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56" w:rsidRPr="00940519" w:rsidRDefault="00044856" w:rsidP="00940519">
      <w:pPr>
        <w:spacing w:line="360" w:lineRule="auto"/>
        <w:ind w:firstLine="709"/>
        <w:jc w:val="center"/>
        <w:rPr>
          <w:b/>
          <w:bCs/>
          <w:sz w:val="28"/>
          <w:szCs w:val="28"/>
        </w:rPr>
      </w:pPr>
      <w:bookmarkStart w:id="0" w:name="_GoBack"/>
      <w:bookmarkEnd w:id="0"/>
      <w:r w:rsidRPr="00940519">
        <w:rPr>
          <w:b/>
          <w:bCs/>
          <w:sz w:val="28"/>
          <w:szCs w:val="28"/>
        </w:rPr>
        <w:t>Паспортные данные</w:t>
      </w:r>
    </w:p>
    <w:p w:rsidR="00940519" w:rsidRDefault="00940519" w:rsidP="00940519">
      <w:pPr>
        <w:spacing w:line="360" w:lineRule="auto"/>
        <w:ind w:firstLine="709"/>
        <w:jc w:val="both"/>
        <w:rPr>
          <w:sz w:val="28"/>
          <w:szCs w:val="28"/>
          <w:u w:val="single"/>
        </w:rPr>
      </w:pPr>
    </w:p>
    <w:p w:rsidR="00044856" w:rsidRPr="00940519" w:rsidRDefault="00044856" w:rsidP="00940519">
      <w:pPr>
        <w:spacing w:line="360" w:lineRule="auto"/>
        <w:ind w:firstLine="709"/>
        <w:jc w:val="both"/>
        <w:rPr>
          <w:sz w:val="28"/>
          <w:szCs w:val="28"/>
        </w:rPr>
      </w:pPr>
      <w:r w:rsidRPr="00940519">
        <w:rPr>
          <w:sz w:val="28"/>
          <w:szCs w:val="28"/>
          <w:u w:val="single"/>
        </w:rPr>
        <w:t>Ф.И.О.</w:t>
      </w:r>
      <w:r w:rsidRPr="00940519">
        <w:rPr>
          <w:sz w:val="28"/>
          <w:szCs w:val="28"/>
        </w:rPr>
        <w:t xml:space="preserve"> </w:t>
      </w:r>
      <w:r w:rsidR="00AE1791">
        <w:rPr>
          <w:sz w:val="28"/>
          <w:szCs w:val="28"/>
        </w:rPr>
        <w:t>…</w:t>
      </w:r>
    </w:p>
    <w:p w:rsidR="00044856" w:rsidRPr="00940519" w:rsidRDefault="00044856" w:rsidP="00940519">
      <w:pPr>
        <w:spacing w:line="360" w:lineRule="auto"/>
        <w:ind w:firstLine="709"/>
        <w:jc w:val="both"/>
        <w:rPr>
          <w:sz w:val="28"/>
          <w:szCs w:val="28"/>
        </w:rPr>
      </w:pPr>
      <w:r w:rsidRPr="00940519">
        <w:rPr>
          <w:sz w:val="28"/>
          <w:szCs w:val="28"/>
          <w:u w:val="single"/>
        </w:rPr>
        <w:t>Возраст.</w:t>
      </w:r>
      <w:r w:rsidRPr="00940519">
        <w:rPr>
          <w:sz w:val="28"/>
          <w:szCs w:val="28"/>
        </w:rPr>
        <w:t xml:space="preserve"> </w:t>
      </w:r>
      <w:r w:rsidR="00CF0AEA" w:rsidRPr="00940519">
        <w:rPr>
          <w:sz w:val="28"/>
          <w:szCs w:val="28"/>
        </w:rPr>
        <w:t>69</w:t>
      </w:r>
      <w:r w:rsidRPr="00940519">
        <w:rPr>
          <w:sz w:val="28"/>
          <w:szCs w:val="28"/>
        </w:rPr>
        <w:t xml:space="preserve"> года.</w:t>
      </w:r>
    </w:p>
    <w:p w:rsidR="00044856" w:rsidRPr="00940519" w:rsidRDefault="00044856" w:rsidP="00940519">
      <w:pPr>
        <w:spacing w:line="360" w:lineRule="auto"/>
        <w:ind w:firstLine="709"/>
        <w:jc w:val="both"/>
        <w:rPr>
          <w:sz w:val="28"/>
          <w:szCs w:val="28"/>
        </w:rPr>
      </w:pPr>
      <w:r w:rsidRPr="00940519">
        <w:rPr>
          <w:sz w:val="28"/>
          <w:szCs w:val="28"/>
          <w:u w:val="single"/>
        </w:rPr>
        <w:t>Год рождения</w:t>
      </w:r>
      <w:r w:rsidRPr="00940519">
        <w:rPr>
          <w:sz w:val="28"/>
          <w:szCs w:val="28"/>
        </w:rPr>
        <w:t xml:space="preserve">. </w:t>
      </w:r>
      <w:r w:rsidR="00BA40DA">
        <w:rPr>
          <w:sz w:val="28"/>
          <w:szCs w:val="28"/>
        </w:rPr>
        <w:t>___________</w:t>
      </w:r>
    </w:p>
    <w:p w:rsidR="00044856" w:rsidRPr="00940519" w:rsidRDefault="00044856" w:rsidP="00940519">
      <w:pPr>
        <w:spacing w:line="360" w:lineRule="auto"/>
        <w:ind w:firstLine="709"/>
        <w:jc w:val="both"/>
        <w:rPr>
          <w:sz w:val="28"/>
          <w:szCs w:val="28"/>
        </w:rPr>
      </w:pPr>
      <w:r w:rsidRPr="00940519">
        <w:rPr>
          <w:sz w:val="28"/>
          <w:szCs w:val="28"/>
          <w:u w:val="single"/>
        </w:rPr>
        <w:t>Место работы</w:t>
      </w:r>
      <w:r w:rsidRPr="00940519">
        <w:rPr>
          <w:sz w:val="28"/>
          <w:szCs w:val="28"/>
        </w:rPr>
        <w:t xml:space="preserve">. </w:t>
      </w:r>
      <w:r w:rsidR="00CF0AEA" w:rsidRPr="00940519">
        <w:rPr>
          <w:sz w:val="28"/>
          <w:szCs w:val="28"/>
        </w:rPr>
        <w:t>Пенсионерка</w:t>
      </w:r>
      <w:r w:rsidRPr="00940519">
        <w:rPr>
          <w:sz w:val="28"/>
          <w:szCs w:val="28"/>
        </w:rPr>
        <w:t>.</w:t>
      </w:r>
    </w:p>
    <w:p w:rsidR="00044856" w:rsidRPr="00C271C7" w:rsidRDefault="00044856" w:rsidP="00940519">
      <w:pPr>
        <w:spacing w:line="360" w:lineRule="auto"/>
        <w:ind w:firstLine="709"/>
        <w:jc w:val="both"/>
        <w:rPr>
          <w:sz w:val="28"/>
          <w:szCs w:val="28"/>
          <w:lang w:val="en-US"/>
        </w:rPr>
      </w:pPr>
      <w:r w:rsidRPr="00940519">
        <w:rPr>
          <w:sz w:val="28"/>
          <w:szCs w:val="28"/>
          <w:u w:val="single"/>
        </w:rPr>
        <w:t>Место жительства</w:t>
      </w:r>
      <w:r w:rsidR="00C271C7">
        <w:rPr>
          <w:sz w:val="28"/>
          <w:szCs w:val="28"/>
        </w:rPr>
        <w:t>.</w:t>
      </w:r>
    </w:p>
    <w:p w:rsidR="00044856" w:rsidRPr="00940519" w:rsidRDefault="00044856" w:rsidP="00940519">
      <w:pPr>
        <w:spacing w:line="360" w:lineRule="auto"/>
        <w:ind w:firstLine="709"/>
        <w:jc w:val="both"/>
        <w:rPr>
          <w:sz w:val="28"/>
          <w:szCs w:val="28"/>
        </w:rPr>
      </w:pPr>
      <w:r w:rsidRPr="00940519">
        <w:rPr>
          <w:sz w:val="28"/>
          <w:szCs w:val="28"/>
          <w:u w:val="single"/>
        </w:rPr>
        <w:t>Семейное положение</w:t>
      </w:r>
      <w:r w:rsidRPr="00940519">
        <w:rPr>
          <w:sz w:val="28"/>
          <w:szCs w:val="28"/>
        </w:rPr>
        <w:t xml:space="preserve">.  </w:t>
      </w:r>
      <w:r w:rsidR="00CF0AEA" w:rsidRPr="00940519">
        <w:rPr>
          <w:sz w:val="28"/>
          <w:szCs w:val="28"/>
        </w:rPr>
        <w:t>Замужем</w:t>
      </w:r>
      <w:r w:rsidRPr="00940519">
        <w:rPr>
          <w:sz w:val="28"/>
          <w:szCs w:val="28"/>
        </w:rPr>
        <w:t>.</w:t>
      </w:r>
    </w:p>
    <w:p w:rsidR="00044856" w:rsidRPr="00940519" w:rsidRDefault="00044856" w:rsidP="00940519">
      <w:pPr>
        <w:spacing w:line="360" w:lineRule="auto"/>
        <w:ind w:firstLine="709"/>
        <w:jc w:val="both"/>
        <w:rPr>
          <w:sz w:val="28"/>
          <w:szCs w:val="28"/>
        </w:rPr>
      </w:pPr>
      <w:r w:rsidRPr="00940519">
        <w:rPr>
          <w:sz w:val="28"/>
          <w:szCs w:val="28"/>
          <w:u w:val="single"/>
        </w:rPr>
        <w:t>Дата поступления.</w:t>
      </w:r>
      <w:r w:rsidRPr="00940519">
        <w:rPr>
          <w:sz w:val="28"/>
          <w:szCs w:val="28"/>
        </w:rPr>
        <w:t xml:space="preserve"> </w:t>
      </w:r>
      <w:r w:rsidR="00BA40DA">
        <w:rPr>
          <w:sz w:val="28"/>
          <w:szCs w:val="28"/>
        </w:rPr>
        <w:t>_________</w:t>
      </w:r>
    </w:p>
    <w:p w:rsidR="00BB44FE" w:rsidRPr="00940519" w:rsidRDefault="00044856" w:rsidP="00940519">
      <w:pPr>
        <w:spacing w:line="360" w:lineRule="auto"/>
        <w:ind w:firstLine="709"/>
        <w:jc w:val="both"/>
        <w:rPr>
          <w:sz w:val="28"/>
          <w:szCs w:val="28"/>
        </w:rPr>
      </w:pPr>
      <w:r w:rsidRPr="00940519">
        <w:rPr>
          <w:sz w:val="28"/>
          <w:szCs w:val="28"/>
          <w:u w:val="single"/>
        </w:rPr>
        <w:t xml:space="preserve">Время </w:t>
      </w:r>
      <w:proofErr w:type="spellStart"/>
      <w:r w:rsidRPr="00940519">
        <w:rPr>
          <w:sz w:val="28"/>
          <w:szCs w:val="28"/>
          <w:u w:val="single"/>
        </w:rPr>
        <w:t>курации</w:t>
      </w:r>
      <w:proofErr w:type="spellEnd"/>
      <w:r w:rsidR="00CF0AEA" w:rsidRPr="00940519">
        <w:rPr>
          <w:sz w:val="28"/>
          <w:szCs w:val="28"/>
        </w:rPr>
        <w:t xml:space="preserve">. </w:t>
      </w:r>
      <w:r w:rsidR="00BA40DA">
        <w:rPr>
          <w:sz w:val="28"/>
          <w:szCs w:val="28"/>
        </w:rPr>
        <w:t>___________</w:t>
      </w:r>
    </w:p>
    <w:p w:rsidR="00BB44FE" w:rsidRPr="00940519" w:rsidRDefault="00044856" w:rsidP="00940519">
      <w:pPr>
        <w:spacing w:line="360" w:lineRule="auto"/>
        <w:ind w:firstLine="709"/>
        <w:jc w:val="both"/>
        <w:rPr>
          <w:sz w:val="28"/>
          <w:szCs w:val="28"/>
        </w:rPr>
      </w:pPr>
      <w:r w:rsidRPr="00940519">
        <w:rPr>
          <w:sz w:val="28"/>
          <w:szCs w:val="28"/>
          <w:u w:val="single"/>
        </w:rPr>
        <w:t>Клинический диагноз</w:t>
      </w:r>
      <w:r w:rsidRPr="00940519">
        <w:rPr>
          <w:sz w:val="28"/>
          <w:szCs w:val="28"/>
        </w:rPr>
        <w:t>:</w:t>
      </w:r>
      <w:r w:rsidR="00BB44FE" w:rsidRPr="00940519">
        <w:rPr>
          <w:sz w:val="28"/>
          <w:szCs w:val="28"/>
        </w:rPr>
        <w:t xml:space="preserve"> Бронхиальная астма</w:t>
      </w:r>
      <w:r w:rsidR="00A87E36" w:rsidRPr="00940519">
        <w:rPr>
          <w:sz w:val="28"/>
          <w:szCs w:val="28"/>
        </w:rPr>
        <w:t>, неаллергическая форма, легкой</w:t>
      </w:r>
      <w:r w:rsidR="00BB44FE" w:rsidRPr="00940519">
        <w:rPr>
          <w:sz w:val="28"/>
          <w:szCs w:val="28"/>
        </w:rPr>
        <w:t xml:space="preserve"> с</w:t>
      </w:r>
      <w:r w:rsidR="00A87E36" w:rsidRPr="00940519">
        <w:rPr>
          <w:sz w:val="28"/>
          <w:szCs w:val="28"/>
        </w:rPr>
        <w:t>тепени тяжести, ДН (0)</w:t>
      </w:r>
      <w:r w:rsidR="00BB44FE" w:rsidRPr="00940519">
        <w:rPr>
          <w:sz w:val="28"/>
          <w:szCs w:val="28"/>
        </w:rPr>
        <w:t xml:space="preserve"> ст.</w:t>
      </w:r>
    </w:p>
    <w:p w:rsidR="00044856" w:rsidRPr="00940519" w:rsidRDefault="00044856" w:rsidP="00940519">
      <w:pPr>
        <w:spacing w:line="360" w:lineRule="auto"/>
        <w:ind w:firstLine="709"/>
        <w:jc w:val="both"/>
        <w:rPr>
          <w:sz w:val="28"/>
          <w:szCs w:val="28"/>
        </w:rPr>
      </w:pPr>
      <w:r w:rsidRPr="00940519">
        <w:rPr>
          <w:sz w:val="28"/>
          <w:szCs w:val="28"/>
          <w:u w:val="single"/>
        </w:rPr>
        <w:t>Диагноз при поступлении.</w:t>
      </w:r>
      <w:r w:rsidRPr="00940519">
        <w:rPr>
          <w:sz w:val="28"/>
          <w:szCs w:val="28"/>
        </w:rPr>
        <w:t xml:space="preserve">  </w:t>
      </w:r>
      <w:r w:rsidR="00BB44FE" w:rsidRPr="00940519">
        <w:rPr>
          <w:sz w:val="28"/>
          <w:szCs w:val="28"/>
        </w:rPr>
        <w:t>Бронхиальная астма</w:t>
      </w:r>
      <w:r w:rsidR="00A87E36" w:rsidRPr="00940519">
        <w:rPr>
          <w:sz w:val="28"/>
          <w:szCs w:val="28"/>
        </w:rPr>
        <w:t>, неаллергическая форма, легкой</w:t>
      </w:r>
      <w:r w:rsidR="00BB44FE" w:rsidRPr="00940519">
        <w:rPr>
          <w:sz w:val="28"/>
          <w:szCs w:val="28"/>
        </w:rPr>
        <w:t xml:space="preserve"> степени тя</w:t>
      </w:r>
      <w:r w:rsidR="00A87E36" w:rsidRPr="00940519">
        <w:rPr>
          <w:sz w:val="28"/>
          <w:szCs w:val="28"/>
        </w:rPr>
        <w:t>жести,</w:t>
      </w:r>
      <w:r w:rsidR="00BB44FE" w:rsidRPr="00940519">
        <w:rPr>
          <w:sz w:val="28"/>
          <w:szCs w:val="28"/>
        </w:rPr>
        <w:t xml:space="preserve"> ДН </w:t>
      </w:r>
      <w:r w:rsidR="00E11C2D" w:rsidRPr="00940519">
        <w:rPr>
          <w:sz w:val="28"/>
          <w:szCs w:val="28"/>
        </w:rPr>
        <w:t>0</w:t>
      </w:r>
      <w:r w:rsidR="00BB44FE" w:rsidRPr="00940519">
        <w:rPr>
          <w:sz w:val="28"/>
          <w:szCs w:val="28"/>
        </w:rPr>
        <w:t xml:space="preserve"> ст.</w:t>
      </w:r>
    </w:p>
    <w:p w:rsidR="00BB44FE" w:rsidRPr="00940519" w:rsidRDefault="00BB44FE" w:rsidP="00940519">
      <w:pPr>
        <w:spacing w:line="360" w:lineRule="auto"/>
        <w:ind w:firstLine="709"/>
        <w:jc w:val="center"/>
        <w:rPr>
          <w:sz w:val="28"/>
          <w:szCs w:val="28"/>
        </w:rPr>
      </w:pPr>
    </w:p>
    <w:p w:rsidR="00BB44FE" w:rsidRPr="00940519" w:rsidRDefault="00BB44FE" w:rsidP="00940519">
      <w:pPr>
        <w:spacing w:line="360" w:lineRule="auto"/>
        <w:ind w:firstLine="709"/>
        <w:jc w:val="center"/>
        <w:rPr>
          <w:b/>
          <w:bCs/>
          <w:sz w:val="28"/>
          <w:szCs w:val="28"/>
        </w:rPr>
      </w:pPr>
      <w:r w:rsidRPr="00940519">
        <w:rPr>
          <w:b/>
          <w:bCs/>
          <w:sz w:val="28"/>
          <w:szCs w:val="28"/>
        </w:rPr>
        <w:t>Жалоб</w:t>
      </w:r>
      <w:r w:rsidR="00940519">
        <w:rPr>
          <w:b/>
          <w:bCs/>
          <w:sz w:val="28"/>
          <w:szCs w:val="28"/>
        </w:rPr>
        <w:t>ы на момент поступления</w:t>
      </w:r>
    </w:p>
    <w:p w:rsidR="00940519" w:rsidRDefault="00940519" w:rsidP="00940519">
      <w:pPr>
        <w:spacing w:line="360" w:lineRule="auto"/>
        <w:ind w:firstLine="709"/>
        <w:jc w:val="both"/>
        <w:rPr>
          <w:sz w:val="28"/>
          <w:szCs w:val="28"/>
        </w:rPr>
      </w:pPr>
    </w:p>
    <w:p w:rsidR="00CF0AEA" w:rsidRPr="00940519" w:rsidRDefault="00CF0AEA" w:rsidP="00940519">
      <w:pPr>
        <w:spacing w:line="360" w:lineRule="auto"/>
        <w:ind w:firstLine="709"/>
        <w:jc w:val="both"/>
        <w:rPr>
          <w:sz w:val="28"/>
          <w:szCs w:val="28"/>
        </w:rPr>
      </w:pPr>
      <w:r w:rsidRPr="00940519">
        <w:rPr>
          <w:sz w:val="28"/>
          <w:szCs w:val="28"/>
        </w:rPr>
        <w:t>Беспокоит боль в правом подреберье периодически – подъем тяжестей;</w:t>
      </w:r>
    </w:p>
    <w:p w:rsidR="004A30FE" w:rsidRPr="00940519" w:rsidRDefault="00CF0AEA" w:rsidP="00940519">
      <w:pPr>
        <w:spacing w:line="360" w:lineRule="auto"/>
        <w:ind w:firstLine="709"/>
        <w:jc w:val="both"/>
        <w:rPr>
          <w:sz w:val="28"/>
          <w:szCs w:val="28"/>
        </w:rPr>
      </w:pPr>
      <w:r w:rsidRPr="00940519">
        <w:rPr>
          <w:sz w:val="28"/>
          <w:szCs w:val="28"/>
        </w:rPr>
        <w:t xml:space="preserve">Одышка при ускоренной ходьбе, подъем в гору, без </w:t>
      </w:r>
      <w:proofErr w:type="spellStart"/>
      <w:r w:rsidRPr="00940519">
        <w:rPr>
          <w:sz w:val="28"/>
          <w:szCs w:val="28"/>
        </w:rPr>
        <w:t>визинга</w:t>
      </w:r>
      <w:proofErr w:type="spellEnd"/>
      <w:r w:rsidRPr="00940519">
        <w:rPr>
          <w:sz w:val="28"/>
          <w:szCs w:val="28"/>
        </w:rPr>
        <w:t xml:space="preserve"> купируется самостоятельно, после уменьшения темпа ходьбы - остановки не требуется.</w:t>
      </w:r>
    </w:p>
    <w:p w:rsidR="004A30FE" w:rsidRPr="00940519" w:rsidRDefault="004A30FE" w:rsidP="00940519">
      <w:pPr>
        <w:spacing w:line="360" w:lineRule="auto"/>
        <w:ind w:firstLine="709"/>
        <w:jc w:val="both"/>
        <w:rPr>
          <w:sz w:val="28"/>
          <w:szCs w:val="28"/>
        </w:rPr>
      </w:pPr>
      <w:r w:rsidRPr="00940519">
        <w:rPr>
          <w:sz w:val="28"/>
          <w:szCs w:val="28"/>
        </w:rPr>
        <w:t>Гиперреактивность бронхов не прослеживается;</w:t>
      </w:r>
    </w:p>
    <w:p w:rsidR="00BB44FE" w:rsidRPr="00940519" w:rsidRDefault="004A30FE" w:rsidP="00940519">
      <w:pPr>
        <w:spacing w:line="360" w:lineRule="auto"/>
        <w:ind w:firstLine="709"/>
        <w:jc w:val="both"/>
        <w:rPr>
          <w:sz w:val="28"/>
          <w:szCs w:val="28"/>
        </w:rPr>
      </w:pPr>
      <w:r w:rsidRPr="00940519">
        <w:rPr>
          <w:sz w:val="28"/>
          <w:szCs w:val="28"/>
        </w:rPr>
        <w:t>Кашель редкий, мокроты нет.</w:t>
      </w:r>
    </w:p>
    <w:p w:rsidR="008427CC" w:rsidRPr="00940519" w:rsidRDefault="008427CC" w:rsidP="00940519">
      <w:pPr>
        <w:spacing w:line="360" w:lineRule="auto"/>
        <w:ind w:firstLine="709"/>
        <w:jc w:val="both"/>
        <w:rPr>
          <w:sz w:val="28"/>
          <w:szCs w:val="28"/>
        </w:rPr>
      </w:pPr>
    </w:p>
    <w:p w:rsidR="00D44E99" w:rsidRDefault="00940519" w:rsidP="00940519">
      <w:pPr>
        <w:spacing w:line="360" w:lineRule="auto"/>
        <w:ind w:firstLine="709"/>
        <w:jc w:val="center"/>
        <w:rPr>
          <w:b/>
          <w:bCs/>
          <w:sz w:val="28"/>
          <w:szCs w:val="28"/>
        </w:rPr>
      </w:pPr>
      <w:r>
        <w:rPr>
          <w:b/>
          <w:bCs/>
          <w:sz w:val="28"/>
          <w:szCs w:val="28"/>
        </w:rPr>
        <w:t>Анамнез заболевания</w:t>
      </w:r>
    </w:p>
    <w:p w:rsidR="00940519" w:rsidRPr="00940519" w:rsidRDefault="00940519" w:rsidP="00940519">
      <w:pPr>
        <w:spacing w:line="360" w:lineRule="auto"/>
        <w:ind w:firstLine="709"/>
        <w:jc w:val="center"/>
        <w:rPr>
          <w:b/>
          <w:bCs/>
          <w:sz w:val="28"/>
          <w:szCs w:val="28"/>
        </w:rPr>
      </w:pPr>
    </w:p>
    <w:p w:rsidR="0056632A" w:rsidRPr="00940519" w:rsidRDefault="004A30FE" w:rsidP="00940519">
      <w:pPr>
        <w:spacing w:line="360" w:lineRule="auto"/>
        <w:ind w:firstLine="709"/>
        <w:jc w:val="both"/>
        <w:rPr>
          <w:sz w:val="28"/>
          <w:szCs w:val="28"/>
        </w:rPr>
      </w:pPr>
      <w:r w:rsidRPr="00940519">
        <w:rPr>
          <w:sz w:val="28"/>
          <w:szCs w:val="28"/>
        </w:rPr>
        <w:t>Больной считает себя с 20 августа 2008 года, отмечала одышку при ускоренной ходьбе, подъеме в гору. После уменьшения темпа ходьбы одышка нормализовалось. Не принимала лекарственных препаратов</w:t>
      </w:r>
      <w:r w:rsidR="0016218D" w:rsidRPr="00940519">
        <w:rPr>
          <w:sz w:val="28"/>
          <w:szCs w:val="28"/>
        </w:rPr>
        <w:t xml:space="preserve">. Беспокоят боли в правом подреберье, обращалась в поликлинику по месту жительства и направлена на уточнение диагноза и лечение на АКБ. Был выставлен диагноз </w:t>
      </w:r>
      <w:r w:rsidR="0016218D" w:rsidRPr="00940519">
        <w:rPr>
          <w:sz w:val="28"/>
          <w:szCs w:val="28"/>
        </w:rPr>
        <w:lastRenderedPageBreak/>
        <w:t xml:space="preserve">Бронхиальная астма, неаллергической формы средней степени тяжести, ДН </w:t>
      </w:r>
      <w:r w:rsidR="00A87E36" w:rsidRPr="00940519">
        <w:rPr>
          <w:sz w:val="28"/>
          <w:szCs w:val="28"/>
        </w:rPr>
        <w:t xml:space="preserve">(0) </w:t>
      </w:r>
      <w:r w:rsidR="0016218D" w:rsidRPr="00940519">
        <w:rPr>
          <w:sz w:val="28"/>
          <w:szCs w:val="28"/>
          <w:lang w:val="en-US"/>
        </w:rPr>
        <w:t>c</w:t>
      </w:r>
      <w:r w:rsidR="0016218D" w:rsidRPr="00940519">
        <w:rPr>
          <w:sz w:val="28"/>
          <w:szCs w:val="28"/>
        </w:rPr>
        <w:t>т.</w:t>
      </w:r>
    </w:p>
    <w:p w:rsidR="00D44E99" w:rsidRPr="00940519" w:rsidRDefault="0056632A" w:rsidP="00940519">
      <w:pPr>
        <w:spacing w:line="360" w:lineRule="auto"/>
        <w:ind w:firstLine="709"/>
        <w:jc w:val="both"/>
        <w:rPr>
          <w:sz w:val="28"/>
          <w:szCs w:val="28"/>
        </w:rPr>
      </w:pPr>
      <w:r w:rsidRPr="00940519">
        <w:rPr>
          <w:sz w:val="28"/>
          <w:szCs w:val="28"/>
        </w:rPr>
        <w:t>Планируется оперативное лечение ЖКБ.</w:t>
      </w:r>
    </w:p>
    <w:p w:rsidR="008427CC" w:rsidRPr="00940519" w:rsidRDefault="008427CC" w:rsidP="00940519">
      <w:pPr>
        <w:spacing w:line="360" w:lineRule="auto"/>
        <w:ind w:firstLine="709"/>
        <w:jc w:val="both"/>
        <w:rPr>
          <w:sz w:val="28"/>
          <w:szCs w:val="28"/>
        </w:rPr>
      </w:pPr>
    </w:p>
    <w:p w:rsidR="00D6505E" w:rsidRDefault="00940519" w:rsidP="00940519">
      <w:pPr>
        <w:spacing w:line="360" w:lineRule="auto"/>
        <w:ind w:firstLine="709"/>
        <w:jc w:val="center"/>
        <w:rPr>
          <w:b/>
          <w:bCs/>
          <w:sz w:val="28"/>
          <w:szCs w:val="28"/>
        </w:rPr>
      </w:pPr>
      <w:r>
        <w:rPr>
          <w:b/>
          <w:bCs/>
          <w:sz w:val="28"/>
          <w:szCs w:val="28"/>
        </w:rPr>
        <w:t>Анамнез жизни</w:t>
      </w:r>
    </w:p>
    <w:p w:rsidR="00940519" w:rsidRPr="00940519" w:rsidRDefault="00940519" w:rsidP="00940519">
      <w:pPr>
        <w:spacing w:line="360" w:lineRule="auto"/>
        <w:ind w:firstLine="709"/>
        <w:jc w:val="both"/>
        <w:rPr>
          <w:b/>
          <w:bCs/>
          <w:sz w:val="28"/>
          <w:szCs w:val="28"/>
        </w:rPr>
      </w:pPr>
    </w:p>
    <w:p w:rsidR="001A5D71" w:rsidRPr="00940519" w:rsidRDefault="00C271C7" w:rsidP="00940519">
      <w:pPr>
        <w:spacing w:line="360" w:lineRule="auto"/>
        <w:ind w:firstLine="709"/>
        <w:jc w:val="both"/>
        <w:rPr>
          <w:sz w:val="28"/>
          <w:szCs w:val="28"/>
        </w:rPr>
      </w:pPr>
      <w:r>
        <w:rPr>
          <w:sz w:val="28"/>
          <w:szCs w:val="28"/>
        </w:rPr>
        <w:t>Р</w:t>
      </w:r>
      <w:r w:rsidR="00D6505E" w:rsidRPr="00940519">
        <w:rPr>
          <w:sz w:val="28"/>
          <w:szCs w:val="28"/>
        </w:rPr>
        <w:t>одил</w:t>
      </w:r>
      <w:r w:rsidR="0016218D" w:rsidRPr="00940519">
        <w:rPr>
          <w:sz w:val="28"/>
          <w:szCs w:val="28"/>
        </w:rPr>
        <w:t>а</w:t>
      </w:r>
      <w:r w:rsidR="00D6505E" w:rsidRPr="00940519">
        <w:rPr>
          <w:sz w:val="28"/>
          <w:szCs w:val="28"/>
        </w:rPr>
        <w:t>с</w:t>
      </w:r>
      <w:r w:rsidR="0016218D" w:rsidRPr="00940519">
        <w:rPr>
          <w:sz w:val="28"/>
          <w:szCs w:val="28"/>
        </w:rPr>
        <w:t>ь в 1939</w:t>
      </w:r>
      <w:r>
        <w:rPr>
          <w:sz w:val="28"/>
          <w:szCs w:val="28"/>
        </w:rPr>
        <w:t xml:space="preserve"> году</w:t>
      </w:r>
      <w:r w:rsidR="00D6505E" w:rsidRPr="00940519">
        <w:rPr>
          <w:sz w:val="28"/>
          <w:szCs w:val="28"/>
        </w:rPr>
        <w:t>. Рос</w:t>
      </w:r>
      <w:r w:rsidR="0016218D" w:rsidRPr="00940519">
        <w:rPr>
          <w:sz w:val="28"/>
          <w:szCs w:val="28"/>
        </w:rPr>
        <w:t>ла</w:t>
      </w:r>
      <w:r w:rsidR="00D6505E" w:rsidRPr="00940519">
        <w:rPr>
          <w:sz w:val="28"/>
          <w:szCs w:val="28"/>
        </w:rPr>
        <w:t xml:space="preserve"> и развивал</w:t>
      </w:r>
      <w:r w:rsidR="0016218D" w:rsidRPr="00940519">
        <w:rPr>
          <w:sz w:val="28"/>
          <w:szCs w:val="28"/>
        </w:rPr>
        <w:t>а</w:t>
      </w:r>
      <w:r w:rsidR="00D6505E" w:rsidRPr="00940519">
        <w:rPr>
          <w:sz w:val="28"/>
          <w:szCs w:val="28"/>
        </w:rPr>
        <w:t>с</w:t>
      </w:r>
      <w:r w:rsidR="0016218D" w:rsidRPr="00940519">
        <w:rPr>
          <w:sz w:val="28"/>
          <w:szCs w:val="28"/>
        </w:rPr>
        <w:t>ь</w:t>
      </w:r>
      <w:r w:rsidR="00D6505E" w:rsidRPr="00940519">
        <w:rPr>
          <w:sz w:val="28"/>
          <w:szCs w:val="28"/>
        </w:rPr>
        <w:t xml:space="preserve"> нормально от своих сверстников в </w:t>
      </w:r>
      <w:r w:rsidRPr="00940519">
        <w:rPr>
          <w:sz w:val="28"/>
          <w:szCs w:val="28"/>
        </w:rPr>
        <w:t>умственном</w:t>
      </w:r>
      <w:r w:rsidR="00D6505E" w:rsidRPr="00940519">
        <w:rPr>
          <w:sz w:val="28"/>
          <w:szCs w:val="28"/>
        </w:rPr>
        <w:t xml:space="preserve"> и физическом развити</w:t>
      </w:r>
      <w:r w:rsidR="00C20771" w:rsidRPr="00940519">
        <w:rPr>
          <w:sz w:val="28"/>
          <w:szCs w:val="28"/>
        </w:rPr>
        <w:t>и</w:t>
      </w:r>
      <w:r w:rsidR="00D6505E" w:rsidRPr="00940519">
        <w:rPr>
          <w:sz w:val="28"/>
          <w:szCs w:val="28"/>
        </w:rPr>
        <w:t xml:space="preserve"> не отставал</w:t>
      </w:r>
      <w:r w:rsidR="0016218D" w:rsidRPr="00940519">
        <w:rPr>
          <w:sz w:val="28"/>
          <w:szCs w:val="28"/>
        </w:rPr>
        <w:t>а</w:t>
      </w:r>
      <w:r w:rsidR="00D6505E" w:rsidRPr="00940519">
        <w:rPr>
          <w:sz w:val="28"/>
          <w:szCs w:val="28"/>
        </w:rPr>
        <w:t>. Окон</w:t>
      </w:r>
      <w:r w:rsidR="0016218D" w:rsidRPr="00940519">
        <w:rPr>
          <w:sz w:val="28"/>
          <w:szCs w:val="28"/>
        </w:rPr>
        <w:t>чила 7</w:t>
      </w:r>
      <w:r w:rsidR="00D6505E" w:rsidRPr="00940519">
        <w:rPr>
          <w:sz w:val="28"/>
          <w:szCs w:val="28"/>
        </w:rPr>
        <w:t xml:space="preserve"> классов средней школы, </w:t>
      </w:r>
      <w:r w:rsidR="0056632A" w:rsidRPr="00940519">
        <w:rPr>
          <w:sz w:val="28"/>
          <w:szCs w:val="28"/>
        </w:rPr>
        <w:t>всю жизнь проработала свинаркой.</w:t>
      </w:r>
    </w:p>
    <w:p w:rsidR="0056632A" w:rsidRPr="00940519" w:rsidRDefault="0056632A" w:rsidP="00940519">
      <w:pPr>
        <w:spacing w:line="360" w:lineRule="auto"/>
        <w:ind w:firstLine="709"/>
        <w:jc w:val="both"/>
        <w:rPr>
          <w:sz w:val="28"/>
          <w:szCs w:val="28"/>
        </w:rPr>
      </w:pPr>
      <w:r w:rsidRPr="00940519">
        <w:rPr>
          <w:sz w:val="28"/>
          <w:szCs w:val="28"/>
        </w:rPr>
        <w:t>Семейное положение замужем 4 детей.</w:t>
      </w:r>
    </w:p>
    <w:p w:rsidR="0056632A" w:rsidRPr="00940519" w:rsidRDefault="0056632A" w:rsidP="00940519">
      <w:pPr>
        <w:spacing w:line="360" w:lineRule="auto"/>
        <w:ind w:firstLine="709"/>
        <w:jc w:val="both"/>
        <w:rPr>
          <w:sz w:val="28"/>
          <w:szCs w:val="28"/>
        </w:rPr>
      </w:pPr>
      <w:r w:rsidRPr="00940519">
        <w:rPr>
          <w:sz w:val="28"/>
          <w:szCs w:val="28"/>
        </w:rPr>
        <w:t>Материально-бытовые условия – удовлетворительные.</w:t>
      </w:r>
    </w:p>
    <w:p w:rsidR="0056632A" w:rsidRPr="00940519" w:rsidRDefault="0056632A" w:rsidP="00940519">
      <w:pPr>
        <w:spacing w:line="360" w:lineRule="auto"/>
        <w:ind w:firstLine="709"/>
        <w:jc w:val="both"/>
        <w:rPr>
          <w:sz w:val="28"/>
          <w:szCs w:val="28"/>
        </w:rPr>
      </w:pPr>
      <w:r w:rsidRPr="00940519">
        <w:rPr>
          <w:sz w:val="28"/>
          <w:szCs w:val="28"/>
        </w:rPr>
        <w:t>Венерические заболевания, болезнь Боткина, туберкулез – отрицает.</w:t>
      </w:r>
    </w:p>
    <w:p w:rsidR="0056632A" w:rsidRPr="00940519" w:rsidRDefault="0056632A" w:rsidP="00940519">
      <w:pPr>
        <w:spacing w:line="360" w:lineRule="auto"/>
        <w:ind w:firstLine="709"/>
        <w:jc w:val="both"/>
        <w:rPr>
          <w:sz w:val="28"/>
          <w:szCs w:val="28"/>
        </w:rPr>
      </w:pPr>
      <w:r w:rsidRPr="00940519">
        <w:rPr>
          <w:sz w:val="28"/>
          <w:szCs w:val="28"/>
        </w:rPr>
        <w:t>Операции, травмы, гемотрансфузий – отрицает.</w:t>
      </w:r>
    </w:p>
    <w:p w:rsidR="0056632A" w:rsidRPr="00940519" w:rsidRDefault="0056632A" w:rsidP="00940519">
      <w:pPr>
        <w:spacing w:line="360" w:lineRule="auto"/>
        <w:ind w:firstLine="709"/>
        <w:jc w:val="both"/>
        <w:rPr>
          <w:sz w:val="28"/>
          <w:szCs w:val="28"/>
        </w:rPr>
      </w:pPr>
      <w:r w:rsidRPr="00940519">
        <w:rPr>
          <w:sz w:val="28"/>
          <w:szCs w:val="28"/>
        </w:rPr>
        <w:t>Сопутствующие хронические заболевания – ЖКБ</w:t>
      </w:r>
    </w:p>
    <w:p w:rsidR="0056632A" w:rsidRPr="00940519" w:rsidRDefault="0056632A" w:rsidP="00940519">
      <w:pPr>
        <w:spacing w:line="360" w:lineRule="auto"/>
        <w:ind w:firstLine="709"/>
        <w:jc w:val="both"/>
        <w:rPr>
          <w:sz w:val="28"/>
          <w:szCs w:val="28"/>
        </w:rPr>
      </w:pPr>
    </w:p>
    <w:p w:rsidR="001A5D71" w:rsidRDefault="00940519" w:rsidP="00940519">
      <w:pPr>
        <w:spacing w:line="360" w:lineRule="auto"/>
        <w:ind w:firstLine="709"/>
        <w:jc w:val="center"/>
        <w:rPr>
          <w:b/>
          <w:bCs/>
          <w:sz w:val="28"/>
          <w:szCs w:val="28"/>
        </w:rPr>
      </w:pPr>
      <w:proofErr w:type="spellStart"/>
      <w:r>
        <w:rPr>
          <w:b/>
          <w:bCs/>
          <w:sz w:val="28"/>
          <w:szCs w:val="28"/>
        </w:rPr>
        <w:t>Аллергологический</w:t>
      </w:r>
      <w:proofErr w:type="spellEnd"/>
      <w:r>
        <w:rPr>
          <w:b/>
          <w:bCs/>
          <w:sz w:val="28"/>
          <w:szCs w:val="28"/>
        </w:rPr>
        <w:t xml:space="preserve"> анамнез</w:t>
      </w:r>
    </w:p>
    <w:p w:rsidR="00940519" w:rsidRPr="00940519" w:rsidRDefault="00940519" w:rsidP="00940519">
      <w:pPr>
        <w:spacing w:line="360" w:lineRule="auto"/>
        <w:ind w:firstLine="709"/>
        <w:jc w:val="both"/>
        <w:rPr>
          <w:b/>
          <w:bCs/>
          <w:sz w:val="28"/>
          <w:szCs w:val="28"/>
        </w:rPr>
      </w:pPr>
    </w:p>
    <w:p w:rsidR="001A5D71" w:rsidRPr="00940519" w:rsidRDefault="001A5D71" w:rsidP="00940519">
      <w:pPr>
        <w:spacing w:line="360" w:lineRule="auto"/>
        <w:ind w:firstLine="709"/>
        <w:jc w:val="both"/>
        <w:rPr>
          <w:sz w:val="28"/>
          <w:szCs w:val="28"/>
        </w:rPr>
      </w:pPr>
      <w:r w:rsidRPr="00940519">
        <w:rPr>
          <w:sz w:val="28"/>
          <w:szCs w:val="28"/>
        </w:rPr>
        <w:t>аллергические заболевания в семье в прошлом и настоящем у отца, матери, родственников, братьев и сестер отрицает.</w:t>
      </w:r>
    </w:p>
    <w:p w:rsidR="001A5D71" w:rsidRPr="00940519" w:rsidRDefault="001A5D71" w:rsidP="00940519">
      <w:pPr>
        <w:spacing w:line="360" w:lineRule="auto"/>
        <w:ind w:firstLine="709"/>
        <w:jc w:val="both"/>
        <w:rPr>
          <w:sz w:val="28"/>
          <w:szCs w:val="28"/>
        </w:rPr>
      </w:pPr>
      <w:r w:rsidRPr="00940519">
        <w:rPr>
          <w:sz w:val="28"/>
          <w:szCs w:val="28"/>
        </w:rPr>
        <w:t xml:space="preserve">реакций на введение сывороток, вакцин и лекарственных препаратов </w:t>
      </w:r>
      <w:r w:rsidR="0094761C" w:rsidRPr="00940519">
        <w:rPr>
          <w:sz w:val="28"/>
          <w:szCs w:val="28"/>
        </w:rPr>
        <w:t>отрицает</w:t>
      </w:r>
      <w:r w:rsidRPr="00940519">
        <w:rPr>
          <w:sz w:val="28"/>
          <w:szCs w:val="28"/>
        </w:rPr>
        <w:t>.</w:t>
      </w:r>
    </w:p>
    <w:p w:rsidR="001A5D71" w:rsidRPr="00940519" w:rsidRDefault="001A5D71" w:rsidP="00940519">
      <w:pPr>
        <w:spacing w:line="360" w:lineRule="auto"/>
        <w:ind w:firstLine="709"/>
        <w:jc w:val="both"/>
        <w:rPr>
          <w:sz w:val="28"/>
          <w:szCs w:val="28"/>
        </w:rPr>
      </w:pPr>
      <w:r w:rsidRPr="00940519">
        <w:rPr>
          <w:sz w:val="28"/>
          <w:szCs w:val="28"/>
        </w:rPr>
        <w:t>сезонности заболевания не отмечает.</w:t>
      </w:r>
    </w:p>
    <w:p w:rsidR="001A5D71" w:rsidRPr="00940519" w:rsidRDefault="001A5D71" w:rsidP="00940519">
      <w:pPr>
        <w:spacing w:line="360" w:lineRule="auto"/>
        <w:ind w:firstLine="709"/>
        <w:jc w:val="both"/>
        <w:rPr>
          <w:sz w:val="28"/>
          <w:szCs w:val="28"/>
        </w:rPr>
      </w:pPr>
      <w:r w:rsidRPr="00940519">
        <w:rPr>
          <w:sz w:val="28"/>
          <w:szCs w:val="28"/>
        </w:rPr>
        <w:t>пыльцевые факторы, влияние косметических средств, контакт с животными течение заболевания не усугубляет.</w:t>
      </w:r>
    </w:p>
    <w:p w:rsidR="001A5D71" w:rsidRPr="00940519" w:rsidRDefault="0056632A" w:rsidP="00940519">
      <w:pPr>
        <w:spacing w:line="360" w:lineRule="auto"/>
        <w:ind w:firstLine="709"/>
        <w:jc w:val="both"/>
        <w:rPr>
          <w:sz w:val="28"/>
          <w:szCs w:val="28"/>
        </w:rPr>
      </w:pPr>
      <w:r w:rsidRPr="00940519">
        <w:rPr>
          <w:sz w:val="28"/>
          <w:szCs w:val="28"/>
        </w:rPr>
        <w:t>обострение заболевания больная</w:t>
      </w:r>
      <w:r w:rsidR="001A5D71" w:rsidRPr="00940519">
        <w:rPr>
          <w:sz w:val="28"/>
          <w:szCs w:val="28"/>
        </w:rPr>
        <w:t xml:space="preserve"> не связывает с </w:t>
      </w:r>
      <w:r w:rsidR="00317073" w:rsidRPr="00940519">
        <w:rPr>
          <w:sz w:val="28"/>
          <w:szCs w:val="28"/>
        </w:rPr>
        <w:t>домашней обстановкой, пылесборниками.</w:t>
      </w:r>
    </w:p>
    <w:p w:rsidR="008427CC" w:rsidRPr="00940519" w:rsidRDefault="008427CC" w:rsidP="00940519">
      <w:pPr>
        <w:spacing w:line="360" w:lineRule="auto"/>
        <w:ind w:firstLine="709"/>
        <w:jc w:val="both"/>
        <w:rPr>
          <w:sz w:val="28"/>
          <w:szCs w:val="28"/>
        </w:rPr>
      </w:pPr>
      <w:r w:rsidRPr="00940519">
        <w:rPr>
          <w:sz w:val="28"/>
          <w:szCs w:val="28"/>
          <w:u w:val="single"/>
        </w:rPr>
        <w:t>Вывод</w:t>
      </w:r>
      <w:r w:rsidRPr="00940519">
        <w:rPr>
          <w:sz w:val="28"/>
          <w:szCs w:val="28"/>
        </w:rPr>
        <w:t xml:space="preserve"> </w:t>
      </w:r>
      <w:r w:rsidR="005818F0" w:rsidRPr="00940519">
        <w:rPr>
          <w:sz w:val="28"/>
          <w:szCs w:val="28"/>
        </w:rPr>
        <w:t>из</w:t>
      </w:r>
      <w:r w:rsidRPr="00940519">
        <w:rPr>
          <w:sz w:val="28"/>
          <w:szCs w:val="28"/>
        </w:rPr>
        <w:t xml:space="preserve"> </w:t>
      </w:r>
      <w:proofErr w:type="spellStart"/>
      <w:r w:rsidRPr="00940519">
        <w:rPr>
          <w:sz w:val="28"/>
          <w:szCs w:val="28"/>
        </w:rPr>
        <w:t>аллергологического</w:t>
      </w:r>
      <w:proofErr w:type="spellEnd"/>
      <w:r w:rsidRPr="00940519">
        <w:rPr>
          <w:sz w:val="28"/>
          <w:szCs w:val="28"/>
        </w:rPr>
        <w:t xml:space="preserve"> анамнеза</w:t>
      </w:r>
      <w:r w:rsidR="005818F0" w:rsidRPr="00940519">
        <w:rPr>
          <w:sz w:val="28"/>
          <w:szCs w:val="28"/>
        </w:rPr>
        <w:t xml:space="preserve"> видно</w:t>
      </w:r>
      <w:r w:rsidRPr="00940519">
        <w:rPr>
          <w:sz w:val="28"/>
          <w:szCs w:val="28"/>
        </w:rPr>
        <w:t>, что данное заболевание не может иметь аллергическую природу.</w:t>
      </w:r>
    </w:p>
    <w:p w:rsidR="004271DF" w:rsidRPr="00940519" w:rsidRDefault="00940519" w:rsidP="00940519">
      <w:pPr>
        <w:spacing w:line="360" w:lineRule="auto"/>
        <w:ind w:firstLine="709"/>
        <w:jc w:val="center"/>
        <w:rPr>
          <w:b/>
          <w:bCs/>
          <w:sz w:val="28"/>
          <w:szCs w:val="28"/>
        </w:rPr>
      </w:pPr>
      <w:r>
        <w:rPr>
          <w:sz w:val="28"/>
          <w:szCs w:val="28"/>
        </w:rPr>
        <w:br w:type="page"/>
      </w:r>
      <w:r w:rsidRPr="00940519">
        <w:rPr>
          <w:b/>
          <w:bCs/>
          <w:sz w:val="28"/>
          <w:szCs w:val="28"/>
          <w:lang w:val="en-US"/>
        </w:rPr>
        <w:lastRenderedPageBreak/>
        <w:t>Status</w:t>
      </w:r>
      <w:r w:rsidRPr="00940519">
        <w:rPr>
          <w:b/>
          <w:bCs/>
          <w:sz w:val="28"/>
          <w:szCs w:val="28"/>
        </w:rPr>
        <w:t xml:space="preserve"> </w:t>
      </w:r>
      <w:r w:rsidRPr="00940519">
        <w:rPr>
          <w:b/>
          <w:bCs/>
          <w:sz w:val="28"/>
          <w:szCs w:val="28"/>
          <w:lang w:val="en-US"/>
        </w:rPr>
        <w:t>pr</w:t>
      </w:r>
      <w:r w:rsidRPr="00940519">
        <w:rPr>
          <w:b/>
          <w:bCs/>
          <w:sz w:val="28"/>
          <w:szCs w:val="28"/>
        </w:rPr>
        <w:t>а</w:t>
      </w:r>
      <w:proofErr w:type="spellStart"/>
      <w:r w:rsidRPr="00940519">
        <w:rPr>
          <w:b/>
          <w:bCs/>
          <w:sz w:val="28"/>
          <w:szCs w:val="28"/>
          <w:lang w:val="en-US"/>
        </w:rPr>
        <w:t>esens</w:t>
      </w:r>
      <w:proofErr w:type="spellEnd"/>
      <w:r w:rsidRPr="00940519">
        <w:rPr>
          <w:b/>
          <w:bCs/>
          <w:sz w:val="28"/>
          <w:szCs w:val="28"/>
        </w:rPr>
        <w:t xml:space="preserve"> </w:t>
      </w:r>
      <w:proofErr w:type="spellStart"/>
      <w:r w:rsidRPr="00940519">
        <w:rPr>
          <w:b/>
          <w:bCs/>
          <w:sz w:val="28"/>
          <w:szCs w:val="28"/>
          <w:lang w:val="en-US"/>
        </w:rPr>
        <w:t>communis</w:t>
      </w:r>
      <w:proofErr w:type="spellEnd"/>
    </w:p>
    <w:p w:rsidR="004271DF" w:rsidRPr="00940519" w:rsidRDefault="004271DF" w:rsidP="00940519">
      <w:pPr>
        <w:spacing w:line="360" w:lineRule="auto"/>
        <w:ind w:firstLine="709"/>
        <w:jc w:val="both"/>
        <w:rPr>
          <w:sz w:val="28"/>
          <w:szCs w:val="28"/>
        </w:rPr>
      </w:pPr>
    </w:p>
    <w:p w:rsidR="004271DF" w:rsidRPr="00940519" w:rsidRDefault="002108B6" w:rsidP="00940519">
      <w:pPr>
        <w:spacing w:line="360" w:lineRule="auto"/>
        <w:ind w:firstLine="709"/>
        <w:jc w:val="both"/>
        <w:rPr>
          <w:sz w:val="28"/>
          <w:szCs w:val="28"/>
        </w:rPr>
      </w:pPr>
      <w:r w:rsidRPr="00940519">
        <w:rPr>
          <w:sz w:val="28"/>
          <w:szCs w:val="28"/>
        </w:rPr>
        <w:t>Общее состояние больной</w:t>
      </w:r>
      <w:r w:rsidR="004271DF" w:rsidRPr="00940519">
        <w:rPr>
          <w:sz w:val="28"/>
          <w:szCs w:val="28"/>
        </w:rPr>
        <w:t xml:space="preserve"> удовлетворительное. Сознание ясное, положение </w:t>
      </w:r>
      <w:r w:rsidR="00A776A1" w:rsidRPr="00940519">
        <w:rPr>
          <w:sz w:val="28"/>
          <w:szCs w:val="28"/>
        </w:rPr>
        <w:t xml:space="preserve">в постели </w:t>
      </w:r>
      <w:r w:rsidR="004271DF" w:rsidRPr="00940519">
        <w:rPr>
          <w:sz w:val="28"/>
          <w:szCs w:val="28"/>
        </w:rPr>
        <w:t xml:space="preserve">активное, выражение </w:t>
      </w:r>
      <w:r w:rsidRPr="00940519">
        <w:rPr>
          <w:sz w:val="28"/>
          <w:szCs w:val="28"/>
        </w:rPr>
        <w:t>лица веселое. Поведение больной</w:t>
      </w:r>
      <w:r w:rsidR="004271DF" w:rsidRPr="00940519">
        <w:rPr>
          <w:sz w:val="28"/>
          <w:szCs w:val="28"/>
        </w:rPr>
        <w:t xml:space="preserve"> обычное, на вопросы отвечает адекватно, легко вступает в контакт. Телосложение правильное, конституция </w:t>
      </w:r>
      <w:proofErr w:type="spellStart"/>
      <w:r w:rsidR="004271DF" w:rsidRPr="00940519">
        <w:rPr>
          <w:sz w:val="28"/>
          <w:szCs w:val="28"/>
        </w:rPr>
        <w:t>нормостеническая</w:t>
      </w:r>
      <w:proofErr w:type="spellEnd"/>
      <w:r w:rsidR="004271DF" w:rsidRPr="00940519">
        <w:rPr>
          <w:sz w:val="28"/>
          <w:szCs w:val="28"/>
        </w:rPr>
        <w:t>, удовлетвори</w:t>
      </w:r>
      <w:r w:rsidRPr="00940519">
        <w:rPr>
          <w:sz w:val="28"/>
          <w:szCs w:val="28"/>
        </w:rPr>
        <w:t xml:space="preserve">тельного питания. Рост </w:t>
      </w:r>
      <w:smartTag w:uri="urn:schemas-microsoft-com:office:smarttags" w:element="metricconverter">
        <w:smartTagPr>
          <w:attr w:name="ProductID" w:val="150 см"/>
        </w:smartTagPr>
        <w:r w:rsidRPr="00940519">
          <w:rPr>
            <w:sz w:val="28"/>
            <w:szCs w:val="28"/>
          </w:rPr>
          <w:t>150 см</w:t>
        </w:r>
      </w:smartTag>
      <w:r w:rsidRPr="00940519">
        <w:rPr>
          <w:sz w:val="28"/>
          <w:szCs w:val="28"/>
        </w:rPr>
        <w:t xml:space="preserve">, вес </w:t>
      </w:r>
      <w:smartTag w:uri="urn:schemas-microsoft-com:office:smarttags" w:element="metricconverter">
        <w:smartTagPr>
          <w:attr w:name="ProductID" w:val="58 кг"/>
        </w:smartTagPr>
        <w:r w:rsidRPr="00940519">
          <w:rPr>
            <w:sz w:val="28"/>
            <w:szCs w:val="28"/>
          </w:rPr>
          <w:t>5</w:t>
        </w:r>
        <w:r w:rsidR="004271DF" w:rsidRPr="00940519">
          <w:rPr>
            <w:sz w:val="28"/>
            <w:szCs w:val="28"/>
          </w:rPr>
          <w:t>8 кг</w:t>
        </w:r>
      </w:smartTag>
      <w:r w:rsidR="004271DF" w:rsidRPr="00940519">
        <w:rPr>
          <w:sz w:val="28"/>
          <w:szCs w:val="28"/>
        </w:rPr>
        <w:t>. Кожные покровы обычной окраски, чист</w:t>
      </w:r>
      <w:r w:rsidR="00C20771" w:rsidRPr="00940519">
        <w:rPr>
          <w:sz w:val="28"/>
          <w:szCs w:val="28"/>
        </w:rPr>
        <w:t>ые</w:t>
      </w:r>
      <w:r w:rsidR="004271DF" w:rsidRPr="00940519">
        <w:rPr>
          <w:sz w:val="28"/>
          <w:szCs w:val="28"/>
        </w:rPr>
        <w:t>, влажн</w:t>
      </w:r>
      <w:r w:rsidR="00C20771" w:rsidRPr="00940519">
        <w:rPr>
          <w:sz w:val="28"/>
          <w:szCs w:val="28"/>
        </w:rPr>
        <w:t>ые</w:t>
      </w:r>
      <w:r w:rsidR="004271DF" w:rsidRPr="00940519">
        <w:rPr>
          <w:sz w:val="28"/>
          <w:szCs w:val="28"/>
        </w:rPr>
        <w:t xml:space="preserve">. </w:t>
      </w:r>
      <w:proofErr w:type="spellStart"/>
      <w:r w:rsidR="00C20771" w:rsidRPr="00940519">
        <w:rPr>
          <w:sz w:val="28"/>
          <w:szCs w:val="28"/>
        </w:rPr>
        <w:t>О</w:t>
      </w:r>
      <w:r w:rsidRPr="00940519">
        <w:rPr>
          <w:sz w:val="28"/>
          <w:szCs w:val="28"/>
        </w:rPr>
        <w:t>волосенения</w:t>
      </w:r>
      <w:proofErr w:type="spellEnd"/>
      <w:r w:rsidRPr="00940519">
        <w:rPr>
          <w:sz w:val="28"/>
          <w:szCs w:val="28"/>
        </w:rPr>
        <w:t xml:space="preserve"> по женскому </w:t>
      </w:r>
      <w:r w:rsidR="004271DF" w:rsidRPr="00940519">
        <w:rPr>
          <w:sz w:val="28"/>
          <w:szCs w:val="28"/>
        </w:rPr>
        <w:t>типу. Мышечная система развита хорошо, тонус в норме, атрофий, дефектов развития, болезненности при пальпации нет. Кости черепа, позвоночника, конечностей, грудной клетки без искривлений, с хорошей резистентностью. Движения в суставах свободные, ограничений нет.</w:t>
      </w:r>
      <w:r w:rsidRPr="00940519">
        <w:rPr>
          <w:sz w:val="28"/>
          <w:szCs w:val="28"/>
        </w:rPr>
        <w:t xml:space="preserve"> Гиперемия скул нет, </w:t>
      </w:r>
      <w:proofErr w:type="spellStart"/>
      <w:r w:rsidRPr="00940519">
        <w:rPr>
          <w:sz w:val="28"/>
          <w:szCs w:val="28"/>
        </w:rPr>
        <w:t>акроцианоз</w:t>
      </w:r>
      <w:proofErr w:type="spellEnd"/>
      <w:r w:rsidRPr="00940519">
        <w:rPr>
          <w:sz w:val="28"/>
          <w:szCs w:val="28"/>
        </w:rPr>
        <w:t xml:space="preserve"> нет. Рыбьи глаза нет. Диффузный цианоз нет. Молочные железы мягко-эластичные, без уплотнений. Соски без изменений. Щитовидная железа не увеличена. Периферические лимфоузлы не увеличены. Отеков нет.</w:t>
      </w:r>
    </w:p>
    <w:p w:rsidR="004271DF" w:rsidRPr="00940519" w:rsidRDefault="004271DF" w:rsidP="00940519">
      <w:pPr>
        <w:spacing w:line="360" w:lineRule="auto"/>
        <w:ind w:firstLine="709"/>
        <w:jc w:val="both"/>
        <w:rPr>
          <w:sz w:val="28"/>
          <w:szCs w:val="28"/>
          <w:highlight w:val="green"/>
        </w:rPr>
      </w:pPr>
    </w:p>
    <w:p w:rsidR="004271DF" w:rsidRDefault="00940519" w:rsidP="00940519">
      <w:pPr>
        <w:spacing w:line="360" w:lineRule="auto"/>
        <w:ind w:firstLine="709"/>
        <w:jc w:val="center"/>
        <w:rPr>
          <w:b/>
          <w:bCs/>
          <w:sz w:val="28"/>
          <w:szCs w:val="28"/>
        </w:rPr>
      </w:pPr>
      <w:r w:rsidRPr="00940519">
        <w:rPr>
          <w:b/>
          <w:bCs/>
          <w:sz w:val="28"/>
          <w:szCs w:val="28"/>
        </w:rPr>
        <w:t>Органы дыхания</w:t>
      </w:r>
    </w:p>
    <w:p w:rsidR="00940519" w:rsidRPr="00940519" w:rsidRDefault="00940519" w:rsidP="00940519">
      <w:pPr>
        <w:spacing w:line="360" w:lineRule="auto"/>
        <w:ind w:firstLine="709"/>
        <w:jc w:val="center"/>
        <w:rPr>
          <w:sz w:val="28"/>
          <w:szCs w:val="28"/>
        </w:rPr>
      </w:pPr>
    </w:p>
    <w:p w:rsidR="004271DF" w:rsidRPr="00940519" w:rsidRDefault="004271DF" w:rsidP="00940519">
      <w:pPr>
        <w:spacing w:line="360" w:lineRule="auto"/>
        <w:ind w:firstLine="709"/>
        <w:jc w:val="both"/>
        <w:rPr>
          <w:sz w:val="28"/>
          <w:szCs w:val="28"/>
        </w:rPr>
      </w:pPr>
      <w:r w:rsidRPr="00940519">
        <w:rPr>
          <w:sz w:val="28"/>
          <w:szCs w:val="28"/>
        </w:rPr>
        <w:t xml:space="preserve">Носовое дыхание не затруднено. Грудная клетка правильной </w:t>
      </w:r>
      <w:proofErr w:type="gramStart"/>
      <w:r w:rsidRPr="00940519">
        <w:rPr>
          <w:sz w:val="28"/>
          <w:szCs w:val="28"/>
        </w:rPr>
        <w:t>формы;  обе</w:t>
      </w:r>
      <w:proofErr w:type="gramEnd"/>
      <w:r w:rsidRPr="00940519">
        <w:rPr>
          <w:sz w:val="28"/>
          <w:szCs w:val="28"/>
        </w:rPr>
        <w:t xml:space="preserve"> половины симметричны, одинаково участвуют в акте дыхания. Дыхание ритмичное, тип брюшной. ЧД=</w:t>
      </w:r>
      <w:r w:rsidR="002108B6" w:rsidRPr="00940519">
        <w:rPr>
          <w:sz w:val="28"/>
          <w:szCs w:val="28"/>
        </w:rPr>
        <w:t>18</w:t>
      </w:r>
      <w:r w:rsidRPr="00940519">
        <w:rPr>
          <w:sz w:val="28"/>
          <w:szCs w:val="28"/>
        </w:rPr>
        <w:t xml:space="preserve"> движений в минуту. </w:t>
      </w:r>
      <w:r w:rsidRPr="00940519">
        <w:rPr>
          <w:sz w:val="28"/>
          <w:szCs w:val="28"/>
          <w:u w:val="single"/>
        </w:rPr>
        <w:t>Пальпация:</w:t>
      </w:r>
      <w:r w:rsidRPr="00940519">
        <w:rPr>
          <w:sz w:val="28"/>
          <w:szCs w:val="28"/>
        </w:rPr>
        <w:t xml:space="preserve"> грудная клетка безболезненна, резистентность хорошая. При перкуссии - ясный легочный звук. При топографической перкуссии патологии не выявлено. Аускультация – дыхание </w:t>
      </w:r>
      <w:r w:rsidR="00E11C2D" w:rsidRPr="00940519">
        <w:rPr>
          <w:sz w:val="28"/>
          <w:szCs w:val="28"/>
        </w:rPr>
        <w:t xml:space="preserve">справа и слева </w:t>
      </w:r>
      <w:r w:rsidR="00C271C7" w:rsidRPr="00940519">
        <w:rPr>
          <w:sz w:val="28"/>
          <w:szCs w:val="28"/>
        </w:rPr>
        <w:t>– в</w:t>
      </w:r>
      <w:r w:rsidR="00E11C2D" w:rsidRPr="00940519">
        <w:rPr>
          <w:sz w:val="28"/>
          <w:szCs w:val="28"/>
        </w:rPr>
        <w:t>езикулярное, хрипов нет</w:t>
      </w:r>
      <w:r w:rsidRPr="00940519">
        <w:rPr>
          <w:sz w:val="28"/>
          <w:szCs w:val="28"/>
        </w:rPr>
        <w:t>.</w:t>
      </w:r>
    </w:p>
    <w:p w:rsidR="004271DF" w:rsidRPr="00940519" w:rsidRDefault="004271DF" w:rsidP="00940519">
      <w:pPr>
        <w:spacing w:line="360" w:lineRule="auto"/>
        <w:ind w:firstLine="709"/>
        <w:jc w:val="both"/>
        <w:rPr>
          <w:sz w:val="28"/>
          <w:szCs w:val="28"/>
          <w:highlight w:val="green"/>
        </w:rPr>
      </w:pPr>
    </w:p>
    <w:p w:rsidR="004271DF" w:rsidRDefault="00940519" w:rsidP="00940519">
      <w:pPr>
        <w:spacing w:line="360" w:lineRule="auto"/>
        <w:ind w:firstLine="709"/>
        <w:jc w:val="center"/>
        <w:rPr>
          <w:b/>
          <w:bCs/>
          <w:sz w:val="28"/>
          <w:szCs w:val="28"/>
        </w:rPr>
      </w:pPr>
      <w:r>
        <w:rPr>
          <w:b/>
          <w:bCs/>
          <w:sz w:val="28"/>
          <w:szCs w:val="28"/>
        </w:rPr>
        <w:t>Сердечно - сосудистая система</w:t>
      </w:r>
    </w:p>
    <w:p w:rsidR="00940519" w:rsidRPr="00940519" w:rsidRDefault="00940519" w:rsidP="00940519">
      <w:pPr>
        <w:spacing w:line="360" w:lineRule="auto"/>
        <w:ind w:firstLine="709"/>
        <w:jc w:val="both"/>
        <w:rPr>
          <w:b/>
          <w:bCs/>
          <w:sz w:val="28"/>
          <w:szCs w:val="28"/>
        </w:rPr>
      </w:pPr>
    </w:p>
    <w:p w:rsidR="004271DF" w:rsidRPr="00940519" w:rsidRDefault="004271DF" w:rsidP="00940519">
      <w:pPr>
        <w:spacing w:line="360" w:lineRule="auto"/>
        <w:ind w:firstLine="709"/>
        <w:jc w:val="both"/>
        <w:rPr>
          <w:sz w:val="28"/>
          <w:szCs w:val="28"/>
        </w:rPr>
      </w:pPr>
      <w:r w:rsidRPr="00940519">
        <w:rPr>
          <w:sz w:val="28"/>
          <w:szCs w:val="28"/>
        </w:rPr>
        <w:t xml:space="preserve">При осмотре патологических пульсаций (в </w:t>
      </w:r>
      <w:proofErr w:type="spellStart"/>
      <w:r w:rsidRPr="00940519">
        <w:rPr>
          <w:sz w:val="28"/>
          <w:szCs w:val="28"/>
        </w:rPr>
        <w:t>эпигастральной</w:t>
      </w:r>
      <w:proofErr w:type="spellEnd"/>
      <w:r w:rsidRPr="00940519">
        <w:rPr>
          <w:sz w:val="28"/>
          <w:szCs w:val="28"/>
        </w:rPr>
        <w:t xml:space="preserve"> области, в яремной ямке и в области сосудов шеи) не наблюдается. В области </w:t>
      </w:r>
      <w:proofErr w:type="gramStart"/>
      <w:r w:rsidRPr="00940519">
        <w:rPr>
          <w:sz w:val="28"/>
          <w:szCs w:val="28"/>
        </w:rPr>
        <w:t xml:space="preserve">сердца  </w:t>
      </w:r>
      <w:r w:rsidRPr="00940519">
        <w:rPr>
          <w:sz w:val="28"/>
          <w:szCs w:val="28"/>
        </w:rPr>
        <w:lastRenderedPageBreak/>
        <w:t>патологической</w:t>
      </w:r>
      <w:proofErr w:type="gramEnd"/>
      <w:r w:rsidRPr="00940519">
        <w:rPr>
          <w:sz w:val="28"/>
          <w:szCs w:val="28"/>
        </w:rPr>
        <w:t xml:space="preserve"> пульсации, сердечного горба не выявлено. Верхушечный толчок визуально не определяется.</w:t>
      </w:r>
    </w:p>
    <w:p w:rsidR="004271DF" w:rsidRPr="00940519" w:rsidRDefault="004271DF" w:rsidP="00940519">
      <w:pPr>
        <w:spacing w:line="360" w:lineRule="auto"/>
        <w:ind w:firstLine="709"/>
        <w:jc w:val="both"/>
        <w:rPr>
          <w:sz w:val="28"/>
          <w:szCs w:val="28"/>
        </w:rPr>
      </w:pPr>
      <w:r w:rsidRPr="00940519">
        <w:rPr>
          <w:sz w:val="28"/>
          <w:szCs w:val="28"/>
          <w:u w:val="single"/>
        </w:rPr>
        <w:t>При пальпации</w:t>
      </w:r>
      <w:r w:rsidRPr="00940519">
        <w:rPr>
          <w:sz w:val="28"/>
          <w:szCs w:val="28"/>
        </w:rPr>
        <w:t xml:space="preserve"> уплотнений по ходу вен и болезненности не обнаружено. Пульс сильный, симметричный, ритмичен, наполнение хорошее, не напряжен.</w:t>
      </w:r>
    </w:p>
    <w:p w:rsidR="004271DF" w:rsidRPr="00940519" w:rsidRDefault="004271DF" w:rsidP="00940519">
      <w:pPr>
        <w:spacing w:line="360" w:lineRule="auto"/>
        <w:ind w:firstLine="709"/>
        <w:jc w:val="both"/>
        <w:rPr>
          <w:sz w:val="28"/>
          <w:szCs w:val="28"/>
        </w:rPr>
      </w:pPr>
      <w:r w:rsidRPr="00940519">
        <w:rPr>
          <w:sz w:val="28"/>
          <w:szCs w:val="28"/>
        </w:rPr>
        <w:t>Частота пульса 80 ударов в минуту, совпадает с ритмом сердечных сокращений. Верхушечны</w:t>
      </w:r>
      <w:r w:rsidR="00E11C2D" w:rsidRPr="00940519">
        <w:rPr>
          <w:sz w:val="28"/>
          <w:szCs w:val="28"/>
        </w:rPr>
        <w:t xml:space="preserve">й толчок определяется на </w:t>
      </w:r>
      <w:smartTag w:uri="urn:schemas-microsoft-com:office:smarttags" w:element="metricconverter">
        <w:smartTagPr>
          <w:attr w:name="ProductID" w:val="1 см"/>
        </w:smartTagPr>
        <w:r w:rsidR="00E11C2D" w:rsidRPr="00940519">
          <w:rPr>
            <w:sz w:val="28"/>
            <w:szCs w:val="28"/>
          </w:rPr>
          <w:t>1</w:t>
        </w:r>
        <w:r w:rsidRPr="00940519">
          <w:rPr>
            <w:sz w:val="28"/>
            <w:szCs w:val="28"/>
          </w:rPr>
          <w:t xml:space="preserve"> см</w:t>
        </w:r>
      </w:smartTag>
      <w:r w:rsidRPr="00940519">
        <w:rPr>
          <w:sz w:val="28"/>
          <w:szCs w:val="28"/>
        </w:rPr>
        <w:t xml:space="preserve"> к</w:t>
      </w:r>
      <w:r w:rsidR="00C271C7">
        <w:rPr>
          <w:sz w:val="28"/>
          <w:szCs w:val="28"/>
        </w:rPr>
        <w:t xml:space="preserve"> </w:t>
      </w:r>
      <w:proofErr w:type="spellStart"/>
      <w:r w:rsidRPr="00940519">
        <w:rPr>
          <w:sz w:val="28"/>
          <w:szCs w:val="28"/>
        </w:rPr>
        <w:t>нутри</w:t>
      </w:r>
      <w:proofErr w:type="spellEnd"/>
      <w:r w:rsidRPr="00940519">
        <w:rPr>
          <w:sz w:val="28"/>
          <w:szCs w:val="28"/>
        </w:rPr>
        <w:t xml:space="preserve"> от среднеключичной линии. Талия не подчеркнута, треугольник Боткина по площади не увеличен. Ширина сосудистого пучка соответствует норме.</w:t>
      </w:r>
    </w:p>
    <w:p w:rsidR="004271DF" w:rsidRPr="00940519" w:rsidRDefault="004271DF" w:rsidP="00940519">
      <w:pPr>
        <w:spacing w:line="360" w:lineRule="auto"/>
        <w:ind w:firstLine="709"/>
        <w:jc w:val="both"/>
        <w:rPr>
          <w:sz w:val="28"/>
          <w:szCs w:val="28"/>
        </w:rPr>
      </w:pPr>
      <w:r w:rsidRPr="00940519">
        <w:rPr>
          <w:sz w:val="28"/>
          <w:szCs w:val="28"/>
        </w:rPr>
        <w:t>При аускультации 1</w:t>
      </w:r>
      <w:r w:rsidR="00E11C2D" w:rsidRPr="00940519">
        <w:rPr>
          <w:sz w:val="28"/>
          <w:szCs w:val="28"/>
        </w:rPr>
        <w:t xml:space="preserve"> и 2 тоны приглушены, акцент </w:t>
      </w:r>
      <w:r w:rsidR="00E11C2D" w:rsidRPr="00940519">
        <w:rPr>
          <w:sz w:val="28"/>
          <w:szCs w:val="28"/>
          <w:lang w:val="en-US"/>
        </w:rPr>
        <w:t>II</w:t>
      </w:r>
      <w:r w:rsidR="00E11C2D" w:rsidRPr="00940519">
        <w:rPr>
          <w:sz w:val="28"/>
          <w:szCs w:val="28"/>
        </w:rPr>
        <w:t xml:space="preserve"> тона на аорте</w:t>
      </w:r>
      <w:r w:rsidRPr="00940519">
        <w:rPr>
          <w:sz w:val="28"/>
          <w:szCs w:val="28"/>
        </w:rPr>
        <w:t>. Патологий со стороны клапанного аппарата сердца не обнаружено. Шумы также не прослушиваются.</w:t>
      </w:r>
    </w:p>
    <w:p w:rsidR="004271DF" w:rsidRPr="00940519" w:rsidRDefault="004271DF" w:rsidP="00940519">
      <w:pPr>
        <w:spacing w:line="360" w:lineRule="auto"/>
        <w:ind w:firstLine="709"/>
        <w:jc w:val="both"/>
        <w:rPr>
          <w:sz w:val="28"/>
          <w:szCs w:val="28"/>
          <w:highlight w:val="green"/>
        </w:rPr>
      </w:pPr>
    </w:p>
    <w:p w:rsidR="004271DF" w:rsidRDefault="00940519" w:rsidP="00940519">
      <w:pPr>
        <w:spacing w:line="360" w:lineRule="auto"/>
        <w:ind w:firstLine="709"/>
        <w:jc w:val="center"/>
        <w:rPr>
          <w:b/>
          <w:bCs/>
          <w:sz w:val="28"/>
          <w:szCs w:val="28"/>
        </w:rPr>
      </w:pPr>
      <w:r w:rsidRPr="00940519">
        <w:rPr>
          <w:b/>
          <w:bCs/>
          <w:sz w:val="28"/>
          <w:szCs w:val="28"/>
        </w:rPr>
        <w:t>Мочевыделительная система</w:t>
      </w:r>
    </w:p>
    <w:p w:rsidR="00940519" w:rsidRPr="00940519" w:rsidRDefault="00940519" w:rsidP="00940519">
      <w:pPr>
        <w:spacing w:line="360" w:lineRule="auto"/>
        <w:ind w:firstLine="709"/>
        <w:jc w:val="center"/>
        <w:rPr>
          <w:b/>
          <w:bCs/>
          <w:sz w:val="28"/>
          <w:szCs w:val="28"/>
        </w:rPr>
      </w:pPr>
    </w:p>
    <w:p w:rsidR="004271DF" w:rsidRPr="00940519" w:rsidRDefault="004271DF" w:rsidP="00940519">
      <w:pPr>
        <w:spacing w:line="360" w:lineRule="auto"/>
        <w:ind w:firstLine="709"/>
        <w:jc w:val="both"/>
        <w:rPr>
          <w:sz w:val="28"/>
          <w:szCs w:val="28"/>
        </w:rPr>
      </w:pPr>
      <w:r w:rsidRPr="00940519">
        <w:rPr>
          <w:sz w:val="28"/>
          <w:szCs w:val="28"/>
        </w:rPr>
        <w:t xml:space="preserve">При осмотре поясничной области припухлости и отеков не обнаружено. Почки и мочевой пузырь не пальпируются. Мочеиспускание не затруднено, безболезненно, 3 – </w:t>
      </w:r>
      <w:proofErr w:type="gramStart"/>
      <w:r w:rsidRPr="00940519">
        <w:rPr>
          <w:sz w:val="28"/>
          <w:szCs w:val="28"/>
        </w:rPr>
        <w:t>4  раза</w:t>
      </w:r>
      <w:proofErr w:type="gramEnd"/>
      <w:r w:rsidRPr="00940519">
        <w:rPr>
          <w:sz w:val="28"/>
          <w:szCs w:val="28"/>
        </w:rPr>
        <w:t xml:space="preserve"> в сутки. Симптом </w:t>
      </w:r>
      <w:proofErr w:type="spellStart"/>
      <w:r w:rsidRPr="00940519">
        <w:rPr>
          <w:sz w:val="28"/>
          <w:szCs w:val="28"/>
        </w:rPr>
        <w:t>Пастернацкого</w:t>
      </w:r>
      <w:proofErr w:type="spellEnd"/>
      <w:r w:rsidRPr="00940519">
        <w:rPr>
          <w:sz w:val="28"/>
          <w:szCs w:val="28"/>
        </w:rPr>
        <w:t xml:space="preserve"> отрицательный с обеих сторон.</w:t>
      </w:r>
    </w:p>
    <w:p w:rsidR="004271DF" w:rsidRPr="00940519" w:rsidRDefault="004271DF" w:rsidP="00940519">
      <w:pPr>
        <w:spacing w:line="360" w:lineRule="auto"/>
        <w:ind w:firstLine="709"/>
        <w:jc w:val="both"/>
        <w:rPr>
          <w:sz w:val="28"/>
          <w:szCs w:val="28"/>
          <w:highlight w:val="green"/>
        </w:rPr>
      </w:pPr>
    </w:p>
    <w:p w:rsidR="004271DF" w:rsidRPr="00940519" w:rsidRDefault="00940519" w:rsidP="00940519">
      <w:pPr>
        <w:spacing w:line="360" w:lineRule="auto"/>
        <w:ind w:firstLine="709"/>
        <w:jc w:val="center"/>
        <w:rPr>
          <w:sz w:val="28"/>
          <w:szCs w:val="28"/>
        </w:rPr>
      </w:pPr>
      <w:r w:rsidRPr="00940519">
        <w:rPr>
          <w:b/>
          <w:bCs/>
          <w:sz w:val="28"/>
          <w:szCs w:val="28"/>
        </w:rPr>
        <w:t>Нейроэндокринная система</w:t>
      </w:r>
    </w:p>
    <w:p w:rsidR="00940519" w:rsidRDefault="00940519" w:rsidP="00940519">
      <w:pPr>
        <w:spacing w:line="360" w:lineRule="auto"/>
        <w:ind w:firstLine="709"/>
        <w:jc w:val="both"/>
        <w:rPr>
          <w:sz w:val="28"/>
          <w:szCs w:val="28"/>
        </w:rPr>
      </w:pPr>
    </w:p>
    <w:p w:rsidR="004271DF" w:rsidRPr="00940519" w:rsidRDefault="00E11C2D" w:rsidP="00940519">
      <w:pPr>
        <w:spacing w:line="360" w:lineRule="auto"/>
        <w:ind w:firstLine="709"/>
        <w:jc w:val="both"/>
        <w:rPr>
          <w:sz w:val="28"/>
          <w:szCs w:val="28"/>
        </w:rPr>
      </w:pPr>
      <w:r w:rsidRPr="00940519">
        <w:rPr>
          <w:sz w:val="28"/>
          <w:szCs w:val="28"/>
        </w:rPr>
        <w:t>Сознание больной</w:t>
      </w:r>
      <w:r w:rsidR="004271DF" w:rsidRPr="00940519">
        <w:rPr>
          <w:sz w:val="28"/>
          <w:szCs w:val="28"/>
        </w:rPr>
        <w:t xml:space="preserve"> ясное. Навязчивых идей, аффектов, особенностей поведения нет. Полностью ориентирован</w:t>
      </w:r>
      <w:r w:rsidRPr="00940519">
        <w:rPr>
          <w:sz w:val="28"/>
          <w:szCs w:val="28"/>
        </w:rPr>
        <w:t>а</w:t>
      </w:r>
      <w:r w:rsidR="004271DF" w:rsidRPr="00940519">
        <w:rPr>
          <w:sz w:val="28"/>
          <w:szCs w:val="28"/>
        </w:rPr>
        <w:t xml:space="preserve"> в прос</w:t>
      </w:r>
      <w:r w:rsidRPr="00940519">
        <w:rPr>
          <w:sz w:val="28"/>
          <w:szCs w:val="28"/>
        </w:rPr>
        <w:t>транстве и во времени, общительна</w:t>
      </w:r>
      <w:r w:rsidR="004271DF" w:rsidRPr="00940519">
        <w:rPr>
          <w:sz w:val="28"/>
          <w:szCs w:val="28"/>
        </w:rPr>
        <w:t>, речь правильная. Координация движений не нарушена. На внешние раздражители реагирует адекватно, интеллект средний.</w:t>
      </w:r>
    </w:p>
    <w:p w:rsidR="004271DF" w:rsidRPr="00940519" w:rsidRDefault="004271DF" w:rsidP="00940519">
      <w:pPr>
        <w:spacing w:line="360" w:lineRule="auto"/>
        <w:ind w:firstLine="709"/>
        <w:jc w:val="both"/>
        <w:rPr>
          <w:sz w:val="28"/>
          <w:szCs w:val="28"/>
        </w:rPr>
      </w:pPr>
      <w:r w:rsidRPr="00940519">
        <w:rPr>
          <w:sz w:val="28"/>
          <w:szCs w:val="28"/>
        </w:rPr>
        <w:t xml:space="preserve">Щитовидная железа не увеличена, безболезненна, с окружающими тканями не спаяна, узлов и уплотнений при пальпации не выявлено, признаков </w:t>
      </w:r>
      <w:proofErr w:type="spellStart"/>
      <w:r w:rsidRPr="00940519">
        <w:rPr>
          <w:sz w:val="28"/>
          <w:szCs w:val="28"/>
        </w:rPr>
        <w:t>гипо</w:t>
      </w:r>
      <w:proofErr w:type="spellEnd"/>
      <w:r w:rsidRPr="00940519">
        <w:rPr>
          <w:sz w:val="28"/>
          <w:szCs w:val="28"/>
        </w:rPr>
        <w:t>- и гипертиреоза нет.</w:t>
      </w:r>
    </w:p>
    <w:p w:rsidR="00BB44FE" w:rsidRDefault="00940519" w:rsidP="00940519">
      <w:pPr>
        <w:spacing w:line="360" w:lineRule="auto"/>
        <w:ind w:firstLine="709"/>
        <w:jc w:val="center"/>
        <w:rPr>
          <w:b/>
          <w:bCs/>
          <w:sz w:val="28"/>
          <w:szCs w:val="28"/>
        </w:rPr>
      </w:pPr>
      <w:r>
        <w:rPr>
          <w:sz w:val="28"/>
          <w:szCs w:val="28"/>
        </w:rPr>
        <w:br w:type="page"/>
      </w:r>
      <w:r>
        <w:rPr>
          <w:b/>
          <w:bCs/>
          <w:sz w:val="28"/>
          <w:szCs w:val="28"/>
        </w:rPr>
        <w:lastRenderedPageBreak/>
        <w:t>Предварительный диагноз</w:t>
      </w:r>
    </w:p>
    <w:p w:rsidR="00940519" w:rsidRPr="00940519" w:rsidRDefault="00940519" w:rsidP="00940519">
      <w:pPr>
        <w:spacing w:line="360" w:lineRule="auto"/>
        <w:ind w:firstLine="709"/>
        <w:jc w:val="both"/>
        <w:rPr>
          <w:b/>
          <w:bCs/>
          <w:sz w:val="28"/>
          <w:szCs w:val="28"/>
        </w:rPr>
      </w:pPr>
    </w:p>
    <w:p w:rsidR="00854CB6" w:rsidRPr="00940519" w:rsidRDefault="00854CB6" w:rsidP="00940519">
      <w:pPr>
        <w:spacing w:line="360" w:lineRule="auto"/>
        <w:ind w:firstLine="709"/>
        <w:jc w:val="both"/>
        <w:rPr>
          <w:sz w:val="28"/>
          <w:szCs w:val="28"/>
        </w:rPr>
      </w:pPr>
      <w:r w:rsidRPr="00940519">
        <w:rPr>
          <w:sz w:val="28"/>
          <w:szCs w:val="28"/>
        </w:rPr>
        <w:t xml:space="preserve">Учитывая наличие приступообразного кашля, преимущественно сухого, наличия удушья – при кашле и симптома гиперреактивности бронхов. Улучшение </w:t>
      </w:r>
      <w:proofErr w:type="gramStart"/>
      <w:r w:rsidRPr="00940519">
        <w:rPr>
          <w:sz w:val="28"/>
          <w:szCs w:val="28"/>
        </w:rPr>
        <w:t>после бета</w:t>
      </w:r>
      <w:proofErr w:type="gramEnd"/>
      <w:r w:rsidRPr="00940519">
        <w:rPr>
          <w:sz w:val="28"/>
          <w:szCs w:val="28"/>
        </w:rPr>
        <w:t xml:space="preserve"> – 2 – агонистов короткого действия, связь начала заболевания с инфекцией</w:t>
      </w:r>
      <w:r w:rsidR="00D747B1" w:rsidRPr="00940519">
        <w:rPr>
          <w:sz w:val="28"/>
          <w:szCs w:val="28"/>
        </w:rPr>
        <w:t>,</w:t>
      </w:r>
      <w:r w:rsidR="000047C6" w:rsidRPr="00940519">
        <w:rPr>
          <w:sz w:val="28"/>
          <w:szCs w:val="28"/>
        </w:rPr>
        <w:t xml:space="preserve"> можно поставить следующий </w:t>
      </w:r>
      <w:r w:rsidR="000047C6" w:rsidRPr="00940519">
        <w:rPr>
          <w:sz w:val="28"/>
          <w:szCs w:val="28"/>
          <w:u w:val="single"/>
        </w:rPr>
        <w:t>д</w:t>
      </w:r>
      <w:r w:rsidRPr="00940519">
        <w:rPr>
          <w:sz w:val="28"/>
          <w:szCs w:val="28"/>
          <w:u w:val="single"/>
        </w:rPr>
        <w:t>иагноз</w:t>
      </w:r>
      <w:r w:rsidRPr="00940519">
        <w:rPr>
          <w:sz w:val="28"/>
          <w:szCs w:val="28"/>
        </w:rPr>
        <w:t xml:space="preserve">: </w:t>
      </w:r>
      <w:r w:rsidR="00373027" w:rsidRPr="00940519">
        <w:rPr>
          <w:sz w:val="28"/>
          <w:szCs w:val="28"/>
        </w:rPr>
        <w:t xml:space="preserve">Бронхиальная астма, неаллергическая форма, средней степени тяжести, обострение, ДН </w:t>
      </w:r>
      <w:r w:rsidR="00E11C2D" w:rsidRPr="00940519">
        <w:rPr>
          <w:sz w:val="28"/>
          <w:szCs w:val="28"/>
        </w:rPr>
        <w:t>0</w:t>
      </w:r>
      <w:r w:rsidR="00373027" w:rsidRPr="00940519">
        <w:rPr>
          <w:sz w:val="28"/>
          <w:szCs w:val="28"/>
        </w:rPr>
        <w:t xml:space="preserve"> ст.</w:t>
      </w:r>
    </w:p>
    <w:p w:rsidR="008427CC" w:rsidRPr="00940519" w:rsidRDefault="008427CC" w:rsidP="00940519">
      <w:pPr>
        <w:spacing w:line="360" w:lineRule="auto"/>
        <w:ind w:firstLine="709"/>
        <w:jc w:val="both"/>
        <w:rPr>
          <w:sz w:val="28"/>
          <w:szCs w:val="28"/>
        </w:rPr>
      </w:pPr>
    </w:p>
    <w:p w:rsidR="00373027" w:rsidRDefault="00940519" w:rsidP="00940519">
      <w:pPr>
        <w:spacing w:line="360" w:lineRule="auto"/>
        <w:ind w:firstLine="709"/>
        <w:jc w:val="center"/>
        <w:rPr>
          <w:b/>
          <w:bCs/>
          <w:sz w:val="28"/>
          <w:szCs w:val="28"/>
        </w:rPr>
      </w:pPr>
      <w:r>
        <w:rPr>
          <w:b/>
          <w:bCs/>
          <w:sz w:val="28"/>
          <w:szCs w:val="28"/>
        </w:rPr>
        <w:t>План ведения</w:t>
      </w:r>
    </w:p>
    <w:p w:rsidR="00940519" w:rsidRPr="00940519" w:rsidRDefault="00940519" w:rsidP="00940519">
      <w:pPr>
        <w:spacing w:line="360" w:lineRule="auto"/>
        <w:ind w:firstLine="709"/>
        <w:jc w:val="both"/>
        <w:rPr>
          <w:b/>
          <w:bCs/>
          <w:sz w:val="28"/>
          <w:szCs w:val="28"/>
        </w:rPr>
      </w:pPr>
    </w:p>
    <w:p w:rsidR="00373027" w:rsidRPr="00940519" w:rsidRDefault="00373027" w:rsidP="00940519">
      <w:pPr>
        <w:spacing w:line="360" w:lineRule="auto"/>
        <w:ind w:firstLine="709"/>
        <w:jc w:val="both"/>
        <w:rPr>
          <w:sz w:val="28"/>
          <w:szCs w:val="28"/>
        </w:rPr>
      </w:pPr>
      <w:r w:rsidRPr="00940519">
        <w:rPr>
          <w:sz w:val="28"/>
          <w:szCs w:val="28"/>
        </w:rPr>
        <w:t>общехимические бронхоскопические исследования.</w:t>
      </w:r>
    </w:p>
    <w:p w:rsidR="00373027" w:rsidRPr="00940519" w:rsidRDefault="00373027" w:rsidP="00940519">
      <w:pPr>
        <w:spacing w:line="360" w:lineRule="auto"/>
        <w:ind w:firstLine="709"/>
        <w:jc w:val="both"/>
        <w:rPr>
          <w:sz w:val="28"/>
          <w:szCs w:val="28"/>
        </w:rPr>
      </w:pPr>
      <w:r w:rsidRPr="00940519">
        <w:rPr>
          <w:sz w:val="28"/>
          <w:szCs w:val="28"/>
        </w:rPr>
        <w:t xml:space="preserve">исследование внешнего дыхания мониторинг, </w:t>
      </w:r>
      <w:proofErr w:type="spellStart"/>
      <w:r w:rsidRPr="00940519">
        <w:rPr>
          <w:sz w:val="28"/>
          <w:szCs w:val="28"/>
        </w:rPr>
        <w:t>пикфлоуметрия</w:t>
      </w:r>
      <w:proofErr w:type="spellEnd"/>
      <w:r w:rsidRPr="00940519">
        <w:rPr>
          <w:sz w:val="28"/>
          <w:szCs w:val="28"/>
        </w:rPr>
        <w:t>.</w:t>
      </w:r>
    </w:p>
    <w:p w:rsidR="000A68CC" w:rsidRPr="00940519" w:rsidRDefault="000A68CC" w:rsidP="00940519">
      <w:pPr>
        <w:spacing w:line="360" w:lineRule="auto"/>
        <w:ind w:firstLine="709"/>
        <w:jc w:val="both"/>
        <w:rPr>
          <w:sz w:val="28"/>
          <w:szCs w:val="28"/>
        </w:rPr>
      </w:pPr>
      <w:r w:rsidRPr="00940519">
        <w:rPr>
          <w:sz w:val="28"/>
          <w:szCs w:val="28"/>
        </w:rPr>
        <w:t>исследование мокроты</w:t>
      </w:r>
    </w:p>
    <w:p w:rsidR="000A68CC" w:rsidRPr="00940519" w:rsidRDefault="000A68CC" w:rsidP="00940519">
      <w:pPr>
        <w:spacing w:line="360" w:lineRule="auto"/>
        <w:ind w:firstLine="709"/>
        <w:jc w:val="both"/>
        <w:rPr>
          <w:sz w:val="28"/>
          <w:szCs w:val="28"/>
        </w:rPr>
      </w:pPr>
      <w:r w:rsidRPr="00940519">
        <w:rPr>
          <w:sz w:val="28"/>
          <w:szCs w:val="28"/>
        </w:rPr>
        <w:t>ЭКГ, ЭХОКГ.</w:t>
      </w:r>
    </w:p>
    <w:p w:rsidR="000A68CC" w:rsidRPr="00940519" w:rsidRDefault="000A68CC" w:rsidP="00940519">
      <w:pPr>
        <w:spacing w:line="360" w:lineRule="auto"/>
        <w:ind w:firstLine="709"/>
        <w:jc w:val="both"/>
        <w:rPr>
          <w:sz w:val="28"/>
          <w:szCs w:val="28"/>
        </w:rPr>
      </w:pPr>
      <w:r w:rsidRPr="00940519">
        <w:rPr>
          <w:sz w:val="28"/>
          <w:szCs w:val="28"/>
        </w:rPr>
        <w:t xml:space="preserve">ингаляционные </w:t>
      </w:r>
      <w:proofErr w:type="spellStart"/>
      <w:r w:rsidRPr="00940519">
        <w:rPr>
          <w:sz w:val="28"/>
          <w:szCs w:val="28"/>
        </w:rPr>
        <w:t>глюкокортикостероиды</w:t>
      </w:r>
      <w:proofErr w:type="spellEnd"/>
      <w:r w:rsidRPr="00940519">
        <w:rPr>
          <w:sz w:val="28"/>
          <w:szCs w:val="28"/>
        </w:rPr>
        <w:t xml:space="preserve"> и бета – 2 – агонисты</w:t>
      </w:r>
    </w:p>
    <w:p w:rsidR="000A68CC" w:rsidRPr="00940519" w:rsidRDefault="000A68CC" w:rsidP="00940519">
      <w:pPr>
        <w:spacing w:line="360" w:lineRule="auto"/>
        <w:ind w:firstLine="709"/>
        <w:jc w:val="both"/>
        <w:rPr>
          <w:sz w:val="28"/>
          <w:szCs w:val="28"/>
        </w:rPr>
      </w:pPr>
      <w:r w:rsidRPr="00940519">
        <w:rPr>
          <w:sz w:val="28"/>
          <w:szCs w:val="28"/>
        </w:rPr>
        <w:t>гипотензивные препараты с учетом сопутствующего заболевания.</w:t>
      </w:r>
    </w:p>
    <w:p w:rsidR="000A68CC" w:rsidRPr="00940519" w:rsidRDefault="00921BE2" w:rsidP="00940519">
      <w:pPr>
        <w:spacing w:line="360" w:lineRule="auto"/>
        <w:ind w:firstLine="709"/>
        <w:jc w:val="both"/>
        <w:rPr>
          <w:sz w:val="28"/>
          <w:szCs w:val="28"/>
        </w:rPr>
      </w:pPr>
      <w:r w:rsidRPr="00940519">
        <w:rPr>
          <w:b/>
          <w:bCs/>
          <w:sz w:val="28"/>
          <w:szCs w:val="28"/>
        </w:rPr>
        <w:t>Аллерголог от 06.09</w:t>
      </w:r>
      <w:r w:rsidR="000A68CC" w:rsidRPr="00940519">
        <w:rPr>
          <w:b/>
          <w:bCs/>
          <w:sz w:val="28"/>
          <w:szCs w:val="28"/>
        </w:rPr>
        <w:t>.0</w:t>
      </w:r>
      <w:r w:rsidRPr="00940519">
        <w:rPr>
          <w:b/>
          <w:bCs/>
          <w:sz w:val="28"/>
          <w:szCs w:val="28"/>
        </w:rPr>
        <w:t>8</w:t>
      </w:r>
      <w:r w:rsidR="000A68CC" w:rsidRPr="00940519">
        <w:rPr>
          <w:b/>
          <w:bCs/>
          <w:sz w:val="28"/>
          <w:szCs w:val="28"/>
        </w:rPr>
        <w:t>.</w:t>
      </w:r>
      <w:r w:rsidR="000A68CC" w:rsidRPr="00940519">
        <w:rPr>
          <w:sz w:val="28"/>
          <w:szCs w:val="28"/>
        </w:rPr>
        <w:t xml:space="preserve"> К.С.П. с бытовыми </w:t>
      </w:r>
      <w:proofErr w:type="spellStart"/>
      <w:r w:rsidR="000A68CC" w:rsidRPr="00940519">
        <w:rPr>
          <w:sz w:val="28"/>
          <w:szCs w:val="28"/>
        </w:rPr>
        <w:t>эпидермальными</w:t>
      </w:r>
      <w:proofErr w:type="spellEnd"/>
      <w:r w:rsidR="000A68CC" w:rsidRPr="00940519">
        <w:rPr>
          <w:sz w:val="28"/>
          <w:szCs w:val="28"/>
        </w:rPr>
        <w:t xml:space="preserve"> аллергенами – </w:t>
      </w:r>
      <w:r w:rsidR="00E35555" w:rsidRPr="00940519">
        <w:rPr>
          <w:sz w:val="28"/>
          <w:szCs w:val="28"/>
        </w:rPr>
        <w:t>отрицательны</w:t>
      </w:r>
      <w:r w:rsidR="000A68CC" w:rsidRPr="00940519">
        <w:rPr>
          <w:sz w:val="28"/>
          <w:szCs w:val="28"/>
        </w:rPr>
        <w:t>; нет положительных данных за бронхиальную астму.</w:t>
      </w:r>
    </w:p>
    <w:p w:rsidR="00E35555" w:rsidRPr="00940519" w:rsidRDefault="00921BE2" w:rsidP="00940519">
      <w:pPr>
        <w:spacing w:line="360" w:lineRule="auto"/>
        <w:ind w:firstLine="709"/>
        <w:jc w:val="both"/>
        <w:rPr>
          <w:sz w:val="28"/>
          <w:szCs w:val="28"/>
        </w:rPr>
      </w:pPr>
      <w:r w:rsidRPr="00940519">
        <w:rPr>
          <w:b/>
          <w:bCs/>
          <w:sz w:val="28"/>
          <w:szCs w:val="28"/>
        </w:rPr>
        <w:t>Анализ мокроты от 06</w:t>
      </w:r>
      <w:r w:rsidR="000A68CC" w:rsidRPr="00940519">
        <w:rPr>
          <w:b/>
          <w:bCs/>
          <w:sz w:val="28"/>
          <w:szCs w:val="28"/>
        </w:rPr>
        <w:t>.</w:t>
      </w:r>
      <w:r w:rsidRPr="00940519">
        <w:rPr>
          <w:b/>
          <w:bCs/>
          <w:sz w:val="28"/>
          <w:szCs w:val="28"/>
        </w:rPr>
        <w:t>09</w:t>
      </w:r>
      <w:r w:rsidR="000A68CC" w:rsidRPr="00940519">
        <w:rPr>
          <w:b/>
          <w:bCs/>
          <w:sz w:val="28"/>
          <w:szCs w:val="28"/>
        </w:rPr>
        <w:t>.0</w:t>
      </w:r>
      <w:r w:rsidRPr="00940519">
        <w:rPr>
          <w:b/>
          <w:bCs/>
          <w:sz w:val="28"/>
          <w:szCs w:val="28"/>
        </w:rPr>
        <w:t>8</w:t>
      </w:r>
      <w:r w:rsidR="000A68CC" w:rsidRPr="00940519">
        <w:rPr>
          <w:b/>
          <w:bCs/>
          <w:sz w:val="28"/>
          <w:szCs w:val="28"/>
        </w:rPr>
        <w:t>.</w:t>
      </w:r>
    </w:p>
    <w:p w:rsidR="000A68CC" w:rsidRPr="00940519" w:rsidRDefault="0059573E" w:rsidP="00940519">
      <w:pPr>
        <w:spacing w:line="360" w:lineRule="auto"/>
        <w:ind w:firstLine="709"/>
        <w:jc w:val="both"/>
        <w:rPr>
          <w:sz w:val="28"/>
          <w:szCs w:val="28"/>
        </w:rPr>
      </w:pPr>
      <w:r w:rsidRPr="00940519">
        <w:rPr>
          <w:sz w:val="28"/>
          <w:szCs w:val="28"/>
        </w:rPr>
        <w:t xml:space="preserve">Количество </w:t>
      </w:r>
      <w:r w:rsidR="00877851" w:rsidRPr="00940519">
        <w:rPr>
          <w:sz w:val="28"/>
          <w:szCs w:val="28"/>
        </w:rPr>
        <w:t>–</w:t>
      </w:r>
      <w:r w:rsidRPr="00940519">
        <w:rPr>
          <w:sz w:val="28"/>
          <w:szCs w:val="28"/>
        </w:rPr>
        <w:t xml:space="preserve"> скудное</w:t>
      </w:r>
      <w:r w:rsidR="00877851" w:rsidRPr="00940519">
        <w:rPr>
          <w:sz w:val="28"/>
          <w:szCs w:val="28"/>
        </w:rPr>
        <w:t xml:space="preserve"> </w:t>
      </w:r>
      <w:r w:rsidR="000A68CC" w:rsidRPr="00940519">
        <w:rPr>
          <w:sz w:val="28"/>
          <w:szCs w:val="28"/>
        </w:rPr>
        <w:t>цве</w:t>
      </w:r>
      <w:r w:rsidR="00921BE2" w:rsidRPr="00940519">
        <w:rPr>
          <w:sz w:val="28"/>
          <w:szCs w:val="28"/>
        </w:rPr>
        <w:t>т – серый.</w:t>
      </w:r>
      <w:r w:rsidR="000A68CC" w:rsidRPr="00940519">
        <w:rPr>
          <w:sz w:val="28"/>
          <w:szCs w:val="28"/>
        </w:rPr>
        <w:t xml:space="preserve"> </w:t>
      </w:r>
      <w:r w:rsidR="0001151F" w:rsidRPr="00940519">
        <w:rPr>
          <w:sz w:val="28"/>
          <w:szCs w:val="28"/>
        </w:rPr>
        <w:t>Характер – слизистая.</w:t>
      </w:r>
      <w:r w:rsidR="00877851" w:rsidRPr="00940519">
        <w:rPr>
          <w:sz w:val="28"/>
          <w:szCs w:val="28"/>
        </w:rPr>
        <w:t xml:space="preserve"> </w:t>
      </w:r>
      <w:proofErr w:type="spellStart"/>
      <w:r w:rsidR="00877851" w:rsidRPr="00940519">
        <w:rPr>
          <w:sz w:val="28"/>
          <w:szCs w:val="28"/>
        </w:rPr>
        <w:t>Эозинофиллы</w:t>
      </w:r>
      <w:proofErr w:type="spellEnd"/>
      <w:r w:rsidR="00877851" w:rsidRPr="00940519">
        <w:rPr>
          <w:sz w:val="28"/>
          <w:szCs w:val="28"/>
        </w:rPr>
        <w:t xml:space="preserve"> – </w:t>
      </w:r>
      <w:proofErr w:type="spellStart"/>
      <w:r w:rsidR="00877851" w:rsidRPr="00940519">
        <w:rPr>
          <w:sz w:val="28"/>
          <w:szCs w:val="28"/>
        </w:rPr>
        <w:t>отр</w:t>
      </w:r>
      <w:proofErr w:type="spellEnd"/>
      <w:r w:rsidR="00877851" w:rsidRPr="00940519">
        <w:rPr>
          <w:sz w:val="28"/>
          <w:szCs w:val="28"/>
        </w:rPr>
        <w:t>.</w:t>
      </w:r>
      <w:r w:rsidR="0001151F" w:rsidRPr="00940519">
        <w:rPr>
          <w:sz w:val="28"/>
          <w:szCs w:val="28"/>
        </w:rPr>
        <w:t xml:space="preserve"> Лейкоциты – единичные.</w:t>
      </w:r>
    </w:p>
    <w:p w:rsidR="000A68CC" w:rsidRPr="00940519" w:rsidRDefault="000A68CC" w:rsidP="00940519">
      <w:pPr>
        <w:spacing w:line="360" w:lineRule="auto"/>
        <w:ind w:firstLine="709"/>
        <w:jc w:val="both"/>
        <w:rPr>
          <w:sz w:val="28"/>
          <w:szCs w:val="28"/>
        </w:rPr>
      </w:pPr>
      <w:r w:rsidRPr="00940519">
        <w:rPr>
          <w:b/>
          <w:bCs/>
          <w:sz w:val="28"/>
          <w:szCs w:val="28"/>
        </w:rPr>
        <w:t>Акт</w:t>
      </w:r>
      <w:r w:rsidR="00921BE2" w:rsidRPr="00940519">
        <w:rPr>
          <w:b/>
          <w:bCs/>
          <w:sz w:val="28"/>
          <w:szCs w:val="28"/>
        </w:rPr>
        <w:t>ивные ферменты сыворотки крови 06</w:t>
      </w:r>
      <w:r w:rsidRPr="00940519">
        <w:rPr>
          <w:b/>
          <w:bCs/>
          <w:sz w:val="28"/>
          <w:szCs w:val="28"/>
        </w:rPr>
        <w:t>.</w:t>
      </w:r>
      <w:r w:rsidR="00921BE2" w:rsidRPr="00940519">
        <w:rPr>
          <w:b/>
          <w:bCs/>
          <w:sz w:val="28"/>
          <w:szCs w:val="28"/>
        </w:rPr>
        <w:t>09</w:t>
      </w:r>
      <w:r w:rsidRPr="00940519">
        <w:rPr>
          <w:b/>
          <w:bCs/>
          <w:sz w:val="28"/>
          <w:szCs w:val="28"/>
        </w:rPr>
        <w:t>.0</w:t>
      </w:r>
      <w:r w:rsidR="00921BE2" w:rsidRPr="00940519">
        <w:rPr>
          <w:b/>
          <w:bCs/>
          <w:sz w:val="28"/>
          <w:szCs w:val="28"/>
        </w:rPr>
        <w:t>8.</w:t>
      </w:r>
    </w:p>
    <w:p w:rsidR="000A68CC" w:rsidRPr="00940519" w:rsidRDefault="000A68CC" w:rsidP="00940519">
      <w:pPr>
        <w:spacing w:line="360" w:lineRule="auto"/>
        <w:ind w:firstLine="709"/>
        <w:jc w:val="both"/>
        <w:rPr>
          <w:sz w:val="28"/>
          <w:szCs w:val="28"/>
        </w:rPr>
      </w:pPr>
      <w:r w:rsidRPr="00940519">
        <w:rPr>
          <w:sz w:val="28"/>
          <w:szCs w:val="28"/>
        </w:rPr>
        <w:t>АЛТ – 0,15 (0,1-0,7), АСТ – 0,18 (0,1-0,5)</w:t>
      </w:r>
    </w:p>
    <w:p w:rsidR="000047C6" w:rsidRPr="00940519" w:rsidRDefault="000047C6" w:rsidP="00940519">
      <w:pPr>
        <w:spacing w:line="360" w:lineRule="auto"/>
        <w:ind w:firstLine="709"/>
        <w:jc w:val="both"/>
        <w:rPr>
          <w:sz w:val="28"/>
          <w:szCs w:val="28"/>
        </w:rPr>
      </w:pPr>
      <w:r w:rsidRPr="00940519">
        <w:rPr>
          <w:sz w:val="28"/>
          <w:szCs w:val="28"/>
        </w:rPr>
        <w:t>Вывод: биохимические показатели в норме.</w:t>
      </w:r>
    </w:p>
    <w:p w:rsidR="00E35555" w:rsidRPr="00940519" w:rsidRDefault="000A68CC" w:rsidP="00940519">
      <w:pPr>
        <w:spacing w:line="360" w:lineRule="auto"/>
        <w:ind w:firstLine="709"/>
        <w:jc w:val="both"/>
        <w:rPr>
          <w:b/>
          <w:bCs/>
          <w:sz w:val="28"/>
          <w:szCs w:val="28"/>
        </w:rPr>
      </w:pPr>
      <w:r w:rsidRPr="00940519">
        <w:rPr>
          <w:b/>
          <w:bCs/>
          <w:sz w:val="28"/>
          <w:szCs w:val="28"/>
        </w:rPr>
        <w:t>Биохимическ</w:t>
      </w:r>
      <w:r w:rsidR="00921BE2" w:rsidRPr="00940519">
        <w:rPr>
          <w:b/>
          <w:bCs/>
          <w:sz w:val="28"/>
          <w:szCs w:val="28"/>
        </w:rPr>
        <w:t>ий анализ крови от 06</w:t>
      </w:r>
      <w:r w:rsidR="00E35555" w:rsidRPr="00940519">
        <w:rPr>
          <w:b/>
          <w:bCs/>
          <w:sz w:val="28"/>
          <w:szCs w:val="28"/>
        </w:rPr>
        <w:t>.</w:t>
      </w:r>
      <w:r w:rsidR="00921BE2" w:rsidRPr="00940519">
        <w:rPr>
          <w:b/>
          <w:bCs/>
          <w:sz w:val="28"/>
          <w:szCs w:val="28"/>
        </w:rPr>
        <w:t>09</w:t>
      </w:r>
      <w:r w:rsidR="00E35555" w:rsidRPr="00940519">
        <w:rPr>
          <w:b/>
          <w:bCs/>
          <w:sz w:val="28"/>
          <w:szCs w:val="28"/>
        </w:rPr>
        <w:t>.0</w:t>
      </w:r>
      <w:r w:rsidR="00921BE2" w:rsidRPr="00940519">
        <w:rPr>
          <w:b/>
          <w:bCs/>
          <w:sz w:val="28"/>
          <w:szCs w:val="28"/>
        </w:rPr>
        <w:t>8</w:t>
      </w:r>
      <w:r w:rsidR="00E35555" w:rsidRPr="00940519">
        <w:rPr>
          <w:b/>
          <w:bCs/>
          <w:sz w:val="28"/>
          <w:szCs w:val="28"/>
        </w:rPr>
        <w:t>.</w:t>
      </w:r>
    </w:p>
    <w:p w:rsidR="000A68CC" w:rsidRPr="00940519" w:rsidRDefault="00E35555" w:rsidP="00940519">
      <w:pPr>
        <w:spacing w:line="360" w:lineRule="auto"/>
        <w:ind w:firstLine="709"/>
        <w:jc w:val="both"/>
        <w:rPr>
          <w:sz w:val="28"/>
          <w:szCs w:val="28"/>
        </w:rPr>
      </w:pPr>
      <w:r w:rsidRPr="00940519">
        <w:rPr>
          <w:sz w:val="28"/>
          <w:szCs w:val="28"/>
        </w:rPr>
        <w:t>Билирубин общий – 16,0, мочевина – 6,4</w:t>
      </w:r>
    </w:p>
    <w:p w:rsidR="000047C6" w:rsidRPr="00940519" w:rsidRDefault="000047C6" w:rsidP="00940519">
      <w:pPr>
        <w:spacing w:line="360" w:lineRule="auto"/>
        <w:ind w:firstLine="709"/>
        <w:jc w:val="both"/>
        <w:rPr>
          <w:sz w:val="28"/>
          <w:szCs w:val="28"/>
        </w:rPr>
      </w:pPr>
      <w:r w:rsidRPr="00940519">
        <w:rPr>
          <w:sz w:val="28"/>
          <w:szCs w:val="28"/>
        </w:rPr>
        <w:t>Вывод: анализы в норме.</w:t>
      </w:r>
    </w:p>
    <w:p w:rsidR="00E35555" w:rsidRPr="00940519" w:rsidRDefault="00E35555" w:rsidP="00940519">
      <w:pPr>
        <w:spacing w:line="360" w:lineRule="auto"/>
        <w:ind w:firstLine="709"/>
        <w:jc w:val="both"/>
        <w:rPr>
          <w:b/>
          <w:bCs/>
          <w:sz w:val="28"/>
          <w:szCs w:val="28"/>
        </w:rPr>
      </w:pPr>
      <w:proofErr w:type="spellStart"/>
      <w:r w:rsidRPr="00940519">
        <w:rPr>
          <w:b/>
          <w:bCs/>
          <w:sz w:val="28"/>
          <w:szCs w:val="28"/>
        </w:rPr>
        <w:t>К</w:t>
      </w:r>
      <w:r w:rsidR="00D747B1" w:rsidRPr="00940519">
        <w:rPr>
          <w:b/>
          <w:bCs/>
          <w:sz w:val="28"/>
          <w:szCs w:val="28"/>
        </w:rPr>
        <w:t>оа</w:t>
      </w:r>
      <w:r w:rsidRPr="00940519">
        <w:rPr>
          <w:b/>
          <w:bCs/>
          <w:sz w:val="28"/>
          <w:szCs w:val="28"/>
        </w:rPr>
        <w:t>г</w:t>
      </w:r>
      <w:r w:rsidR="00D747B1" w:rsidRPr="00940519">
        <w:rPr>
          <w:b/>
          <w:bCs/>
          <w:sz w:val="28"/>
          <w:szCs w:val="28"/>
        </w:rPr>
        <w:t>у</w:t>
      </w:r>
      <w:r w:rsidR="00921BE2" w:rsidRPr="00940519">
        <w:rPr>
          <w:b/>
          <w:bCs/>
          <w:sz w:val="28"/>
          <w:szCs w:val="28"/>
        </w:rPr>
        <w:t>лограмма</w:t>
      </w:r>
      <w:proofErr w:type="spellEnd"/>
      <w:r w:rsidR="00921BE2" w:rsidRPr="00940519">
        <w:rPr>
          <w:b/>
          <w:bCs/>
          <w:sz w:val="28"/>
          <w:szCs w:val="28"/>
        </w:rPr>
        <w:t xml:space="preserve"> от 06</w:t>
      </w:r>
      <w:r w:rsidRPr="00940519">
        <w:rPr>
          <w:b/>
          <w:bCs/>
          <w:sz w:val="28"/>
          <w:szCs w:val="28"/>
        </w:rPr>
        <w:t>.</w:t>
      </w:r>
      <w:r w:rsidR="00921BE2" w:rsidRPr="00940519">
        <w:rPr>
          <w:b/>
          <w:bCs/>
          <w:sz w:val="28"/>
          <w:szCs w:val="28"/>
        </w:rPr>
        <w:t>09</w:t>
      </w:r>
      <w:r w:rsidRPr="00940519">
        <w:rPr>
          <w:b/>
          <w:bCs/>
          <w:sz w:val="28"/>
          <w:szCs w:val="28"/>
        </w:rPr>
        <w:t>.0</w:t>
      </w:r>
      <w:r w:rsidR="00921BE2" w:rsidRPr="00940519">
        <w:rPr>
          <w:b/>
          <w:bCs/>
          <w:sz w:val="28"/>
          <w:szCs w:val="28"/>
        </w:rPr>
        <w:t>8</w:t>
      </w:r>
      <w:r w:rsidRPr="00940519">
        <w:rPr>
          <w:b/>
          <w:bCs/>
          <w:sz w:val="28"/>
          <w:szCs w:val="28"/>
        </w:rPr>
        <w:t>.</w:t>
      </w:r>
    </w:p>
    <w:p w:rsidR="00E35555" w:rsidRPr="00940519" w:rsidRDefault="00E35555" w:rsidP="00940519">
      <w:pPr>
        <w:spacing w:line="360" w:lineRule="auto"/>
        <w:ind w:firstLine="709"/>
        <w:jc w:val="both"/>
        <w:rPr>
          <w:sz w:val="28"/>
          <w:szCs w:val="28"/>
        </w:rPr>
      </w:pPr>
      <w:r w:rsidRPr="00940519">
        <w:rPr>
          <w:sz w:val="28"/>
          <w:szCs w:val="28"/>
        </w:rPr>
        <w:lastRenderedPageBreak/>
        <w:t>Фибриноген 4000 (2500-4000)</w:t>
      </w:r>
    </w:p>
    <w:p w:rsidR="000047C6" w:rsidRPr="00940519" w:rsidRDefault="000047C6" w:rsidP="00940519">
      <w:pPr>
        <w:spacing w:line="360" w:lineRule="auto"/>
        <w:ind w:firstLine="709"/>
        <w:jc w:val="both"/>
        <w:rPr>
          <w:sz w:val="28"/>
          <w:szCs w:val="28"/>
        </w:rPr>
      </w:pPr>
      <w:r w:rsidRPr="00940519">
        <w:rPr>
          <w:sz w:val="28"/>
          <w:szCs w:val="28"/>
        </w:rPr>
        <w:t>Вывод: фибриноген в пределах нормы.</w:t>
      </w:r>
    </w:p>
    <w:p w:rsidR="00E35555" w:rsidRPr="00940519" w:rsidRDefault="00921BE2" w:rsidP="00940519">
      <w:pPr>
        <w:spacing w:line="360" w:lineRule="auto"/>
        <w:ind w:firstLine="709"/>
        <w:jc w:val="both"/>
        <w:rPr>
          <w:b/>
          <w:bCs/>
          <w:sz w:val="28"/>
          <w:szCs w:val="28"/>
        </w:rPr>
      </w:pPr>
      <w:r w:rsidRPr="00940519">
        <w:rPr>
          <w:b/>
          <w:bCs/>
          <w:sz w:val="28"/>
          <w:szCs w:val="28"/>
        </w:rPr>
        <w:t>Общий анализ крови от 06</w:t>
      </w:r>
      <w:r w:rsidR="00E35555" w:rsidRPr="00940519">
        <w:rPr>
          <w:b/>
          <w:bCs/>
          <w:sz w:val="28"/>
          <w:szCs w:val="28"/>
        </w:rPr>
        <w:t>.</w:t>
      </w:r>
      <w:r w:rsidRPr="00940519">
        <w:rPr>
          <w:b/>
          <w:bCs/>
          <w:sz w:val="28"/>
          <w:szCs w:val="28"/>
        </w:rPr>
        <w:t>09</w:t>
      </w:r>
      <w:r w:rsidR="00E35555" w:rsidRPr="00940519">
        <w:rPr>
          <w:b/>
          <w:bCs/>
          <w:sz w:val="28"/>
          <w:szCs w:val="28"/>
        </w:rPr>
        <w:t>.0</w:t>
      </w:r>
      <w:r w:rsidRPr="00940519">
        <w:rPr>
          <w:b/>
          <w:bCs/>
          <w:sz w:val="28"/>
          <w:szCs w:val="28"/>
        </w:rPr>
        <w:t>8</w:t>
      </w:r>
    </w:p>
    <w:p w:rsidR="00E35555" w:rsidRPr="00940519" w:rsidRDefault="00E35555" w:rsidP="00940519">
      <w:pPr>
        <w:spacing w:line="360" w:lineRule="auto"/>
        <w:ind w:firstLine="709"/>
        <w:jc w:val="both"/>
        <w:rPr>
          <w:sz w:val="28"/>
          <w:szCs w:val="28"/>
        </w:rPr>
      </w:pPr>
      <w:r w:rsidRPr="00940519">
        <w:rPr>
          <w:sz w:val="28"/>
          <w:szCs w:val="28"/>
        </w:rPr>
        <w:t>Гемоглобин -167</w:t>
      </w:r>
    </w:p>
    <w:p w:rsidR="00E35555" w:rsidRDefault="00E35555" w:rsidP="00940519">
      <w:pPr>
        <w:spacing w:line="360" w:lineRule="auto"/>
        <w:ind w:firstLine="709"/>
        <w:jc w:val="both"/>
        <w:rPr>
          <w:sz w:val="28"/>
          <w:szCs w:val="28"/>
        </w:rPr>
      </w:pPr>
      <w:r w:rsidRPr="00940519">
        <w:rPr>
          <w:sz w:val="28"/>
          <w:szCs w:val="28"/>
        </w:rPr>
        <w:t>СОЭ – 16</w:t>
      </w:r>
    </w:p>
    <w:p w:rsidR="00940519" w:rsidRPr="00940519" w:rsidRDefault="00940519" w:rsidP="00940519">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366"/>
        <w:gridCol w:w="471"/>
        <w:gridCol w:w="453"/>
        <w:gridCol w:w="1251"/>
        <w:gridCol w:w="1137"/>
      </w:tblGrid>
      <w:tr w:rsidR="00E35555" w:rsidRPr="00940519" w:rsidTr="00940519">
        <w:trPr>
          <w:jc w:val="center"/>
        </w:trPr>
        <w:tc>
          <w:tcPr>
            <w:tcW w:w="0" w:type="auto"/>
          </w:tcPr>
          <w:p w:rsidR="00E35555" w:rsidRPr="00940519" w:rsidRDefault="00AD4777" w:rsidP="00940519">
            <w:pPr>
              <w:spacing w:line="360" w:lineRule="auto"/>
              <w:jc w:val="both"/>
            </w:pPr>
            <w:r w:rsidRPr="00940519">
              <w:t>Лейкоциты</w:t>
            </w:r>
          </w:p>
        </w:tc>
        <w:tc>
          <w:tcPr>
            <w:tcW w:w="0" w:type="auto"/>
          </w:tcPr>
          <w:p w:rsidR="00E35555" w:rsidRPr="00940519" w:rsidRDefault="00AD4777" w:rsidP="00940519">
            <w:pPr>
              <w:spacing w:line="360" w:lineRule="auto"/>
              <w:jc w:val="both"/>
            </w:pPr>
            <w:proofErr w:type="spellStart"/>
            <w:r w:rsidRPr="00940519">
              <w:t>эозинофиллы</w:t>
            </w:r>
            <w:proofErr w:type="spellEnd"/>
          </w:p>
        </w:tc>
        <w:tc>
          <w:tcPr>
            <w:tcW w:w="0" w:type="auto"/>
          </w:tcPr>
          <w:p w:rsidR="00E35555" w:rsidRPr="00940519" w:rsidRDefault="00AD4777" w:rsidP="00940519">
            <w:pPr>
              <w:spacing w:line="360" w:lineRule="auto"/>
              <w:jc w:val="both"/>
            </w:pPr>
            <w:r w:rsidRPr="00940519">
              <w:t>п/я</w:t>
            </w:r>
          </w:p>
        </w:tc>
        <w:tc>
          <w:tcPr>
            <w:tcW w:w="0" w:type="auto"/>
          </w:tcPr>
          <w:p w:rsidR="00E35555" w:rsidRPr="00940519" w:rsidRDefault="00AD4777" w:rsidP="00940519">
            <w:pPr>
              <w:spacing w:line="360" w:lineRule="auto"/>
              <w:jc w:val="both"/>
            </w:pPr>
            <w:r w:rsidRPr="00940519">
              <w:t>с/я</w:t>
            </w:r>
          </w:p>
        </w:tc>
        <w:tc>
          <w:tcPr>
            <w:tcW w:w="0" w:type="auto"/>
          </w:tcPr>
          <w:p w:rsidR="00E35555" w:rsidRPr="00940519" w:rsidRDefault="00AD4777" w:rsidP="00940519">
            <w:pPr>
              <w:spacing w:line="360" w:lineRule="auto"/>
              <w:jc w:val="both"/>
            </w:pPr>
            <w:r w:rsidRPr="00940519">
              <w:t>Лимфоциты</w:t>
            </w:r>
          </w:p>
        </w:tc>
        <w:tc>
          <w:tcPr>
            <w:tcW w:w="0" w:type="auto"/>
          </w:tcPr>
          <w:p w:rsidR="00E35555" w:rsidRPr="00940519" w:rsidRDefault="00AD4777" w:rsidP="00940519">
            <w:pPr>
              <w:spacing w:line="360" w:lineRule="auto"/>
              <w:jc w:val="both"/>
            </w:pPr>
            <w:r w:rsidRPr="00940519">
              <w:t>Моноциты</w:t>
            </w:r>
          </w:p>
        </w:tc>
      </w:tr>
      <w:tr w:rsidR="00E35555" w:rsidRPr="00940519" w:rsidTr="00940519">
        <w:trPr>
          <w:jc w:val="center"/>
        </w:trPr>
        <w:tc>
          <w:tcPr>
            <w:tcW w:w="0" w:type="auto"/>
          </w:tcPr>
          <w:p w:rsidR="00E35555" w:rsidRPr="00940519" w:rsidRDefault="00AD4777" w:rsidP="00940519">
            <w:pPr>
              <w:spacing w:line="360" w:lineRule="auto"/>
              <w:jc w:val="both"/>
            </w:pPr>
            <w:r w:rsidRPr="00940519">
              <w:t>21</w:t>
            </w:r>
          </w:p>
        </w:tc>
        <w:tc>
          <w:tcPr>
            <w:tcW w:w="0" w:type="auto"/>
          </w:tcPr>
          <w:p w:rsidR="00E35555" w:rsidRPr="00940519" w:rsidRDefault="00AD4777" w:rsidP="00940519">
            <w:pPr>
              <w:spacing w:line="360" w:lineRule="auto"/>
              <w:jc w:val="both"/>
            </w:pPr>
            <w:r w:rsidRPr="00940519">
              <w:t>2</w:t>
            </w:r>
          </w:p>
        </w:tc>
        <w:tc>
          <w:tcPr>
            <w:tcW w:w="0" w:type="auto"/>
          </w:tcPr>
          <w:p w:rsidR="00E35555" w:rsidRPr="00940519" w:rsidRDefault="00AD4777" w:rsidP="00940519">
            <w:pPr>
              <w:spacing w:line="360" w:lineRule="auto"/>
              <w:jc w:val="both"/>
            </w:pPr>
            <w:r w:rsidRPr="00940519">
              <w:t>1</w:t>
            </w:r>
          </w:p>
        </w:tc>
        <w:tc>
          <w:tcPr>
            <w:tcW w:w="0" w:type="auto"/>
          </w:tcPr>
          <w:p w:rsidR="00E35555" w:rsidRPr="00940519" w:rsidRDefault="00AD4777" w:rsidP="00940519">
            <w:pPr>
              <w:spacing w:line="360" w:lineRule="auto"/>
              <w:jc w:val="both"/>
            </w:pPr>
            <w:r w:rsidRPr="00940519">
              <w:t>71</w:t>
            </w:r>
          </w:p>
        </w:tc>
        <w:tc>
          <w:tcPr>
            <w:tcW w:w="0" w:type="auto"/>
          </w:tcPr>
          <w:p w:rsidR="00E35555" w:rsidRPr="00940519" w:rsidRDefault="00AD4777" w:rsidP="00940519">
            <w:pPr>
              <w:spacing w:line="360" w:lineRule="auto"/>
              <w:jc w:val="both"/>
            </w:pPr>
            <w:r w:rsidRPr="00940519">
              <w:t>38</w:t>
            </w:r>
          </w:p>
        </w:tc>
        <w:tc>
          <w:tcPr>
            <w:tcW w:w="0" w:type="auto"/>
          </w:tcPr>
          <w:p w:rsidR="00E35555" w:rsidRPr="00940519" w:rsidRDefault="00AD4777" w:rsidP="00940519">
            <w:pPr>
              <w:spacing w:line="360" w:lineRule="auto"/>
              <w:jc w:val="both"/>
            </w:pPr>
            <w:r w:rsidRPr="00940519">
              <w:t>2</w:t>
            </w:r>
          </w:p>
        </w:tc>
      </w:tr>
    </w:tbl>
    <w:p w:rsidR="00E35555" w:rsidRPr="00940519" w:rsidRDefault="00E35555" w:rsidP="00940519">
      <w:pPr>
        <w:spacing w:line="360" w:lineRule="auto"/>
        <w:ind w:firstLine="709"/>
        <w:jc w:val="both"/>
        <w:rPr>
          <w:sz w:val="28"/>
          <w:szCs w:val="28"/>
        </w:rPr>
      </w:pPr>
    </w:p>
    <w:p w:rsidR="0059573E" w:rsidRPr="00940519" w:rsidRDefault="0059573E" w:rsidP="00940519">
      <w:pPr>
        <w:spacing w:line="360" w:lineRule="auto"/>
        <w:ind w:firstLine="709"/>
        <w:jc w:val="both"/>
        <w:rPr>
          <w:b/>
          <w:bCs/>
          <w:sz w:val="28"/>
          <w:szCs w:val="28"/>
        </w:rPr>
      </w:pPr>
      <w:r w:rsidRPr="00940519">
        <w:rPr>
          <w:b/>
          <w:bCs/>
          <w:sz w:val="28"/>
          <w:szCs w:val="28"/>
        </w:rPr>
        <w:t>И</w:t>
      </w:r>
      <w:r w:rsidR="00921BE2" w:rsidRPr="00940519">
        <w:rPr>
          <w:b/>
          <w:bCs/>
          <w:sz w:val="28"/>
          <w:szCs w:val="28"/>
        </w:rPr>
        <w:t>ммунологическая лаборатория от 06</w:t>
      </w:r>
      <w:r w:rsidRPr="00940519">
        <w:rPr>
          <w:b/>
          <w:bCs/>
          <w:sz w:val="28"/>
          <w:szCs w:val="28"/>
        </w:rPr>
        <w:t>.</w:t>
      </w:r>
      <w:r w:rsidR="00921BE2" w:rsidRPr="00940519">
        <w:rPr>
          <w:b/>
          <w:bCs/>
          <w:sz w:val="28"/>
          <w:szCs w:val="28"/>
        </w:rPr>
        <w:t>09</w:t>
      </w:r>
      <w:r w:rsidRPr="00940519">
        <w:rPr>
          <w:b/>
          <w:bCs/>
          <w:sz w:val="28"/>
          <w:szCs w:val="28"/>
        </w:rPr>
        <w:t>.0</w:t>
      </w:r>
      <w:r w:rsidR="00921BE2" w:rsidRPr="00940519">
        <w:rPr>
          <w:b/>
          <w:bCs/>
          <w:sz w:val="28"/>
          <w:szCs w:val="28"/>
        </w:rPr>
        <w:t>8</w:t>
      </w:r>
      <w:r w:rsidRPr="00940519">
        <w:rPr>
          <w:b/>
          <w:bCs/>
          <w:sz w:val="28"/>
          <w:szCs w:val="28"/>
        </w:rPr>
        <w:t>.</w:t>
      </w:r>
    </w:p>
    <w:p w:rsidR="0059573E" w:rsidRPr="00940519" w:rsidRDefault="0059573E" w:rsidP="00940519">
      <w:pPr>
        <w:spacing w:line="360" w:lineRule="auto"/>
        <w:ind w:firstLine="709"/>
        <w:jc w:val="both"/>
        <w:rPr>
          <w:sz w:val="28"/>
          <w:szCs w:val="28"/>
        </w:rPr>
      </w:pPr>
      <w:r w:rsidRPr="00940519">
        <w:rPr>
          <w:sz w:val="28"/>
          <w:szCs w:val="28"/>
        </w:rPr>
        <w:t>СРБ – отрицательный.</w:t>
      </w:r>
    </w:p>
    <w:p w:rsidR="0059573E" w:rsidRPr="00940519" w:rsidRDefault="00921BE2" w:rsidP="00940519">
      <w:pPr>
        <w:spacing w:line="360" w:lineRule="auto"/>
        <w:ind w:firstLine="709"/>
        <w:jc w:val="both"/>
        <w:rPr>
          <w:b/>
          <w:bCs/>
          <w:sz w:val="28"/>
          <w:szCs w:val="28"/>
        </w:rPr>
      </w:pPr>
      <w:r w:rsidRPr="00940519">
        <w:rPr>
          <w:b/>
          <w:bCs/>
          <w:sz w:val="28"/>
          <w:szCs w:val="28"/>
        </w:rPr>
        <w:t>Анализ кал на яйца глист от 06</w:t>
      </w:r>
      <w:r w:rsidR="0059573E" w:rsidRPr="00940519">
        <w:rPr>
          <w:b/>
          <w:bCs/>
          <w:sz w:val="28"/>
          <w:szCs w:val="28"/>
        </w:rPr>
        <w:t>.</w:t>
      </w:r>
      <w:r w:rsidRPr="00940519">
        <w:rPr>
          <w:b/>
          <w:bCs/>
          <w:sz w:val="28"/>
          <w:szCs w:val="28"/>
        </w:rPr>
        <w:t>09</w:t>
      </w:r>
      <w:r w:rsidR="0059573E" w:rsidRPr="00940519">
        <w:rPr>
          <w:b/>
          <w:bCs/>
          <w:sz w:val="28"/>
          <w:szCs w:val="28"/>
        </w:rPr>
        <w:t>.0</w:t>
      </w:r>
      <w:r w:rsidRPr="00940519">
        <w:rPr>
          <w:b/>
          <w:bCs/>
          <w:sz w:val="28"/>
          <w:szCs w:val="28"/>
        </w:rPr>
        <w:t>8</w:t>
      </w:r>
      <w:r w:rsidR="0059573E" w:rsidRPr="00940519">
        <w:rPr>
          <w:b/>
          <w:bCs/>
          <w:sz w:val="28"/>
          <w:szCs w:val="28"/>
        </w:rPr>
        <w:t>.</w:t>
      </w:r>
    </w:p>
    <w:p w:rsidR="0059573E" w:rsidRPr="00940519" w:rsidRDefault="0059573E" w:rsidP="00940519">
      <w:pPr>
        <w:spacing w:line="360" w:lineRule="auto"/>
        <w:ind w:firstLine="709"/>
        <w:jc w:val="both"/>
        <w:rPr>
          <w:sz w:val="28"/>
          <w:szCs w:val="28"/>
        </w:rPr>
      </w:pPr>
      <w:r w:rsidRPr="00940519">
        <w:rPr>
          <w:sz w:val="28"/>
          <w:szCs w:val="28"/>
        </w:rPr>
        <w:t>Яйца не обнаружены.</w:t>
      </w:r>
    </w:p>
    <w:p w:rsidR="0059573E" w:rsidRPr="00940519" w:rsidRDefault="00921BE2" w:rsidP="00940519">
      <w:pPr>
        <w:spacing w:line="360" w:lineRule="auto"/>
        <w:ind w:firstLine="709"/>
        <w:jc w:val="both"/>
        <w:rPr>
          <w:b/>
          <w:bCs/>
          <w:sz w:val="28"/>
          <w:szCs w:val="28"/>
        </w:rPr>
      </w:pPr>
      <w:r w:rsidRPr="00940519">
        <w:rPr>
          <w:b/>
          <w:bCs/>
          <w:sz w:val="28"/>
          <w:szCs w:val="28"/>
        </w:rPr>
        <w:t>Анализ мочи от 06.09.08</w:t>
      </w:r>
      <w:r w:rsidR="0059573E" w:rsidRPr="00940519">
        <w:rPr>
          <w:b/>
          <w:bCs/>
          <w:sz w:val="28"/>
          <w:szCs w:val="28"/>
        </w:rPr>
        <w:t>.</w:t>
      </w:r>
    </w:p>
    <w:p w:rsidR="0059573E" w:rsidRPr="00940519" w:rsidRDefault="00921BE2" w:rsidP="00940519">
      <w:pPr>
        <w:spacing w:line="360" w:lineRule="auto"/>
        <w:ind w:firstLine="709"/>
        <w:jc w:val="both"/>
        <w:rPr>
          <w:sz w:val="28"/>
          <w:szCs w:val="28"/>
        </w:rPr>
      </w:pPr>
      <w:r w:rsidRPr="00940519">
        <w:rPr>
          <w:sz w:val="28"/>
          <w:szCs w:val="28"/>
        </w:rPr>
        <w:t>Цвет – желтый</w:t>
      </w:r>
      <w:r w:rsidR="0059573E" w:rsidRPr="00940519">
        <w:rPr>
          <w:sz w:val="28"/>
          <w:szCs w:val="28"/>
        </w:rPr>
        <w:t xml:space="preserve">, прозрачность – </w:t>
      </w:r>
      <w:r w:rsidRPr="00940519">
        <w:rPr>
          <w:sz w:val="28"/>
          <w:szCs w:val="28"/>
        </w:rPr>
        <w:t>прозрачная</w:t>
      </w:r>
      <w:r w:rsidR="0059573E" w:rsidRPr="00940519">
        <w:rPr>
          <w:sz w:val="28"/>
          <w:szCs w:val="28"/>
        </w:rPr>
        <w:t>, белок – отрицательный.</w:t>
      </w:r>
    </w:p>
    <w:p w:rsidR="0059573E" w:rsidRPr="00940519" w:rsidRDefault="0059573E" w:rsidP="00940519">
      <w:pPr>
        <w:spacing w:line="360" w:lineRule="auto"/>
        <w:ind w:firstLine="709"/>
        <w:jc w:val="both"/>
        <w:rPr>
          <w:b/>
          <w:bCs/>
          <w:sz w:val="28"/>
          <w:szCs w:val="28"/>
        </w:rPr>
      </w:pPr>
      <w:r w:rsidRPr="00940519">
        <w:rPr>
          <w:b/>
          <w:bCs/>
          <w:sz w:val="28"/>
          <w:szCs w:val="28"/>
        </w:rPr>
        <w:t>Кривая поток – объема форсированного вдоха</w:t>
      </w:r>
      <w:r w:rsidR="005848E7" w:rsidRPr="00940519">
        <w:rPr>
          <w:b/>
          <w:bCs/>
          <w:sz w:val="28"/>
          <w:szCs w:val="28"/>
        </w:rPr>
        <w:t xml:space="preserve"> от </w:t>
      </w:r>
      <w:r w:rsidR="00921BE2" w:rsidRPr="00940519">
        <w:rPr>
          <w:b/>
          <w:bCs/>
          <w:sz w:val="28"/>
          <w:szCs w:val="28"/>
        </w:rPr>
        <w:t>06</w:t>
      </w:r>
      <w:r w:rsidR="005848E7" w:rsidRPr="00940519">
        <w:rPr>
          <w:b/>
          <w:bCs/>
          <w:sz w:val="28"/>
          <w:szCs w:val="28"/>
        </w:rPr>
        <w:t>.</w:t>
      </w:r>
      <w:r w:rsidR="00921BE2" w:rsidRPr="00940519">
        <w:rPr>
          <w:b/>
          <w:bCs/>
          <w:sz w:val="28"/>
          <w:szCs w:val="28"/>
        </w:rPr>
        <w:t>09</w:t>
      </w:r>
      <w:r w:rsidR="005848E7" w:rsidRPr="00940519">
        <w:rPr>
          <w:b/>
          <w:bCs/>
          <w:sz w:val="28"/>
          <w:szCs w:val="28"/>
        </w:rPr>
        <w:t>.0</w:t>
      </w:r>
      <w:r w:rsidR="00921BE2" w:rsidRPr="00940519">
        <w:rPr>
          <w:b/>
          <w:bCs/>
          <w:sz w:val="28"/>
          <w:szCs w:val="28"/>
        </w:rPr>
        <w:t>8</w:t>
      </w:r>
      <w:r w:rsidRPr="00940519">
        <w:rPr>
          <w:b/>
          <w:bCs/>
          <w:sz w:val="28"/>
          <w:szCs w:val="28"/>
        </w:rPr>
        <w:t>.</w:t>
      </w:r>
    </w:p>
    <w:p w:rsidR="00921BE2" w:rsidRPr="00940519" w:rsidRDefault="00921BE2" w:rsidP="00940519">
      <w:pPr>
        <w:spacing w:line="360" w:lineRule="auto"/>
        <w:ind w:firstLine="709"/>
        <w:jc w:val="both"/>
        <w:rPr>
          <w:sz w:val="28"/>
          <w:szCs w:val="28"/>
        </w:rPr>
      </w:pPr>
      <w:r w:rsidRPr="00940519">
        <w:rPr>
          <w:sz w:val="28"/>
          <w:szCs w:val="28"/>
        </w:rPr>
        <w:t>Заключение:</w:t>
      </w:r>
    </w:p>
    <w:p w:rsidR="005848E7" w:rsidRPr="00940519" w:rsidRDefault="00921BE2" w:rsidP="00940519">
      <w:pPr>
        <w:spacing w:line="360" w:lineRule="auto"/>
        <w:ind w:firstLine="709"/>
        <w:jc w:val="both"/>
        <w:rPr>
          <w:sz w:val="28"/>
          <w:szCs w:val="28"/>
        </w:rPr>
      </w:pPr>
      <w:r w:rsidRPr="00940519">
        <w:rPr>
          <w:sz w:val="28"/>
          <w:szCs w:val="28"/>
        </w:rPr>
        <w:t>Умеренное снижение ЖЕЛ.</w:t>
      </w:r>
    </w:p>
    <w:p w:rsidR="00921BE2" w:rsidRPr="00940519" w:rsidRDefault="003928AA" w:rsidP="00940519">
      <w:pPr>
        <w:spacing w:line="360" w:lineRule="auto"/>
        <w:ind w:firstLine="709"/>
        <w:jc w:val="both"/>
        <w:rPr>
          <w:sz w:val="28"/>
          <w:szCs w:val="28"/>
        </w:rPr>
      </w:pPr>
      <w:r w:rsidRPr="00940519">
        <w:rPr>
          <w:sz w:val="28"/>
          <w:szCs w:val="28"/>
        </w:rPr>
        <w:t>Умеренное нарушение проходимости дыхательных путей.</w:t>
      </w:r>
    </w:p>
    <w:p w:rsidR="003928AA" w:rsidRPr="00940519" w:rsidRDefault="003928AA" w:rsidP="00940519">
      <w:pPr>
        <w:spacing w:line="360" w:lineRule="auto"/>
        <w:ind w:firstLine="709"/>
        <w:jc w:val="both"/>
        <w:rPr>
          <w:sz w:val="28"/>
          <w:szCs w:val="28"/>
        </w:rPr>
      </w:pPr>
      <w:r w:rsidRPr="00940519">
        <w:rPr>
          <w:sz w:val="28"/>
          <w:szCs w:val="28"/>
        </w:rPr>
        <w:t>Проба с ингалятором «</w:t>
      </w:r>
      <w:proofErr w:type="spellStart"/>
      <w:r w:rsidRPr="00940519">
        <w:rPr>
          <w:sz w:val="28"/>
          <w:szCs w:val="28"/>
        </w:rPr>
        <w:t>беротек</w:t>
      </w:r>
      <w:proofErr w:type="spellEnd"/>
      <w:r w:rsidRPr="00940519">
        <w:rPr>
          <w:sz w:val="28"/>
          <w:szCs w:val="28"/>
        </w:rPr>
        <w:t>» 4 дозы – положительная.</w:t>
      </w:r>
    </w:p>
    <w:p w:rsidR="005848E7" w:rsidRPr="00940519" w:rsidRDefault="005848E7" w:rsidP="00940519">
      <w:pPr>
        <w:spacing w:line="360" w:lineRule="auto"/>
        <w:ind w:firstLine="709"/>
        <w:jc w:val="both"/>
        <w:rPr>
          <w:sz w:val="28"/>
          <w:szCs w:val="28"/>
        </w:rPr>
      </w:pPr>
    </w:p>
    <w:p w:rsidR="008427CC" w:rsidRDefault="00940519" w:rsidP="00940519">
      <w:pPr>
        <w:spacing w:line="360" w:lineRule="auto"/>
        <w:ind w:firstLine="709"/>
        <w:jc w:val="center"/>
        <w:rPr>
          <w:b/>
          <w:bCs/>
          <w:sz w:val="28"/>
          <w:szCs w:val="28"/>
        </w:rPr>
      </w:pPr>
      <w:r>
        <w:rPr>
          <w:b/>
          <w:bCs/>
          <w:sz w:val="28"/>
          <w:szCs w:val="28"/>
        </w:rPr>
        <w:t>Клинический диагноз</w:t>
      </w:r>
    </w:p>
    <w:p w:rsidR="00940519" w:rsidRPr="00940519" w:rsidRDefault="00940519" w:rsidP="00940519">
      <w:pPr>
        <w:spacing w:line="360" w:lineRule="auto"/>
        <w:ind w:firstLine="709"/>
        <w:jc w:val="both"/>
        <w:rPr>
          <w:b/>
          <w:bCs/>
          <w:sz w:val="28"/>
          <w:szCs w:val="28"/>
        </w:rPr>
      </w:pPr>
    </w:p>
    <w:p w:rsidR="006D3994" w:rsidRPr="00940519" w:rsidRDefault="003928AA" w:rsidP="00940519">
      <w:pPr>
        <w:spacing w:line="360" w:lineRule="auto"/>
        <w:ind w:firstLine="709"/>
        <w:jc w:val="both"/>
        <w:rPr>
          <w:sz w:val="28"/>
          <w:szCs w:val="28"/>
        </w:rPr>
      </w:pPr>
      <w:r w:rsidRPr="00940519">
        <w:rPr>
          <w:sz w:val="28"/>
          <w:szCs w:val="28"/>
        </w:rPr>
        <w:t>Ж</w:t>
      </w:r>
      <w:r w:rsidR="006D3994" w:rsidRPr="00940519">
        <w:rPr>
          <w:sz w:val="28"/>
          <w:szCs w:val="28"/>
        </w:rPr>
        <w:t>алобы больно</w:t>
      </w:r>
      <w:r w:rsidRPr="00940519">
        <w:rPr>
          <w:sz w:val="28"/>
          <w:szCs w:val="28"/>
        </w:rPr>
        <w:t>й</w:t>
      </w:r>
      <w:r w:rsidR="00C271C7">
        <w:rPr>
          <w:sz w:val="28"/>
          <w:szCs w:val="28"/>
        </w:rPr>
        <w:t>:</w:t>
      </w:r>
      <w:r w:rsidRPr="00940519">
        <w:rPr>
          <w:sz w:val="28"/>
          <w:szCs w:val="28"/>
        </w:rPr>
        <w:t xml:space="preserve"> Одышка при ускоренной ходьбе, подъем в гору, без </w:t>
      </w:r>
      <w:proofErr w:type="spellStart"/>
      <w:r w:rsidRPr="00940519">
        <w:rPr>
          <w:sz w:val="28"/>
          <w:szCs w:val="28"/>
        </w:rPr>
        <w:t>визинга</w:t>
      </w:r>
      <w:proofErr w:type="spellEnd"/>
      <w:r w:rsidRPr="00940519">
        <w:rPr>
          <w:sz w:val="28"/>
          <w:szCs w:val="28"/>
        </w:rPr>
        <w:t xml:space="preserve">, купируется самостоятельно, после уменьшения темпа ходьбы – остановки не </w:t>
      </w:r>
      <w:r w:rsidR="00C271C7" w:rsidRPr="00940519">
        <w:rPr>
          <w:sz w:val="28"/>
          <w:szCs w:val="28"/>
        </w:rPr>
        <w:t>требуется, можно</w:t>
      </w:r>
      <w:r w:rsidR="00D52C72" w:rsidRPr="00940519">
        <w:rPr>
          <w:sz w:val="28"/>
          <w:szCs w:val="28"/>
        </w:rPr>
        <w:t xml:space="preserve"> поста</w:t>
      </w:r>
      <w:r w:rsidRPr="00940519">
        <w:rPr>
          <w:sz w:val="28"/>
          <w:szCs w:val="28"/>
        </w:rPr>
        <w:t>вить легкую (0</w:t>
      </w:r>
      <w:proofErr w:type="gramStart"/>
      <w:r w:rsidRPr="00940519">
        <w:rPr>
          <w:sz w:val="28"/>
          <w:szCs w:val="28"/>
        </w:rPr>
        <w:t xml:space="preserve">) </w:t>
      </w:r>
      <w:r w:rsidR="00D52C72" w:rsidRPr="00940519">
        <w:rPr>
          <w:sz w:val="28"/>
          <w:szCs w:val="28"/>
        </w:rPr>
        <w:t xml:space="preserve"> степень</w:t>
      </w:r>
      <w:proofErr w:type="gramEnd"/>
      <w:r w:rsidR="00D52C72" w:rsidRPr="00940519">
        <w:rPr>
          <w:sz w:val="28"/>
          <w:szCs w:val="28"/>
        </w:rPr>
        <w:t>.</w:t>
      </w:r>
    </w:p>
    <w:p w:rsidR="0001151F" w:rsidRPr="00940519" w:rsidRDefault="006D3994" w:rsidP="00940519">
      <w:pPr>
        <w:spacing w:line="360" w:lineRule="auto"/>
        <w:ind w:firstLine="709"/>
        <w:jc w:val="both"/>
        <w:rPr>
          <w:sz w:val="28"/>
          <w:szCs w:val="28"/>
        </w:rPr>
      </w:pPr>
      <w:r w:rsidRPr="00940519">
        <w:rPr>
          <w:sz w:val="28"/>
          <w:szCs w:val="28"/>
        </w:rPr>
        <w:t xml:space="preserve">Лабораторно: лейкоцитоз, синдром </w:t>
      </w:r>
      <w:r w:rsidR="00877851" w:rsidRPr="00940519">
        <w:rPr>
          <w:sz w:val="28"/>
          <w:szCs w:val="28"/>
        </w:rPr>
        <w:t xml:space="preserve">незначительно </w:t>
      </w:r>
      <w:r w:rsidRPr="00940519">
        <w:rPr>
          <w:sz w:val="28"/>
          <w:szCs w:val="28"/>
        </w:rPr>
        <w:t>ускоренно СОЭ, в мокроте</w:t>
      </w:r>
      <w:r w:rsidR="0001151F" w:rsidRPr="00940519">
        <w:rPr>
          <w:sz w:val="28"/>
          <w:szCs w:val="28"/>
        </w:rPr>
        <w:t xml:space="preserve"> - количество – скудное цве</w:t>
      </w:r>
      <w:r w:rsidR="003928AA" w:rsidRPr="00940519">
        <w:rPr>
          <w:sz w:val="28"/>
          <w:szCs w:val="28"/>
        </w:rPr>
        <w:t xml:space="preserve">т – серый. </w:t>
      </w:r>
      <w:r w:rsidR="0001151F" w:rsidRPr="00940519">
        <w:rPr>
          <w:sz w:val="28"/>
          <w:szCs w:val="28"/>
        </w:rPr>
        <w:t xml:space="preserve">Характер – слизистая. </w:t>
      </w:r>
      <w:proofErr w:type="spellStart"/>
      <w:r w:rsidR="0001151F" w:rsidRPr="00940519">
        <w:rPr>
          <w:sz w:val="28"/>
          <w:szCs w:val="28"/>
        </w:rPr>
        <w:t>Эозинофиллы</w:t>
      </w:r>
      <w:proofErr w:type="spellEnd"/>
      <w:r w:rsidR="0001151F" w:rsidRPr="00940519">
        <w:rPr>
          <w:sz w:val="28"/>
          <w:szCs w:val="28"/>
        </w:rPr>
        <w:t xml:space="preserve"> – </w:t>
      </w:r>
      <w:proofErr w:type="spellStart"/>
      <w:r w:rsidR="0001151F" w:rsidRPr="00940519">
        <w:rPr>
          <w:sz w:val="28"/>
          <w:szCs w:val="28"/>
        </w:rPr>
        <w:t>отр</w:t>
      </w:r>
      <w:proofErr w:type="spellEnd"/>
      <w:r w:rsidR="0001151F" w:rsidRPr="00940519">
        <w:rPr>
          <w:sz w:val="28"/>
          <w:szCs w:val="28"/>
        </w:rPr>
        <w:t>. Лейкоциты – единичные.</w:t>
      </w:r>
    </w:p>
    <w:p w:rsidR="00495836" w:rsidRPr="00940519" w:rsidRDefault="00AD73F2" w:rsidP="00940519">
      <w:pPr>
        <w:spacing w:line="360" w:lineRule="auto"/>
        <w:ind w:firstLine="709"/>
        <w:jc w:val="both"/>
        <w:rPr>
          <w:sz w:val="28"/>
          <w:szCs w:val="28"/>
        </w:rPr>
      </w:pPr>
      <w:r w:rsidRPr="00940519">
        <w:rPr>
          <w:sz w:val="28"/>
          <w:szCs w:val="28"/>
        </w:rPr>
        <w:t>По спирограмме з</w:t>
      </w:r>
      <w:r w:rsidR="00495836" w:rsidRPr="00940519">
        <w:rPr>
          <w:sz w:val="28"/>
          <w:szCs w:val="28"/>
        </w:rPr>
        <w:t xml:space="preserve">аключение: </w:t>
      </w:r>
      <w:r w:rsidR="00CF11B8" w:rsidRPr="00940519">
        <w:rPr>
          <w:sz w:val="28"/>
          <w:szCs w:val="28"/>
        </w:rPr>
        <w:t>Умеренное снижение ЖЕЛ. Умеренное нарушение проходимости дыхательных путей.</w:t>
      </w:r>
    </w:p>
    <w:p w:rsidR="00CF11B8" w:rsidRPr="00940519" w:rsidRDefault="00CF11B8" w:rsidP="00940519">
      <w:pPr>
        <w:spacing w:line="360" w:lineRule="auto"/>
        <w:ind w:firstLine="709"/>
        <w:jc w:val="both"/>
        <w:rPr>
          <w:sz w:val="28"/>
          <w:szCs w:val="28"/>
        </w:rPr>
      </w:pPr>
      <w:r w:rsidRPr="00940519">
        <w:rPr>
          <w:sz w:val="28"/>
          <w:szCs w:val="28"/>
        </w:rPr>
        <w:lastRenderedPageBreak/>
        <w:t>Проба с ингалятором «</w:t>
      </w:r>
      <w:proofErr w:type="spellStart"/>
      <w:r w:rsidRPr="00940519">
        <w:rPr>
          <w:sz w:val="28"/>
          <w:szCs w:val="28"/>
        </w:rPr>
        <w:t>беротек</w:t>
      </w:r>
      <w:proofErr w:type="spellEnd"/>
      <w:r w:rsidRPr="00940519">
        <w:rPr>
          <w:sz w:val="28"/>
          <w:szCs w:val="28"/>
        </w:rPr>
        <w:t>» 4 дозы – положительная.</w:t>
      </w:r>
    </w:p>
    <w:p w:rsidR="006D3994" w:rsidRPr="00940519" w:rsidRDefault="006D3994" w:rsidP="00940519">
      <w:pPr>
        <w:spacing w:line="360" w:lineRule="auto"/>
        <w:ind w:firstLine="709"/>
        <w:jc w:val="both"/>
        <w:rPr>
          <w:sz w:val="28"/>
          <w:szCs w:val="28"/>
        </w:rPr>
      </w:pPr>
      <w:r w:rsidRPr="00940519">
        <w:rPr>
          <w:sz w:val="28"/>
          <w:szCs w:val="28"/>
        </w:rPr>
        <w:t>Основываясь на вышеперечисленных данных можно выставить клинический диагноз:</w:t>
      </w:r>
      <w:r w:rsidR="00495836" w:rsidRPr="00940519">
        <w:rPr>
          <w:sz w:val="28"/>
          <w:szCs w:val="28"/>
        </w:rPr>
        <w:t xml:space="preserve"> Бронхиальная астма</w:t>
      </w:r>
      <w:r w:rsidR="00CF11B8" w:rsidRPr="00940519">
        <w:rPr>
          <w:sz w:val="28"/>
          <w:szCs w:val="28"/>
        </w:rPr>
        <w:t>, неаллергическая форма, легкой степени тяжести,</w:t>
      </w:r>
      <w:r w:rsidR="00495836" w:rsidRPr="00940519">
        <w:rPr>
          <w:sz w:val="28"/>
          <w:szCs w:val="28"/>
        </w:rPr>
        <w:t xml:space="preserve"> ДН </w:t>
      </w:r>
      <w:r w:rsidR="00CF11B8" w:rsidRPr="00940519">
        <w:rPr>
          <w:sz w:val="28"/>
          <w:szCs w:val="28"/>
        </w:rPr>
        <w:t>(0)</w:t>
      </w:r>
      <w:r w:rsidR="00495836" w:rsidRPr="00940519">
        <w:rPr>
          <w:sz w:val="28"/>
          <w:szCs w:val="28"/>
        </w:rPr>
        <w:t xml:space="preserve"> ст.</w:t>
      </w:r>
    </w:p>
    <w:p w:rsidR="006D3994" w:rsidRPr="00940519" w:rsidRDefault="006D3994" w:rsidP="00940519">
      <w:pPr>
        <w:spacing w:line="360" w:lineRule="auto"/>
        <w:ind w:firstLine="709"/>
        <w:jc w:val="both"/>
        <w:rPr>
          <w:sz w:val="28"/>
          <w:szCs w:val="28"/>
        </w:rPr>
      </w:pPr>
    </w:p>
    <w:p w:rsidR="008427CC" w:rsidRPr="00940519" w:rsidRDefault="00940519" w:rsidP="00940519">
      <w:pPr>
        <w:spacing w:line="360" w:lineRule="auto"/>
        <w:ind w:firstLine="709"/>
        <w:jc w:val="center"/>
        <w:rPr>
          <w:b/>
          <w:bCs/>
          <w:sz w:val="28"/>
          <w:szCs w:val="28"/>
        </w:rPr>
      </w:pPr>
      <w:r>
        <w:rPr>
          <w:b/>
          <w:bCs/>
          <w:sz w:val="28"/>
          <w:szCs w:val="28"/>
        </w:rPr>
        <w:t>Дифференциальный диагноз</w:t>
      </w:r>
    </w:p>
    <w:p w:rsidR="00940519" w:rsidRDefault="00940519" w:rsidP="00940519">
      <w:pPr>
        <w:spacing w:line="360" w:lineRule="auto"/>
        <w:ind w:firstLine="709"/>
        <w:jc w:val="both"/>
        <w:rPr>
          <w:sz w:val="28"/>
          <w:szCs w:val="28"/>
        </w:rPr>
      </w:pPr>
    </w:p>
    <w:p w:rsidR="006D3994" w:rsidRPr="00940519" w:rsidRDefault="007C717C" w:rsidP="00940519">
      <w:pPr>
        <w:spacing w:line="360" w:lineRule="auto"/>
        <w:ind w:firstLine="709"/>
        <w:jc w:val="both"/>
        <w:rPr>
          <w:sz w:val="28"/>
          <w:szCs w:val="28"/>
        </w:rPr>
      </w:pPr>
      <w:r w:rsidRPr="00940519">
        <w:rPr>
          <w:sz w:val="28"/>
          <w:szCs w:val="28"/>
        </w:rPr>
        <w:t>Неаллергическую форму бронхиальной астмы нужно дифференцировать с аллергической формой.</w:t>
      </w:r>
    </w:p>
    <w:p w:rsidR="00C91CE7" w:rsidRPr="00940519" w:rsidRDefault="00C91CE7" w:rsidP="00940519">
      <w:pPr>
        <w:spacing w:line="360" w:lineRule="auto"/>
        <w:ind w:firstLine="709"/>
        <w:jc w:val="both"/>
        <w:rPr>
          <w:sz w:val="28"/>
          <w:szCs w:val="28"/>
        </w:rPr>
      </w:pPr>
      <w:r w:rsidRPr="00940519">
        <w:rPr>
          <w:sz w:val="28"/>
          <w:szCs w:val="28"/>
        </w:rPr>
        <w:t xml:space="preserve">В основе </w:t>
      </w:r>
      <w:r w:rsidRPr="00940519">
        <w:rPr>
          <w:i/>
          <w:iCs/>
          <w:sz w:val="28"/>
          <w:szCs w:val="28"/>
        </w:rPr>
        <w:t xml:space="preserve">аллергической БА </w:t>
      </w:r>
      <w:r w:rsidRPr="00940519">
        <w:rPr>
          <w:sz w:val="28"/>
          <w:szCs w:val="28"/>
        </w:rPr>
        <w:t xml:space="preserve">лежит иммунологический механизм с избыточной продукцией </w:t>
      </w:r>
      <w:proofErr w:type="spellStart"/>
      <w:r w:rsidRPr="00940519">
        <w:rPr>
          <w:sz w:val="28"/>
          <w:szCs w:val="28"/>
        </w:rPr>
        <w:t>IgE</w:t>
      </w:r>
      <w:proofErr w:type="spellEnd"/>
      <w:r w:rsidRPr="00940519">
        <w:rPr>
          <w:sz w:val="28"/>
          <w:szCs w:val="28"/>
        </w:rPr>
        <w:t xml:space="preserve">. Это приводит к массированному выбросу медиаторов тучной клеткой при всяком контакте больного с “виновным” аллергеном. Аллергическая БА чаще возникает у людей с отягощенным семейным или персональным </w:t>
      </w:r>
      <w:proofErr w:type="spellStart"/>
      <w:r w:rsidRPr="00940519">
        <w:rPr>
          <w:sz w:val="28"/>
          <w:szCs w:val="28"/>
        </w:rPr>
        <w:t>аллергологическим</w:t>
      </w:r>
      <w:proofErr w:type="spellEnd"/>
      <w:r w:rsidRPr="00940519">
        <w:rPr>
          <w:sz w:val="28"/>
          <w:szCs w:val="28"/>
        </w:rPr>
        <w:t xml:space="preserve"> анамнезом, начинается обычно в детском возрасте, у таких больных - положительные кожные и провокационные пробы с неинфекционными аллергенами, повышен уровень общего и специфического </w:t>
      </w:r>
      <w:proofErr w:type="spellStart"/>
      <w:r w:rsidRPr="00940519">
        <w:rPr>
          <w:sz w:val="28"/>
          <w:szCs w:val="28"/>
        </w:rPr>
        <w:t>IgE</w:t>
      </w:r>
      <w:proofErr w:type="spellEnd"/>
      <w:r w:rsidRPr="00940519">
        <w:rPr>
          <w:sz w:val="28"/>
          <w:szCs w:val="28"/>
        </w:rPr>
        <w:t xml:space="preserve">, имеются другие аллергические проявления (аллергический ринит, конъюнктивит, </w:t>
      </w:r>
      <w:proofErr w:type="spellStart"/>
      <w:r w:rsidRPr="00940519">
        <w:rPr>
          <w:sz w:val="28"/>
          <w:szCs w:val="28"/>
        </w:rPr>
        <w:t>ато</w:t>
      </w:r>
      <w:r w:rsidR="0095235D" w:rsidRPr="00940519">
        <w:rPr>
          <w:sz w:val="28"/>
          <w:szCs w:val="28"/>
        </w:rPr>
        <w:t>п</w:t>
      </w:r>
      <w:r w:rsidRPr="00940519">
        <w:rPr>
          <w:sz w:val="28"/>
          <w:szCs w:val="28"/>
        </w:rPr>
        <w:t>ический</w:t>
      </w:r>
      <w:proofErr w:type="spellEnd"/>
      <w:r w:rsidRPr="00940519">
        <w:rPr>
          <w:sz w:val="28"/>
          <w:szCs w:val="28"/>
        </w:rPr>
        <w:t xml:space="preserve"> дерматит).</w:t>
      </w:r>
    </w:p>
    <w:p w:rsidR="0095235D" w:rsidRPr="00940519" w:rsidRDefault="00A953F9" w:rsidP="00940519">
      <w:pPr>
        <w:spacing w:line="360" w:lineRule="auto"/>
        <w:ind w:firstLine="709"/>
        <w:jc w:val="both"/>
        <w:rPr>
          <w:sz w:val="28"/>
          <w:szCs w:val="28"/>
        </w:rPr>
      </w:pPr>
      <w:r w:rsidRPr="00940519">
        <w:rPr>
          <w:sz w:val="28"/>
          <w:szCs w:val="28"/>
        </w:rPr>
        <w:t>Все данные проявления не характерны для неаллергической формы бронхиальной астмы.</w:t>
      </w:r>
    </w:p>
    <w:p w:rsidR="0095235D" w:rsidRPr="00940519" w:rsidRDefault="0095235D" w:rsidP="00940519">
      <w:pPr>
        <w:spacing w:line="360" w:lineRule="auto"/>
        <w:ind w:firstLine="709"/>
        <w:jc w:val="both"/>
        <w:rPr>
          <w:b/>
          <w:bCs/>
          <w:sz w:val="28"/>
          <w:szCs w:val="28"/>
        </w:rPr>
      </w:pPr>
    </w:p>
    <w:p w:rsidR="008427CC" w:rsidRDefault="00940519" w:rsidP="00940519">
      <w:pPr>
        <w:spacing w:line="360" w:lineRule="auto"/>
        <w:ind w:firstLine="709"/>
        <w:jc w:val="center"/>
        <w:rPr>
          <w:b/>
          <w:bCs/>
          <w:sz w:val="28"/>
          <w:szCs w:val="28"/>
        </w:rPr>
      </w:pPr>
      <w:r>
        <w:rPr>
          <w:b/>
          <w:bCs/>
          <w:sz w:val="28"/>
          <w:szCs w:val="28"/>
        </w:rPr>
        <w:t>Иммунологический диагноз</w:t>
      </w:r>
    </w:p>
    <w:p w:rsidR="00940519" w:rsidRPr="00940519" w:rsidRDefault="00940519" w:rsidP="00940519">
      <w:pPr>
        <w:spacing w:line="360" w:lineRule="auto"/>
        <w:ind w:firstLine="709"/>
        <w:jc w:val="both"/>
        <w:rPr>
          <w:b/>
          <w:bCs/>
          <w:sz w:val="28"/>
          <w:szCs w:val="28"/>
        </w:rPr>
      </w:pPr>
    </w:p>
    <w:p w:rsidR="008427CC" w:rsidRPr="00940519" w:rsidRDefault="00AB1F51" w:rsidP="00940519">
      <w:pPr>
        <w:spacing w:line="360" w:lineRule="auto"/>
        <w:ind w:firstLine="709"/>
        <w:jc w:val="both"/>
        <w:rPr>
          <w:sz w:val="28"/>
          <w:szCs w:val="28"/>
        </w:rPr>
      </w:pPr>
      <w:r w:rsidRPr="00940519">
        <w:rPr>
          <w:sz w:val="28"/>
          <w:szCs w:val="28"/>
        </w:rPr>
        <w:t>Бронхиальна</w:t>
      </w:r>
      <w:r w:rsidR="00CF11B8" w:rsidRPr="00940519">
        <w:rPr>
          <w:sz w:val="28"/>
          <w:szCs w:val="28"/>
        </w:rPr>
        <w:t>я астма неаллергическая</w:t>
      </w:r>
      <w:r w:rsidRPr="00940519">
        <w:rPr>
          <w:sz w:val="28"/>
          <w:szCs w:val="28"/>
        </w:rPr>
        <w:t xml:space="preserve"> </w:t>
      </w:r>
      <w:r w:rsidR="00CF11B8" w:rsidRPr="00940519">
        <w:rPr>
          <w:sz w:val="28"/>
          <w:szCs w:val="28"/>
        </w:rPr>
        <w:t xml:space="preserve">форма впервые установленная. </w:t>
      </w:r>
      <w:r w:rsidRPr="00940519">
        <w:rPr>
          <w:sz w:val="28"/>
          <w:szCs w:val="28"/>
        </w:rPr>
        <w:t xml:space="preserve">ДН </w:t>
      </w:r>
      <w:r w:rsidR="00CF11B8" w:rsidRPr="00940519">
        <w:rPr>
          <w:sz w:val="28"/>
          <w:szCs w:val="28"/>
        </w:rPr>
        <w:t>(0)</w:t>
      </w:r>
      <w:r w:rsidRPr="00940519">
        <w:rPr>
          <w:sz w:val="28"/>
          <w:szCs w:val="28"/>
        </w:rPr>
        <w:t xml:space="preserve"> </w:t>
      </w:r>
      <w:proofErr w:type="gramStart"/>
      <w:r w:rsidRPr="00940519">
        <w:rPr>
          <w:sz w:val="28"/>
          <w:szCs w:val="28"/>
        </w:rPr>
        <w:t>ст.</w:t>
      </w:r>
      <w:r w:rsidR="00CF11B8" w:rsidRPr="00940519">
        <w:rPr>
          <w:sz w:val="28"/>
          <w:szCs w:val="28"/>
        </w:rPr>
        <w:t>(</w:t>
      </w:r>
      <w:proofErr w:type="spellStart"/>
      <w:proofErr w:type="gramEnd"/>
      <w:r w:rsidR="00CF11B8" w:rsidRPr="00940519">
        <w:rPr>
          <w:sz w:val="28"/>
          <w:szCs w:val="28"/>
          <w:lang w:val="en-US"/>
        </w:rPr>
        <w:t>SpO</w:t>
      </w:r>
      <w:proofErr w:type="spellEnd"/>
      <w:r w:rsidR="00CF11B8" w:rsidRPr="00940519">
        <w:rPr>
          <w:sz w:val="28"/>
          <w:szCs w:val="28"/>
        </w:rPr>
        <w:t>2 96%)</w:t>
      </w:r>
    </w:p>
    <w:p w:rsidR="00AB1F51" w:rsidRPr="00940519" w:rsidRDefault="00AB1F51" w:rsidP="00940519">
      <w:pPr>
        <w:spacing w:line="360" w:lineRule="auto"/>
        <w:ind w:firstLine="709"/>
        <w:jc w:val="both"/>
        <w:rPr>
          <w:sz w:val="28"/>
          <w:szCs w:val="28"/>
        </w:rPr>
      </w:pPr>
    </w:p>
    <w:p w:rsidR="008427CC" w:rsidRDefault="00940519" w:rsidP="00940519">
      <w:pPr>
        <w:spacing w:line="360" w:lineRule="auto"/>
        <w:ind w:firstLine="709"/>
        <w:jc w:val="center"/>
        <w:rPr>
          <w:b/>
          <w:bCs/>
          <w:sz w:val="28"/>
          <w:szCs w:val="28"/>
        </w:rPr>
      </w:pPr>
      <w:proofErr w:type="spellStart"/>
      <w:r>
        <w:rPr>
          <w:b/>
          <w:bCs/>
          <w:sz w:val="28"/>
          <w:szCs w:val="28"/>
        </w:rPr>
        <w:t>Иммунопатогенез</w:t>
      </w:r>
      <w:proofErr w:type="spellEnd"/>
    </w:p>
    <w:p w:rsidR="00940519" w:rsidRPr="00940519" w:rsidRDefault="00940519" w:rsidP="00940519">
      <w:pPr>
        <w:spacing w:line="360" w:lineRule="auto"/>
        <w:ind w:firstLine="709"/>
        <w:jc w:val="both"/>
        <w:rPr>
          <w:b/>
          <w:bCs/>
          <w:sz w:val="28"/>
          <w:szCs w:val="28"/>
        </w:rPr>
      </w:pPr>
    </w:p>
    <w:p w:rsidR="001D76A8" w:rsidRPr="00940519" w:rsidRDefault="001D76A8" w:rsidP="00940519">
      <w:pPr>
        <w:spacing w:line="360" w:lineRule="auto"/>
        <w:ind w:firstLine="709"/>
        <w:jc w:val="both"/>
        <w:rPr>
          <w:sz w:val="28"/>
          <w:szCs w:val="28"/>
        </w:rPr>
      </w:pPr>
      <w:r w:rsidRPr="00940519">
        <w:rPr>
          <w:sz w:val="28"/>
          <w:szCs w:val="28"/>
        </w:rPr>
        <w:t xml:space="preserve">При </w:t>
      </w:r>
      <w:r w:rsidRPr="00940519">
        <w:rPr>
          <w:i/>
          <w:iCs/>
          <w:sz w:val="28"/>
          <w:szCs w:val="28"/>
        </w:rPr>
        <w:t xml:space="preserve">неаллергической бронхиальной астме </w:t>
      </w:r>
      <w:r w:rsidRPr="00940519">
        <w:rPr>
          <w:sz w:val="28"/>
          <w:szCs w:val="28"/>
        </w:rPr>
        <w:t xml:space="preserve">не удается выявить сенсибилизации к определенному аллергену. Начало болезни приходится на </w:t>
      </w:r>
      <w:r w:rsidRPr="00940519">
        <w:rPr>
          <w:sz w:val="28"/>
          <w:szCs w:val="28"/>
        </w:rPr>
        <w:lastRenderedPageBreak/>
        <w:t>более зрелый возра</w:t>
      </w:r>
      <w:r w:rsidR="00753A8C" w:rsidRPr="00940519">
        <w:rPr>
          <w:sz w:val="28"/>
          <w:szCs w:val="28"/>
        </w:rPr>
        <w:t>ст.</w:t>
      </w:r>
      <w:r w:rsidRPr="00940519">
        <w:rPr>
          <w:sz w:val="28"/>
          <w:szCs w:val="28"/>
        </w:rPr>
        <w:t xml:space="preserve"> </w:t>
      </w:r>
      <w:r w:rsidR="00753A8C" w:rsidRPr="00940519">
        <w:rPr>
          <w:sz w:val="28"/>
          <w:szCs w:val="28"/>
        </w:rPr>
        <w:t xml:space="preserve">Одышка при ускоренной ходьбе, подъем в гору, без </w:t>
      </w:r>
      <w:proofErr w:type="spellStart"/>
      <w:r w:rsidR="00753A8C" w:rsidRPr="00940519">
        <w:rPr>
          <w:sz w:val="28"/>
          <w:szCs w:val="28"/>
        </w:rPr>
        <w:t>визинга</w:t>
      </w:r>
      <w:proofErr w:type="spellEnd"/>
      <w:r w:rsidR="00753A8C" w:rsidRPr="00940519">
        <w:rPr>
          <w:sz w:val="28"/>
          <w:szCs w:val="28"/>
        </w:rPr>
        <w:t>, купируется самостоятельно, после уменьшения темпа ходьбы – остановки не требуется.</w:t>
      </w:r>
    </w:p>
    <w:p w:rsidR="008427CC" w:rsidRPr="00940519" w:rsidRDefault="008427CC" w:rsidP="00940519">
      <w:pPr>
        <w:spacing w:line="360" w:lineRule="auto"/>
        <w:ind w:firstLine="709"/>
        <w:jc w:val="both"/>
        <w:rPr>
          <w:sz w:val="28"/>
          <w:szCs w:val="28"/>
        </w:rPr>
      </w:pPr>
    </w:p>
    <w:p w:rsidR="008427CC" w:rsidRDefault="00940519" w:rsidP="00940519">
      <w:pPr>
        <w:spacing w:line="360" w:lineRule="auto"/>
        <w:ind w:firstLine="709"/>
        <w:jc w:val="center"/>
        <w:rPr>
          <w:b/>
          <w:bCs/>
          <w:sz w:val="28"/>
          <w:szCs w:val="28"/>
        </w:rPr>
      </w:pPr>
      <w:r>
        <w:rPr>
          <w:b/>
          <w:bCs/>
          <w:sz w:val="28"/>
          <w:szCs w:val="28"/>
        </w:rPr>
        <w:t>Лечение</w:t>
      </w:r>
    </w:p>
    <w:p w:rsidR="00940519" w:rsidRPr="00940519" w:rsidRDefault="00940519" w:rsidP="00940519">
      <w:pPr>
        <w:spacing w:line="360" w:lineRule="auto"/>
        <w:ind w:firstLine="709"/>
        <w:jc w:val="both"/>
        <w:rPr>
          <w:b/>
          <w:bCs/>
          <w:sz w:val="28"/>
          <w:szCs w:val="28"/>
        </w:rPr>
      </w:pPr>
    </w:p>
    <w:p w:rsidR="00A953F9" w:rsidRPr="00940519" w:rsidRDefault="00753A8C" w:rsidP="00940519">
      <w:pPr>
        <w:spacing w:line="360" w:lineRule="auto"/>
        <w:ind w:firstLine="709"/>
        <w:jc w:val="both"/>
        <w:rPr>
          <w:sz w:val="28"/>
          <w:szCs w:val="28"/>
        </w:rPr>
      </w:pPr>
      <w:r w:rsidRPr="00940519">
        <w:rPr>
          <w:sz w:val="28"/>
          <w:szCs w:val="28"/>
        </w:rPr>
        <w:t>Общая программа лечения больной</w:t>
      </w:r>
      <w:r w:rsidR="00A953F9" w:rsidRPr="00940519">
        <w:rPr>
          <w:sz w:val="28"/>
          <w:szCs w:val="28"/>
        </w:rPr>
        <w:t xml:space="preserve"> БА должна включать в себя: 1) образовательную программу; 2) оценку и мониторинг степени тяжести болезни; 3) исключение факторов, провоцирующих обострение болезни, или контроль над ними; 4) разработку индивидуальной схемы медикаментозного лечения; 5) разработку плана лечения обострения болезни, неотложную терапию при приступе удушья и (или) астматическом статусе; 6) диспансерное наблюдение.</w:t>
      </w:r>
    </w:p>
    <w:p w:rsidR="00A953F9" w:rsidRPr="00940519" w:rsidRDefault="00A953F9" w:rsidP="00940519">
      <w:pPr>
        <w:spacing w:line="360" w:lineRule="auto"/>
        <w:ind w:firstLine="709"/>
        <w:jc w:val="both"/>
        <w:rPr>
          <w:sz w:val="28"/>
          <w:szCs w:val="28"/>
        </w:rPr>
      </w:pPr>
      <w:r w:rsidRPr="00940519">
        <w:rPr>
          <w:sz w:val="28"/>
          <w:szCs w:val="28"/>
        </w:rPr>
        <w:t xml:space="preserve">Общеобразовательная программа предполагает санитарное образование больного БА: он овладевает методами профилактики БА, которые значительно повышают качество его жизни, оценивает и записывает в дневник основные симптомы своего заболевания, проводит индивидуальный контроль за пиковой скоростью выдоха с помощью портативного </w:t>
      </w:r>
      <w:proofErr w:type="spellStart"/>
      <w:r w:rsidRPr="00940519">
        <w:rPr>
          <w:sz w:val="28"/>
          <w:szCs w:val="28"/>
        </w:rPr>
        <w:t>пикфлоуметра</w:t>
      </w:r>
      <w:proofErr w:type="spellEnd"/>
      <w:r w:rsidRPr="00940519">
        <w:rPr>
          <w:sz w:val="28"/>
          <w:szCs w:val="28"/>
        </w:rPr>
        <w:t>. Обнаруженные им изменения в течении болезни позволяют своевременно обратиться к врачу.</w:t>
      </w:r>
    </w:p>
    <w:p w:rsidR="00A778C8" w:rsidRPr="00940519" w:rsidRDefault="00A778C8" w:rsidP="00940519">
      <w:pPr>
        <w:spacing w:line="360" w:lineRule="auto"/>
        <w:ind w:firstLine="709"/>
        <w:jc w:val="both"/>
        <w:rPr>
          <w:sz w:val="28"/>
          <w:szCs w:val="28"/>
        </w:rPr>
      </w:pPr>
      <w:r w:rsidRPr="00940519">
        <w:rPr>
          <w:sz w:val="28"/>
          <w:szCs w:val="28"/>
        </w:rPr>
        <w:t>Лечение</w:t>
      </w:r>
      <w:r w:rsidRPr="00940519">
        <w:rPr>
          <w:b/>
          <w:bCs/>
          <w:sz w:val="28"/>
          <w:szCs w:val="28"/>
        </w:rPr>
        <w:t>:</w:t>
      </w:r>
      <w:r w:rsidRPr="00940519">
        <w:rPr>
          <w:sz w:val="28"/>
          <w:szCs w:val="28"/>
        </w:rPr>
        <w:t xml:space="preserve"> ступень № 3.</w:t>
      </w:r>
    </w:p>
    <w:p w:rsidR="00A778C8" w:rsidRPr="00940519" w:rsidRDefault="00A778C8" w:rsidP="00940519">
      <w:pPr>
        <w:spacing w:line="360" w:lineRule="auto"/>
        <w:ind w:firstLine="709"/>
        <w:jc w:val="both"/>
        <w:rPr>
          <w:sz w:val="28"/>
          <w:szCs w:val="28"/>
        </w:rPr>
      </w:pPr>
      <w:r w:rsidRPr="00940519">
        <w:rPr>
          <w:sz w:val="28"/>
          <w:szCs w:val="28"/>
        </w:rPr>
        <w:t xml:space="preserve">Доза ингаляционных кортикостероидов </w:t>
      </w:r>
      <w:proofErr w:type="spellStart"/>
      <w:r w:rsidR="00F94BB0" w:rsidRPr="00940519">
        <w:rPr>
          <w:sz w:val="28"/>
          <w:szCs w:val="28"/>
        </w:rPr>
        <w:t>беклазон</w:t>
      </w:r>
      <w:proofErr w:type="spellEnd"/>
      <w:r w:rsidR="00F94BB0" w:rsidRPr="00940519">
        <w:rPr>
          <w:sz w:val="28"/>
          <w:szCs w:val="28"/>
        </w:rPr>
        <w:t xml:space="preserve"> 250 мкг 1доза на 2 раза 14 дней. </w:t>
      </w:r>
      <w:r w:rsidRPr="00940519">
        <w:rPr>
          <w:sz w:val="28"/>
          <w:szCs w:val="28"/>
        </w:rPr>
        <w:t xml:space="preserve">Рекомендуется использовать ингалятор со </w:t>
      </w:r>
      <w:proofErr w:type="spellStart"/>
      <w:r w:rsidRPr="00940519">
        <w:rPr>
          <w:sz w:val="28"/>
          <w:szCs w:val="28"/>
        </w:rPr>
        <w:t>спейсером</w:t>
      </w:r>
      <w:proofErr w:type="spellEnd"/>
      <w:r w:rsidRPr="00940519">
        <w:rPr>
          <w:sz w:val="28"/>
          <w:szCs w:val="28"/>
        </w:rPr>
        <w:t>.</w:t>
      </w:r>
    </w:p>
    <w:p w:rsidR="00A778C8" w:rsidRPr="00940519" w:rsidRDefault="00A778C8" w:rsidP="00940519">
      <w:pPr>
        <w:spacing w:line="360" w:lineRule="auto"/>
        <w:ind w:firstLine="709"/>
        <w:jc w:val="both"/>
        <w:rPr>
          <w:sz w:val="28"/>
          <w:szCs w:val="28"/>
        </w:rPr>
      </w:pPr>
      <w:proofErr w:type="spellStart"/>
      <w:r w:rsidRPr="00940519">
        <w:rPr>
          <w:sz w:val="28"/>
          <w:szCs w:val="28"/>
        </w:rPr>
        <w:t>Бронходилятаторы</w:t>
      </w:r>
      <w:proofErr w:type="spellEnd"/>
      <w:r w:rsidRPr="00940519">
        <w:rPr>
          <w:sz w:val="28"/>
          <w:szCs w:val="28"/>
        </w:rPr>
        <w:t xml:space="preserve"> длительного действия могут быть также назначены в добавление к ингаляционным кортикостероидам, особенно для контроля ночных симптомов. Можно применять теофиллины длительного действия, пероральные и ингаляционные бета</w:t>
      </w:r>
      <w:r w:rsidRPr="00940519">
        <w:rPr>
          <w:sz w:val="28"/>
          <w:szCs w:val="28"/>
          <w:vertAlign w:val="subscript"/>
        </w:rPr>
        <w:t>2</w:t>
      </w:r>
      <w:r w:rsidRPr="00940519">
        <w:rPr>
          <w:sz w:val="28"/>
          <w:szCs w:val="28"/>
        </w:rPr>
        <w:t xml:space="preserve">-агонисты длительного действия. При назначении теофиллинов следует </w:t>
      </w:r>
      <w:proofErr w:type="spellStart"/>
      <w:r w:rsidRPr="00940519">
        <w:rPr>
          <w:sz w:val="28"/>
          <w:szCs w:val="28"/>
        </w:rPr>
        <w:t>мониторировать</w:t>
      </w:r>
      <w:proofErr w:type="spellEnd"/>
      <w:r w:rsidRPr="00940519">
        <w:rPr>
          <w:sz w:val="28"/>
          <w:szCs w:val="28"/>
        </w:rPr>
        <w:t xml:space="preserve"> концентрацию теофиллина длительного действия, обычный диапазон терапевтической концентрации 5-15 мкг на мл.</w:t>
      </w:r>
    </w:p>
    <w:p w:rsidR="00F94BB0" w:rsidRPr="00940519" w:rsidRDefault="00A778C8" w:rsidP="00940519">
      <w:pPr>
        <w:spacing w:line="360" w:lineRule="auto"/>
        <w:ind w:firstLine="709"/>
        <w:jc w:val="both"/>
        <w:rPr>
          <w:sz w:val="28"/>
          <w:szCs w:val="28"/>
        </w:rPr>
      </w:pPr>
      <w:r w:rsidRPr="00940519">
        <w:rPr>
          <w:sz w:val="28"/>
          <w:szCs w:val="28"/>
        </w:rPr>
        <w:lastRenderedPageBreak/>
        <w:t>Купировать симптомы следует бета</w:t>
      </w:r>
      <w:r w:rsidRPr="00940519">
        <w:rPr>
          <w:sz w:val="28"/>
          <w:szCs w:val="28"/>
          <w:vertAlign w:val="subscript"/>
        </w:rPr>
        <w:t>2</w:t>
      </w:r>
      <w:r w:rsidRPr="00940519">
        <w:rPr>
          <w:sz w:val="28"/>
          <w:szCs w:val="28"/>
        </w:rPr>
        <w:t>-агонистами короткого действия или альтернативными препаратами.</w:t>
      </w:r>
      <w:r w:rsidR="00DA7346" w:rsidRPr="00940519">
        <w:rPr>
          <w:sz w:val="28"/>
          <w:szCs w:val="28"/>
        </w:rPr>
        <w:t xml:space="preserve"> </w:t>
      </w:r>
      <w:proofErr w:type="spellStart"/>
      <w:r w:rsidR="00DA7346" w:rsidRPr="00940519">
        <w:rPr>
          <w:sz w:val="28"/>
          <w:szCs w:val="28"/>
        </w:rPr>
        <w:t>Сальбутамол</w:t>
      </w:r>
      <w:proofErr w:type="spellEnd"/>
      <w:r w:rsidR="00DA7346" w:rsidRPr="00940519">
        <w:rPr>
          <w:sz w:val="28"/>
          <w:szCs w:val="28"/>
        </w:rPr>
        <w:t xml:space="preserve"> 1-2 дозы 14 дней. </w:t>
      </w:r>
      <w:proofErr w:type="spellStart"/>
      <w:r w:rsidR="00F94BB0" w:rsidRPr="00940519">
        <w:rPr>
          <w:sz w:val="28"/>
          <w:szCs w:val="28"/>
        </w:rPr>
        <w:t>беродуал</w:t>
      </w:r>
      <w:proofErr w:type="spellEnd"/>
      <w:r w:rsidR="00F94BB0" w:rsidRPr="00940519">
        <w:rPr>
          <w:sz w:val="28"/>
          <w:szCs w:val="28"/>
        </w:rPr>
        <w:t xml:space="preserve">- 1 - 2 дозы аэрозоля 3 раза в день. Раствор </w:t>
      </w:r>
      <w:proofErr w:type="spellStart"/>
      <w:r w:rsidR="00F94BB0" w:rsidRPr="00940519">
        <w:rPr>
          <w:sz w:val="28"/>
          <w:szCs w:val="28"/>
        </w:rPr>
        <w:t>эуфилина</w:t>
      </w:r>
      <w:proofErr w:type="spellEnd"/>
      <w:r w:rsidR="00F94BB0" w:rsidRPr="00940519">
        <w:rPr>
          <w:sz w:val="28"/>
          <w:szCs w:val="28"/>
        </w:rPr>
        <w:t xml:space="preserve"> 2,4% - 10,0 в/в </w:t>
      </w:r>
      <w:proofErr w:type="spellStart"/>
      <w:r w:rsidR="00F94BB0" w:rsidRPr="00940519">
        <w:rPr>
          <w:sz w:val="28"/>
          <w:szCs w:val="28"/>
        </w:rPr>
        <w:t>капельно</w:t>
      </w:r>
      <w:proofErr w:type="spellEnd"/>
      <w:r w:rsidR="00F94BB0" w:rsidRPr="00940519">
        <w:rPr>
          <w:sz w:val="28"/>
          <w:szCs w:val="28"/>
        </w:rPr>
        <w:t xml:space="preserve"> на 200,0 мл физиологического раствора.</w:t>
      </w:r>
    </w:p>
    <w:p w:rsidR="00A953F9" w:rsidRPr="00940519" w:rsidRDefault="00753A8C" w:rsidP="00940519">
      <w:pPr>
        <w:spacing w:line="360" w:lineRule="auto"/>
        <w:ind w:firstLine="709"/>
        <w:jc w:val="both"/>
        <w:rPr>
          <w:sz w:val="28"/>
          <w:szCs w:val="28"/>
        </w:rPr>
      </w:pPr>
      <w:r w:rsidRPr="00940519">
        <w:rPr>
          <w:b/>
          <w:bCs/>
          <w:sz w:val="28"/>
          <w:szCs w:val="28"/>
        </w:rPr>
        <w:t>С</w:t>
      </w:r>
      <w:r w:rsidR="008427CC" w:rsidRPr="00940519">
        <w:rPr>
          <w:b/>
          <w:bCs/>
          <w:sz w:val="28"/>
          <w:szCs w:val="28"/>
        </w:rPr>
        <w:t>имптоматическое лечение.</w:t>
      </w:r>
      <w:r w:rsidR="00A953F9" w:rsidRPr="00940519">
        <w:rPr>
          <w:sz w:val="28"/>
          <w:szCs w:val="28"/>
        </w:rPr>
        <w:t xml:space="preserve"> Немаловажное значение в комплексной терапии больных БА имеет симптоматическое лечение. Так, для улучшения дренажной функции бронхиального дерева и уменьшения вязкости мокроты используются отхаркивающие средства. Рекомендуются </w:t>
      </w:r>
      <w:proofErr w:type="spellStart"/>
      <w:r w:rsidR="00A953F9" w:rsidRPr="00940519">
        <w:rPr>
          <w:sz w:val="28"/>
          <w:szCs w:val="28"/>
        </w:rPr>
        <w:t>секретолитические</w:t>
      </w:r>
      <w:proofErr w:type="spellEnd"/>
      <w:r w:rsidR="00A953F9" w:rsidRPr="00940519">
        <w:rPr>
          <w:sz w:val="28"/>
          <w:szCs w:val="28"/>
        </w:rPr>
        <w:t xml:space="preserve"> препараты, которые действуют непосредственно на слизистую оболочку бронхов (эфирные масла, йодиды, натрия гидрокарбонат и др.); </w:t>
      </w:r>
      <w:proofErr w:type="spellStart"/>
      <w:r w:rsidR="00A953F9" w:rsidRPr="00940519">
        <w:rPr>
          <w:sz w:val="28"/>
          <w:szCs w:val="28"/>
        </w:rPr>
        <w:t>секретомоторные</w:t>
      </w:r>
      <w:proofErr w:type="spellEnd"/>
      <w:r w:rsidR="00A953F9" w:rsidRPr="00940519">
        <w:rPr>
          <w:sz w:val="28"/>
          <w:szCs w:val="28"/>
        </w:rPr>
        <w:t xml:space="preserve"> препараты (рефлекторно - через желудок и рвотный центр - усиливают бронхиальную секрецию: настой термопсиса, алтейного корня, листьев мать-и-мачехи, подорожника) и </w:t>
      </w:r>
      <w:proofErr w:type="spellStart"/>
      <w:r w:rsidR="00A953F9" w:rsidRPr="00940519">
        <w:rPr>
          <w:sz w:val="28"/>
          <w:szCs w:val="28"/>
        </w:rPr>
        <w:t>муколитики</w:t>
      </w:r>
      <w:proofErr w:type="spellEnd"/>
      <w:r w:rsidR="00A953F9" w:rsidRPr="00940519">
        <w:rPr>
          <w:sz w:val="28"/>
          <w:szCs w:val="28"/>
        </w:rPr>
        <w:t xml:space="preserve"> (трипсин, </w:t>
      </w:r>
      <w:proofErr w:type="spellStart"/>
      <w:r w:rsidR="00A953F9" w:rsidRPr="00940519">
        <w:rPr>
          <w:sz w:val="28"/>
          <w:szCs w:val="28"/>
        </w:rPr>
        <w:t>химопсин</w:t>
      </w:r>
      <w:proofErr w:type="spellEnd"/>
      <w:r w:rsidR="00A953F9" w:rsidRPr="00940519">
        <w:rPr>
          <w:sz w:val="28"/>
          <w:szCs w:val="28"/>
        </w:rPr>
        <w:t xml:space="preserve">, </w:t>
      </w:r>
      <w:proofErr w:type="spellStart"/>
      <w:r w:rsidR="00A953F9" w:rsidRPr="00940519">
        <w:rPr>
          <w:sz w:val="28"/>
          <w:szCs w:val="28"/>
        </w:rPr>
        <w:t>рибонуклеаза</w:t>
      </w:r>
      <w:proofErr w:type="spellEnd"/>
      <w:r w:rsidR="00A953F9" w:rsidRPr="00940519">
        <w:rPr>
          <w:sz w:val="28"/>
          <w:szCs w:val="28"/>
        </w:rPr>
        <w:t xml:space="preserve">, </w:t>
      </w:r>
      <w:proofErr w:type="spellStart"/>
      <w:r w:rsidR="00A953F9" w:rsidRPr="00940519">
        <w:rPr>
          <w:sz w:val="28"/>
          <w:szCs w:val="28"/>
        </w:rPr>
        <w:t>мукалтин</w:t>
      </w:r>
      <w:proofErr w:type="spellEnd"/>
      <w:r w:rsidR="00A953F9" w:rsidRPr="00940519">
        <w:rPr>
          <w:sz w:val="28"/>
          <w:szCs w:val="28"/>
        </w:rPr>
        <w:t xml:space="preserve">, бромгексин, </w:t>
      </w:r>
      <w:proofErr w:type="spellStart"/>
      <w:r w:rsidR="00A953F9" w:rsidRPr="00940519">
        <w:rPr>
          <w:sz w:val="28"/>
          <w:szCs w:val="28"/>
        </w:rPr>
        <w:t>бисольвон</w:t>
      </w:r>
      <w:proofErr w:type="spellEnd"/>
      <w:r w:rsidR="00A953F9" w:rsidRPr="00940519">
        <w:rPr>
          <w:sz w:val="28"/>
          <w:szCs w:val="28"/>
        </w:rPr>
        <w:t xml:space="preserve"> и др.). Калия йодид является наиболее сильным отхаркивающим средством, назначается по 1 ст. ложке 3 % раствора 5-6 раз в день после еды, не более 5 </w:t>
      </w:r>
      <w:proofErr w:type="spellStart"/>
      <w:r w:rsidR="00A953F9" w:rsidRPr="00940519">
        <w:rPr>
          <w:sz w:val="28"/>
          <w:szCs w:val="28"/>
        </w:rPr>
        <w:t>дн</w:t>
      </w:r>
      <w:proofErr w:type="spellEnd"/>
      <w:r w:rsidR="00A953F9" w:rsidRPr="00940519">
        <w:rPr>
          <w:sz w:val="28"/>
          <w:szCs w:val="28"/>
        </w:rPr>
        <w:t xml:space="preserve"> подряд. Настой термопсиса - 0,8-</w:t>
      </w:r>
      <w:smartTag w:uri="urn:schemas-microsoft-com:office:smarttags" w:element="metricconverter">
        <w:smartTagPr>
          <w:attr w:name="ProductID" w:val="1 г"/>
        </w:smartTagPr>
        <w:r w:rsidR="00A953F9" w:rsidRPr="00940519">
          <w:rPr>
            <w:sz w:val="28"/>
            <w:szCs w:val="28"/>
          </w:rPr>
          <w:t>1 г</w:t>
        </w:r>
      </w:smartTag>
      <w:r w:rsidR="00A953F9" w:rsidRPr="00940519">
        <w:rPr>
          <w:sz w:val="28"/>
          <w:szCs w:val="28"/>
        </w:rPr>
        <w:t xml:space="preserve"> на 200 мл воды - назначается до еды по 1 ст. ложке 5-6 раз в день. Хороший эффект наблюдается от ультразвуковых ингаляций трипсина, </w:t>
      </w:r>
      <w:proofErr w:type="spellStart"/>
      <w:r w:rsidR="00A953F9" w:rsidRPr="00940519">
        <w:rPr>
          <w:sz w:val="28"/>
          <w:szCs w:val="28"/>
        </w:rPr>
        <w:t>химопсина</w:t>
      </w:r>
      <w:proofErr w:type="spellEnd"/>
      <w:r w:rsidR="00A953F9" w:rsidRPr="00940519">
        <w:rPr>
          <w:sz w:val="28"/>
          <w:szCs w:val="28"/>
        </w:rPr>
        <w:t xml:space="preserve"> и других ферментов.</w:t>
      </w:r>
    </w:p>
    <w:p w:rsidR="00D52C72" w:rsidRPr="00940519" w:rsidRDefault="008427CC" w:rsidP="00940519">
      <w:pPr>
        <w:spacing w:line="360" w:lineRule="auto"/>
        <w:ind w:firstLine="709"/>
        <w:jc w:val="both"/>
        <w:rPr>
          <w:sz w:val="28"/>
          <w:szCs w:val="28"/>
        </w:rPr>
      </w:pPr>
      <w:r w:rsidRPr="00940519">
        <w:rPr>
          <w:b/>
          <w:bCs/>
          <w:sz w:val="28"/>
          <w:szCs w:val="28"/>
        </w:rPr>
        <w:t>ЛФК.</w:t>
      </w:r>
      <w:r w:rsidR="00D52C72" w:rsidRPr="00940519">
        <w:rPr>
          <w:sz w:val="28"/>
          <w:szCs w:val="28"/>
        </w:rPr>
        <w:t xml:space="preserve"> Эффективными немедикаментозными методами симптоматического лечения больных с БА являются дыхательная гимнастика, массаж грудной клетки, постуральный дренаж, иглорефлексотерапия. Дыхательная гимнастика включает такие упражнения, как потягивание, маховые движения руками (“колка дров”), причем при разведении или подъеме рук следует делать максимально глубокий вдох, а при опускании рук - форсированный глубокий выдох. В некоторых случаях применяются поверхностное дыхание по Бутейко, парадоксальная дыхательная гимнастика по Стрельниковой (вдох делают при наклоне корпуса вперед, выдох - при разгибании). Широко используются </w:t>
      </w:r>
      <w:proofErr w:type="spellStart"/>
      <w:r w:rsidR="00D52C72" w:rsidRPr="00940519">
        <w:rPr>
          <w:sz w:val="28"/>
          <w:szCs w:val="28"/>
        </w:rPr>
        <w:t>небуляторы</w:t>
      </w:r>
      <w:proofErr w:type="spellEnd"/>
      <w:r w:rsidR="00D52C72" w:rsidRPr="00940519">
        <w:rPr>
          <w:sz w:val="28"/>
          <w:szCs w:val="28"/>
        </w:rPr>
        <w:t xml:space="preserve"> - приборы, создающие сопротивление дыханию.</w:t>
      </w:r>
    </w:p>
    <w:p w:rsidR="00A87E36" w:rsidRDefault="00940519" w:rsidP="00940519">
      <w:pPr>
        <w:spacing w:line="360" w:lineRule="auto"/>
        <w:ind w:firstLine="709"/>
        <w:jc w:val="center"/>
        <w:rPr>
          <w:b/>
          <w:bCs/>
          <w:sz w:val="28"/>
          <w:szCs w:val="28"/>
        </w:rPr>
      </w:pPr>
      <w:r>
        <w:rPr>
          <w:b/>
          <w:bCs/>
          <w:sz w:val="28"/>
          <w:szCs w:val="28"/>
        </w:rPr>
        <w:br w:type="page"/>
      </w:r>
      <w:r w:rsidR="00A87E36" w:rsidRPr="00940519">
        <w:rPr>
          <w:b/>
          <w:bCs/>
          <w:sz w:val="28"/>
          <w:szCs w:val="28"/>
        </w:rPr>
        <w:lastRenderedPageBreak/>
        <w:t>Дневник наблюдения</w:t>
      </w:r>
    </w:p>
    <w:p w:rsidR="00940519" w:rsidRPr="00940519" w:rsidRDefault="00940519" w:rsidP="00940519">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6887"/>
        <w:gridCol w:w="1767"/>
      </w:tblGrid>
      <w:tr w:rsidR="00A87E36" w:rsidRPr="00940519" w:rsidTr="00940519">
        <w:tc>
          <w:tcPr>
            <w:tcW w:w="0" w:type="auto"/>
          </w:tcPr>
          <w:p w:rsidR="00A87E36" w:rsidRPr="00940519" w:rsidRDefault="00A87E36" w:rsidP="00940519">
            <w:pPr>
              <w:spacing w:line="360" w:lineRule="auto"/>
              <w:jc w:val="both"/>
            </w:pPr>
            <w:r w:rsidRPr="00940519">
              <w:t>Дата</w:t>
            </w:r>
          </w:p>
        </w:tc>
        <w:tc>
          <w:tcPr>
            <w:tcW w:w="0" w:type="auto"/>
          </w:tcPr>
          <w:p w:rsidR="00A87E36" w:rsidRPr="00940519" w:rsidRDefault="00A87E36" w:rsidP="00940519">
            <w:pPr>
              <w:spacing w:line="360" w:lineRule="auto"/>
              <w:jc w:val="both"/>
            </w:pPr>
            <w:r w:rsidRPr="00940519">
              <w:t>Дневник</w:t>
            </w:r>
          </w:p>
        </w:tc>
        <w:tc>
          <w:tcPr>
            <w:tcW w:w="0" w:type="auto"/>
          </w:tcPr>
          <w:p w:rsidR="00A87E36" w:rsidRPr="00940519" w:rsidRDefault="00A87E36" w:rsidP="00940519">
            <w:pPr>
              <w:spacing w:line="360" w:lineRule="auto"/>
              <w:jc w:val="both"/>
            </w:pPr>
            <w:r w:rsidRPr="00940519">
              <w:t>Лечение</w:t>
            </w:r>
          </w:p>
        </w:tc>
      </w:tr>
      <w:tr w:rsidR="00A87E36" w:rsidRPr="00940519" w:rsidTr="00940519">
        <w:tc>
          <w:tcPr>
            <w:tcW w:w="0" w:type="auto"/>
          </w:tcPr>
          <w:p w:rsidR="00A87E36" w:rsidRPr="00940519" w:rsidRDefault="00A87E36" w:rsidP="00940519">
            <w:pPr>
              <w:spacing w:line="360" w:lineRule="auto"/>
              <w:jc w:val="both"/>
            </w:pPr>
            <w:r w:rsidRPr="00940519">
              <w:t>15.09.08</w:t>
            </w:r>
          </w:p>
        </w:tc>
        <w:tc>
          <w:tcPr>
            <w:tcW w:w="0" w:type="auto"/>
          </w:tcPr>
          <w:p w:rsidR="00A87E36" w:rsidRPr="00940519" w:rsidRDefault="00146F04" w:rsidP="00940519">
            <w:pPr>
              <w:spacing w:line="360" w:lineRule="auto"/>
              <w:jc w:val="both"/>
            </w:pPr>
            <w:r w:rsidRPr="00940519">
              <w:t>Состояние больной удовлетворительное</w:t>
            </w:r>
            <w:r w:rsidR="00A87E36" w:rsidRPr="00940519">
              <w:t>,</w:t>
            </w:r>
            <w:r w:rsidRPr="00940519">
              <w:t xml:space="preserve"> жалобы не предъявляет в настоящее время. Объективно: кожные покровы и видимые слизистые обычной окраски, и обычной влажности. </w:t>
            </w:r>
            <w:r w:rsidRPr="00940519">
              <w:rPr>
                <w:lang w:val="en-US"/>
              </w:rPr>
              <w:t>t</w:t>
            </w:r>
            <w:r w:rsidR="00A87E36" w:rsidRPr="00940519">
              <w:t xml:space="preserve"> </w:t>
            </w:r>
            <w:r w:rsidRPr="00940519">
              <w:t xml:space="preserve">тела 36.0 С, органы дыхания: грудная клетка при пальпации безболезненна, </w:t>
            </w:r>
            <w:proofErr w:type="spellStart"/>
            <w:r w:rsidRPr="00940519">
              <w:t>перкуторно</w:t>
            </w:r>
            <w:proofErr w:type="spellEnd"/>
            <w:r w:rsidRPr="00940519">
              <w:t xml:space="preserve">-ясный легочной звук, </w:t>
            </w:r>
            <w:proofErr w:type="spellStart"/>
            <w:r w:rsidRPr="00940519">
              <w:t>аускультативно</w:t>
            </w:r>
            <w:proofErr w:type="spellEnd"/>
            <w:r w:rsidRPr="00940519">
              <w:t xml:space="preserve"> – везикулярное дыхание, хрипов нет, ЧД – 16 уд. в. мин. Сердечно -сосудистая система: Сердечный толчок отсутствует. </w:t>
            </w:r>
            <w:proofErr w:type="spellStart"/>
            <w:r w:rsidRPr="00940519">
              <w:t>Аускультативно</w:t>
            </w:r>
            <w:proofErr w:type="spellEnd"/>
            <w:r w:rsidRPr="00940519">
              <w:t xml:space="preserve">: тоны сердца приглушены, акцент </w:t>
            </w:r>
            <w:r w:rsidRPr="00940519">
              <w:rPr>
                <w:lang w:val="en-US"/>
              </w:rPr>
              <w:t>II</w:t>
            </w:r>
            <w:r w:rsidRPr="00940519">
              <w:t xml:space="preserve"> тона на аорте. Шумов нет. АД 140/80 </w:t>
            </w:r>
            <w:proofErr w:type="spellStart"/>
            <w:r w:rsidRPr="00940519">
              <w:t>мм.рт.ст</w:t>
            </w:r>
            <w:proofErr w:type="spellEnd"/>
            <w:r w:rsidRPr="00940519">
              <w:t>.. Живот: мягкий, болезненный при пальпации</w:t>
            </w:r>
            <w:r w:rsidR="008C28AA" w:rsidRPr="00940519">
              <w:t xml:space="preserve"> в правом подреберье. Печень не выступает из-под края реберной дуги. Селезенка не увеличена. Почки не пальпируются. Симптом поколачивания отрицателен с обеих сторон. Мочеиспускание </w:t>
            </w:r>
            <w:proofErr w:type="spellStart"/>
            <w:r w:rsidR="008C28AA" w:rsidRPr="00940519">
              <w:t>ненарушено</w:t>
            </w:r>
            <w:proofErr w:type="spellEnd"/>
            <w:r w:rsidR="008C28AA" w:rsidRPr="00940519">
              <w:t>.</w:t>
            </w:r>
          </w:p>
        </w:tc>
        <w:tc>
          <w:tcPr>
            <w:tcW w:w="0" w:type="auto"/>
          </w:tcPr>
          <w:p w:rsidR="008C28AA" w:rsidRPr="00940519" w:rsidRDefault="008C28AA" w:rsidP="00940519">
            <w:pPr>
              <w:spacing w:line="360" w:lineRule="auto"/>
              <w:jc w:val="both"/>
            </w:pPr>
            <w:proofErr w:type="spellStart"/>
            <w:r w:rsidRPr="00940519">
              <w:t>Преднизалон</w:t>
            </w:r>
            <w:proofErr w:type="spellEnd"/>
            <w:r w:rsidRPr="00940519">
              <w:t xml:space="preserve"> 30 мл (6 </w:t>
            </w:r>
            <w:proofErr w:type="spellStart"/>
            <w:r w:rsidRPr="00940519">
              <w:t>таб</w:t>
            </w:r>
            <w:proofErr w:type="spellEnd"/>
            <w:r w:rsidRPr="00940519">
              <w:t>) утром</w:t>
            </w:r>
          </w:p>
          <w:p w:rsidR="008C28AA" w:rsidRPr="00940519" w:rsidRDefault="008C28AA" w:rsidP="00940519">
            <w:pPr>
              <w:spacing w:line="360" w:lineRule="auto"/>
              <w:jc w:val="both"/>
            </w:pPr>
            <w:proofErr w:type="spellStart"/>
            <w:r w:rsidRPr="00940519">
              <w:t>Эналоприл</w:t>
            </w:r>
            <w:proofErr w:type="spellEnd"/>
            <w:r w:rsidRPr="00940519">
              <w:t xml:space="preserve"> 5 мг 2 раза в день</w:t>
            </w:r>
          </w:p>
          <w:p w:rsidR="008C28AA" w:rsidRPr="00940519" w:rsidRDefault="008C28AA" w:rsidP="00940519">
            <w:pPr>
              <w:spacing w:line="360" w:lineRule="auto"/>
              <w:jc w:val="both"/>
            </w:pPr>
            <w:proofErr w:type="spellStart"/>
            <w:r w:rsidRPr="00940519">
              <w:t>Беротек</w:t>
            </w:r>
            <w:proofErr w:type="spellEnd"/>
            <w:r w:rsidRPr="00940519">
              <w:t xml:space="preserve"> 2 раза в день</w:t>
            </w:r>
          </w:p>
          <w:p w:rsidR="008C28AA" w:rsidRPr="00940519" w:rsidRDefault="008C28AA" w:rsidP="00940519">
            <w:pPr>
              <w:spacing w:line="360" w:lineRule="auto"/>
              <w:jc w:val="both"/>
            </w:pPr>
            <w:proofErr w:type="spellStart"/>
            <w:r w:rsidRPr="00940519">
              <w:t>Беродуал</w:t>
            </w:r>
            <w:proofErr w:type="spellEnd"/>
            <w:r w:rsidRPr="00940519">
              <w:t xml:space="preserve"> 2 раза в день 4 раза через </w:t>
            </w:r>
            <w:proofErr w:type="spellStart"/>
            <w:r w:rsidRPr="00940519">
              <w:t>спейсер</w:t>
            </w:r>
            <w:proofErr w:type="spellEnd"/>
          </w:p>
          <w:p w:rsidR="008C28AA" w:rsidRPr="00940519" w:rsidRDefault="008C28AA" w:rsidP="00940519">
            <w:pPr>
              <w:spacing w:line="360" w:lineRule="auto"/>
              <w:jc w:val="both"/>
            </w:pPr>
          </w:p>
        </w:tc>
      </w:tr>
      <w:tr w:rsidR="00A87E36" w:rsidRPr="00940519" w:rsidTr="00940519">
        <w:tc>
          <w:tcPr>
            <w:tcW w:w="0" w:type="auto"/>
          </w:tcPr>
          <w:p w:rsidR="00A87E36" w:rsidRPr="00940519" w:rsidRDefault="00A87E36" w:rsidP="00940519">
            <w:pPr>
              <w:spacing w:line="360" w:lineRule="auto"/>
              <w:jc w:val="both"/>
            </w:pPr>
            <w:r w:rsidRPr="00940519">
              <w:t>16.09.08</w:t>
            </w:r>
          </w:p>
        </w:tc>
        <w:tc>
          <w:tcPr>
            <w:tcW w:w="0" w:type="auto"/>
          </w:tcPr>
          <w:p w:rsidR="00A87E36" w:rsidRPr="00940519" w:rsidRDefault="008C28AA" w:rsidP="00940519">
            <w:pPr>
              <w:spacing w:line="360" w:lineRule="auto"/>
              <w:jc w:val="both"/>
              <w:rPr>
                <w:b/>
                <w:bCs/>
              </w:rPr>
            </w:pPr>
            <w:r w:rsidRPr="00940519">
              <w:t xml:space="preserve">Состояние больной удовлетворительное, жалобы не предъявляет в настоящее время. Объективно: кожные покровы и видимые слизистые обычной окраски, и обычной влажности. </w:t>
            </w:r>
            <w:r w:rsidRPr="00940519">
              <w:rPr>
                <w:lang w:val="en-US"/>
              </w:rPr>
              <w:t>t</w:t>
            </w:r>
            <w:r w:rsidRPr="00940519">
              <w:t xml:space="preserve"> тела 36.2 С, органы дыхания: грудная клетка при пальпации безболезненна, </w:t>
            </w:r>
            <w:proofErr w:type="spellStart"/>
            <w:r w:rsidRPr="00940519">
              <w:t>перкуторно</w:t>
            </w:r>
            <w:proofErr w:type="spellEnd"/>
            <w:r w:rsidRPr="00940519">
              <w:t xml:space="preserve">-ясный легочной звук, </w:t>
            </w:r>
            <w:proofErr w:type="spellStart"/>
            <w:r w:rsidRPr="00940519">
              <w:t>аускультативно</w:t>
            </w:r>
            <w:proofErr w:type="spellEnd"/>
            <w:r w:rsidRPr="00940519">
              <w:t xml:space="preserve"> – везикулярное дыхание, хрипов нет, ЧД – 18 уд. в. мин. Сердечно -сосудистая система: Сердечный толчок отсутствует. </w:t>
            </w:r>
            <w:proofErr w:type="spellStart"/>
            <w:r w:rsidRPr="00940519">
              <w:t>Аускультативно</w:t>
            </w:r>
            <w:proofErr w:type="spellEnd"/>
            <w:r w:rsidRPr="00940519">
              <w:t xml:space="preserve">: тоны сердца приглушены, акцент </w:t>
            </w:r>
            <w:r w:rsidRPr="00940519">
              <w:rPr>
                <w:lang w:val="en-US"/>
              </w:rPr>
              <w:t>II</w:t>
            </w:r>
            <w:r w:rsidRPr="00940519">
              <w:t xml:space="preserve"> тона на аорте. Шумов нет. АД 140/90 </w:t>
            </w:r>
            <w:proofErr w:type="spellStart"/>
            <w:r w:rsidRPr="00940519">
              <w:t>мм.рт.ст</w:t>
            </w:r>
            <w:proofErr w:type="spellEnd"/>
            <w:r w:rsidRPr="00940519">
              <w:t xml:space="preserve">.. Живот: мягкий, болезненный при пальпации в правом подреберье. Печень не выступает из-под края реберной дуги. Селезенка не увеличена. Почки не пальпируются. Симптом поколачивания отрицателен с обеих сторон. Мочеиспускание </w:t>
            </w:r>
            <w:proofErr w:type="spellStart"/>
            <w:r w:rsidRPr="00940519">
              <w:t>ненарушено</w:t>
            </w:r>
            <w:proofErr w:type="spellEnd"/>
            <w:r w:rsidRPr="00940519">
              <w:t>.</w:t>
            </w:r>
          </w:p>
        </w:tc>
        <w:tc>
          <w:tcPr>
            <w:tcW w:w="0" w:type="auto"/>
          </w:tcPr>
          <w:p w:rsidR="008C28AA" w:rsidRPr="00940519" w:rsidRDefault="008C28AA" w:rsidP="00940519">
            <w:pPr>
              <w:spacing w:line="360" w:lineRule="auto"/>
              <w:jc w:val="both"/>
            </w:pPr>
            <w:proofErr w:type="spellStart"/>
            <w:r w:rsidRPr="00940519">
              <w:t>Преднизалон</w:t>
            </w:r>
            <w:proofErr w:type="spellEnd"/>
            <w:r w:rsidRPr="00940519">
              <w:t xml:space="preserve"> 30 мл (6 </w:t>
            </w:r>
            <w:proofErr w:type="spellStart"/>
            <w:r w:rsidRPr="00940519">
              <w:t>таб</w:t>
            </w:r>
            <w:proofErr w:type="spellEnd"/>
            <w:r w:rsidRPr="00940519">
              <w:t>) утром</w:t>
            </w:r>
          </w:p>
          <w:p w:rsidR="008C28AA" w:rsidRPr="00940519" w:rsidRDefault="008C28AA" w:rsidP="00940519">
            <w:pPr>
              <w:spacing w:line="360" w:lineRule="auto"/>
              <w:jc w:val="both"/>
            </w:pPr>
            <w:proofErr w:type="spellStart"/>
            <w:r w:rsidRPr="00940519">
              <w:t>Эналоприл</w:t>
            </w:r>
            <w:proofErr w:type="spellEnd"/>
            <w:r w:rsidRPr="00940519">
              <w:t xml:space="preserve"> 5 мг 2 раза в день</w:t>
            </w:r>
          </w:p>
          <w:p w:rsidR="008C28AA" w:rsidRPr="00940519" w:rsidRDefault="008C28AA" w:rsidP="00940519">
            <w:pPr>
              <w:spacing w:line="360" w:lineRule="auto"/>
              <w:jc w:val="both"/>
            </w:pPr>
            <w:proofErr w:type="spellStart"/>
            <w:r w:rsidRPr="00940519">
              <w:t>Беротек</w:t>
            </w:r>
            <w:proofErr w:type="spellEnd"/>
            <w:r w:rsidRPr="00940519">
              <w:t xml:space="preserve"> 2 раза в день</w:t>
            </w:r>
          </w:p>
          <w:p w:rsidR="008C28AA" w:rsidRPr="00940519" w:rsidRDefault="008C28AA" w:rsidP="00940519">
            <w:pPr>
              <w:spacing w:line="360" w:lineRule="auto"/>
              <w:jc w:val="both"/>
            </w:pPr>
            <w:proofErr w:type="spellStart"/>
            <w:r w:rsidRPr="00940519">
              <w:t>Беродуал</w:t>
            </w:r>
            <w:proofErr w:type="spellEnd"/>
            <w:r w:rsidRPr="00940519">
              <w:t xml:space="preserve"> 2 раза в день 4 раза через </w:t>
            </w:r>
            <w:proofErr w:type="spellStart"/>
            <w:r w:rsidRPr="00940519">
              <w:t>спейсер</w:t>
            </w:r>
            <w:proofErr w:type="spellEnd"/>
          </w:p>
          <w:p w:rsidR="00A87E36" w:rsidRPr="00940519" w:rsidRDefault="00A87E36" w:rsidP="00940519">
            <w:pPr>
              <w:spacing w:line="360" w:lineRule="auto"/>
              <w:jc w:val="both"/>
              <w:rPr>
                <w:b/>
                <w:bCs/>
              </w:rPr>
            </w:pPr>
          </w:p>
        </w:tc>
      </w:tr>
      <w:tr w:rsidR="00A87E36" w:rsidRPr="00940519" w:rsidTr="00940519">
        <w:tc>
          <w:tcPr>
            <w:tcW w:w="0" w:type="auto"/>
          </w:tcPr>
          <w:p w:rsidR="00A87E36" w:rsidRPr="00940519" w:rsidRDefault="00A87E36" w:rsidP="00940519">
            <w:pPr>
              <w:spacing w:line="360" w:lineRule="auto"/>
              <w:jc w:val="both"/>
            </w:pPr>
            <w:r w:rsidRPr="00940519">
              <w:t>17.09.08</w:t>
            </w:r>
          </w:p>
        </w:tc>
        <w:tc>
          <w:tcPr>
            <w:tcW w:w="0" w:type="auto"/>
          </w:tcPr>
          <w:p w:rsidR="00A87E36" w:rsidRPr="00940519" w:rsidRDefault="008C28AA" w:rsidP="00940519">
            <w:pPr>
              <w:spacing w:line="360" w:lineRule="auto"/>
              <w:jc w:val="both"/>
              <w:rPr>
                <w:b/>
                <w:bCs/>
              </w:rPr>
            </w:pPr>
            <w:r w:rsidRPr="00940519">
              <w:t xml:space="preserve">Состояние больной удовлетворительное, жалобы не предъявляет в настоящее время. Объективно: кожные покровы и видимые слизистые обычной окраски, и обычной влажности. </w:t>
            </w:r>
            <w:r w:rsidRPr="00940519">
              <w:rPr>
                <w:lang w:val="en-US"/>
              </w:rPr>
              <w:t>t</w:t>
            </w:r>
            <w:r w:rsidRPr="00940519">
              <w:t xml:space="preserve"> тела 36.2 С, органы дыхания: грудная клетка при пальпации безболезненна, </w:t>
            </w:r>
            <w:proofErr w:type="spellStart"/>
            <w:r w:rsidRPr="00940519">
              <w:t>перкуторно</w:t>
            </w:r>
            <w:proofErr w:type="spellEnd"/>
            <w:r w:rsidRPr="00940519">
              <w:t xml:space="preserve">-ясный легочной звук, </w:t>
            </w:r>
            <w:proofErr w:type="spellStart"/>
            <w:r w:rsidRPr="00940519">
              <w:t>аускультативно</w:t>
            </w:r>
            <w:proofErr w:type="spellEnd"/>
            <w:r w:rsidRPr="00940519">
              <w:t xml:space="preserve"> – везикулярное дыхание, хрипов нет, ЧД – 18 уд. в. мин. Сердечно -сосудистая система: Сердечный толчок отсутствует. </w:t>
            </w:r>
            <w:proofErr w:type="spellStart"/>
            <w:r w:rsidRPr="00940519">
              <w:t>Аускультативно</w:t>
            </w:r>
            <w:proofErr w:type="spellEnd"/>
            <w:r w:rsidRPr="00940519">
              <w:t xml:space="preserve">: тоны сердца приглушены, акцент </w:t>
            </w:r>
            <w:r w:rsidRPr="00940519">
              <w:rPr>
                <w:lang w:val="en-US"/>
              </w:rPr>
              <w:t>II</w:t>
            </w:r>
            <w:r w:rsidRPr="00940519">
              <w:t xml:space="preserve"> тона на аорте. Шумов нет. АД 140/80 </w:t>
            </w:r>
            <w:proofErr w:type="spellStart"/>
            <w:r w:rsidRPr="00940519">
              <w:t>мм.рт.ст</w:t>
            </w:r>
            <w:proofErr w:type="spellEnd"/>
            <w:r w:rsidRPr="00940519">
              <w:t xml:space="preserve">.. Живот: мягкий, болезненный при пальпации в правом подреберье. Печень не выступает из-под края реберной дуги. Селезенка не увеличена. Почки не пальпируются. Симптом поколачивания отрицателен с обеих сторон. Мочеиспускание </w:t>
            </w:r>
            <w:proofErr w:type="spellStart"/>
            <w:r w:rsidRPr="00940519">
              <w:t>ненарушено</w:t>
            </w:r>
            <w:proofErr w:type="spellEnd"/>
            <w:r w:rsidRPr="00940519">
              <w:t>.</w:t>
            </w:r>
          </w:p>
        </w:tc>
        <w:tc>
          <w:tcPr>
            <w:tcW w:w="0" w:type="auto"/>
          </w:tcPr>
          <w:p w:rsidR="008C28AA" w:rsidRPr="00940519" w:rsidRDefault="008C28AA" w:rsidP="00940519">
            <w:pPr>
              <w:spacing w:line="360" w:lineRule="auto"/>
              <w:jc w:val="both"/>
            </w:pPr>
            <w:proofErr w:type="spellStart"/>
            <w:r w:rsidRPr="00940519">
              <w:t>Преднизалон</w:t>
            </w:r>
            <w:proofErr w:type="spellEnd"/>
            <w:r w:rsidRPr="00940519">
              <w:t xml:space="preserve"> 30 мл (6 </w:t>
            </w:r>
            <w:proofErr w:type="spellStart"/>
            <w:r w:rsidRPr="00940519">
              <w:t>таб</w:t>
            </w:r>
            <w:proofErr w:type="spellEnd"/>
            <w:r w:rsidRPr="00940519">
              <w:t>) утром</w:t>
            </w:r>
          </w:p>
          <w:p w:rsidR="008C28AA" w:rsidRPr="00940519" w:rsidRDefault="008C28AA" w:rsidP="00940519">
            <w:pPr>
              <w:spacing w:line="360" w:lineRule="auto"/>
              <w:jc w:val="both"/>
            </w:pPr>
            <w:proofErr w:type="spellStart"/>
            <w:r w:rsidRPr="00940519">
              <w:t>Эналоприл</w:t>
            </w:r>
            <w:proofErr w:type="spellEnd"/>
            <w:r w:rsidRPr="00940519">
              <w:t xml:space="preserve"> 5 мг 2 раза в день</w:t>
            </w:r>
          </w:p>
          <w:p w:rsidR="008C28AA" w:rsidRPr="00940519" w:rsidRDefault="008C28AA" w:rsidP="00940519">
            <w:pPr>
              <w:spacing w:line="360" w:lineRule="auto"/>
              <w:jc w:val="both"/>
            </w:pPr>
            <w:proofErr w:type="spellStart"/>
            <w:r w:rsidRPr="00940519">
              <w:t>Беротек</w:t>
            </w:r>
            <w:proofErr w:type="spellEnd"/>
            <w:r w:rsidRPr="00940519">
              <w:t xml:space="preserve"> 2 раза в день</w:t>
            </w:r>
          </w:p>
          <w:p w:rsidR="008C28AA" w:rsidRPr="00940519" w:rsidRDefault="008C28AA" w:rsidP="00940519">
            <w:pPr>
              <w:spacing w:line="360" w:lineRule="auto"/>
              <w:jc w:val="both"/>
            </w:pPr>
            <w:proofErr w:type="spellStart"/>
            <w:r w:rsidRPr="00940519">
              <w:t>Беродуал</w:t>
            </w:r>
            <w:proofErr w:type="spellEnd"/>
            <w:r w:rsidRPr="00940519">
              <w:t xml:space="preserve"> 2 раза в день 4 раза через </w:t>
            </w:r>
            <w:proofErr w:type="spellStart"/>
            <w:r w:rsidRPr="00940519">
              <w:t>спейсер</w:t>
            </w:r>
            <w:proofErr w:type="spellEnd"/>
          </w:p>
          <w:p w:rsidR="00A87E36" w:rsidRPr="00940519" w:rsidRDefault="00A87E36" w:rsidP="00940519">
            <w:pPr>
              <w:spacing w:line="360" w:lineRule="auto"/>
              <w:jc w:val="both"/>
              <w:rPr>
                <w:b/>
                <w:bCs/>
              </w:rPr>
            </w:pPr>
          </w:p>
        </w:tc>
      </w:tr>
    </w:tbl>
    <w:p w:rsidR="00A87E36" w:rsidRPr="00940519" w:rsidRDefault="00A87E36" w:rsidP="00940519">
      <w:pPr>
        <w:spacing w:line="360" w:lineRule="auto"/>
        <w:ind w:firstLine="709"/>
        <w:jc w:val="both"/>
        <w:rPr>
          <w:b/>
          <w:bCs/>
          <w:sz w:val="28"/>
          <w:szCs w:val="28"/>
        </w:rPr>
      </w:pPr>
    </w:p>
    <w:p w:rsidR="008427CC" w:rsidRDefault="00940519" w:rsidP="00940519">
      <w:pPr>
        <w:spacing w:line="360" w:lineRule="auto"/>
        <w:ind w:firstLine="709"/>
        <w:jc w:val="center"/>
        <w:rPr>
          <w:b/>
          <w:bCs/>
          <w:sz w:val="28"/>
          <w:szCs w:val="28"/>
        </w:rPr>
      </w:pPr>
      <w:r>
        <w:rPr>
          <w:sz w:val="28"/>
          <w:szCs w:val="28"/>
        </w:rPr>
        <w:br w:type="page"/>
      </w:r>
      <w:r>
        <w:rPr>
          <w:b/>
          <w:bCs/>
          <w:sz w:val="28"/>
          <w:szCs w:val="28"/>
        </w:rPr>
        <w:lastRenderedPageBreak/>
        <w:t>Прогноз</w:t>
      </w:r>
    </w:p>
    <w:p w:rsidR="00940519" w:rsidRPr="00940519" w:rsidRDefault="00940519" w:rsidP="00940519">
      <w:pPr>
        <w:spacing w:line="360" w:lineRule="auto"/>
        <w:ind w:firstLine="709"/>
        <w:jc w:val="both"/>
        <w:rPr>
          <w:b/>
          <w:bCs/>
          <w:sz w:val="28"/>
          <w:szCs w:val="28"/>
        </w:rPr>
      </w:pPr>
    </w:p>
    <w:p w:rsidR="00AB1F51" w:rsidRPr="00940519" w:rsidRDefault="00AB1F51" w:rsidP="00940519">
      <w:pPr>
        <w:spacing w:line="360" w:lineRule="auto"/>
        <w:ind w:firstLine="709"/>
        <w:jc w:val="both"/>
        <w:rPr>
          <w:sz w:val="28"/>
          <w:szCs w:val="28"/>
          <w:highlight w:val="green"/>
        </w:rPr>
      </w:pPr>
      <w:r w:rsidRPr="00940519">
        <w:rPr>
          <w:sz w:val="28"/>
          <w:szCs w:val="28"/>
        </w:rPr>
        <w:t xml:space="preserve">В отношении здоровья благоприятный, т.к. соблюдая рекомендации врача можно привести заболевание к длительной стойкой ремиссии. Для жизни и трудоспособности благоприятный, т.к. одышка возникает только во </w:t>
      </w:r>
      <w:r w:rsidR="00753A8C" w:rsidRPr="00940519">
        <w:rPr>
          <w:sz w:val="28"/>
          <w:szCs w:val="28"/>
        </w:rPr>
        <w:t xml:space="preserve">время </w:t>
      </w:r>
      <w:r w:rsidRPr="00940519">
        <w:rPr>
          <w:sz w:val="28"/>
          <w:szCs w:val="28"/>
        </w:rPr>
        <w:t xml:space="preserve"> умеренной физической нагруз</w:t>
      </w:r>
      <w:r w:rsidR="00753A8C" w:rsidRPr="00940519">
        <w:rPr>
          <w:sz w:val="28"/>
          <w:szCs w:val="28"/>
        </w:rPr>
        <w:t>ки</w:t>
      </w:r>
      <w:r w:rsidRPr="00940519">
        <w:rPr>
          <w:sz w:val="28"/>
          <w:szCs w:val="28"/>
        </w:rPr>
        <w:t>.</w:t>
      </w:r>
    </w:p>
    <w:p w:rsidR="00AB1F51" w:rsidRPr="00940519" w:rsidRDefault="00AB1F51" w:rsidP="00940519">
      <w:pPr>
        <w:spacing w:line="360" w:lineRule="auto"/>
        <w:ind w:firstLine="709"/>
        <w:jc w:val="both"/>
        <w:rPr>
          <w:sz w:val="28"/>
          <w:szCs w:val="28"/>
        </w:rPr>
      </w:pPr>
      <w:r w:rsidRPr="00940519">
        <w:rPr>
          <w:sz w:val="28"/>
          <w:szCs w:val="28"/>
        </w:rPr>
        <w:t>Цель лечебно-профилактических мероприятий состоит в том, что бы не затяги</w:t>
      </w:r>
      <w:r w:rsidR="00753A8C" w:rsidRPr="00940519">
        <w:rPr>
          <w:sz w:val="28"/>
          <w:szCs w:val="28"/>
        </w:rPr>
        <w:t>вать процесс</w:t>
      </w:r>
      <w:r w:rsidRPr="00940519">
        <w:rPr>
          <w:sz w:val="28"/>
          <w:szCs w:val="28"/>
        </w:rPr>
        <w:t>, переохлаждения по неволе ухудшает со</w:t>
      </w:r>
      <w:r w:rsidR="00CC7251" w:rsidRPr="00940519">
        <w:rPr>
          <w:sz w:val="28"/>
          <w:szCs w:val="28"/>
        </w:rPr>
        <w:t>стояние организма больной</w:t>
      </w:r>
      <w:r w:rsidRPr="00940519">
        <w:rPr>
          <w:sz w:val="28"/>
          <w:szCs w:val="28"/>
        </w:rPr>
        <w:t xml:space="preserve"> и в итоге может привес</w:t>
      </w:r>
      <w:r w:rsidR="00CC7251" w:rsidRPr="00940519">
        <w:rPr>
          <w:sz w:val="28"/>
          <w:szCs w:val="28"/>
        </w:rPr>
        <w:t>ти к стадии обострении</w:t>
      </w:r>
      <w:r w:rsidRPr="00940519">
        <w:rPr>
          <w:sz w:val="28"/>
          <w:szCs w:val="28"/>
        </w:rPr>
        <w:t xml:space="preserve"> заболевания.</w:t>
      </w:r>
    </w:p>
    <w:p w:rsidR="008427CC" w:rsidRPr="00940519" w:rsidRDefault="00940519" w:rsidP="00940519">
      <w:pPr>
        <w:spacing w:line="360" w:lineRule="auto"/>
        <w:ind w:firstLine="709"/>
        <w:jc w:val="center"/>
        <w:rPr>
          <w:b/>
          <w:bCs/>
          <w:sz w:val="28"/>
          <w:szCs w:val="28"/>
        </w:rPr>
      </w:pPr>
      <w:r>
        <w:rPr>
          <w:b/>
          <w:bCs/>
          <w:sz w:val="28"/>
          <w:szCs w:val="28"/>
        </w:rPr>
        <w:t>Список литературы</w:t>
      </w:r>
    </w:p>
    <w:p w:rsidR="00940519" w:rsidRDefault="00940519" w:rsidP="00940519">
      <w:pPr>
        <w:spacing w:line="360" w:lineRule="auto"/>
        <w:ind w:firstLine="709"/>
        <w:jc w:val="both"/>
        <w:rPr>
          <w:sz w:val="28"/>
          <w:szCs w:val="28"/>
        </w:rPr>
      </w:pPr>
    </w:p>
    <w:p w:rsidR="00DF31BE" w:rsidRPr="00940519" w:rsidRDefault="00940519" w:rsidP="00940519">
      <w:pPr>
        <w:spacing w:line="360" w:lineRule="auto"/>
        <w:rPr>
          <w:sz w:val="28"/>
          <w:szCs w:val="28"/>
        </w:rPr>
      </w:pPr>
      <w:r>
        <w:rPr>
          <w:sz w:val="28"/>
          <w:szCs w:val="28"/>
        </w:rPr>
        <w:t xml:space="preserve">1. </w:t>
      </w:r>
      <w:r w:rsidR="00DF31BE" w:rsidRPr="00940519">
        <w:rPr>
          <w:sz w:val="28"/>
          <w:szCs w:val="28"/>
        </w:rPr>
        <w:t>Трубников Г.В. учебно-методическое пособие «Методические основы познания терапии».</w:t>
      </w:r>
    </w:p>
    <w:p w:rsidR="00DF31BE" w:rsidRPr="00940519" w:rsidRDefault="00940519" w:rsidP="00940519">
      <w:pPr>
        <w:spacing w:line="360" w:lineRule="auto"/>
        <w:rPr>
          <w:sz w:val="28"/>
          <w:szCs w:val="28"/>
        </w:rPr>
      </w:pPr>
      <w:r>
        <w:rPr>
          <w:sz w:val="28"/>
          <w:szCs w:val="28"/>
        </w:rPr>
        <w:t xml:space="preserve">2. </w:t>
      </w:r>
      <w:r w:rsidR="00DF31BE" w:rsidRPr="00940519">
        <w:rPr>
          <w:sz w:val="28"/>
          <w:szCs w:val="28"/>
        </w:rPr>
        <w:t xml:space="preserve">«Диагностика и лечение иммунопатологических заболеваний» А.П. Колесников, А.С. </w:t>
      </w:r>
      <w:proofErr w:type="spellStart"/>
      <w:r w:rsidR="00DF31BE" w:rsidRPr="00940519">
        <w:rPr>
          <w:sz w:val="28"/>
          <w:szCs w:val="28"/>
        </w:rPr>
        <w:t>Хобаров</w:t>
      </w:r>
      <w:proofErr w:type="spellEnd"/>
      <w:r w:rsidR="00DF31BE" w:rsidRPr="00940519">
        <w:rPr>
          <w:sz w:val="28"/>
          <w:szCs w:val="28"/>
        </w:rPr>
        <w:t>.</w:t>
      </w:r>
    </w:p>
    <w:p w:rsidR="00DF31BE" w:rsidRPr="00940519" w:rsidRDefault="00940519" w:rsidP="00940519">
      <w:pPr>
        <w:spacing w:line="360" w:lineRule="auto"/>
        <w:rPr>
          <w:sz w:val="28"/>
          <w:szCs w:val="28"/>
        </w:rPr>
      </w:pPr>
      <w:r>
        <w:rPr>
          <w:sz w:val="28"/>
          <w:szCs w:val="28"/>
        </w:rPr>
        <w:t xml:space="preserve">3. </w:t>
      </w:r>
      <w:proofErr w:type="spellStart"/>
      <w:r w:rsidR="00DF31BE" w:rsidRPr="00940519">
        <w:rPr>
          <w:sz w:val="28"/>
          <w:szCs w:val="28"/>
        </w:rPr>
        <w:t>Кукес</w:t>
      </w:r>
      <w:proofErr w:type="spellEnd"/>
      <w:r w:rsidR="00DF31BE" w:rsidRPr="00940519">
        <w:rPr>
          <w:sz w:val="28"/>
          <w:szCs w:val="28"/>
        </w:rPr>
        <w:t xml:space="preserve"> «Клиническая фармакология».</w:t>
      </w:r>
    </w:p>
    <w:p w:rsidR="00DF31BE" w:rsidRPr="00940519" w:rsidRDefault="00940519" w:rsidP="00940519">
      <w:pPr>
        <w:spacing w:line="360" w:lineRule="auto"/>
        <w:rPr>
          <w:sz w:val="28"/>
          <w:szCs w:val="28"/>
        </w:rPr>
      </w:pPr>
      <w:r>
        <w:rPr>
          <w:sz w:val="28"/>
          <w:szCs w:val="28"/>
        </w:rPr>
        <w:t xml:space="preserve">4. </w:t>
      </w:r>
      <w:proofErr w:type="spellStart"/>
      <w:r w:rsidR="00DF31BE" w:rsidRPr="00940519">
        <w:rPr>
          <w:sz w:val="28"/>
          <w:szCs w:val="28"/>
        </w:rPr>
        <w:t>Машковский</w:t>
      </w:r>
      <w:proofErr w:type="spellEnd"/>
      <w:r w:rsidR="00DF31BE" w:rsidRPr="00940519">
        <w:rPr>
          <w:sz w:val="28"/>
          <w:szCs w:val="28"/>
        </w:rPr>
        <w:t xml:space="preserve"> М.Д.  “Лекарственные  средства”  часть 1 и 2. Москва, “Медицина”, 2002 год.</w:t>
      </w:r>
    </w:p>
    <w:p w:rsidR="00DF31BE" w:rsidRPr="00940519" w:rsidRDefault="00940519" w:rsidP="00940519">
      <w:pPr>
        <w:spacing w:line="360" w:lineRule="auto"/>
        <w:rPr>
          <w:sz w:val="28"/>
          <w:szCs w:val="28"/>
        </w:rPr>
      </w:pPr>
      <w:r>
        <w:rPr>
          <w:sz w:val="28"/>
          <w:szCs w:val="28"/>
        </w:rPr>
        <w:t xml:space="preserve">5. </w:t>
      </w:r>
      <w:r w:rsidR="00DF31BE" w:rsidRPr="00940519">
        <w:rPr>
          <w:sz w:val="28"/>
          <w:szCs w:val="28"/>
        </w:rPr>
        <w:t>Под редакцией академика РАМН А.И.Воробьёва. Справочник практического врача. Издание 7-е. Москва, «ОНИКС 21 век», «АЛЬЯНС-В», 2000 год.</w:t>
      </w:r>
    </w:p>
    <w:p w:rsidR="00DF31BE" w:rsidRPr="00940519" w:rsidRDefault="00940519" w:rsidP="00940519">
      <w:pPr>
        <w:spacing w:line="360" w:lineRule="auto"/>
        <w:rPr>
          <w:sz w:val="28"/>
          <w:szCs w:val="28"/>
        </w:rPr>
      </w:pPr>
      <w:r>
        <w:rPr>
          <w:sz w:val="28"/>
          <w:szCs w:val="28"/>
        </w:rPr>
        <w:t xml:space="preserve">6. </w:t>
      </w:r>
      <w:r w:rsidR="00DF31BE" w:rsidRPr="00940519">
        <w:rPr>
          <w:sz w:val="28"/>
          <w:szCs w:val="28"/>
        </w:rPr>
        <w:t>А.И. Мартынов. «Внутренние болезни» в двух томах. Москва «ГОЭТАР - МЕД», 2002 год.</w:t>
      </w:r>
    </w:p>
    <w:p w:rsidR="00DF31BE" w:rsidRPr="00940519" w:rsidRDefault="00940519" w:rsidP="00940519">
      <w:pPr>
        <w:spacing w:line="360" w:lineRule="auto"/>
        <w:rPr>
          <w:sz w:val="28"/>
          <w:szCs w:val="28"/>
        </w:rPr>
      </w:pPr>
      <w:r>
        <w:rPr>
          <w:sz w:val="28"/>
          <w:szCs w:val="28"/>
        </w:rPr>
        <w:t xml:space="preserve">7. </w:t>
      </w:r>
      <w:r w:rsidR="00DF31BE" w:rsidRPr="00940519">
        <w:rPr>
          <w:sz w:val="28"/>
          <w:szCs w:val="28"/>
        </w:rPr>
        <w:t xml:space="preserve">Справочник </w:t>
      </w:r>
      <w:proofErr w:type="spellStart"/>
      <w:r w:rsidR="00DF31BE" w:rsidRPr="00940519">
        <w:rPr>
          <w:sz w:val="28"/>
          <w:szCs w:val="28"/>
        </w:rPr>
        <w:t>Видаль</w:t>
      </w:r>
      <w:proofErr w:type="spellEnd"/>
      <w:r w:rsidR="00DF31BE" w:rsidRPr="00940519">
        <w:rPr>
          <w:sz w:val="28"/>
          <w:szCs w:val="28"/>
        </w:rPr>
        <w:t xml:space="preserve"> </w:t>
      </w:r>
      <w:smartTag w:uri="urn:schemas-microsoft-com:office:smarttags" w:element="metricconverter">
        <w:smartTagPr>
          <w:attr w:name="ProductID" w:val="2002. М"/>
        </w:smartTagPr>
        <w:r w:rsidR="00DF31BE" w:rsidRPr="00940519">
          <w:rPr>
            <w:sz w:val="28"/>
            <w:szCs w:val="28"/>
          </w:rPr>
          <w:t>2002. М</w:t>
        </w:r>
      </w:smartTag>
      <w:r w:rsidR="00DF31BE" w:rsidRPr="00940519">
        <w:rPr>
          <w:sz w:val="28"/>
          <w:szCs w:val="28"/>
        </w:rPr>
        <w:t xml:space="preserve">.: </w:t>
      </w:r>
      <w:proofErr w:type="spellStart"/>
      <w:r w:rsidR="00DF31BE" w:rsidRPr="00940519">
        <w:rPr>
          <w:sz w:val="28"/>
          <w:szCs w:val="28"/>
        </w:rPr>
        <w:t>АстраФармСервис</w:t>
      </w:r>
      <w:proofErr w:type="spellEnd"/>
      <w:r w:rsidR="00DF31BE" w:rsidRPr="00940519">
        <w:rPr>
          <w:sz w:val="28"/>
          <w:szCs w:val="28"/>
        </w:rPr>
        <w:t>, 2002г. 1488 стр.</w:t>
      </w:r>
    </w:p>
    <w:sectPr w:rsidR="00DF31BE" w:rsidRPr="00940519" w:rsidSect="009405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F04D7"/>
    <w:multiLevelType w:val="hybridMultilevel"/>
    <w:tmpl w:val="C2D87C16"/>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 w15:restartNumberingAfterBreak="0">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2" w15:restartNumberingAfterBreak="0">
    <w:nsid w:val="34111D22"/>
    <w:multiLevelType w:val="hybridMultilevel"/>
    <w:tmpl w:val="9C90CA7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474862D4"/>
    <w:multiLevelType w:val="hybridMultilevel"/>
    <w:tmpl w:val="41828D88"/>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6161171D"/>
    <w:multiLevelType w:val="hybridMultilevel"/>
    <w:tmpl w:val="D94A8D12"/>
    <w:lvl w:ilvl="0" w:tplc="5492F050">
      <w:start w:val="1"/>
      <w:numFmt w:val="bullet"/>
      <w:lvlText w:val=""/>
      <w:lvlJc w:val="left"/>
      <w:pPr>
        <w:tabs>
          <w:tab w:val="num" w:pos="3060"/>
        </w:tabs>
        <w:ind w:left="30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778C12E4"/>
    <w:multiLevelType w:val="hybridMultilevel"/>
    <w:tmpl w:val="289AE37A"/>
    <w:lvl w:ilvl="0" w:tplc="FF5037FC">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cs="Wingdings" w:hint="default"/>
      </w:rPr>
    </w:lvl>
    <w:lvl w:ilvl="3" w:tplc="04190001">
      <w:start w:val="1"/>
      <w:numFmt w:val="bullet"/>
      <w:lvlText w:val=""/>
      <w:lvlJc w:val="left"/>
      <w:pPr>
        <w:tabs>
          <w:tab w:val="num" w:pos="1620"/>
        </w:tabs>
        <w:ind w:left="1620" w:hanging="360"/>
      </w:pPr>
      <w:rPr>
        <w:rFonts w:ascii="Symbol" w:hAnsi="Symbol" w:cs="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start w:val="1"/>
      <w:numFmt w:val="bullet"/>
      <w:lvlText w:val=""/>
      <w:lvlJc w:val="left"/>
      <w:pPr>
        <w:tabs>
          <w:tab w:val="num" w:pos="3060"/>
        </w:tabs>
        <w:ind w:left="3060" w:hanging="360"/>
      </w:pPr>
      <w:rPr>
        <w:rFonts w:ascii="Wingdings" w:hAnsi="Wingdings" w:cs="Wingdings" w:hint="default"/>
      </w:rPr>
    </w:lvl>
    <w:lvl w:ilvl="6" w:tplc="04190001">
      <w:start w:val="1"/>
      <w:numFmt w:val="bullet"/>
      <w:lvlText w:val=""/>
      <w:lvlJc w:val="left"/>
      <w:pPr>
        <w:tabs>
          <w:tab w:val="num" w:pos="3780"/>
        </w:tabs>
        <w:ind w:left="3780" w:hanging="360"/>
      </w:pPr>
      <w:rPr>
        <w:rFonts w:ascii="Symbol" w:hAnsi="Symbol" w:cs="Symbol" w:hint="default"/>
      </w:rPr>
    </w:lvl>
    <w:lvl w:ilvl="7" w:tplc="04190003">
      <w:start w:val="1"/>
      <w:numFmt w:val="bullet"/>
      <w:lvlText w:val="o"/>
      <w:lvlJc w:val="left"/>
      <w:pPr>
        <w:tabs>
          <w:tab w:val="num" w:pos="4500"/>
        </w:tabs>
        <w:ind w:left="4500" w:hanging="360"/>
      </w:pPr>
      <w:rPr>
        <w:rFonts w:ascii="Courier New" w:hAnsi="Courier New" w:cs="Courier New" w:hint="default"/>
      </w:rPr>
    </w:lvl>
    <w:lvl w:ilvl="8" w:tplc="04190005">
      <w:start w:val="1"/>
      <w:numFmt w:val="bullet"/>
      <w:lvlText w:val=""/>
      <w:lvlJc w:val="left"/>
      <w:pPr>
        <w:tabs>
          <w:tab w:val="num" w:pos="5220"/>
        </w:tabs>
        <w:ind w:left="5220" w:hanging="360"/>
      </w:pPr>
      <w:rPr>
        <w:rFonts w:ascii="Wingdings" w:hAnsi="Wingdings" w:cs="Wingdings" w:hint="default"/>
      </w:rPr>
    </w:lvl>
  </w:abstractNum>
  <w:abstractNum w:abstractNumId="6" w15:restartNumberingAfterBreak="0">
    <w:nsid w:val="7BF24E7A"/>
    <w:multiLevelType w:val="hybridMultilevel"/>
    <w:tmpl w:val="BB22975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EB"/>
    <w:rsid w:val="000047C6"/>
    <w:rsid w:val="00007520"/>
    <w:rsid w:val="0001151F"/>
    <w:rsid w:val="00044856"/>
    <w:rsid w:val="000A68CC"/>
    <w:rsid w:val="000B7C17"/>
    <w:rsid w:val="00146F04"/>
    <w:rsid w:val="0016218D"/>
    <w:rsid w:val="001A5D71"/>
    <w:rsid w:val="001D76A8"/>
    <w:rsid w:val="002108B6"/>
    <w:rsid w:val="00317073"/>
    <w:rsid w:val="0031785B"/>
    <w:rsid w:val="003455C6"/>
    <w:rsid w:val="00373027"/>
    <w:rsid w:val="003928AA"/>
    <w:rsid w:val="004271DF"/>
    <w:rsid w:val="00495836"/>
    <w:rsid w:val="004A30FE"/>
    <w:rsid w:val="00507DF2"/>
    <w:rsid w:val="005158AD"/>
    <w:rsid w:val="0056632A"/>
    <w:rsid w:val="00574B87"/>
    <w:rsid w:val="005818F0"/>
    <w:rsid w:val="005848E7"/>
    <w:rsid w:val="0059573E"/>
    <w:rsid w:val="005D1A4B"/>
    <w:rsid w:val="006363D3"/>
    <w:rsid w:val="006D3994"/>
    <w:rsid w:val="00753A8C"/>
    <w:rsid w:val="0079146E"/>
    <w:rsid w:val="007C717C"/>
    <w:rsid w:val="00815238"/>
    <w:rsid w:val="00826112"/>
    <w:rsid w:val="00833D65"/>
    <w:rsid w:val="008427CC"/>
    <w:rsid w:val="0085277E"/>
    <w:rsid w:val="00854CB6"/>
    <w:rsid w:val="00877851"/>
    <w:rsid w:val="008A2D29"/>
    <w:rsid w:val="008C28AA"/>
    <w:rsid w:val="00921BE2"/>
    <w:rsid w:val="00930317"/>
    <w:rsid w:val="009331E6"/>
    <w:rsid w:val="00940519"/>
    <w:rsid w:val="00944EAD"/>
    <w:rsid w:val="0094761C"/>
    <w:rsid w:val="0095235D"/>
    <w:rsid w:val="00997E87"/>
    <w:rsid w:val="009F7617"/>
    <w:rsid w:val="00A776A1"/>
    <w:rsid w:val="00A778C8"/>
    <w:rsid w:val="00A87E36"/>
    <w:rsid w:val="00A953F9"/>
    <w:rsid w:val="00AB1F51"/>
    <w:rsid w:val="00AD4777"/>
    <w:rsid w:val="00AD73F2"/>
    <w:rsid w:val="00AE1791"/>
    <w:rsid w:val="00B42C6A"/>
    <w:rsid w:val="00BA40DA"/>
    <w:rsid w:val="00BB44FE"/>
    <w:rsid w:val="00BC7BE6"/>
    <w:rsid w:val="00C20771"/>
    <w:rsid w:val="00C271C7"/>
    <w:rsid w:val="00C91CE7"/>
    <w:rsid w:val="00C943EB"/>
    <w:rsid w:val="00CC7251"/>
    <w:rsid w:val="00CF0AEA"/>
    <w:rsid w:val="00CF11B8"/>
    <w:rsid w:val="00D1005F"/>
    <w:rsid w:val="00D44E99"/>
    <w:rsid w:val="00D52C72"/>
    <w:rsid w:val="00D6505E"/>
    <w:rsid w:val="00D747B1"/>
    <w:rsid w:val="00DA7346"/>
    <w:rsid w:val="00DF31BE"/>
    <w:rsid w:val="00E04734"/>
    <w:rsid w:val="00E11C2D"/>
    <w:rsid w:val="00E35555"/>
    <w:rsid w:val="00EA4B84"/>
    <w:rsid w:val="00F9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916719-5343-4437-9059-FD5EE4FE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856"/>
  </w:style>
  <w:style w:type="paragraph" w:styleId="1">
    <w:name w:val="heading 1"/>
    <w:basedOn w:val="a"/>
    <w:next w:val="a"/>
    <w:qFormat/>
    <w:rsid w:val="00044856"/>
    <w:pPr>
      <w:keepNext/>
      <w:jc w:val="both"/>
      <w:outlineLvl w:val="0"/>
    </w:pPr>
    <w:rPr>
      <w:sz w:val="28"/>
      <w:szCs w:val="28"/>
    </w:rPr>
  </w:style>
  <w:style w:type="paragraph" w:styleId="2">
    <w:name w:val="heading 2"/>
    <w:basedOn w:val="a"/>
    <w:next w:val="a"/>
    <w:qFormat/>
    <w:rsid w:val="00044856"/>
    <w:pPr>
      <w:keepNext/>
      <w:jc w:val="center"/>
      <w:outlineLvl w:val="1"/>
    </w:pPr>
    <w:rPr>
      <w:b/>
      <w:bCs/>
      <w:sz w:val="72"/>
      <w:szCs w:val="72"/>
    </w:rPr>
  </w:style>
  <w:style w:type="paragraph" w:styleId="3">
    <w:name w:val="heading 3"/>
    <w:basedOn w:val="a"/>
    <w:next w:val="a"/>
    <w:qFormat/>
    <w:rsid w:val="00044856"/>
    <w:pPr>
      <w:keepNext/>
      <w:spacing w:before="240" w:after="60"/>
      <w:outlineLvl w:val="2"/>
    </w:pPr>
    <w:rPr>
      <w:rFonts w:ascii="Arial" w:hAnsi="Arial" w:cs="Arial"/>
      <w:b/>
      <w:bCs/>
      <w:sz w:val="26"/>
      <w:szCs w:val="26"/>
    </w:rPr>
  </w:style>
  <w:style w:type="paragraph" w:styleId="4">
    <w:name w:val="heading 4"/>
    <w:basedOn w:val="a"/>
    <w:next w:val="a"/>
    <w:qFormat/>
    <w:rsid w:val="00044856"/>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rsid w:val="00044856"/>
    <w:pPr>
      <w:jc w:val="center"/>
    </w:pPr>
    <w:rPr>
      <w:b/>
      <w:bCs/>
      <w:sz w:val="40"/>
      <w:szCs w:val="40"/>
    </w:rPr>
  </w:style>
  <w:style w:type="paragraph" w:styleId="20">
    <w:name w:val="Body Text 2"/>
    <w:basedOn w:val="a"/>
    <w:rsid w:val="00044856"/>
    <w:pPr>
      <w:jc w:val="center"/>
    </w:pPr>
    <w:rPr>
      <w:sz w:val="36"/>
      <w:szCs w:val="36"/>
    </w:rPr>
  </w:style>
  <w:style w:type="table" w:styleId="a4">
    <w:name w:val="Table Grid"/>
    <w:basedOn w:val="a1"/>
    <w:rsid w:val="00E355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1D76A8"/>
    <w:pPr>
      <w:spacing w:before="100" w:beforeAutospacing="1" w:after="100" w:afterAutospacing="1"/>
    </w:pPr>
    <w:rPr>
      <w:sz w:val="24"/>
      <w:szCs w:val="24"/>
    </w:rPr>
  </w:style>
  <w:style w:type="paragraph" w:styleId="a6">
    <w:name w:val="Body Text Indent"/>
    <w:basedOn w:val="a"/>
    <w:rsid w:val="004271D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АГМУ</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subject/>
  <dc:creator>Артем</dc:creator>
  <cp:keywords/>
  <dc:description/>
  <cp:lastModifiedBy>Тест</cp:lastModifiedBy>
  <cp:revision>2</cp:revision>
  <dcterms:created xsi:type="dcterms:W3CDTF">2024-04-28T06:21:00Z</dcterms:created>
  <dcterms:modified xsi:type="dcterms:W3CDTF">2024-04-28T06:21:00Z</dcterms:modified>
</cp:coreProperties>
</file>