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6E" w:rsidRPr="001B2714" w:rsidRDefault="00A15C40" w:rsidP="001B271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1B2714">
        <w:rPr>
          <w:sz w:val="28"/>
          <w:szCs w:val="28"/>
        </w:rPr>
        <w:t>Саратовск</w:t>
      </w:r>
      <w:r w:rsidR="00C12416" w:rsidRPr="001B2714">
        <w:rPr>
          <w:sz w:val="28"/>
          <w:szCs w:val="28"/>
        </w:rPr>
        <w:t xml:space="preserve">ий Государственный Медицинский </w:t>
      </w:r>
      <w:r w:rsidRPr="001B2714">
        <w:rPr>
          <w:sz w:val="28"/>
          <w:szCs w:val="28"/>
        </w:rPr>
        <w:t>Университет</w:t>
      </w:r>
    </w:p>
    <w:p w:rsidR="00A15C40" w:rsidRPr="001B2714" w:rsidRDefault="00A15C40" w:rsidP="001B2714">
      <w:pPr>
        <w:spacing w:line="360" w:lineRule="auto"/>
        <w:ind w:firstLine="709"/>
        <w:jc w:val="center"/>
        <w:rPr>
          <w:sz w:val="28"/>
          <w:szCs w:val="28"/>
        </w:rPr>
      </w:pPr>
      <w:r w:rsidRPr="001B2714">
        <w:rPr>
          <w:sz w:val="28"/>
          <w:szCs w:val="28"/>
        </w:rPr>
        <w:t>Кафедра факультетской педиатрии</w:t>
      </w:r>
    </w:p>
    <w:p w:rsidR="00A15C40" w:rsidRDefault="00A15C40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2714" w:rsidRPr="001B2714" w:rsidRDefault="001B2714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305A" w:rsidRDefault="00A15C40" w:rsidP="0029320F">
      <w:pPr>
        <w:spacing w:line="360" w:lineRule="auto"/>
        <w:ind w:firstLine="709"/>
        <w:jc w:val="right"/>
        <w:rPr>
          <w:sz w:val="28"/>
          <w:szCs w:val="28"/>
        </w:rPr>
      </w:pPr>
      <w:r w:rsidRPr="001B2714">
        <w:rPr>
          <w:sz w:val="28"/>
          <w:szCs w:val="28"/>
        </w:rPr>
        <w:t xml:space="preserve">Заведующий кафедрой: </w:t>
      </w:r>
    </w:p>
    <w:p w:rsidR="00A15C40" w:rsidRPr="001B2714" w:rsidRDefault="00A15C40" w:rsidP="0029320F">
      <w:pPr>
        <w:spacing w:line="360" w:lineRule="auto"/>
        <w:ind w:firstLine="709"/>
        <w:jc w:val="right"/>
        <w:rPr>
          <w:sz w:val="28"/>
          <w:szCs w:val="28"/>
        </w:rPr>
      </w:pPr>
      <w:r w:rsidRPr="001B2714">
        <w:rPr>
          <w:sz w:val="28"/>
          <w:szCs w:val="28"/>
        </w:rPr>
        <w:t>д.м.н., проф</w:t>
      </w:r>
      <w:r w:rsidR="004D688D" w:rsidRPr="001B2714">
        <w:rPr>
          <w:sz w:val="28"/>
          <w:szCs w:val="28"/>
        </w:rPr>
        <w:t>ессор</w:t>
      </w:r>
      <w:r w:rsidRPr="001B2714">
        <w:rPr>
          <w:sz w:val="28"/>
          <w:szCs w:val="28"/>
        </w:rPr>
        <w:t xml:space="preserve"> Горемыкин В.И.</w:t>
      </w:r>
    </w:p>
    <w:p w:rsidR="00F6305A" w:rsidRDefault="00F6305A" w:rsidP="0029320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</w:p>
    <w:p w:rsidR="00C12416" w:rsidRPr="001B2714" w:rsidRDefault="00C12416" w:rsidP="0029320F">
      <w:pPr>
        <w:spacing w:line="360" w:lineRule="auto"/>
        <w:ind w:firstLine="709"/>
        <w:jc w:val="right"/>
        <w:rPr>
          <w:sz w:val="28"/>
          <w:szCs w:val="28"/>
        </w:rPr>
      </w:pPr>
      <w:r w:rsidRPr="001B2714">
        <w:rPr>
          <w:sz w:val="28"/>
          <w:szCs w:val="28"/>
        </w:rPr>
        <w:t xml:space="preserve">к.м.н., </w:t>
      </w:r>
      <w:r w:rsidR="00577190" w:rsidRPr="001B2714">
        <w:rPr>
          <w:sz w:val="28"/>
          <w:szCs w:val="28"/>
        </w:rPr>
        <w:t>ассистент Волкова Л.Н.</w:t>
      </w:r>
    </w:p>
    <w:p w:rsidR="00A15C40" w:rsidRPr="001B2714" w:rsidRDefault="00A15C40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5C40" w:rsidRPr="001B2714" w:rsidRDefault="00A15C40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5C40" w:rsidRDefault="00577190" w:rsidP="001B27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ИСТОРИЯ БОЛЕЗНИ</w:t>
      </w:r>
    </w:p>
    <w:p w:rsidR="001B2714" w:rsidRPr="001B2714" w:rsidRDefault="001B2714" w:rsidP="001B271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7190" w:rsidRPr="001B2714" w:rsidRDefault="001B2714" w:rsidP="001B271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 w:rsidRPr="001B2714">
        <w:rPr>
          <w:sz w:val="28"/>
          <w:szCs w:val="28"/>
        </w:rPr>
        <w:t>__________________</w:t>
      </w:r>
      <w:r w:rsidR="00577190" w:rsidRPr="001B2714">
        <w:rPr>
          <w:sz w:val="28"/>
          <w:szCs w:val="28"/>
        </w:rPr>
        <w:t>, 3 лет 5 месяцев</w:t>
      </w:r>
    </w:p>
    <w:p w:rsidR="00577190" w:rsidRPr="001B2714" w:rsidRDefault="00577190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7190" w:rsidRPr="001B2714" w:rsidRDefault="00577190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 xml:space="preserve">Диагноз: </w:t>
      </w:r>
      <w:r w:rsidRPr="001B2714">
        <w:rPr>
          <w:sz w:val="28"/>
          <w:szCs w:val="28"/>
        </w:rPr>
        <w:t xml:space="preserve">бронхиальная астма, смешанная форма, среднетяжелое течение, </w:t>
      </w:r>
      <w:r w:rsidR="00AA6715" w:rsidRPr="001B2714">
        <w:rPr>
          <w:sz w:val="28"/>
          <w:szCs w:val="28"/>
        </w:rPr>
        <w:t>период ремиссии.</w:t>
      </w:r>
    </w:p>
    <w:p w:rsidR="00577190" w:rsidRPr="001B2714" w:rsidRDefault="00577190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 xml:space="preserve">Сопутствующий: </w:t>
      </w:r>
      <w:r w:rsidR="00AB05B8" w:rsidRPr="001B2714">
        <w:rPr>
          <w:sz w:val="28"/>
          <w:szCs w:val="28"/>
        </w:rPr>
        <w:t xml:space="preserve">экзогенно-конституциональное ожирение </w:t>
      </w:r>
      <w:r w:rsidR="00AB05B8" w:rsidRPr="001B2714">
        <w:rPr>
          <w:sz w:val="28"/>
          <w:szCs w:val="28"/>
          <w:lang w:val="en-US"/>
        </w:rPr>
        <w:t>II</w:t>
      </w:r>
      <w:r w:rsidR="00AB05B8" w:rsidRPr="001B2714">
        <w:rPr>
          <w:sz w:val="28"/>
          <w:szCs w:val="28"/>
        </w:rPr>
        <w:t xml:space="preserve"> степени</w:t>
      </w:r>
      <w:r w:rsidR="00BA39A1" w:rsidRPr="001B2714">
        <w:rPr>
          <w:sz w:val="28"/>
          <w:szCs w:val="28"/>
        </w:rPr>
        <w:t xml:space="preserve">. Малая аномалия развития сердца (открытое овальное окно, дополнительная трабекула левого желудочка). Диффузное увеличение щитовидной железы </w:t>
      </w:r>
      <w:r w:rsidR="00BA39A1" w:rsidRPr="001B2714">
        <w:rPr>
          <w:sz w:val="28"/>
          <w:szCs w:val="28"/>
          <w:lang w:val="en-US"/>
        </w:rPr>
        <w:t>I</w:t>
      </w:r>
      <w:r w:rsidR="00BA39A1" w:rsidRPr="001B2714">
        <w:rPr>
          <w:sz w:val="28"/>
          <w:szCs w:val="28"/>
        </w:rPr>
        <w:t xml:space="preserve"> степени. Пиелоэктазия справа.</w:t>
      </w:r>
    </w:p>
    <w:p w:rsidR="00A15C40" w:rsidRPr="001B2714" w:rsidRDefault="00A15C40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5C40" w:rsidRPr="001B2714" w:rsidRDefault="00A15C40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5C40" w:rsidRPr="001B2714" w:rsidRDefault="00577190" w:rsidP="001B2714">
      <w:pPr>
        <w:spacing w:line="360" w:lineRule="auto"/>
        <w:ind w:firstLine="709"/>
        <w:jc w:val="right"/>
        <w:rPr>
          <w:sz w:val="28"/>
          <w:szCs w:val="28"/>
        </w:rPr>
      </w:pPr>
      <w:r w:rsidRPr="001B2714">
        <w:rPr>
          <w:sz w:val="28"/>
          <w:szCs w:val="28"/>
        </w:rPr>
        <w:t>Куратор</w:t>
      </w:r>
    </w:p>
    <w:p w:rsidR="00577190" w:rsidRPr="001B2714" w:rsidRDefault="00577190" w:rsidP="001B2714">
      <w:pPr>
        <w:spacing w:line="360" w:lineRule="auto"/>
        <w:ind w:firstLine="709"/>
        <w:jc w:val="right"/>
        <w:rPr>
          <w:sz w:val="28"/>
          <w:szCs w:val="28"/>
        </w:rPr>
      </w:pPr>
      <w:r w:rsidRPr="001B2714">
        <w:rPr>
          <w:sz w:val="28"/>
          <w:szCs w:val="28"/>
        </w:rPr>
        <w:t xml:space="preserve">студентка 4 курса </w:t>
      </w:r>
    </w:p>
    <w:p w:rsidR="00577190" w:rsidRPr="001B2714" w:rsidRDefault="00577190" w:rsidP="001B2714">
      <w:pPr>
        <w:spacing w:line="360" w:lineRule="auto"/>
        <w:ind w:firstLine="709"/>
        <w:jc w:val="right"/>
        <w:rPr>
          <w:sz w:val="28"/>
          <w:szCs w:val="28"/>
        </w:rPr>
      </w:pPr>
      <w:r w:rsidRPr="001B2714">
        <w:rPr>
          <w:sz w:val="28"/>
          <w:szCs w:val="28"/>
        </w:rPr>
        <w:t xml:space="preserve">педиатрического факультета </w:t>
      </w:r>
    </w:p>
    <w:p w:rsidR="00577190" w:rsidRPr="001B2714" w:rsidRDefault="00577190" w:rsidP="001B2714">
      <w:pPr>
        <w:spacing w:line="360" w:lineRule="auto"/>
        <w:ind w:firstLine="709"/>
        <w:jc w:val="right"/>
        <w:rPr>
          <w:sz w:val="28"/>
          <w:szCs w:val="28"/>
        </w:rPr>
      </w:pPr>
      <w:r w:rsidRPr="001B2714">
        <w:rPr>
          <w:sz w:val="28"/>
          <w:szCs w:val="28"/>
        </w:rPr>
        <w:t>11 группы</w:t>
      </w:r>
    </w:p>
    <w:p w:rsidR="00577190" w:rsidRPr="001B2714" w:rsidRDefault="00577190" w:rsidP="001B2714">
      <w:pPr>
        <w:spacing w:line="360" w:lineRule="auto"/>
        <w:ind w:firstLine="709"/>
        <w:jc w:val="right"/>
        <w:rPr>
          <w:sz w:val="28"/>
          <w:szCs w:val="28"/>
        </w:rPr>
      </w:pPr>
      <w:r w:rsidRPr="001B2714">
        <w:rPr>
          <w:sz w:val="28"/>
          <w:szCs w:val="28"/>
        </w:rPr>
        <w:t xml:space="preserve">Тимофеева Е.С. </w:t>
      </w:r>
    </w:p>
    <w:p w:rsidR="00B31176" w:rsidRPr="001B2714" w:rsidRDefault="00B31176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2714" w:rsidRDefault="001B2714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1176" w:rsidRPr="001B2714" w:rsidRDefault="00577190" w:rsidP="001B27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Саратов 2009</w:t>
      </w:r>
    </w:p>
    <w:p w:rsidR="00C43B67" w:rsidRPr="001B2714" w:rsidRDefault="001B2714" w:rsidP="001B27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3B67" w:rsidRPr="001B2714">
        <w:rPr>
          <w:b/>
          <w:sz w:val="28"/>
          <w:szCs w:val="28"/>
          <w:lang w:val="en-US"/>
        </w:rPr>
        <w:lastRenderedPageBreak/>
        <w:t>I</w:t>
      </w:r>
      <w:r w:rsidR="00C43B67" w:rsidRPr="001B2714">
        <w:rPr>
          <w:b/>
          <w:sz w:val="28"/>
          <w:szCs w:val="28"/>
        </w:rPr>
        <w:t xml:space="preserve"> Паспортные данные</w:t>
      </w:r>
    </w:p>
    <w:p w:rsidR="001B2714" w:rsidRDefault="001B2714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2714" w:rsidRDefault="00C43B6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Ф.И.О. ребенка:</w:t>
      </w:r>
      <w:r w:rsidR="0029320F">
        <w:rPr>
          <w:sz w:val="28"/>
          <w:szCs w:val="28"/>
        </w:rPr>
        <w:t xml:space="preserve"> </w:t>
      </w:r>
      <w:r w:rsidR="001B2714">
        <w:rPr>
          <w:sz w:val="28"/>
          <w:szCs w:val="28"/>
        </w:rPr>
        <w:t>________________________</w:t>
      </w:r>
    </w:p>
    <w:p w:rsidR="00C43B67" w:rsidRPr="001B2714" w:rsidRDefault="0062115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В</w:t>
      </w:r>
      <w:r w:rsidR="00C43B67" w:rsidRPr="001B2714">
        <w:rPr>
          <w:b/>
          <w:sz w:val="28"/>
          <w:szCs w:val="28"/>
        </w:rPr>
        <w:t>озраст:</w:t>
      </w:r>
      <w:r w:rsidR="00C43B67" w:rsidRPr="001B2714">
        <w:rPr>
          <w:sz w:val="28"/>
          <w:szCs w:val="28"/>
        </w:rPr>
        <w:t xml:space="preserve"> </w:t>
      </w:r>
      <w:r w:rsidR="00577190" w:rsidRPr="001B2714">
        <w:rPr>
          <w:sz w:val="28"/>
          <w:szCs w:val="28"/>
        </w:rPr>
        <w:t>3 года 5 месяцев</w:t>
      </w:r>
    </w:p>
    <w:p w:rsidR="00C43B67" w:rsidRPr="001B2714" w:rsidRDefault="00C43B6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Дата и год рождения:</w:t>
      </w:r>
      <w:r w:rsidR="0029320F">
        <w:rPr>
          <w:sz w:val="28"/>
          <w:szCs w:val="28"/>
        </w:rPr>
        <w:t xml:space="preserve"> </w:t>
      </w:r>
      <w:r w:rsidR="00577190" w:rsidRPr="001B2714">
        <w:rPr>
          <w:sz w:val="28"/>
          <w:szCs w:val="28"/>
        </w:rPr>
        <w:t>06.12.05</w:t>
      </w:r>
      <w:r w:rsidR="007E1042" w:rsidRPr="001B2714">
        <w:rPr>
          <w:sz w:val="28"/>
          <w:szCs w:val="28"/>
        </w:rPr>
        <w:t>г.</w:t>
      </w:r>
    </w:p>
    <w:p w:rsidR="007E1042" w:rsidRPr="001B2714" w:rsidRDefault="007E1042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Адрес постоянного места жительства</w:t>
      </w:r>
      <w:r w:rsidRPr="001B2714">
        <w:rPr>
          <w:sz w:val="28"/>
          <w:szCs w:val="28"/>
        </w:rPr>
        <w:t xml:space="preserve">: </w:t>
      </w:r>
      <w:r w:rsidR="001B2714">
        <w:rPr>
          <w:sz w:val="28"/>
          <w:szCs w:val="28"/>
        </w:rPr>
        <w:t>_____________________</w:t>
      </w:r>
    </w:p>
    <w:p w:rsidR="007E1042" w:rsidRPr="001B2714" w:rsidRDefault="007E1042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 xml:space="preserve">Национальность: </w:t>
      </w:r>
      <w:r w:rsidRPr="001B2714">
        <w:rPr>
          <w:sz w:val="28"/>
          <w:szCs w:val="28"/>
        </w:rPr>
        <w:t>русская</w:t>
      </w:r>
    </w:p>
    <w:p w:rsidR="007E1042" w:rsidRPr="001B2714" w:rsidRDefault="007E1042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Дата и время поступления в клинику:</w:t>
      </w:r>
      <w:r w:rsidR="00CD424A" w:rsidRPr="001B2714">
        <w:rPr>
          <w:sz w:val="28"/>
          <w:szCs w:val="28"/>
        </w:rPr>
        <w:t xml:space="preserve"> 19.05.09</w:t>
      </w:r>
      <w:r w:rsidRPr="001B2714">
        <w:rPr>
          <w:sz w:val="28"/>
          <w:szCs w:val="28"/>
        </w:rPr>
        <w:t>г.</w:t>
      </w:r>
    </w:p>
    <w:p w:rsidR="007E1042" w:rsidRPr="001B2714" w:rsidRDefault="007E1042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Каким учреждением направлен:</w:t>
      </w:r>
      <w:r w:rsidRPr="001B2714">
        <w:rPr>
          <w:sz w:val="28"/>
          <w:szCs w:val="28"/>
        </w:rPr>
        <w:t xml:space="preserve"> </w:t>
      </w:r>
      <w:r w:rsidR="00CD424A" w:rsidRPr="001B2714">
        <w:rPr>
          <w:sz w:val="28"/>
          <w:szCs w:val="28"/>
        </w:rPr>
        <w:t>ММУ «Детская поликлиника №11»</w:t>
      </w:r>
    </w:p>
    <w:p w:rsidR="007E1042" w:rsidRPr="001B2714" w:rsidRDefault="007E1042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621156" w:rsidRPr="001B2714" w:rsidRDefault="00621156" w:rsidP="001B27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  <w:lang w:val="en-US"/>
        </w:rPr>
        <w:t>II</w:t>
      </w:r>
      <w:r w:rsidRPr="001B2714">
        <w:rPr>
          <w:b/>
          <w:sz w:val="28"/>
          <w:szCs w:val="28"/>
        </w:rPr>
        <w:t xml:space="preserve"> Анамнез</w:t>
      </w:r>
    </w:p>
    <w:p w:rsidR="001B2714" w:rsidRDefault="001B2714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1156" w:rsidRPr="001B2714" w:rsidRDefault="0062115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Жалобы при поступлении:</w:t>
      </w:r>
      <w:r w:rsidRPr="001B2714">
        <w:rPr>
          <w:sz w:val="28"/>
          <w:szCs w:val="28"/>
        </w:rPr>
        <w:t xml:space="preserve"> на </w:t>
      </w:r>
      <w:r w:rsidR="00CD424A" w:rsidRPr="001B2714">
        <w:rPr>
          <w:sz w:val="28"/>
          <w:szCs w:val="28"/>
        </w:rPr>
        <w:t>редкий сухой кашель.</w:t>
      </w:r>
    </w:p>
    <w:p w:rsidR="00621156" w:rsidRPr="001B2714" w:rsidRDefault="0062115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Жалобы на момент курации:</w:t>
      </w:r>
      <w:r w:rsidR="00CD424A" w:rsidRPr="001B2714">
        <w:rPr>
          <w:b/>
          <w:sz w:val="28"/>
          <w:szCs w:val="28"/>
        </w:rPr>
        <w:t xml:space="preserve"> </w:t>
      </w:r>
      <w:r w:rsidR="00CD424A" w:rsidRPr="001B2714">
        <w:rPr>
          <w:sz w:val="28"/>
          <w:szCs w:val="28"/>
        </w:rPr>
        <w:t>на редкий сухой кашель.</w:t>
      </w:r>
    </w:p>
    <w:p w:rsidR="00621156" w:rsidRPr="001B2714" w:rsidRDefault="00621156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Сведения о развитии настоящего заболевания:</w:t>
      </w:r>
    </w:p>
    <w:p w:rsidR="00621156" w:rsidRPr="001B2714" w:rsidRDefault="0062115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Со слов матери, девочка больна с </w:t>
      </w:r>
      <w:r w:rsidR="00CD424A" w:rsidRPr="001B2714">
        <w:rPr>
          <w:sz w:val="28"/>
          <w:szCs w:val="28"/>
        </w:rPr>
        <w:t>марта 2006 года (1 год 3 мес</w:t>
      </w:r>
      <w:r w:rsidR="001B2714">
        <w:rPr>
          <w:sz w:val="28"/>
          <w:szCs w:val="28"/>
        </w:rPr>
        <w:t>.</w:t>
      </w:r>
      <w:r w:rsidR="00CD424A" w:rsidRPr="001B2714">
        <w:rPr>
          <w:sz w:val="28"/>
          <w:szCs w:val="28"/>
        </w:rPr>
        <w:t>), когда по истечении трех месяцев после перенесенной очаговой пневмонии стал отмечать</w:t>
      </w:r>
      <w:r w:rsidR="008B15F3" w:rsidRPr="001B2714">
        <w:rPr>
          <w:sz w:val="28"/>
          <w:szCs w:val="28"/>
        </w:rPr>
        <w:t>ся частый сухой кашель, экспираторная одышка,</w:t>
      </w:r>
      <w:r w:rsidR="0029320F">
        <w:rPr>
          <w:sz w:val="28"/>
          <w:szCs w:val="28"/>
        </w:rPr>
        <w:t xml:space="preserve"> </w:t>
      </w:r>
      <w:r w:rsidR="00CD424A" w:rsidRPr="001B2714">
        <w:rPr>
          <w:sz w:val="28"/>
          <w:szCs w:val="28"/>
        </w:rPr>
        <w:t>приступы удушья с частотой до 1 раза в неделю. После обследования в ММУ «Городская клиническая больница №3» постав</w:t>
      </w:r>
      <w:r w:rsidR="008B15F3" w:rsidRPr="001B2714">
        <w:rPr>
          <w:sz w:val="28"/>
          <w:szCs w:val="28"/>
        </w:rPr>
        <w:t>лен диагноз бронхиальная астма, назначена базисная терапия и терапия для купирования астматических приступов. С апреля 2006 года состоит на инвалидности по бронхиальной астме. Частота обострений до 1 раза в месяц, приступы купируются ингаляциями беродуала, получает базисную терапию – серетид</w:t>
      </w:r>
      <w:r w:rsidR="00202A77" w:rsidRPr="001B2714">
        <w:rPr>
          <w:sz w:val="28"/>
          <w:szCs w:val="28"/>
        </w:rPr>
        <w:t xml:space="preserve"> в дозе 25\250 по 2 дозы 2 раза в день.</w:t>
      </w:r>
      <w:r w:rsidR="008B15F3" w:rsidRPr="001B2714">
        <w:rPr>
          <w:sz w:val="28"/>
          <w:szCs w:val="28"/>
        </w:rPr>
        <w:t xml:space="preserve"> При стационарном обследовании в 2008 году выявлена аллергия на шерсть кошки и собаки, яичный белок, домашнюю пыль.</w:t>
      </w:r>
      <w:r w:rsidR="00202A77" w:rsidRPr="001B2714">
        <w:rPr>
          <w:sz w:val="28"/>
          <w:szCs w:val="28"/>
        </w:rPr>
        <w:t xml:space="preserve"> 19.05.2009 поступила в Клинику факультетской педиатрии ММУ «Городская клиническая больница №3» для стационарного обследования перед прохождением ВТЭК.</w:t>
      </w:r>
    </w:p>
    <w:p w:rsidR="00BB7ECD" w:rsidRPr="001B2714" w:rsidRDefault="001B2714" w:rsidP="001B27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7ECD" w:rsidRPr="001B2714">
        <w:rPr>
          <w:b/>
          <w:sz w:val="28"/>
          <w:szCs w:val="28"/>
        </w:rPr>
        <w:lastRenderedPageBreak/>
        <w:t>Анамне</w:t>
      </w:r>
      <w:r w:rsidR="00716FB7" w:rsidRPr="001B2714">
        <w:rPr>
          <w:b/>
          <w:sz w:val="28"/>
          <w:szCs w:val="28"/>
        </w:rPr>
        <w:t>з жизни:</w:t>
      </w:r>
    </w:p>
    <w:p w:rsidR="001B2714" w:rsidRDefault="001B2714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6FB7" w:rsidRPr="001B2714" w:rsidRDefault="00716FB7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1. Антенатальный период:</w:t>
      </w:r>
    </w:p>
    <w:p w:rsidR="00716FB7" w:rsidRPr="001B2714" w:rsidRDefault="00716FB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Девочка от </w:t>
      </w:r>
      <w:r w:rsidRPr="001B2714">
        <w:rPr>
          <w:sz w:val="28"/>
          <w:szCs w:val="28"/>
          <w:lang w:val="en-US"/>
        </w:rPr>
        <w:t>II</w:t>
      </w:r>
      <w:r w:rsidRPr="001B2714">
        <w:rPr>
          <w:sz w:val="28"/>
          <w:szCs w:val="28"/>
        </w:rPr>
        <w:t xml:space="preserve"> беременности, </w:t>
      </w:r>
      <w:r w:rsidR="00202A77" w:rsidRPr="001B2714">
        <w:rPr>
          <w:sz w:val="28"/>
          <w:szCs w:val="28"/>
          <w:lang w:val="en-US"/>
        </w:rPr>
        <w:t>I</w:t>
      </w:r>
      <w:r w:rsidR="00202A77" w:rsidRPr="001B2714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 xml:space="preserve">родов. Беременность протекала на фоне </w:t>
      </w:r>
      <w:r w:rsidR="00202A77" w:rsidRPr="001B2714">
        <w:rPr>
          <w:sz w:val="28"/>
          <w:szCs w:val="28"/>
        </w:rPr>
        <w:t xml:space="preserve">гестоза второй половины беременности, отечного варианта, хронической внутриутробной гипоксии плода. </w:t>
      </w:r>
      <w:r w:rsidRPr="001B2714">
        <w:rPr>
          <w:sz w:val="28"/>
          <w:szCs w:val="28"/>
        </w:rPr>
        <w:t xml:space="preserve">Роды в срок, </w:t>
      </w:r>
      <w:r w:rsidR="00202A77" w:rsidRPr="001B2714">
        <w:rPr>
          <w:sz w:val="28"/>
          <w:szCs w:val="28"/>
        </w:rPr>
        <w:t>родоразрешение консервативное</w:t>
      </w:r>
      <w:r w:rsidR="0029320F">
        <w:rPr>
          <w:sz w:val="28"/>
          <w:szCs w:val="28"/>
        </w:rPr>
        <w:t xml:space="preserve"> </w:t>
      </w:r>
      <w:r w:rsidR="00202A77" w:rsidRPr="001B2714">
        <w:rPr>
          <w:sz w:val="28"/>
          <w:szCs w:val="28"/>
        </w:rPr>
        <w:t>с применением перинеотомии.</w:t>
      </w:r>
      <w:r w:rsidR="0029320F">
        <w:rPr>
          <w:sz w:val="28"/>
          <w:szCs w:val="28"/>
        </w:rPr>
        <w:t xml:space="preserve"> </w:t>
      </w:r>
      <w:r w:rsidR="00202A77" w:rsidRPr="001B2714">
        <w:rPr>
          <w:sz w:val="28"/>
          <w:szCs w:val="28"/>
        </w:rPr>
        <w:t>Оценка по шкале Апгар составила 7-8 баллов.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 xml:space="preserve">Околоплодные воды без особенностей. Предыдущая беременность закончилась </w:t>
      </w:r>
      <w:r w:rsidR="00202A77" w:rsidRPr="001B2714">
        <w:rPr>
          <w:sz w:val="28"/>
          <w:szCs w:val="28"/>
        </w:rPr>
        <w:t xml:space="preserve">искусственным прерыванием на сроке 10 недель. </w:t>
      </w:r>
    </w:p>
    <w:p w:rsidR="00716FB7" w:rsidRPr="001B2714" w:rsidRDefault="00716FB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Заключение о развитии ребенка в антенатальном периоде: беременность прот</w:t>
      </w:r>
      <w:r w:rsidR="00202A77" w:rsidRPr="001B2714">
        <w:rPr>
          <w:sz w:val="28"/>
          <w:szCs w:val="28"/>
        </w:rPr>
        <w:t>екала неблагоприятно на фоне гестоза второй половины беременности, хронической внутриутробной гипоксии плода.</w:t>
      </w:r>
    </w:p>
    <w:p w:rsidR="00716FB7" w:rsidRPr="001B2714" w:rsidRDefault="00716FB7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2. Период новорожденности:</w:t>
      </w:r>
    </w:p>
    <w:p w:rsidR="005A0B1D" w:rsidRPr="001B2714" w:rsidRDefault="005A0B1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Девочка</w:t>
      </w:r>
      <w:r w:rsidR="00716FB7" w:rsidRPr="001B2714">
        <w:rPr>
          <w:sz w:val="28"/>
          <w:szCs w:val="28"/>
        </w:rPr>
        <w:t xml:space="preserve"> доношенн</w:t>
      </w:r>
      <w:r w:rsidRPr="001B2714">
        <w:rPr>
          <w:sz w:val="28"/>
          <w:szCs w:val="28"/>
        </w:rPr>
        <w:t>ая</w:t>
      </w:r>
      <w:r w:rsidR="00716FB7" w:rsidRPr="001B2714">
        <w:rPr>
          <w:sz w:val="28"/>
          <w:szCs w:val="28"/>
        </w:rPr>
        <w:t>, родил</w:t>
      </w:r>
      <w:r w:rsidRPr="001B2714">
        <w:rPr>
          <w:sz w:val="28"/>
          <w:szCs w:val="28"/>
        </w:rPr>
        <w:t>а</w:t>
      </w:r>
      <w:r w:rsidR="00716FB7" w:rsidRPr="001B2714">
        <w:rPr>
          <w:sz w:val="28"/>
          <w:szCs w:val="28"/>
        </w:rPr>
        <w:t>с</w:t>
      </w:r>
      <w:r w:rsidRPr="001B2714">
        <w:rPr>
          <w:sz w:val="28"/>
          <w:szCs w:val="28"/>
        </w:rPr>
        <w:t>ь</w:t>
      </w:r>
      <w:r w:rsidR="00D5402D" w:rsidRPr="001B2714">
        <w:rPr>
          <w:sz w:val="28"/>
          <w:szCs w:val="28"/>
        </w:rPr>
        <w:t xml:space="preserve"> с массой 42</w:t>
      </w:r>
      <w:r w:rsidR="00716FB7" w:rsidRPr="001B2714">
        <w:rPr>
          <w:sz w:val="28"/>
          <w:szCs w:val="28"/>
        </w:rPr>
        <w:t xml:space="preserve">00г. и ростом </w:t>
      </w:r>
      <w:smartTag w:uri="urn:schemas-microsoft-com:office:smarttags" w:element="metricconverter">
        <w:smartTagPr>
          <w:attr w:name="ProductID" w:val="51 см"/>
        </w:smartTagPr>
        <w:r w:rsidR="00716FB7" w:rsidRPr="001B2714">
          <w:rPr>
            <w:sz w:val="28"/>
            <w:szCs w:val="28"/>
          </w:rPr>
          <w:t>51 см</w:t>
        </w:r>
      </w:smartTag>
      <w:r w:rsidR="00716FB7" w:rsidRPr="001B2714">
        <w:rPr>
          <w:sz w:val="28"/>
          <w:szCs w:val="28"/>
        </w:rPr>
        <w:t>. Закричал</w:t>
      </w:r>
      <w:r w:rsidRPr="001B2714">
        <w:rPr>
          <w:sz w:val="28"/>
          <w:szCs w:val="28"/>
        </w:rPr>
        <w:t>а</w:t>
      </w:r>
      <w:r w:rsidR="00716FB7" w:rsidRPr="001B2714">
        <w:rPr>
          <w:sz w:val="28"/>
          <w:szCs w:val="28"/>
        </w:rPr>
        <w:t xml:space="preserve"> сразу, крик интенсивный, громкий.</w:t>
      </w:r>
      <w:r w:rsidRPr="001B2714">
        <w:rPr>
          <w:sz w:val="28"/>
          <w:szCs w:val="28"/>
        </w:rPr>
        <w:t xml:space="preserve"> Физиологическая желтуха появилась на 4-ый день умеренной интенсивности, исчезла к 10-ому дню. Родовых травм не было, на 5-ый день выписана домой. Остаток пуповины отпал на 3-ий день, пупочная ранка зажила на 10-ый день. В период новорожденности ребенок ничем не болел.</w:t>
      </w:r>
    </w:p>
    <w:p w:rsidR="00716FB7" w:rsidRPr="001B2714" w:rsidRDefault="005A0B1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Заключение о развитии ребенка в период новорожденности: период новорожденности протекал благоприятно. </w:t>
      </w:r>
    </w:p>
    <w:p w:rsidR="005A0B1D" w:rsidRPr="001B2714" w:rsidRDefault="005A0B1D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3. Вскармливание ребенка:</w:t>
      </w:r>
    </w:p>
    <w:p w:rsidR="00DE5984" w:rsidRPr="001B2714" w:rsidRDefault="00D5402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До 1 года</w:t>
      </w:r>
      <w:r w:rsidR="005A0B1D" w:rsidRPr="001B2714">
        <w:rPr>
          <w:sz w:val="28"/>
          <w:szCs w:val="28"/>
        </w:rPr>
        <w:t xml:space="preserve"> девочка находилась на естественном вскармлива</w:t>
      </w:r>
      <w:r w:rsidRPr="001B2714">
        <w:rPr>
          <w:sz w:val="28"/>
          <w:szCs w:val="28"/>
        </w:rPr>
        <w:t xml:space="preserve">нии. </w:t>
      </w:r>
      <w:r w:rsidR="005A0B1D" w:rsidRPr="001B2714">
        <w:rPr>
          <w:sz w:val="28"/>
          <w:szCs w:val="28"/>
        </w:rPr>
        <w:t xml:space="preserve">В период лактации мать ребенка старалась придерживаться гипоаллергенной диеты, сбалансированной по углеводному, белковому и жировому компонентам. </w:t>
      </w:r>
      <w:r w:rsidRPr="001B2714">
        <w:rPr>
          <w:sz w:val="28"/>
          <w:szCs w:val="28"/>
        </w:rPr>
        <w:t>С 5 месяцев было введено кабачковое пюре, с 6 месяцев безглютеновые каши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и фруктовые соки и пюре, с 7</w:t>
      </w:r>
      <w:r w:rsidR="00DE5984" w:rsidRPr="001B2714">
        <w:rPr>
          <w:sz w:val="28"/>
          <w:szCs w:val="28"/>
        </w:rPr>
        <w:t xml:space="preserve"> месяцев мясо в виде мясного пюре, с 8 месяц</w:t>
      </w:r>
      <w:r w:rsidRPr="001B2714">
        <w:rPr>
          <w:sz w:val="28"/>
          <w:szCs w:val="28"/>
        </w:rPr>
        <w:t>ев кисломолочные продукты. С 1 года</w:t>
      </w:r>
      <w:r w:rsidR="0029320F">
        <w:rPr>
          <w:sz w:val="28"/>
          <w:szCs w:val="28"/>
        </w:rPr>
        <w:t xml:space="preserve"> </w:t>
      </w:r>
      <w:r w:rsidR="00DE5984" w:rsidRPr="001B2714">
        <w:rPr>
          <w:sz w:val="28"/>
          <w:szCs w:val="28"/>
        </w:rPr>
        <w:t>и по настоящее</w:t>
      </w:r>
      <w:r w:rsidR="0029320F">
        <w:rPr>
          <w:sz w:val="28"/>
          <w:szCs w:val="28"/>
        </w:rPr>
        <w:t xml:space="preserve"> </w:t>
      </w:r>
      <w:r w:rsidR="00DE5984" w:rsidRPr="001B2714">
        <w:rPr>
          <w:sz w:val="28"/>
          <w:szCs w:val="28"/>
        </w:rPr>
        <w:t>время девочка получает пищу</w:t>
      </w:r>
      <w:r w:rsidR="0029320F">
        <w:rPr>
          <w:sz w:val="28"/>
          <w:szCs w:val="28"/>
        </w:rPr>
        <w:t xml:space="preserve"> </w:t>
      </w:r>
      <w:r w:rsidR="00DE5984" w:rsidRPr="001B2714">
        <w:rPr>
          <w:sz w:val="28"/>
          <w:szCs w:val="28"/>
        </w:rPr>
        <w:t>с общего стола.</w:t>
      </w:r>
    </w:p>
    <w:p w:rsidR="005A0B1D" w:rsidRPr="001B2714" w:rsidRDefault="00DE598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Заключение по рациональному вскармливанию ребенка: на 1 году жизни питание было сбалансированным и полностью удовлетворяло потребностям ребенка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в пищевых ингредиентах и килокалориях. В настоящее время питание ребенка сбалансировано</w:t>
      </w:r>
      <w:r w:rsidR="00021DC8" w:rsidRPr="001B2714">
        <w:rPr>
          <w:sz w:val="28"/>
          <w:szCs w:val="28"/>
        </w:rPr>
        <w:t xml:space="preserve"> и полностью удовлетворяет потребностям ребенка</w:t>
      </w:r>
      <w:r w:rsidR="0029320F">
        <w:rPr>
          <w:sz w:val="28"/>
          <w:szCs w:val="28"/>
        </w:rPr>
        <w:t xml:space="preserve"> </w:t>
      </w:r>
      <w:r w:rsidR="00021DC8" w:rsidRPr="001B2714">
        <w:rPr>
          <w:sz w:val="28"/>
          <w:szCs w:val="28"/>
        </w:rPr>
        <w:t xml:space="preserve">в </w:t>
      </w:r>
      <w:r w:rsidR="00D5402D" w:rsidRPr="001B2714">
        <w:rPr>
          <w:sz w:val="28"/>
          <w:szCs w:val="28"/>
        </w:rPr>
        <w:t xml:space="preserve">основных </w:t>
      </w:r>
      <w:r w:rsidR="00021DC8" w:rsidRPr="001B2714">
        <w:rPr>
          <w:sz w:val="28"/>
          <w:szCs w:val="28"/>
        </w:rPr>
        <w:t>пищевых ингредиентах и килокалориях.</w:t>
      </w:r>
    </w:p>
    <w:p w:rsidR="00AA6EEA" w:rsidRPr="001B2714" w:rsidRDefault="00AA6EEA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4. Сведения о динамике физического, психомоторного развития ребенка:</w:t>
      </w:r>
    </w:p>
    <w:p w:rsidR="00AA6EEA" w:rsidRPr="001B2714" w:rsidRDefault="009B6D8C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На предметы стала фиксировать взгляд с 1 месяца, держать голову с 2 месяцев, узнавать мать с 3 месяцев, сидеть с 8 месяцев, стоять с 11 месяцев. Гуление появилось с 3 месяцев, первые слоги стала произносить с 6 месяцев, первые слова стала говорить с 1 года, первые предложения стала составлять с 2 лет. </w:t>
      </w:r>
      <w:r w:rsidR="00D5402D" w:rsidRPr="001B2714">
        <w:rPr>
          <w:sz w:val="28"/>
          <w:szCs w:val="28"/>
        </w:rPr>
        <w:t xml:space="preserve">С 3 лет имеет адекватный возрасту словарный запас. </w:t>
      </w:r>
      <w:r w:rsidRPr="001B2714">
        <w:rPr>
          <w:sz w:val="28"/>
          <w:szCs w:val="28"/>
        </w:rPr>
        <w:t>Динамику нарастания массы и роста по месяцам мама не помнит. В настоящее время вес девочки</w:t>
      </w:r>
      <w:r w:rsidR="00D5402D" w:rsidRPr="001B2714">
        <w:rPr>
          <w:sz w:val="28"/>
          <w:szCs w:val="28"/>
        </w:rPr>
        <w:t xml:space="preserve"> 24</w:t>
      </w:r>
      <w:r w:rsidRPr="001B2714">
        <w:rPr>
          <w:sz w:val="28"/>
          <w:szCs w:val="28"/>
        </w:rPr>
        <w:t xml:space="preserve"> кг, рост 1</w:t>
      </w:r>
      <w:r w:rsidR="00D5402D" w:rsidRPr="001B2714">
        <w:rPr>
          <w:sz w:val="28"/>
          <w:szCs w:val="28"/>
        </w:rPr>
        <w:t>06 см. Детские дошкольные учреждения не посещает в связи с основным заболеванием.</w:t>
      </w:r>
      <w:r w:rsidRPr="001B2714">
        <w:rPr>
          <w:sz w:val="28"/>
          <w:szCs w:val="28"/>
        </w:rPr>
        <w:t xml:space="preserve"> К другим детям относится доброжелательно</w:t>
      </w:r>
      <w:r w:rsidR="00844272" w:rsidRPr="001B2714">
        <w:rPr>
          <w:sz w:val="28"/>
          <w:szCs w:val="28"/>
        </w:rPr>
        <w:t>.</w:t>
      </w:r>
    </w:p>
    <w:p w:rsidR="00844272" w:rsidRPr="001B2714" w:rsidRDefault="00844272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Заключение о психомоторном и физическом развитии ребе</w:t>
      </w:r>
      <w:r w:rsidR="00D5402D" w:rsidRPr="001B2714">
        <w:rPr>
          <w:sz w:val="28"/>
          <w:szCs w:val="28"/>
        </w:rPr>
        <w:t>нка: физическое развитие выше среднего</w:t>
      </w:r>
      <w:r w:rsidRPr="001B2714">
        <w:rPr>
          <w:sz w:val="28"/>
          <w:szCs w:val="28"/>
        </w:rPr>
        <w:t xml:space="preserve">, </w:t>
      </w:r>
      <w:r w:rsidR="00D5402D" w:rsidRPr="001B2714">
        <w:rPr>
          <w:sz w:val="28"/>
          <w:szCs w:val="28"/>
        </w:rPr>
        <w:t>дис</w:t>
      </w:r>
      <w:r w:rsidRPr="001B2714">
        <w:rPr>
          <w:sz w:val="28"/>
          <w:szCs w:val="28"/>
        </w:rPr>
        <w:t>гармоничное</w:t>
      </w:r>
      <w:r w:rsidR="00D5402D" w:rsidRPr="001B2714">
        <w:rPr>
          <w:sz w:val="28"/>
          <w:szCs w:val="28"/>
        </w:rPr>
        <w:t xml:space="preserve">, ожирение </w:t>
      </w:r>
      <w:r w:rsidR="00D5402D" w:rsidRPr="001B2714">
        <w:rPr>
          <w:sz w:val="28"/>
          <w:szCs w:val="28"/>
          <w:lang w:val="en-US"/>
        </w:rPr>
        <w:t>II</w:t>
      </w:r>
      <w:r w:rsidR="00D5402D" w:rsidRPr="001B2714">
        <w:rPr>
          <w:sz w:val="28"/>
          <w:szCs w:val="28"/>
        </w:rPr>
        <w:t xml:space="preserve"> степени</w:t>
      </w:r>
      <w:r w:rsidRPr="001B2714">
        <w:rPr>
          <w:sz w:val="28"/>
          <w:szCs w:val="28"/>
        </w:rPr>
        <w:t>. Психомоторное развитие соответствовало возрасту ребенка на всех этапах развития.</w:t>
      </w:r>
    </w:p>
    <w:p w:rsidR="00E95255" w:rsidRPr="001B2714" w:rsidRDefault="00E95255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5. Сведения о профилактических прививках:</w:t>
      </w:r>
    </w:p>
    <w:p w:rsidR="00D5402D" w:rsidRPr="001B2714" w:rsidRDefault="006E0A8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БЦЖ сделана ребенку в роддоме на 4-ый день. </w:t>
      </w:r>
      <w:r w:rsidR="00D5402D" w:rsidRPr="001B2714">
        <w:rPr>
          <w:sz w:val="28"/>
          <w:szCs w:val="28"/>
        </w:rPr>
        <w:t xml:space="preserve">Побочных реакций на вакцинацию не было. </w:t>
      </w:r>
      <w:r w:rsidR="00E95255" w:rsidRPr="001B2714">
        <w:rPr>
          <w:sz w:val="28"/>
          <w:szCs w:val="28"/>
        </w:rPr>
        <w:t>Остальные профилактические прививки в соотве</w:t>
      </w:r>
      <w:r w:rsidR="00D5402D" w:rsidRPr="001B2714">
        <w:rPr>
          <w:sz w:val="28"/>
          <w:szCs w:val="28"/>
        </w:rPr>
        <w:t>тствии с прививочным календарем до возраста 1 года. С данного возраста имеет медицинский отвод в связи с основным заболеванием.</w:t>
      </w:r>
      <w:r w:rsidR="00E95255" w:rsidRPr="001B2714">
        <w:rPr>
          <w:sz w:val="28"/>
          <w:szCs w:val="28"/>
        </w:rPr>
        <w:t xml:space="preserve"> </w:t>
      </w:r>
    </w:p>
    <w:p w:rsidR="00E95255" w:rsidRPr="001B2714" w:rsidRDefault="00E9525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sz w:val="28"/>
          <w:szCs w:val="28"/>
        </w:rPr>
        <w:t>6. Перенесенные заболевания:</w:t>
      </w:r>
    </w:p>
    <w:p w:rsidR="00E95255" w:rsidRPr="001B2714" w:rsidRDefault="00A431CA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Болеет ОРВИ 2-3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 xml:space="preserve">раза в год, </w:t>
      </w:r>
      <w:r w:rsidR="00D5402D" w:rsidRPr="001B2714">
        <w:rPr>
          <w:sz w:val="28"/>
          <w:szCs w:val="28"/>
        </w:rPr>
        <w:t xml:space="preserve">в 2006 году перенесла очаговую бронхопневмонию, с марта 2006 года страдает бронхиальной астмой. </w:t>
      </w:r>
      <w:r w:rsidR="000A367F" w:rsidRPr="001B2714">
        <w:rPr>
          <w:sz w:val="28"/>
          <w:szCs w:val="28"/>
        </w:rPr>
        <w:t xml:space="preserve">С 2006 года состоит на диспансерном учете у эндокринолога с диагнозом экзогенно-конституциональное ожирение </w:t>
      </w:r>
      <w:r w:rsidR="000A367F" w:rsidRPr="001B2714">
        <w:rPr>
          <w:sz w:val="28"/>
          <w:szCs w:val="28"/>
          <w:lang w:val="en-US"/>
        </w:rPr>
        <w:t>II</w:t>
      </w:r>
      <w:r w:rsidR="000A367F" w:rsidRPr="001B2714">
        <w:rPr>
          <w:sz w:val="28"/>
          <w:szCs w:val="28"/>
        </w:rPr>
        <w:t xml:space="preserve"> степени, с 20</w:t>
      </w:r>
      <w:r w:rsidR="003F465D" w:rsidRPr="001B2714">
        <w:rPr>
          <w:sz w:val="28"/>
          <w:szCs w:val="28"/>
        </w:rPr>
        <w:t>08 года с диагнозом диффузное ув</w:t>
      </w:r>
      <w:r w:rsidR="000A367F" w:rsidRPr="001B2714">
        <w:rPr>
          <w:sz w:val="28"/>
          <w:szCs w:val="28"/>
        </w:rPr>
        <w:t xml:space="preserve">еличение щитовидной железы </w:t>
      </w:r>
      <w:r w:rsidR="000A367F" w:rsidRPr="001B2714">
        <w:rPr>
          <w:sz w:val="28"/>
          <w:szCs w:val="28"/>
          <w:lang w:val="en-US"/>
        </w:rPr>
        <w:t>I</w:t>
      </w:r>
      <w:r w:rsidR="000A367F" w:rsidRPr="001B2714">
        <w:rPr>
          <w:sz w:val="28"/>
          <w:szCs w:val="28"/>
        </w:rPr>
        <w:t xml:space="preserve"> степени, у кардиолога с диагнозом малая аномалия развития сердца, у нефролога с диагнозом врожденная аномалия мочевыделительной системы, пиелоэктазия справа. </w:t>
      </w:r>
      <w:r w:rsidRPr="001B2714">
        <w:rPr>
          <w:sz w:val="28"/>
          <w:szCs w:val="28"/>
        </w:rPr>
        <w:t>Аллергических реакций на лекарственные препараты не наблюдалось. Имеется аллергическ</w:t>
      </w:r>
      <w:r w:rsidR="00D5402D" w:rsidRPr="001B2714">
        <w:rPr>
          <w:sz w:val="28"/>
          <w:szCs w:val="28"/>
        </w:rPr>
        <w:t>ая реакция на шерсть кошки, собаки, яичный белок, домашнюю пыль.</w:t>
      </w:r>
      <w:r w:rsidR="000A367F" w:rsidRPr="001B2714">
        <w:rPr>
          <w:sz w:val="28"/>
          <w:szCs w:val="28"/>
        </w:rPr>
        <w:t xml:space="preserve"> </w:t>
      </w:r>
    </w:p>
    <w:p w:rsidR="00A431CA" w:rsidRPr="001B2714" w:rsidRDefault="00A431CA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7.</w:t>
      </w:r>
      <w:r w:rsidR="001B2714">
        <w:rPr>
          <w:b/>
          <w:sz w:val="28"/>
          <w:szCs w:val="28"/>
        </w:rPr>
        <w:t xml:space="preserve"> </w:t>
      </w:r>
      <w:r w:rsidRPr="001B2714">
        <w:rPr>
          <w:b/>
          <w:sz w:val="28"/>
          <w:szCs w:val="28"/>
        </w:rPr>
        <w:t xml:space="preserve">Жилищно-бытовые условия: </w:t>
      </w:r>
    </w:p>
    <w:p w:rsidR="00A431CA" w:rsidRPr="001B2714" w:rsidRDefault="00A431CA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Семья живет 2-ух комнатной квартире, площадью 42 кв.м., центрального отопления, хорошей вентиляции, умеренной влажности. В квартире прожи</w:t>
      </w:r>
      <w:r w:rsidR="00D71355" w:rsidRPr="001B2714">
        <w:rPr>
          <w:sz w:val="28"/>
          <w:szCs w:val="28"/>
        </w:rPr>
        <w:t>вают: двое взрослых и один ребенок</w:t>
      </w:r>
      <w:r w:rsidRPr="001B2714">
        <w:rPr>
          <w:sz w:val="28"/>
          <w:szCs w:val="28"/>
        </w:rPr>
        <w:t>. За девочкой ухаживает мама. Ребенок имеет отдельную кровать и обеспечен всем необходимым бельем и игрушками. Купания и прогулки регулярные. Режим дня соблюдает, дневной сон 1-1,5 часа. Уровень культуры семьи средний.</w:t>
      </w:r>
    </w:p>
    <w:p w:rsidR="004C7CB3" w:rsidRPr="001B2714" w:rsidRDefault="004C7CB3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8. Сведения о сем</w:t>
      </w:r>
      <w:r w:rsidR="00DD1BD2" w:rsidRPr="001B2714">
        <w:rPr>
          <w:b/>
          <w:sz w:val="28"/>
          <w:szCs w:val="28"/>
        </w:rPr>
        <w:t>ь</w:t>
      </w:r>
      <w:r w:rsidRPr="001B2714">
        <w:rPr>
          <w:b/>
          <w:sz w:val="28"/>
          <w:szCs w:val="28"/>
        </w:rPr>
        <w:t>е больного ребенка:</w:t>
      </w:r>
    </w:p>
    <w:p w:rsidR="00DD1BD2" w:rsidRPr="001B2714" w:rsidRDefault="00DD1BD2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34"/>
        <w:gridCol w:w="1734"/>
        <w:gridCol w:w="1734"/>
        <w:gridCol w:w="1402"/>
        <w:gridCol w:w="2066"/>
      </w:tblGrid>
      <w:tr w:rsidR="00DD1BD2" w:rsidRPr="001B2714" w:rsidTr="001B2714">
        <w:trPr>
          <w:trHeight w:val="690"/>
          <w:jc w:val="center"/>
        </w:trPr>
        <w:tc>
          <w:tcPr>
            <w:tcW w:w="1734" w:type="dxa"/>
          </w:tcPr>
          <w:p w:rsidR="00DD1BD2" w:rsidRPr="001B2714" w:rsidRDefault="00DD1BD2" w:rsidP="001B2714">
            <w:pPr>
              <w:spacing w:line="360" w:lineRule="auto"/>
              <w:rPr>
                <w:b/>
                <w:sz w:val="20"/>
                <w:szCs w:val="20"/>
              </w:rPr>
            </w:pPr>
            <w:r w:rsidRPr="001B2714"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1734" w:type="dxa"/>
          </w:tcPr>
          <w:p w:rsidR="00DD1BD2" w:rsidRPr="001B2714" w:rsidRDefault="00DD1BD2" w:rsidP="001B2714">
            <w:pPr>
              <w:spacing w:line="360" w:lineRule="auto"/>
              <w:rPr>
                <w:b/>
                <w:sz w:val="20"/>
                <w:szCs w:val="20"/>
              </w:rPr>
            </w:pPr>
            <w:r w:rsidRPr="001B2714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734" w:type="dxa"/>
          </w:tcPr>
          <w:p w:rsidR="00DD1BD2" w:rsidRPr="001B2714" w:rsidRDefault="00DD1BD2" w:rsidP="001B2714">
            <w:pPr>
              <w:spacing w:line="360" w:lineRule="auto"/>
              <w:rPr>
                <w:b/>
                <w:sz w:val="20"/>
                <w:szCs w:val="20"/>
              </w:rPr>
            </w:pPr>
            <w:r w:rsidRPr="001B2714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02" w:type="dxa"/>
          </w:tcPr>
          <w:p w:rsidR="00DD1BD2" w:rsidRPr="001B2714" w:rsidRDefault="00DD1BD2" w:rsidP="001B2714">
            <w:pPr>
              <w:spacing w:line="360" w:lineRule="auto"/>
              <w:rPr>
                <w:b/>
                <w:sz w:val="20"/>
                <w:szCs w:val="20"/>
              </w:rPr>
            </w:pPr>
            <w:r w:rsidRPr="001B2714">
              <w:rPr>
                <w:b/>
                <w:sz w:val="20"/>
                <w:szCs w:val="20"/>
              </w:rPr>
              <w:t>Профессия</w:t>
            </w:r>
          </w:p>
        </w:tc>
        <w:tc>
          <w:tcPr>
            <w:tcW w:w="2066" w:type="dxa"/>
          </w:tcPr>
          <w:p w:rsidR="00DD1BD2" w:rsidRPr="001B2714" w:rsidRDefault="00DD1BD2" w:rsidP="001B2714">
            <w:pPr>
              <w:spacing w:line="360" w:lineRule="auto"/>
              <w:rPr>
                <w:b/>
                <w:sz w:val="20"/>
                <w:szCs w:val="20"/>
              </w:rPr>
            </w:pPr>
            <w:r w:rsidRPr="001B2714">
              <w:rPr>
                <w:b/>
                <w:sz w:val="20"/>
                <w:szCs w:val="20"/>
              </w:rPr>
              <w:t>Число детей в семье</w:t>
            </w:r>
          </w:p>
        </w:tc>
      </w:tr>
      <w:tr w:rsidR="00DD1BD2" w:rsidRPr="001B2714" w:rsidTr="001B2714">
        <w:trPr>
          <w:trHeight w:val="720"/>
          <w:jc w:val="center"/>
        </w:trPr>
        <w:tc>
          <w:tcPr>
            <w:tcW w:w="1734" w:type="dxa"/>
          </w:tcPr>
          <w:p w:rsidR="00DD1BD2" w:rsidRPr="001B2714" w:rsidRDefault="00D71355" w:rsidP="001B2714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Землянская Ольга Юрьевна</w:t>
            </w:r>
          </w:p>
        </w:tc>
        <w:tc>
          <w:tcPr>
            <w:tcW w:w="1734" w:type="dxa"/>
          </w:tcPr>
          <w:p w:rsidR="00DD1BD2" w:rsidRPr="001B2714" w:rsidRDefault="00D71355" w:rsidP="001B2714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25 лет</w:t>
            </w:r>
          </w:p>
        </w:tc>
        <w:tc>
          <w:tcPr>
            <w:tcW w:w="1734" w:type="dxa"/>
          </w:tcPr>
          <w:p w:rsidR="00DD1BD2" w:rsidRPr="001B2714" w:rsidRDefault="00DD1BD2" w:rsidP="001B2714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Высшее</w:t>
            </w:r>
          </w:p>
        </w:tc>
        <w:tc>
          <w:tcPr>
            <w:tcW w:w="1402" w:type="dxa"/>
          </w:tcPr>
          <w:p w:rsidR="00DD1BD2" w:rsidRPr="001B2714" w:rsidRDefault="00D71355" w:rsidP="001B2714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экономист</w:t>
            </w:r>
          </w:p>
        </w:tc>
        <w:tc>
          <w:tcPr>
            <w:tcW w:w="2066" w:type="dxa"/>
          </w:tcPr>
          <w:p w:rsidR="00DD1BD2" w:rsidRPr="001B2714" w:rsidRDefault="00D71355" w:rsidP="001B2714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1</w:t>
            </w:r>
          </w:p>
        </w:tc>
      </w:tr>
    </w:tbl>
    <w:p w:rsidR="00DD1BD2" w:rsidRPr="001B2714" w:rsidRDefault="00DD1BD2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0A1D" w:rsidRPr="001B2714" w:rsidRDefault="00D7135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По отцовской линии имеется бронхиальная астма и хронический пиелонефрит (более точную информацию мама сообщить затрудняется), состояние остальных кровных родственников удовлетворительное.</w:t>
      </w:r>
    </w:p>
    <w:p w:rsidR="001B2714" w:rsidRDefault="001B2714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7894" w:rsidRPr="001B2714" w:rsidRDefault="000D7894" w:rsidP="001B27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  <w:lang w:val="en-US"/>
        </w:rPr>
        <w:t>III</w:t>
      </w:r>
      <w:r w:rsidRPr="001B2714">
        <w:rPr>
          <w:b/>
          <w:sz w:val="28"/>
          <w:szCs w:val="28"/>
        </w:rPr>
        <w:t xml:space="preserve"> Объективное исследование</w:t>
      </w:r>
    </w:p>
    <w:p w:rsidR="001B2714" w:rsidRDefault="001B2714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B66D51" w:rsidRPr="001B2714" w:rsidRDefault="006E0A8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Общее состояние ре</w:t>
      </w:r>
      <w:r w:rsidR="00D71355" w:rsidRPr="001B2714">
        <w:rPr>
          <w:sz w:val="28"/>
          <w:szCs w:val="28"/>
        </w:rPr>
        <w:t>бенка удовлетворительное. Вес 24 кг, рост 106</w:t>
      </w:r>
      <w:r w:rsidRPr="001B2714">
        <w:rPr>
          <w:sz w:val="28"/>
          <w:szCs w:val="28"/>
        </w:rPr>
        <w:t xml:space="preserve"> см, окружность головы</w:t>
      </w:r>
      <w:r w:rsidR="00D71355" w:rsidRPr="001B2714">
        <w:rPr>
          <w:sz w:val="28"/>
          <w:szCs w:val="28"/>
        </w:rPr>
        <w:t xml:space="preserve"> 48</w:t>
      </w:r>
      <w:r w:rsidR="00B66D51" w:rsidRPr="001B2714">
        <w:rPr>
          <w:sz w:val="28"/>
          <w:szCs w:val="28"/>
        </w:rPr>
        <w:t xml:space="preserve"> </w:t>
      </w:r>
      <w:r w:rsidR="00971CAB" w:rsidRPr="001B2714">
        <w:rPr>
          <w:sz w:val="28"/>
          <w:szCs w:val="28"/>
        </w:rPr>
        <w:t>см</w:t>
      </w:r>
      <w:r w:rsidRPr="001B2714">
        <w:rPr>
          <w:sz w:val="28"/>
          <w:szCs w:val="28"/>
        </w:rPr>
        <w:t>, грудной клетки</w:t>
      </w:r>
      <w:r w:rsidR="00B66D51" w:rsidRPr="001B2714">
        <w:rPr>
          <w:sz w:val="28"/>
          <w:szCs w:val="28"/>
        </w:rPr>
        <w:t xml:space="preserve"> </w:t>
      </w:r>
      <w:r w:rsidR="00D71355" w:rsidRPr="001B2714">
        <w:rPr>
          <w:sz w:val="28"/>
          <w:szCs w:val="28"/>
        </w:rPr>
        <w:t>– 54</w:t>
      </w:r>
      <w:r w:rsidR="00B66D51" w:rsidRPr="001B2714">
        <w:rPr>
          <w:sz w:val="28"/>
          <w:szCs w:val="28"/>
        </w:rPr>
        <w:t xml:space="preserve"> см</w:t>
      </w:r>
      <w:r w:rsidRPr="001B2714">
        <w:rPr>
          <w:sz w:val="28"/>
          <w:szCs w:val="28"/>
        </w:rPr>
        <w:t>.</w:t>
      </w:r>
    </w:p>
    <w:p w:rsidR="00B66D51" w:rsidRPr="001B2714" w:rsidRDefault="006E0A8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Кожные покровы бледно-розового цвета, умеренной влажности, теплые, тургор сохранен. Пигментаций, петехий, высыпаний, кровоизлияний, опрелостей, пиодермии, потливости, экземы нет. Видимые слизистые оболочки бледно-розового цвета, чистые, влажные, без патологически</w:t>
      </w:r>
      <w:r w:rsidR="00711A5A" w:rsidRPr="001B2714">
        <w:rPr>
          <w:sz w:val="28"/>
          <w:szCs w:val="28"/>
        </w:rPr>
        <w:t xml:space="preserve">х </w:t>
      </w:r>
      <w:r w:rsidRPr="001B2714">
        <w:rPr>
          <w:sz w:val="28"/>
          <w:szCs w:val="28"/>
        </w:rPr>
        <w:t>изменений. Подкожно-жи</w:t>
      </w:r>
      <w:r w:rsidR="00D71355" w:rsidRPr="001B2714">
        <w:rPr>
          <w:sz w:val="28"/>
          <w:szCs w:val="28"/>
        </w:rPr>
        <w:t>ровая клетчатка развита избыточно</w:t>
      </w:r>
      <w:r w:rsidRPr="001B2714">
        <w:rPr>
          <w:sz w:val="28"/>
          <w:szCs w:val="28"/>
        </w:rPr>
        <w:t>, распределена на лице, туловище и конечностях равномерно.</w:t>
      </w:r>
      <w:r w:rsidR="00711A5A" w:rsidRPr="001B2714">
        <w:rPr>
          <w:sz w:val="28"/>
          <w:szCs w:val="28"/>
        </w:rPr>
        <w:t xml:space="preserve"> Тургор мягких тканей сохранен. Пастозности, отеков, склеремы, склеродемы нет. </w:t>
      </w:r>
    </w:p>
    <w:p w:rsidR="00B66D51" w:rsidRPr="001B2714" w:rsidRDefault="00F6426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Мышечная система развита удовлетворительно, пороков развития, атрофии, параличей, парезов нет.</w:t>
      </w:r>
      <w:r w:rsidR="00B85574" w:rsidRPr="001B2714">
        <w:rPr>
          <w:sz w:val="28"/>
          <w:szCs w:val="28"/>
        </w:rPr>
        <w:t xml:space="preserve"> </w:t>
      </w:r>
    </w:p>
    <w:p w:rsidR="00B66D51" w:rsidRPr="001B2714" w:rsidRDefault="00B8557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Затылочные, заушные, подбородочные, передние и задние шейные, надключичные и подключичные, локтевые, торакальные и паховые не пальпируются. Пальпируются единичные поднижнечелюстные лимфатические узлы диаметром до 2мм, мягкоэластической консистенции, подвижные, не спаянные между собой и окружающими тканями, безболезненные. </w:t>
      </w:r>
    </w:p>
    <w:p w:rsidR="000D7894" w:rsidRPr="001B2714" w:rsidRDefault="00B8557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Костный скелет развит хорошо, пропорционально, симметрично, телосложение нормостенического типа. </w:t>
      </w:r>
      <w:r w:rsidR="00971CAB" w:rsidRPr="001B2714">
        <w:rPr>
          <w:sz w:val="28"/>
          <w:szCs w:val="28"/>
        </w:rPr>
        <w:t xml:space="preserve">Голова округлой формы, увеличения лобных и затылочных бугров нет. Роднички закрыты. Костные швы не расходятся. Краниостеноза нет. </w:t>
      </w:r>
      <w:r w:rsidRPr="001B2714">
        <w:rPr>
          <w:sz w:val="28"/>
          <w:szCs w:val="28"/>
        </w:rPr>
        <w:t>Видимых деформаций конечностей, позвоночника нет.</w:t>
      </w:r>
      <w:r w:rsidR="00971CAB" w:rsidRPr="001B2714">
        <w:rPr>
          <w:sz w:val="28"/>
          <w:szCs w:val="28"/>
        </w:rPr>
        <w:t xml:space="preserve"> Суставы обычные, форма и размер не нарушены, пассивные и активные движения в полном объеме.</w:t>
      </w:r>
    </w:p>
    <w:p w:rsidR="00D71355" w:rsidRPr="001B2714" w:rsidRDefault="00D71355" w:rsidP="001B271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71355" w:rsidRPr="001B2714" w:rsidRDefault="00B66D51" w:rsidP="001B271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2714">
        <w:rPr>
          <w:b/>
          <w:i/>
          <w:sz w:val="28"/>
          <w:szCs w:val="28"/>
        </w:rPr>
        <w:t>Органы дыхания:</w:t>
      </w:r>
    </w:p>
    <w:p w:rsidR="00B66D51" w:rsidRPr="001B2714" w:rsidRDefault="00D7135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Г</w:t>
      </w:r>
      <w:r w:rsidR="00B66D51" w:rsidRPr="001B2714">
        <w:rPr>
          <w:sz w:val="28"/>
          <w:szCs w:val="28"/>
        </w:rPr>
        <w:t>рудная клет</w:t>
      </w:r>
      <w:r w:rsidRPr="001B2714">
        <w:rPr>
          <w:sz w:val="28"/>
          <w:szCs w:val="28"/>
        </w:rPr>
        <w:t>ка имеет бочкообразную</w:t>
      </w:r>
      <w:r w:rsidR="00805ED2" w:rsidRPr="001B2714">
        <w:rPr>
          <w:sz w:val="28"/>
          <w:szCs w:val="28"/>
        </w:rPr>
        <w:t xml:space="preserve"> форму</w:t>
      </w:r>
      <w:r w:rsidR="00B66D51" w:rsidRPr="001B2714">
        <w:rPr>
          <w:sz w:val="28"/>
          <w:szCs w:val="28"/>
        </w:rPr>
        <w:t xml:space="preserve">, </w:t>
      </w:r>
      <w:r w:rsidR="00805ED2" w:rsidRPr="001B2714">
        <w:rPr>
          <w:sz w:val="28"/>
          <w:szCs w:val="28"/>
        </w:rPr>
        <w:t>ход ребер почти горизонтальный, межреберные промежутки расшире</w:t>
      </w:r>
      <w:r w:rsidR="00B66D51" w:rsidRPr="001B2714">
        <w:rPr>
          <w:sz w:val="28"/>
          <w:szCs w:val="28"/>
        </w:rPr>
        <w:t xml:space="preserve">ны. </w:t>
      </w:r>
      <w:r w:rsidR="00805ED2" w:rsidRPr="001B2714">
        <w:rPr>
          <w:sz w:val="28"/>
          <w:szCs w:val="28"/>
        </w:rPr>
        <w:t>Носовое дыхание свободное, отделяемого</w:t>
      </w:r>
      <w:r w:rsidR="001B18EF" w:rsidRPr="001B2714">
        <w:rPr>
          <w:sz w:val="28"/>
          <w:szCs w:val="28"/>
        </w:rPr>
        <w:t xml:space="preserve"> из носа</w:t>
      </w:r>
      <w:r w:rsidR="00805ED2" w:rsidRPr="001B2714">
        <w:rPr>
          <w:sz w:val="28"/>
          <w:szCs w:val="28"/>
        </w:rPr>
        <w:t xml:space="preserve"> нет</w:t>
      </w:r>
      <w:r w:rsidR="001B18EF" w:rsidRPr="001B2714">
        <w:rPr>
          <w:sz w:val="28"/>
          <w:szCs w:val="28"/>
        </w:rPr>
        <w:t xml:space="preserve">. </w:t>
      </w:r>
      <w:r w:rsidR="00805ED2" w:rsidRPr="001B2714">
        <w:rPr>
          <w:sz w:val="28"/>
          <w:szCs w:val="28"/>
        </w:rPr>
        <w:t>Дыхание средней глубины, ритмичное. Отмечается грудной тип дыхания. Частота дыхательных движений 26 в минуту</w:t>
      </w:r>
      <w:r w:rsidR="00B66D51" w:rsidRPr="001B2714">
        <w:rPr>
          <w:sz w:val="28"/>
          <w:szCs w:val="28"/>
        </w:rPr>
        <w:t>.</w:t>
      </w:r>
      <w:r w:rsidR="002A62E3" w:rsidRPr="001B2714">
        <w:rPr>
          <w:sz w:val="28"/>
          <w:szCs w:val="28"/>
        </w:rPr>
        <w:t xml:space="preserve"> Вспомогательная мускулатура </w:t>
      </w:r>
      <w:r w:rsidR="001B18EF" w:rsidRPr="001B2714">
        <w:rPr>
          <w:sz w:val="28"/>
          <w:szCs w:val="28"/>
        </w:rPr>
        <w:t>в акте дыхания не участвует. Одышки нет. Дыхательной недостаточности нет. При</w:t>
      </w:r>
      <w:r w:rsidR="0029320F">
        <w:rPr>
          <w:sz w:val="28"/>
          <w:szCs w:val="28"/>
        </w:rPr>
        <w:t xml:space="preserve"> </w:t>
      </w:r>
      <w:r w:rsidR="001B18EF" w:rsidRPr="001B2714">
        <w:rPr>
          <w:sz w:val="28"/>
          <w:szCs w:val="28"/>
        </w:rPr>
        <w:t>пальпации грудная клетка резистента, безболезненна, голосовое дрожание проводится одинаково на симметричных участках грудной клетки. Гиперстезии и отечности мягких тканей нет. При перкуссии</w:t>
      </w:r>
      <w:r w:rsidR="00805ED2" w:rsidRPr="001B2714">
        <w:rPr>
          <w:sz w:val="28"/>
          <w:szCs w:val="28"/>
        </w:rPr>
        <w:t xml:space="preserve"> над всеми полями легких выявляется легочный звук с коробочным оттенком. При аускультации по всем легочным полям определяется </w:t>
      </w:r>
      <w:r w:rsidR="000A367F" w:rsidRPr="001B2714">
        <w:rPr>
          <w:sz w:val="28"/>
          <w:szCs w:val="28"/>
        </w:rPr>
        <w:t>везикулярное дыхание, хрипов нет.</w:t>
      </w:r>
    </w:p>
    <w:p w:rsidR="003F465D" w:rsidRPr="001B2714" w:rsidRDefault="003F465D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3F465D" w:rsidRPr="001B2714" w:rsidRDefault="001B18EF" w:rsidP="001B271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2714">
        <w:rPr>
          <w:b/>
          <w:i/>
          <w:sz w:val="28"/>
          <w:szCs w:val="28"/>
        </w:rPr>
        <w:t>Органы кровообращения:</w:t>
      </w:r>
    </w:p>
    <w:p w:rsidR="001B18EF" w:rsidRPr="001B2714" w:rsidRDefault="002E0382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Деформации грудной клетки в виде сердечного горба нет. Визуально область сердца не изменена. Верхушечный толчок пальпируется в </w:t>
      </w:r>
      <w:r w:rsidRPr="001B2714">
        <w:rPr>
          <w:sz w:val="28"/>
          <w:szCs w:val="28"/>
          <w:lang w:val="en-US"/>
        </w:rPr>
        <w:t>V</w:t>
      </w:r>
      <w:r w:rsidRPr="001B2714">
        <w:rPr>
          <w:sz w:val="28"/>
          <w:szCs w:val="28"/>
        </w:rPr>
        <w:t xml:space="preserve"> левом межреберье на </w:t>
      </w:r>
      <w:smartTag w:uri="urn:schemas-microsoft-com:office:smarttags" w:element="metricconverter">
        <w:smartTagPr>
          <w:attr w:name="ProductID" w:val="1 см"/>
        </w:smartTagPr>
        <w:r w:rsidRPr="001B2714">
          <w:rPr>
            <w:sz w:val="28"/>
            <w:szCs w:val="28"/>
          </w:rPr>
          <w:t>1 см</w:t>
        </w:r>
      </w:smartTag>
      <w:r w:rsidRPr="001B2714">
        <w:rPr>
          <w:sz w:val="28"/>
          <w:szCs w:val="28"/>
        </w:rPr>
        <w:t xml:space="preserve"> кнаружи от средней ключичной линии, локализованный, умеренной силы и высоты. Систолического и диастолического дрожания нет. </w:t>
      </w:r>
      <w:r w:rsidR="00286D9D" w:rsidRPr="001B2714">
        <w:rPr>
          <w:sz w:val="28"/>
          <w:szCs w:val="28"/>
        </w:rPr>
        <w:t>Граница</w:t>
      </w:r>
      <w:r w:rsidRPr="001B2714">
        <w:rPr>
          <w:sz w:val="28"/>
          <w:szCs w:val="28"/>
        </w:rPr>
        <w:t xml:space="preserve"> относительной тупости сердца: </w:t>
      </w:r>
      <w:r w:rsidR="00286D9D" w:rsidRPr="001B2714">
        <w:rPr>
          <w:sz w:val="28"/>
          <w:szCs w:val="28"/>
        </w:rPr>
        <w:t xml:space="preserve">правая – </w:t>
      </w:r>
      <w:r w:rsidRPr="001B2714">
        <w:rPr>
          <w:sz w:val="28"/>
          <w:szCs w:val="28"/>
        </w:rPr>
        <w:t>н</w:t>
      </w:r>
      <w:r w:rsidR="00286D9D" w:rsidRPr="001B2714">
        <w:rPr>
          <w:sz w:val="28"/>
          <w:szCs w:val="28"/>
        </w:rPr>
        <w:t xml:space="preserve">а расстоянии </w:t>
      </w:r>
      <w:r w:rsidRPr="001B2714">
        <w:rPr>
          <w:sz w:val="28"/>
          <w:szCs w:val="28"/>
        </w:rPr>
        <w:t xml:space="preserve">между правой стернальной и парастернальной </w:t>
      </w:r>
      <w:r w:rsidR="00774023" w:rsidRPr="001B2714">
        <w:rPr>
          <w:sz w:val="28"/>
          <w:szCs w:val="28"/>
        </w:rPr>
        <w:t xml:space="preserve">линиями, верхняя – 2 межреберье, левая – на </w:t>
      </w:r>
      <w:smartTag w:uri="urn:schemas-microsoft-com:office:smarttags" w:element="metricconverter">
        <w:smartTagPr>
          <w:attr w:name="ProductID" w:val="1 см"/>
        </w:smartTagPr>
        <w:r w:rsidR="00774023" w:rsidRPr="001B2714">
          <w:rPr>
            <w:sz w:val="28"/>
            <w:szCs w:val="28"/>
          </w:rPr>
          <w:t>1 см</w:t>
        </w:r>
      </w:smartTag>
      <w:r w:rsidR="00774023" w:rsidRPr="001B2714">
        <w:rPr>
          <w:sz w:val="28"/>
          <w:szCs w:val="28"/>
        </w:rPr>
        <w:t xml:space="preserve"> кнаружи от средней ключичной линии.</w:t>
      </w:r>
      <w:r w:rsidR="00020DAA" w:rsidRPr="001B2714">
        <w:rPr>
          <w:sz w:val="28"/>
          <w:szCs w:val="28"/>
        </w:rPr>
        <w:t xml:space="preserve"> </w:t>
      </w:r>
      <w:r w:rsidR="00286D9D" w:rsidRPr="001B2714">
        <w:rPr>
          <w:sz w:val="28"/>
          <w:szCs w:val="28"/>
        </w:rPr>
        <w:t xml:space="preserve">Границы абсолютной тупости сердца: правая – по левому краю грудины, верхняя – 3 ребро, левая на </w:t>
      </w:r>
      <w:smartTag w:uri="urn:schemas-microsoft-com:office:smarttags" w:element="metricconverter">
        <w:smartTagPr>
          <w:attr w:name="ProductID" w:val="1,5 см"/>
        </w:smartTagPr>
        <w:r w:rsidR="00286D9D" w:rsidRPr="001B2714">
          <w:rPr>
            <w:sz w:val="28"/>
            <w:szCs w:val="28"/>
          </w:rPr>
          <w:t>1,5 см</w:t>
        </w:r>
      </w:smartTag>
      <w:r w:rsidR="00286D9D" w:rsidRPr="001B2714">
        <w:rPr>
          <w:sz w:val="28"/>
          <w:szCs w:val="28"/>
        </w:rPr>
        <w:t xml:space="preserve"> кнаружи от левой средней ключичной линии. При аускультации тоны</w:t>
      </w:r>
      <w:r w:rsidR="003F465D" w:rsidRPr="001B2714">
        <w:rPr>
          <w:sz w:val="28"/>
          <w:szCs w:val="28"/>
        </w:rPr>
        <w:t xml:space="preserve"> сердца ритмичные, приглушенные, отмечается систолический шум на верхушке сердца.</w:t>
      </w:r>
      <w:r w:rsidR="0029320F">
        <w:rPr>
          <w:sz w:val="28"/>
          <w:szCs w:val="28"/>
        </w:rPr>
        <w:t xml:space="preserve"> </w:t>
      </w:r>
      <w:r w:rsidR="003F465D" w:rsidRPr="001B2714">
        <w:rPr>
          <w:sz w:val="28"/>
          <w:szCs w:val="28"/>
        </w:rPr>
        <w:t>Пульс ритмичный, синхронный, с частотой 105 ударов в минуту, умеренно напряженный, полный.</w:t>
      </w:r>
    </w:p>
    <w:p w:rsidR="003F465D" w:rsidRPr="001B2714" w:rsidRDefault="003F465D" w:rsidP="001B271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F465D" w:rsidRPr="001B2714" w:rsidRDefault="000272D5" w:rsidP="001B271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2714">
        <w:rPr>
          <w:b/>
          <w:i/>
          <w:sz w:val="28"/>
          <w:szCs w:val="28"/>
        </w:rPr>
        <w:t>Органы пищеварения и брюшной полости:</w:t>
      </w:r>
    </w:p>
    <w:p w:rsidR="00CC3F1A" w:rsidRPr="001B2714" w:rsidRDefault="003F465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С</w:t>
      </w:r>
      <w:r w:rsidR="000272D5" w:rsidRPr="001B2714">
        <w:rPr>
          <w:sz w:val="28"/>
          <w:szCs w:val="28"/>
        </w:rPr>
        <w:t xml:space="preserve">лизистые оболочки полости рта бледно-розового цвета, чистые. Высыпаний и язв нет. Слизистая мягкого неба розового цвета, без налета, не отечна. Язык обычного размера, обложен белым налетом, сосочки не увеличены, трещин нет. Зубы молочные </w:t>
      </w:r>
      <w:r w:rsidR="00CC3F1A" w:rsidRPr="001B2714">
        <w:rPr>
          <w:sz w:val="28"/>
          <w:szCs w:val="28"/>
        </w:rPr>
        <w:t>–</w:t>
      </w:r>
      <w:r w:rsidR="000272D5" w:rsidRPr="001B2714">
        <w:rPr>
          <w:sz w:val="28"/>
          <w:szCs w:val="28"/>
        </w:rPr>
        <w:t xml:space="preserve"> 20</w:t>
      </w:r>
      <w:r w:rsidRPr="001B2714">
        <w:rPr>
          <w:sz w:val="28"/>
          <w:szCs w:val="28"/>
        </w:rPr>
        <w:t xml:space="preserve">. </w:t>
      </w:r>
      <w:r w:rsidR="00CC3F1A" w:rsidRPr="001B2714">
        <w:rPr>
          <w:sz w:val="28"/>
          <w:szCs w:val="28"/>
        </w:rPr>
        <w:t>Признаков кариеса нет. Зубная формула:</w:t>
      </w:r>
    </w:p>
    <w:tbl>
      <w:tblPr>
        <w:tblStyle w:val="a3"/>
        <w:tblW w:w="0" w:type="auto"/>
        <w:tblInd w:w="2700" w:type="dxa"/>
        <w:tblLook w:val="01E0" w:firstRow="1" w:lastRow="1" w:firstColumn="1" w:lastColumn="1" w:noHBand="0" w:noVBand="0"/>
      </w:tblPr>
      <w:tblGrid>
        <w:gridCol w:w="1056"/>
        <w:gridCol w:w="1056"/>
      </w:tblGrid>
      <w:tr w:rsidR="00CC3F1A" w:rsidRPr="001B2714">
        <w:tc>
          <w:tcPr>
            <w:tcW w:w="1056" w:type="dxa"/>
          </w:tcPr>
          <w:p w:rsidR="00CC3F1A" w:rsidRPr="001B2714" w:rsidRDefault="00CC3F1A" w:rsidP="00F6305A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54321</w:t>
            </w:r>
          </w:p>
        </w:tc>
        <w:tc>
          <w:tcPr>
            <w:tcW w:w="1056" w:type="dxa"/>
          </w:tcPr>
          <w:p w:rsidR="00CC3F1A" w:rsidRPr="001B2714" w:rsidRDefault="00CC3F1A" w:rsidP="00F6305A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12345</w:t>
            </w:r>
          </w:p>
        </w:tc>
      </w:tr>
      <w:tr w:rsidR="00CC3F1A" w:rsidRPr="001B2714">
        <w:tc>
          <w:tcPr>
            <w:tcW w:w="1056" w:type="dxa"/>
          </w:tcPr>
          <w:p w:rsidR="00CC3F1A" w:rsidRPr="001B2714" w:rsidRDefault="00CC3F1A" w:rsidP="00F6305A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54321</w:t>
            </w:r>
          </w:p>
        </w:tc>
        <w:tc>
          <w:tcPr>
            <w:tcW w:w="1056" w:type="dxa"/>
          </w:tcPr>
          <w:p w:rsidR="00CC3F1A" w:rsidRPr="001B2714" w:rsidRDefault="003F465D" w:rsidP="00F6305A">
            <w:pPr>
              <w:spacing w:line="360" w:lineRule="auto"/>
              <w:rPr>
                <w:sz w:val="20"/>
                <w:szCs w:val="20"/>
              </w:rPr>
            </w:pPr>
            <w:r w:rsidRPr="001B2714">
              <w:rPr>
                <w:sz w:val="20"/>
                <w:szCs w:val="20"/>
              </w:rPr>
              <w:t>12345</w:t>
            </w:r>
          </w:p>
        </w:tc>
      </w:tr>
    </w:tbl>
    <w:p w:rsidR="00CC3F1A" w:rsidRPr="001B2714" w:rsidRDefault="00CC3F1A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0272D5" w:rsidRPr="001B2714" w:rsidRDefault="00CC3F1A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Миндалины рыхлые, гипертрофированны, фолликулы не изменены, налеты и изъязвления отсутствуют.</w:t>
      </w:r>
    </w:p>
    <w:p w:rsidR="00CC3F1A" w:rsidRPr="001B2714" w:rsidRDefault="00CC3F1A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Жидкости в брюшной полости нет. Печень выступает </w:t>
      </w:r>
      <w:r w:rsidR="003F465D" w:rsidRPr="001B2714">
        <w:rPr>
          <w:sz w:val="28"/>
          <w:szCs w:val="28"/>
        </w:rPr>
        <w:t xml:space="preserve">из-под правой реберной дуги на 0,5 см, край ее закругленный, мягко-эластической консистенции, </w:t>
      </w:r>
      <w:r w:rsidRPr="001B2714">
        <w:rPr>
          <w:sz w:val="28"/>
          <w:szCs w:val="28"/>
        </w:rPr>
        <w:t>безболезненный.</w:t>
      </w:r>
      <w:r w:rsidR="008E4489" w:rsidRPr="001B2714">
        <w:rPr>
          <w:sz w:val="28"/>
          <w:szCs w:val="28"/>
        </w:rPr>
        <w:t xml:space="preserve"> Размеры</w:t>
      </w:r>
      <w:r w:rsidR="003F465D" w:rsidRPr="001B2714">
        <w:rPr>
          <w:sz w:val="28"/>
          <w:szCs w:val="28"/>
        </w:rPr>
        <w:t xml:space="preserve"> печени по Курлову: </w:t>
      </w:r>
      <w:r w:rsidR="008E4489" w:rsidRPr="001B2714">
        <w:rPr>
          <w:sz w:val="28"/>
          <w:szCs w:val="28"/>
        </w:rPr>
        <w:t xml:space="preserve">6х6х5 см. Селезенка не пальпируется. </w:t>
      </w:r>
    </w:p>
    <w:p w:rsidR="003F465D" w:rsidRPr="001B2714" w:rsidRDefault="003F465D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3F465D" w:rsidRPr="00F6305A" w:rsidRDefault="008E4489" w:rsidP="001B271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6305A">
        <w:rPr>
          <w:b/>
          <w:i/>
          <w:sz w:val="28"/>
          <w:szCs w:val="28"/>
        </w:rPr>
        <w:t>Мочеполовая система:</w:t>
      </w:r>
    </w:p>
    <w:p w:rsidR="008E4489" w:rsidRPr="001B2714" w:rsidRDefault="008E4489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Дневной диурез преобладает над ночным, их соотношение 3:1. Объем мочи на сутки до 1000 мл. Моча прозрачная, соломенно-желтого цвета. Дизурических расстройств нет. Симптом Пастернацкого отрицательный с обеих сторон. Наружные половые органы сформированы правильно, по женскому типу. Внешне не изменены. Вторичные половые признаки отсутствуют. А</w:t>
      </w:r>
      <w:r w:rsidRPr="001B2714">
        <w:rPr>
          <w:sz w:val="28"/>
          <w:szCs w:val="28"/>
          <w:vertAlign w:val="subscript"/>
        </w:rPr>
        <w:t>о</w:t>
      </w:r>
      <w:r w:rsidRPr="001B2714">
        <w:rPr>
          <w:sz w:val="28"/>
          <w:szCs w:val="28"/>
        </w:rPr>
        <w:t xml:space="preserve"> Мо</w:t>
      </w:r>
      <w:r w:rsidRPr="001B2714">
        <w:rPr>
          <w:sz w:val="28"/>
          <w:szCs w:val="28"/>
          <w:vertAlign w:val="subscript"/>
        </w:rPr>
        <w:t xml:space="preserve">о </w:t>
      </w:r>
      <w:r w:rsidRPr="001B2714">
        <w:rPr>
          <w:sz w:val="28"/>
          <w:szCs w:val="28"/>
        </w:rPr>
        <w:t>Р</w:t>
      </w:r>
      <w:r w:rsidRPr="001B2714">
        <w:rPr>
          <w:sz w:val="28"/>
          <w:szCs w:val="28"/>
          <w:vertAlign w:val="subscript"/>
        </w:rPr>
        <w:t xml:space="preserve">о </w:t>
      </w:r>
      <w:r w:rsidRPr="001B2714">
        <w:rPr>
          <w:sz w:val="28"/>
          <w:szCs w:val="28"/>
        </w:rPr>
        <w:t>Ме</w:t>
      </w:r>
      <w:r w:rsidRPr="001B2714">
        <w:rPr>
          <w:sz w:val="28"/>
          <w:szCs w:val="28"/>
          <w:vertAlign w:val="subscript"/>
        </w:rPr>
        <w:t>о</w:t>
      </w:r>
      <w:r w:rsidRPr="001B2714">
        <w:rPr>
          <w:sz w:val="28"/>
          <w:szCs w:val="28"/>
        </w:rPr>
        <w:t xml:space="preserve"> – </w:t>
      </w:r>
      <w:r w:rsidRPr="001B2714">
        <w:rPr>
          <w:sz w:val="28"/>
          <w:szCs w:val="28"/>
          <w:lang w:val="en-US"/>
        </w:rPr>
        <w:t>I</w:t>
      </w:r>
      <w:r w:rsidRPr="001B2714">
        <w:rPr>
          <w:sz w:val="28"/>
          <w:szCs w:val="28"/>
        </w:rPr>
        <w:t xml:space="preserve"> стадия по Таннеру.</w:t>
      </w:r>
    </w:p>
    <w:p w:rsidR="002D6119" w:rsidRPr="001B2714" w:rsidRDefault="002D6119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Нервная система: девочка уравновешена, нарушения психики нет. Дермографизм: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розовый, интенсивный, появляется через 15 секунд, исчезает через 30 секунд. Рефлексы сохранены. Признаков поражения нервной системы не выявлено.</w:t>
      </w:r>
    </w:p>
    <w:p w:rsidR="002D6119" w:rsidRPr="001B2714" w:rsidRDefault="002D6119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Менингиальные симптомы (ригидность затылочных мышц, с. Кернига,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с. Брудзинского) отрицательные.</w:t>
      </w:r>
    </w:p>
    <w:p w:rsidR="003F465D" w:rsidRPr="001B2714" w:rsidRDefault="003F465D" w:rsidP="001B271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D6119" w:rsidRPr="00F6305A" w:rsidRDefault="002D6119" w:rsidP="001B271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6305A">
        <w:rPr>
          <w:b/>
          <w:i/>
          <w:sz w:val="28"/>
          <w:szCs w:val="28"/>
        </w:rPr>
        <w:t>Органы чувств:</w:t>
      </w:r>
    </w:p>
    <w:p w:rsidR="002D6119" w:rsidRPr="001B2714" w:rsidRDefault="002D6119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Зрительный анализатор: движения глазных яблок в полном объеме. Конъюнктивальный, зрачковый и мигательный рефлексы сохранены. Аккомодация и конвергенция не нарушены. Глазные щели симметричны</w:t>
      </w:r>
      <w:r w:rsidR="003D6855" w:rsidRPr="001B2714">
        <w:rPr>
          <w:sz w:val="28"/>
          <w:szCs w:val="28"/>
        </w:rPr>
        <w:t>;</w:t>
      </w:r>
    </w:p>
    <w:p w:rsidR="002D6119" w:rsidRPr="001B2714" w:rsidRDefault="002D6119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Слуховой анализатор: ушные раковины правильной формы, среднего размера, расположены симметрично. Наружные слуховые проходы не изменены. Реакция на звук дифференцирована</w:t>
      </w:r>
      <w:r w:rsidR="003F465D" w:rsidRPr="001B2714">
        <w:rPr>
          <w:sz w:val="28"/>
          <w:szCs w:val="28"/>
        </w:rPr>
        <w:t>.</w:t>
      </w:r>
    </w:p>
    <w:p w:rsidR="002D6119" w:rsidRPr="001B2714" w:rsidRDefault="002D6119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Обонятельный анализатор: дифференцирует запахи на приятные и неприятные, реагирует адекватно</w:t>
      </w:r>
      <w:r w:rsidR="003F465D" w:rsidRPr="001B2714">
        <w:rPr>
          <w:sz w:val="28"/>
          <w:szCs w:val="28"/>
        </w:rPr>
        <w:t>.</w:t>
      </w:r>
    </w:p>
    <w:p w:rsidR="00744280" w:rsidRPr="001B2714" w:rsidRDefault="002D6119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Чувствительная реакция на болевое, тактильное, температурное раздражение не изменена.</w:t>
      </w:r>
      <w:r w:rsidR="003D6855" w:rsidRPr="001B2714">
        <w:rPr>
          <w:sz w:val="28"/>
          <w:szCs w:val="28"/>
        </w:rPr>
        <w:t xml:space="preserve"> Гиперстезий, парастезий нет.</w:t>
      </w:r>
    </w:p>
    <w:p w:rsidR="00744280" w:rsidRPr="001B2714" w:rsidRDefault="00F6305A" w:rsidP="00F63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44280" w:rsidRPr="001B2714">
        <w:rPr>
          <w:b/>
          <w:sz w:val="28"/>
          <w:szCs w:val="28"/>
        </w:rPr>
        <w:t>Предварительный диагноз</w:t>
      </w:r>
    </w:p>
    <w:p w:rsidR="00F6305A" w:rsidRDefault="00F6305A" w:rsidP="001B271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A6715" w:rsidRPr="001B2714" w:rsidRDefault="00284D0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i/>
          <w:sz w:val="28"/>
          <w:szCs w:val="28"/>
        </w:rPr>
        <w:t>Диагноз</w:t>
      </w:r>
      <w:r w:rsidRPr="001B2714">
        <w:rPr>
          <w:sz w:val="28"/>
          <w:szCs w:val="28"/>
        </w:rPr>
        <w:t xml:space="preserve">: </w:t>
      </w:r>
      <w:r w:rsidR="00AA6715" w:rsidRPr="001B2714">
        <w:rPr>
          <w:sz w:val="28"/>
          <w:szCs w:val="28"/>
        </w:rPr>
        <w:t xml:space="preserve">бронхиальная астма, смешанная форма, среднетяжелое течение, период ремиссии. </w:t>
      </w:r>
    </w:p>
    <w:p w:rsidR="00AA6715" w:rsidRPr="001B2714" w:rsidRDefault="00AA671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i/>
          <w:sz w:val="28"/>
          <w:szCs w:val="28"/>
        </w:rPr>
        <w:t>Сопутствующий</w:t>
      </w:r>
      <w:r w:rsidRPr="001B2714">
        <w:rPr>
          <w:sz w:val="28"/>
          <w:szCs w:val="28"/>
        </w:rPr>
        <w:t>:</w:t>
      </w:r>
      <w:r w:rsidR="00224E0B" w:rsidRPr="001B2714">
        <w:rPr>
          <w:sz w:val="28"/>
          <w:szCs w:val="28"/>
        </w:rPr>
        <w:t xml:space="preserve"> экзогенно-конституциональное ожирение </w:t>
      </w:r>
      <w:r w:rsidR="00224E0B" w:rsidRPr="001B2714">
        <w:rPr>
          <w:sz w:val="28"/>
          <w:szCs w:val="28"/>
          <w:lang w:val="en-US"/>
        </w:rPr>
        <w:t>II</w:t>
      </w:r>
      <w:r w:rsidR="00514457">
        <w:rPr>
          <w:sz w:val="28"/>
          <w:szCs w:val="28"/>
        </w:rPr>
        <w:t xml:space="preserve"> </w:t>
      </w:r>
      <w:r w:rsidR="00224E0B" w:rsidRPr="001B2714">
        <w:rPr>
          <w:sz w:val="28"/>
          <w:szCs w:val="28"/>
        </w:rPr>
        <w:t xml:space="preserve">степени, малая аномалия развития сердца, пиелоэктазия справа, диффузное увеличение щитовидной железы </w:t>
      </w:r>
      <w:r w:rsidR="00224E0B" w:rsidRPr="001B2714">
        <w:rPr>
          <w:sz w:val="28"/>
          <w:szCs w:val="28"/>
          <w:lang w:val="en-US"/>
        </w:rPr>
        <w:t>I</w:t>
      </w:r>
      <w:r w:rsidR="00224E0B" w:rsidRPr="001B2714">
        <w:rPr>
          <w:sz w:val="28"/>
          <w:szCs w:val="28"/>
        </w:rPr>
        <w:t xml:space="preserve"> степени.</w:t>
      </w:r>
    </w:p>
    <w:p w:rsidR="00284D05" w:rsidRPr="001B2714" w:rsidRDefault="00AA671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Основной диагноз </w:t>
      </w:r>
      <w:r w:rsidR="00284D05" w:rsidRPr="001B2714">
        <w:rPr>
          <w:sz w:val="28"/>
          <w:szCs w:val="28"/>
        </w:rPr>
        <w:t xml:space="preserve">поставлен на основании: жалоб </w:t>
      </w:r>
      <w:r w:rsidRPr="001B2714">
        <w:rPr>
          <w:sz w:val="28"/>
          <w:szCs w:val="28"/>
        </w:rPr>
        <w:t>на редкий сухой кашель; данных анамнеза настоящего заболевания: больна с марта 2006 года (1 год 3 мес</w:t>
      </w:r>
      <w:r w:rsidR="00514457">
        <w:rPr>
          <w:sz w:val="28"/>
          <w:szCs w:val="28"/>
        </w:rPr>
        <w:t>.</w:t>
      </w:r>
      <w:r w:rsidRPr="001B2714">
        <w:rPr>
          <w:sz w:val="28"/>
          <w:szCs w:val="28"/>
        </w:rPr>
        <w:t>), когда по истечении трех месяцев после перенесенной очаговой пневмонии стал отмечаться частый сухой кашель, экспираторная одышка,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 xml:space="preserve">приступы удушья с частотой до 1 раза в неделю. После обследования в ММУ «Городская клиническая больница №3» поставлен диагноз бронхиальная астма. С апреля 2006 года состоит на инвалидности по бронхиальной астме. Частота обострений до 1 раза в месяц, приступы купируются ингаляциями беродуала, получает базисную терапию – серетид в дозе 25\250 по 2 дозы 2 раза в день. При стационарном обследовании в 2008 году выявлена аллергия на шерсть кошки и собаки, яичный белок, домашнюю пыль. Также диагноз поставлен на основании анамнеза жизни: отягощенный генеалогический анамнез по бронхиальной астме; и на основании данных объективного обследования: грудная клетка бочкообразной формы, ход ребер горизонтальный, межреберные промежутки расширены, при перкуссии выявляется легочный звук с коробочным оттенком, при аускультации везикулярное дыхание. </w:t>
      </w:r>
    </w:p>
    <w:p w:rsidR="00F90DAF" w:rsidRPr="001B2714" w:rsidRDefault="00F90DAF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F90DAF" w:rsidRPr="001B2714" w:rsidRDefault="00F90DAF" w:rsidP="00F63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  <w:lang w:val="en-US"/>
        </w:rPr>
        <w:t>IV</w:t>
      </w:r>
      <w:r w:rsidRPr="001B2714">
        <w:rPr>
          <w:b/>
          <w:sz w:val="28"/>
          <w:szCs w:val="28"/>
        </w:rPr>
        <w:t xml:space="preserve"> Данные лабораторных и инструментальных исследований</w:t>
      </w:r>
    </w:p>
    <w:p w:rsidR="00F90DAF" w:rsidRPr="001B2714" w:rsidRDefault="00F90DAF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F90DAF" w:rsidRPr="001B2714" w:rsidRDefault="004B2E0C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Общий анализ крови от 20.05</w:t>
      </w:r>
      <w:r w:rsidR="00F90DAF" w:rsidRPr="001B2714">
        <w:rPr>
          <w:sz w:val="28"/>
          <w:szCs w:val="28"/>
        </w:rPr>
        <w:t>.09г.:</w:t>
      </w:r>
    </w:p>
    <w:p w:rsidR="00F90DAF" w:rsidRPr="001B2714" w:rsidRDefault="004B2E0C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Эритроциты: 4,5</w:t>
      </w:r>
      <w:r w:rsidR="00F90DAF" w:rsidRPr="001B2714">
        <w:rPr>
          <w:sz w:val="28"/>
          <w:szCs w:val="28"/>
        </w:rPr>
        <w:t>х10</w:t>
      </w:r>
      <w:r w:rsidR="00F90DAF" w:rsidRPr="001B2714">
        <w:rPr>
          <w:sz w:val="28"/>
          <w:szCs w:val="28"/>
          <w:vertAlign w:val="superscript"/>
        </w:rPr>
        <w:t>12</w:t>
      </w:r>
      <w:r w:rsidR="00F90DAF" w:rsidRPr="001B2714">
        <w:rPr>
          <w:sz w:val="28"/>
          <w:szCs w:val="28"/>
        </w:rPr>
        <w:t>/л</w:t>
      </w:r>
      <w:r w:rsidR="00A8762B" w:rsidRPr="001B2714">
        <w:rPr>
          <w:sz w:val="28"/>
          <w:szCs w:val="28"/>
        </w:rPr>
        <w:t>;</w:t>
      </w:r>
    </w:p>
    <w:p w:rsidR="00A8762B" w:rsidRPr="001B2714" w:rsidRDefault="004B2E0C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Гемоглобин: 127</w:t>
      </w:r>
      <w:r w:rsidR="00A8762B" w:rsidRPr="001B2714">
        <w:rPr>
          <w:sz w:val="28"/>
          <w:szCs w:val="28"/>
        </w:rPr>
        <w:t xml:space="preserve"> г/л;</w:t>
      </w:r>
    </w:p>
    <w:p w:rsidR="00F90DAF" w:rsidRPr="001B2714" w:rsidRDefault="004B2E0C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Лейкоциты: 8</w:t>
      </w:r>
      <w:r w:rsidR="00F90DAF" w:rsidRPr="001B2714">
        <w:rPr>
          <w:sz w:val="28"/>
          <w:szCs w:val="28"/>
        </w:rPr>
        <w:t>х10</w:t>
      </w:r>
      <w:r w:rsidR="00F90DAF" w:rsidRPr="001B2714">
        <w:rPr>
          <w:sz w:val="28"/>
          <w:szCs w:val="28"/>
          <w:vertAlign w:val="superscript"/>
        </w:rPr>
        <w:t>9</w:t>
      </w:r>
      <w:r w:rsidR="00A8762B" w:rsidRPr="001B2714">
        <w:rPr>
          <w:sz w:val="28"/>
          <w:szCs w:val="28"/>
        </w:rPr>
        <w:t>/л;</w:t>
      </w:r>
    </w:p>
    <w:p w:rsidR="00A8762B" w:rsidRPr="001B2714" w:rsidRDefault="004B2E0C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Эозинофилы 3%; Палочкоядерные: 3%; Сегментоядерные: </w:t>
      </w:r>
      <w:r w:rsidR="009913BB" w:rsidRPr="001B2714">
        <w:rPr>
          <w:sz w:val="28"/>
          <w:szCs w:val="28"/>
        </w:rPr>
        <w:t>35</w:t>
      </w:r>
      <w:r w:rsidR="00A8762B" w:rsidRPr="001B2714">
        <w:rPr>
          <w:sz w:val="28"/>
          <w:szCs w:val="28"/>
        </w:rPr>
        <w:t>%;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 xml:space="preserve">Лимфоциты: </w:t>
      </w:r>
      <w:r w:rsidR="009913BB" w:rsidRPr="001B2714">
        <w:rPr>
          <w:sz w:val="28"/>
          <w:szCs w:val="28"/>
        </w:rPr>
        <w:t>62</w:t>
      </w:r>
      <w:r w:rsidR="003178C4" w:rsidRPr="001B2714">
        <w:rPr>
          <w:sz w:val="28"/>
          <w:szCs w:val="28"/>
        </w:rPr>
        <w:t>%</w:t>
      </w:r>
      <w:r w:rsidRPr="001B2714">
        <w:rPr>
          <w:sz w:val="28"/>
          <w:szCs w:val="28"/>
        </w:rPr>
        <w:t xml:space="preserve">; Моноциты: </w:t>
      </w:r>
      <w:r w:rsidR="009913BB" w:rsidRPr="001B2714">
        <w:rPr>
          <w:sz w:val="28"/>
          <w:szCs w:val="28"/>
        </w:rPr>
        <w:t>7</w:t>
      </w:r>
      <w:r w:rsidR="00A8762B" w:rsidRPr="001B2714">
        <w:rPr>
          <w:sz w:val="28"/>
          <w:szCs w:val="28"/>
        </w:rPr>
        <w:t>%;</w:t>
      </w:r>
    </w:p>
    <w:p w:rsidR="00A8762B" w:rsidRPr="001B2714" w:rsidRDefault="009913B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СОЭ 6</w:t>
      </w:r>
      <w:r w:rsidR="00A8762B" w:rsidRPr="001B2714">
        <w:rPr>
          <w:sz w:val="28"/>
          <w:szCs w:val="28"/>
        </w:rPr>
        <w:t>мм/ч.</w:t>
      </w:r>
    </w:p>
    <w:p w:rsidR="009913BB" w:rsidRPr="001B2714" w:rsidRDefault="009913B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Тромбоциты 320х10</w:t>
      </w:r>
      <w:r w:rsidRPr="001B2714">
        <w:rPr>
          <w:sz w:val="28"/>
          <w:szCs w:val="28"/>
          <w:vertAlign w:val="superscript"/>
        </w:rPr>
        <w:t>9</w:t>
      </w:r>
      <w:r w:rsidRPr="001B2714">
        <w:rPr>
          <w:sz w:val="28"/>
          <w:szCs w:val="28"/>
        </w:rPr>
        <w:t>/л;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Заключение:</w:t>
      </w:r>
      <w:r w:rsidR="0097370E" w:rsidRPr="001B2714">
        <w:rPr>
          <w:sz w:val="28"/>
          <w:szCs w:val="28"/>
        </w:rPr>
        <w:t xml:space="preserve"> </w:t>
      </w:r>
      <w:r w:rsidR="009913BB" w:rsidRPr="001B2714">
        <w:rPr>
          <w:sz w:val="28"/>
          <w:szCs w:val="28"/>
        </w:rPr>
        <w:t>лейкопения.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Общий анализ мочи от 20.02.09г.: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Цвет: соломенно-желтый;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Прозрачность: прозрачная;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Удельный вес: 1019;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Белок: отрицательный;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Сахар: отрицательный;</w:t>
      </w:r>
    </w:p>
    <w:p w:rsidR="00A8762B" w:rsidRPr="001B2714" w:rsidRDefault="009913B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Эпителий плоский: ед в п\зр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Лейкоциты: 1-3 в поле зрения.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Заключение:</w:t>
      </w:r>
      <w:r w:rsidR="0097370E" w:rsidRPr="001B2714">
        <w:rPr>
          <w:sz w:val="28"/>
          <w:szCs w:val="28"/>
        </w:rPr>
        <w:t xml:space="preserve"> </w:t>
      </w:r>
      <w:r w:rsidR="00840A1D" w:rsidRPr="001B2714">
        <w:rPr>
          <w:sz w:val="28"/>
          <w:szCs w:val="28"/>
        </w:rPr>
        <w:t>анализ мочи б</w:t>
      </w:r>
      <w:r w:rsidR="0097370E" w:rsidRPr="001B2714">
        <w:rPr>
          <w:sz w:val="28"/>
          <w:szCs w:val="28"/>
        </w:rPr>
        <w:t>ез патологии.</w:t>
      </w: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A8762B" w:rsidRPr="001B2714" w:rsidRDefault="00A8762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Анализ кала от 20.02.09г.: Соскоб на яйца глистов отрицательный.</w:t>
      </w:r>
    </w:p>
    <w:p w:rsidR="00BA39A1" w:rsidRPr="001B2714" w:rsidRDefault="00BA39A1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9913BB" w:rsidRPr="001B2714" w:rsidRDefault="009913B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ЭКГ от 20.05.09г.: Ритм синусовый с частотой 100-109 ударов в минуту. Электрическая ось сердца отклонена вправо. Умеренные обменные нарушения в миокарде.</w:t>
      </w:r>
    </w:p>
    <w:p w:rsidR="009913BB" w:rsidRPr="001B2714" w:rsidRDefault="009913BB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3178C4" w:rsidRPr="001B2714" w:rsidRDefault="006F4593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Рентгеногра</w:t>
      </w:r>
      <w:r w:rsidR="009913BB" w:rsidRPr="001B2714">
        <w:rPr>
          <w:sz w:val="28"/>
          <w:szCs w:val="28"/>
        </w:rPr>
        <w:t>мма органов грудной клетки от 19</w:t>
      </w:r>
      <w:r w:rsidR="004E26F3" w:rsidRPr="001B2714">
        <w:rPr>
          <w:sz w:val="28"/>
          <w:szCs w:val="28"/>
        </w:rPr>
        <w:t>.05</w:t>
      </w:r>
      <w:r w:rsidRPr="001B2714">
        <w:rPr>
          <w:sz w:val="28"/>
          <w:szCs w:val="28"/>
        </w:rPr>
        <w:t>.09г.:</w:t>
      </w:r>
      <w:r w:rsidR="009913BB" w:rsidRPr="001B2714">
        <w:rPr>
          <w:sz w:val="28"/>
          <w:szCs w:val="28"/>
        </w:rPr>
        <w:t xml:space="preserve"> корни не расширены, структурны. Умеренно усилен легочный рисунок в прикорневых базальных отделах.</w:t>
      </w:r>
      <w:r w:rsidR="00CD18FD" w:rsidRPr="001B2714">
        <w:rPr>
          <w:sz w:val="28"/>
          <w:szCs w:val="28"/>
        </w:rPr>
        <w:t xml:space="preserve"> Синусы плевры свободны. Тень средостения в пределах нормы.</w:t>
      </w:r>
    </w:p>
    <w:p w:rsidR="00CD18FD" w:rsidRPr="001B2714" w:rsidRDefault="00CD18F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УЗИ органов брюшной полости от 20.05.09г. </w:t>
      </w:r>
    </w:p>
    <w:p w:rsidR="00CD18FD" w:rsidRPr="001B2714" w:rsidRDefault="00CD18F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Заключение: ЭХО-признаки, характерные для пиелоэктазии справа.</w:t>
      </w:r>
    </w:p>
    <w:p w:rsidR="00CD18FD" w:rsidRPr="001B2714" w:rsidRDefault="00CD18F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УЗИ щитовидной железы от 20.05.09г. </w:t>
      </w:r>
    </w:p>
    <w:p w:rsidR="00CD18FD" w:rsidRPr="001B2714" w:rsidRDefault="00CD18F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Заключение: </w:t>
      </w:r>
      <w:r w:rsidRPr="001B2714">
        <w:rPr>
          <w:sz w:val="28"/>
          <w:szCs w:val="28"/>
          <w:lang w:val="en-US"/>
        </w:rPr>
        <w:t>V</w:t>
      </w:r>
      <w:r w:rsidRPr="001B2714">
        <w:rPr>
          <w:sz w:val="28"/>
          <w:szCs w:val="28"/>
        </w:rPr>
        <w:t xml:space="preserve"> щитовидной железы 5,3 мл.</w:t>
      </w:r>
    </w:p>
    <w:p w:rsidR="00CD18FD" w:rsidRPr="001B2714" w:rsidRDefault="00CD18FD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CD18FD" w:rsidRPr="001B2714" w:rsidRDefault="00CD18F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Доплер-ЭХО-КГ от 21.05.09г.</w:t>
      </w:r>
    </w:p>
    <w:p w:rsidR="00CD18FD" w:rsidRPr="001B2714" w:rsidRDefault="00CD18F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Заключение: малая аномалия развития сердца. Открытое овальное окно. Дополнительная трабекула левого желудочка.</w:t>
      </w:r>
    </w:p>
    <w:p w:rsidR="00224E0B" w:rsidRPr="001B2714" w:rsidRDefault="00224E0B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224E0B" w:rsidRPr="001B2714" w:rsidRDefault="00224E0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Консультация детского эндокринолога от 21.05.09г.</w:t>
      </w:r>
    </w:p>
    <w:p w:rsidR="00CD18FD" w:rsidRPr="001B2714" w:rsidRDefault="00224E0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Диагноз: экзогенно-конституциональное ожирение </w:t>
      </w:r>
      <w:r w:rsidRPr="001B2714">
        <w:rPr>
          <w:sz w:val="28"/>
          <w:szCs w:val="28"/>
          <w:lang w:val="en-US"/>
        </w:rPr>
        <w:t>II</w:t>
      </w:r>
      <w:r w:rsidRPr="001B2714">
        <w:rPr>
          <w:sz w:val="28"/>
          <w:szCs w:val="28"/>
        </w:rPr>
        <w:t xml:space="preserve">степени, простая форма, медленно прогрессирующее течение. Диффузный эутиреоидный зоб </w:t>
      </w:r>
      <w:r w:rsidRPr="001B2714">
        <w:rPr>
          <w:sz w:val="28"/>
          <w:szCs w:val="28"/>
          <w:lang w:val="en-US"/>
        </w:rPr>
        <w:t>I</w:t>
      </w:r>
      <w:r w:rsidRP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степени.</w:t>
      </w:r>
    </w:p>
    <w:p w:rsidR="00224E0B" w:rsidRPr="001B2714" w:rsidRDefault="00224E0B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224E0B" w:rsidRPr="001B2714" w:rsidRDefault="00224E0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Консультация аллерголога от 28.05.09г.</w:t>
      </w:r>
    </w:p>
    <w:p w:rsidR="00224E0B" w:rsidRPr="001B2714" w:rsidRDefault="00224E0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Диагноз: бронхиальная астма, смешанная форма, среднетяжелое течение, стадия ремиссии.</w:t>
      </w:r>
    </w:p>
    <w:p w:rsidR="00224E0B" w:rsidRPr="001B2714" w:rsidRDefault="00224E0B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840A1D" w:rsidRPr="001B2714" w:rsidRDefault="00840A1D" w:rsidP="00F63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  <w:lang w:val="en-US"/>
        </w:rPr>
        <w:t>V</w:t>
      </w:r>
      <w:r w:rsidRPr="001B2714">
        <w:rPr>
          <w:b/>
          <w:sz w:val="28"/>
          <w:szCs w:val="28"/>
        </w:rPr>
        <w:t xml:space="preserve"> Дневники</w:t>
      </w:r>
    </w:p>
    <w:p w:rsidR="00840A1D" w:rsidRPr="001B2714" w:rsidRDefault="00840A1D" w:rsidP="001B27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149" w:type="dxa"/>
        <w:jc w:val="center"/>
        <w:tblLook w:val="01E0" w:firstRow="1" w:lastRow="1" w:firstColumn="1" w:lastColumn="1" w:noHBand="0" w:noVBand="0"/>
      </w:tblPr>
      <w:tblGrid>
        <w:gridCol w:w="2423"/>
        <w:gridCol w:w="3482"/>
        <w:gridCol w:w="3244"/>
      </w:tblGrid>
      <w:tr w:rsidR="00840A1D" w:rsidRPr="00F6305A" w:rsidTr="00F6305A">
        <w:trPr>
          <w:trHeight w:val="344"/>
          <w:jc w:val="center"/>
        </w:trPr>
        <w:tc>
          <w:tcPr>
            <w:tcW w:w="2423" w:type="dxa"/>
          </w:tcPr>
          <w:p w:rsidR="00840A1D" w:rsidRPr="00F6305A" w:rsidRDefault="00840A1D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Дата</w:t>
            </w:r>
          </w:p>
        </w:tc>
        <w:tc>
          <w:tcPr>
            <w:tcW w:w="3482" w:type="dxa"/>
          </w:tcPr>
          <w:p w:rsidR="00840A1D" w:rsidRPr="00F6305A" w:rsidRDefault="00840A1D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Данные обследования больного</w:t>
            </w:r>
          </w:p>
        </w:tc>
        <w:tc>
          <w:tcPr>
            <w:tcW w:w="3244" w:type="dxa"/>
          </w:tcPr>
          <w:p w:rsidR="00840A1D" w:rsidRPr="00F6305A" w:rsidRDefault="00840A1D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Назначения</w:t>
            </w:r>
          </w:p>
        </w:tc>
      </w:tr>
      <w:tr w:rsidR="00840A1D" w:rsidRPr="00F6305A" w:rsidTr="00F6305A">
        <w:trPr>
          <w:trHeight w:val="2737"/>
          <w:jc w:val="center"/>
        </w:trPr>
        <w:tc>
          <w:tcPr>
            <w:tcW w:w="2423" w:type="dxa"/>
          </w:tcPr>
          <w:p w:rsidR="00840A1D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36,636</w:t>
            </w:r>
            <w:r w:rsidR="0029320F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</w:rPr>
              <w:t>25.05.09г.</w:t>
            </w:r>
            <w:r w:rsidR="0029320F">
              <w:rPr>
                <w:sz w:val="20"/>
                <w:szCs w:val="20"/>
              </w:rPr>
              <w:t xml:space="preserve"> </w:t>
            </w:r>
            <w:r w:rsidR="00840A1D" w:rsidRPr="00F6305A">
              <w:rPr>
                <w:sz w:val="20"/>
                <w:szCs w:val="20"/>
                <w:lang w:val="en-US"/>
              </w:rPr>
              <w:t>T</w:t>
            </w:r>
            <w:r w:rsidR="00840A1D" w:rsidRPr="00F6305A">
              <w:rPr>
                <w:sz w:val="20"/>
                <w:szCs w:val="20"/>
              </w:rPr>
              <w:t xml:space="preserve"> 36,6</w:t>
            </w:r>
            <w:r w:rsidR="0029320F">
              <w:rPr>
                <w:sz w:val="20"/>
                <w:szCs w:val="20"/>
              </w:rPr>
              <w:t xml:space="preserve"> </w:t>
            </w:r>
            <w:r w:rsidR="00840A1D" w:rsidRPr="00F6305A">
              <w:rPr>
                <w:sz w:val="20"/>
                <w:szCs w:val="20"/>
                <w:lang w:val="en-US"/>
              </w:rPr>
              <w:t>T</w:t>
            </w:r>
            <w:r w:rsidR="00840A1D" w:rsidRPr="00F6305A">
              <w:rPr>
                <w:sz w:val="20"/>
                <w:szCs w:val="20"/>
              </w:rPr>
              <w:t xml:space="preserve"> 36,6</w:t>
            </w:r>
            <w:r w:rsidR="00840A1D" w:rsidRPr="00F6305A">
              <w:rPr>
                <w:sz w:val="20"/>
                <w:szCs w:val="20"/>
                <w:vertAlign w:val="superscript"/>
              </w:rPr>
              <w:t>о</w:t>
            </w:r>
            <w:r w:rsidR="00840A1D" w:rsidRPr="00F6305A">
              <w:rPr>
                <w:sz w:val="20"/>
                <w:szCs w:val="20"/>
              </w:rPr>
              <w:t>С</w:t>
            </w:r>
          </w:p>
          <w:p w:rsidR="00840A1D" w:rsidRPr="00F6305A" w:rsidRDefault="00840A1D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  <w:lang w:val="en-US"/>
              </w:rPr>
              <w:t>P</w:t>
            </w:r>
            <w:r w:rsidRPr="00F6305A">
              <w:rPr>
                <w:sz w:val="20"/>
                <w:szCs w:val="20"/>
              </w:rPr>
              <w:t xml:space="preserve"> 72у</w:t>
            </w:r>
            <w:r w:rsidR="0029320F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  <w:lang w:val="en-US"/>
              </w:rPr>
              <w:t>P</w:t>
            </w:r>
            <w:r w:rsidRPr="00F6305A">
              <w:rPr>
                <w:sz w:val="20"/>
                <w:szCs w:val="20"/>
              </w:rPr>
              <w:t xml:space="preserve"> </w:t>
            </w:r>
            <w:r w:rsidR="00AB05B8" w:rsidRPr="00F6305A">
              <w:rPr>
                <w:sz w:val="20"/>
                <w:szCs w:val="20"/>
              </w:rPr>
              <w:t>106 уд\мин</w:t>
            </w:r>
            <w:r w:rsidRPr="00F6305A">
              <w:rPr>
                <w:sz w:val="20"/>
                <w:szCs w:val="20"/>
              </w:rPr>
              <w:t xml:space="preserve"> </w:t>
            </w:r>
          </w:p>
          <w:p w:rsidR="00840A1D" w:rsidRPr="00F6305A" w:rsidRDefault="00840A1D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ЧДД 2</w:t>
            </w:r>
            <w:r w:rsidR="0029320F">
              <w:rPr>
                <w:sz w:val="20"/>
                <w:szCs w:val="20"/>
              </w:rPr>
              <w:t xml:space="preserve"> </w:t>
            </w:r>
            <w:r w:rsidR="00EA3081" w:rsidRPr="00F6305A">
              <w:rPr>
                <w:sz w:val="20"/>
                <w:szCs w:val="20"/>
              </w:rPr>
              <w:t>ЧДД 2</w:t>
            </w:r>
            <w:r w:rsidR="00CD2315" w:rsidRPr="00F6305A">
              <w:rPr>
                <w:sz w:val="20"/>
                <w:szCs w:val="20"/>
              </w:rPr>
              <w:t>4</w:t>
            </w:r>
            <w:r w:rsidRPr="00F6305A">
              <w:rPr>
                <w:sz w:val="20"/>
                <w:szCs w:val="20"/>
              </w:rPr>
              <w:t xml:space="preserve"> в</w:t>
            </w:r>
            <w:r w:rsidR="00214C6C" w:rsidRPr="00F6305A">
              <w:rPr>
                <w:sz w:val="20"/>
                <w:szCs w:val="20"/>
              </w:rPr>
              <w:t xml:space="preserve"> 1</w:t>
            </w:r>
            <w:r w:rsidRPr="00F6305A">
              <w:rPr>
                <w:sz w:val="20"/>
                <w:szCs w:val="20"/>
              </w:rPr>
              <w:t xml:space="preserve"> мин</w:t>
            </w:r>
          </w:p>
          <w:p w:rsidR="00840A1D" w:rsidRPr="00F6305A" w:rsidRDefault="00840A1D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АД 11</w:t>
            </w:r>
            <w:r w:rsidR="0029320F">
              <w:rPr>
                <w:sz w:val="20"/>
                <w:szCs w:val="20"/>
              </w:rPr>
              <w:t xml:space="preserve"> </w:t>
            </w:r>
            <w:r w:rsidR="00EA3081" w:rsidRPr="00F6305A">
              <w:rPr>
                <w:sz w:val="20"/>
                <w:szCs w:val="20"/>
              </w:rPr>
              <w:t>АД 11</w:t>
            </w:r>
            <w:r w:rsidRPr="00F6305A">
              <w:rPr>
                <w:sz w:val="20"/>
                <w:szCs w:val="20"/>
              </w:rPr>
              <w:t>0/70 мм.рт.ст.</w:t>
            </w:r>
            <w:r w:rsidR="0029320F">
              <w:rPr>
                <w:sz w:val="20"/>
                <w:szCs w:val="20"/>
              </w:rPr>
              <w:t xml:space="preserve"> </w:t>
            </w:r>
          </w:p>
          <w:p w:rsidR="00840A1D" w:rsidRPr="00F6305A" w:rsidRDefault="00840A1D" w:rsidP="00F6305A">
            <w:pPr>
              <w:spacing w:line="360" w:lineRule="auto"/>
              <w:rPr>
                <w:sz w:val="20"/>
                <w:szCs w:val="20"/>
              </w:rPr>
            </w:pPr>
          </w:p>
          <w:p w:rsidR="00840A1D" w:rsidRPr="00F6305A" w:rsidRDefault="00840A1D" w:rsidP="00F630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82" w:type="dxa"/>
          </w:tcPr>
          <w:p w:rsidR="00840A1D" w:rsidRPr="00F6305A" w:rsidRDefault="00FD49E7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 xml:space="preserve">Состояние удовлетворительное. Жалобы на </w:t>
            </w:r>
            <w:r w:rsidR="00AB05B8" w:rsidRPr="00F6305A">
              <w:rPr>
                <w:sz w:val="20"/>
                <w:szCs w:val="20"/>
              </w:rPr>
              <w:t xml:space="preserve">редкий сухой кашель. Кожные покровы и видимые слизистые чистые. Сердечные тоны приглушены, ритмичные. В легких аускультативно по всем полям везикулярное дыхание. Живот мягкий, безболезненный при пальпации во всех отделах. Стул, диурез в норме. </w:t>
            </w:r>
          </w:p>
        </w:tc>
        <w:tc>
          <w:tcPr>
            <w:tcW w:w="3244" w:type="dxa"/>
          </w:tcPr>
          <w:p w:rsidR="00840A1D" w:rsidRPr="00F6305A" w:rsidRDefault="00540E3E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 xml:space="preserve">Диета </w:t>
            </w:r>
            <w:r w:rsidRPr="00F6305A">
              <w:rPr>
                <w:sz w:val="20"/>
                <w:szCs w:val="20"/>
                <w:lang w:val="en-US"/>
              </w:rPr>
              <w:t>II</w:t>
            </w:r>
          </w:p>
          <w:p w:rsidR="00540E3E" w:rsidRPr="00F6305A" w:rsidRDefault="00540E3E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Режим общий</w:t>
            </w:r>
          </w:p>
          <w:p w:rsidR="00540E3E" w:rsidRPr="00F6305A" w:rsidRDefault="00540E3E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  <w:lang w:val="it-IT"/>
              </w:rPr>
              <w:t>Rp</w:t>
            </w:r>
            <w:r w:rsidRPr="00F6305A">
              <w:rPr>
                <w:sz w:val="20"/>
                <w:szCs w:val="20"/>
              </w:rPr>
              <w:t xml:space="preserve">: </w:t>
            </w:r>
            <w:r w:rsidR="00AB05B8" w:rsidRPr="00F6305A">
              <w:rPr>
                <w:sz w:val="20"/>
                <w:szCs w:val="20"/>
                <w:lang w:val="it-IT"/>
              </w:rPr>
              <w:t>Aerosolum</w:t>
            </w:r>
            <w:r w:rsidR="00AB05B8" w:rsidRPr="00F6305A">
              <w:rPr>
                <w:sz w:val="20"/>
                <w:szCs w:val="20"/>
              </w:rPr>
              <w:t xml:space="preserve"> “</w:t>
            </w:r>
            <w:r w:rsidR="00AB05B8" w:rsidRPr="00F6305A">
              <w:rPr>
                <w:sz w:val="20"/>
                <w:szCs w:val="20"/>
                <w:lang w:val="it-IT"/>
              </w:rPr>
              <w:t>Seretid</w:t>
            </w:r>
            <w:r w:rsidR="00725CD7" w:rsidRPr="00F6305A">
              <w:rPr>
                <w:sz w:val="20"/>
                <w:szCs w:val="20"/>
                <w:lang w:val="en-US"/>
              </w:rPr>
              <w:t>um</w:t>
            </w:r>
            <w:r w:rsidR="00AB05B8" w:rsidRPr="00F6305A">
              <w:rPr>
                <w:sz w:val="20"/>
                <w:szCs w:val="20"/>
              </w:rPr>
              <w:t>” по 25\250 по 2 дозы ингаляционно 2 раза в день</w:t>
            </w:r>
          </w:p>
          <w:p w:rsidR="00540E3E" w:rsidRPr="00F6305A" w:rsidRDefault="005C7BA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Физиопроцедуры</w:t>
            </w:r>
          </w:p>
        </w:tc>
      </w:tr>
      <w:tr w:rsidR="00840A1D" w:rsidRPr="00F6305A" w:rsidTr="00F6305A">
        <w:trPr>
          <w:trHeight w:val="2767"/>
          <w:jc w:val="center"/>
        </w:trPr>
        <w:tc>
          <w:tcPr>
            <w:tcW w:w="2423" w:type="dxa"/>
          </w:tcPr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28</w:t>
            </w:r>
            <w:r w:rsidR="00214C6C" w:rsidRPr="00F6305A">
              <w:rPr>
                <w:sz w:val="20"/>
                <w:szCs w:val="20"/>
              </w:rPr>
              <w:t>36,6</w:t>
            </w:r>
            <w:r w:rsidR="0029320F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</w:rPr>
              <w:t xml:space="preserve">28.05.09г. 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  <w:lang w:val="en-US"/>
              </w:rPr>
              <w:t>T</w:t>
            </w:r>
            <w:r w:rsidRPr="00F6305A">
              <w:rPr>
                <w:sz w:val="20"/>
                <w:szCs w:val="20"/>
              </w:rPr>
              <w:t xml:space="preserve"> 36,6</w:t>
            </w:r>
            <w:r w:rsidRPr="00F6305A">
              <w:rPr>
                <w:sz w:val="20"/>
                <w:szCs w:val="20"/>
                <w:vertAlign w:val="superscript"/>
              </w:rPr>
              <w:t>о</w:t>
            </w:r>
            <w:r w:rsidRPr="00F6305A">
              <w:rPr>
                <w:sz w:val="20"/>
                <w:szCs w:val="20"/>
              </w:rPr>
              <w:t>С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  <w:lang w:val="en-US"/>
              </w:rPr>
              <w:t>P</w:t>
            </w:r>
            <w:r w:rsidRPr="00F6305A">
              <w:rPr>
                <w:sz w:val="20"/>
                <w:szCs w:val="20"/>
              </w:rPr>
              <w:t xml:space="preserve"> 72у</w:t>
            </w:r>
            <w:r w:rsidR="0029320F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  <w:lang w:val="en-US"/>
              </w:rPr>
              <w:t>P</w:t>
            </w:r>
            <w:r w:rsidRPr="00F6305A">
              <w:rPr>
                <w:sz w:val="20"/>
                <w:szCs w:val="20"/>
              </w:rPr>
              <w:t xml:space="preserve"> 104уд\мин 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ЧДД 2</w:t>
            </w:r>
            <w:r w:rsidR="0029320F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</w:rPr>
              <w:t>ЧДД 24 в 1 мин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АД 11</w:t>
            </w:r>
            <w:r w:rsidR="0029320F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</w:rPr>
              <w:t>АД 110/70 мм.рт.ст.</w:t>
            </w:r>
            <w:r w:rsidR="0029320F">
              <w:rPr>
                <w:sz w:val="20"/>
                <w:szCs w:val="20"/>
              </w:rPr>
              <w:t xml:space="preserve"> </w:t>
            </w:r>
          </w:p>
          <w:p w:rsidR="00214C6C" w:rsidRPr="00F6305A" w:rsidRDefault="00214C6C" w:rsidP="00F6305A">
            <w:pPr>
              <w:spacing w:line="360" w:lineRule="auto"/>
              <w:rPr>
                <w:sz w:val="20"/>
                <w:szCs w:val="20"/>
              </w:rPr>
            </w:pP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</w:p>
          <w:p w:rsidR="00214C6C" w:rsidRPr="00F6305A" w:rsidRDefault="00214C6C" w:rsidP="00F630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82" w:type="dxa"/>
          </w:tcPr>
          <w:p w:rsidR="00840A1D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Состояние удовлетворительное. Жалобы на редкий сухой кашель. Кожные покровы и видимые слизистые чистые. Сердечные тоны приглушены, ритмичные. В легких аускультативно по всем полям везикулярное дыхание. Живот мягкий, безболезненный при пальпации во всех отделах. Стул, диурез в норме.</w:t>
            </w:r>
          </w:p>
        </w:tc>
        <w:tc>
          <w:tcPr>
            <w:tcW w:w="3244" w:type="dxa"/>
          </w:tcPr>
          <w:p w:rsidR="00CD2315" w:rsidRPr="00F6305A" w:rsidRDefault="00CD2315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 xml:space="preserve">Диета </w:t>
            </w:r>
            <w:r w:rsidRPr="00F6305A">
              <w:rPr>
                <w:sz w:val="20"/>
                <w:szCs w:val="20"/>
                <w:lang w:val="en-US"/>
              </w:rPr>
              <w:t>II</w:t>
            </w:r>
          </w:p>
          <w:p w:rsidR="00CD2315" w:rsidRPr="00F6305A" w:rsidRDefault="00CD2315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Режим общий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  <w:lang w:val="it-IT"/>
              </w:rPr>
              <w:t>Rp</w:t>
            </w:r>
            <w:r w:rsidRPr="00F6305A">
              <w:rPr>
                <w:sz w:val="20"/>
                <w:szCs w:val="20"/>
              </w:rPr>
              <w:t xml:space="preserve">: </w:t>
            </w:r>
            <w:r w:rsidRPr="00F6305A">
              <w:rPr>
                <w:sz w:val="20"/>
                <w:szCs w:val="20"/>
                <w:lang w:val="it-IT"/>
              </w:rPr>
              <w:t>Aerosolum</w:t>
            </w:r>
            <w:r w:rsidRPr="00F6305A">
              <w:rPr>
                <w:sz w:val="20"/>
                <w:szCs w:val="20"/>
              </w:rPr>
              <w:t xml:space="preserve"> “</w:t>
            </w:r>
            <w:r w:rsidRPr="00F6305A">
              <w:rPr>
                <w:sz w:val="20"/>
                <w:szCs w:val="20"/>
                <w:lang w:val="it-IT"/>
              </w:rPr>
              <w:t>Seretid</w:t>
            </w:r>
            <w:r w:rsidR="00725CD7" w:rsidRPr="00F6305A">
              <w:rPr>
                <w:sz w:val="20"/>
                <w:szCs w:val="20"/>
                <w:lang w:val="it-IT"/>
              </w:rPr>
              <w:t>um</w:t>
            </w:r>
            <w:r w:rsidRPr="00F6305A">
              <w:rPr>
                <w:sz w:val="20"/>
                <w:szCs w:val="20"/>
              </w:rPr>
              <w:t>” по 25\250 по 2 дозы ингаляционно 2 раза в день</w:t>
            </w:r>
          </w:p>
          <w:p w:rsidR="00840A1D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Физиопроцедуры</w:t>
            </w:r>
          </w:p>
        </w:tc>
      </w:tr>
      <w:tr w:rsidR="00CD2315" w:rsidRPr="00F6305A" w:rsidTr="00F6305A">
        <w:trPr>
          <w:trHeight w:val="3482"/>
          <w:jc w:val="center"/>
        </w:trPr>
        <w:tc>
          <w:tcPr>
            <w:tcW w:w="2423" w:type="dxa"/>
          </w:tcPr>
          <w:p w:rsidR="00CD2315" w:rsidRPr="00F6305A" w:rsidRDefault="00CD2315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28.02.09г.</w:t>
            </w:r>
          </w:p>
          <w:p w:rsidR="00AB05B8" w:rsidRPr="00F6305A" w:rsidRDefault="00CD2315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  <w:lang w:val="en-US"/>
              </w:rPr>
              <w:t>T</w:t>
            </w:r>
            <w:r w:rsidRPr="00F6305A">
              <w:rPr>
                <w:sz w:val="20"/>
                <w:szCs w:val="20"/>
              </w:rPr>
              <w:t xml:space="preserve"> 36</w:t>
            </w:r>
            <w:r w:rsidRPr="00F6305A">
              <w:rPr>
                <w:sz w:val="20"/>
                <w:szCs w:val="20"/>
                <w:vertAlign w:val="superscript"/>
              </w:rPr>
              <w:t>о</w:t>
            </w:r>
            <w:r w:rsidR="0029320F">
              <w:rPr>
                <w:sz w:val="20"/>
                <w:szCs w:val="20"/>
                <w:vertAlign w:val="superscript"/>
              </w:rPr>
              <w:t xml:space="preserve"> </w:t>
            </w:r>
            <w:r w:rsidRPr="00F6305A">
              <w:rPr>
                <w:sz w:val="20"/>
                <w:szCs w:val="20"/>
                <w:lang w:val="en-US"/>
              </w:rPr>
              <w:t>T</w:t>
            </w:r>
            <w:r w:rsidRPr="00F6305A">
              <w:rPr>
                <w:sz w:val="20"/>
                <w:szCs w:val="20"/>
              </w:rPr>
              <w:t xml:space="preserve"> 36,6</w:t>
            </w:r>
            <w:r w:rsidRPr="00F6305A">
              <w:rPr>
                <w:sz w:val="20"/>
                <w:szCs w:val="20"/>
                <w:vertAlign w:val="superscript"/>
              </w:rPr>
              <w:t>о</w:t>
            </w:r>
            <w:r w:rsidRPr="00F6305A">
              <w:rPr>
                <w:sz w:val="20"/>
                <w:szCs w:val="20"/>
              </w:rPr>
              <w:t>С</w:t>
            </w:r>
            <w:r w:rsidR="00AB05B8" w:rsidRPr="00F6305A">
              <w:rPr>
                <w:sz w:val="20"/>
                <w:szCs w:val="20"/>
              </w:rPr>
              <w:t xml:space="preserve"> 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  <w:lang w:val="en-US"/>
              </w:rPr>
              <w:t>P</w:t>
            </w:r>
            <w:r w:rsidRPr="00F6305A">
              <w:rPr>
                <w:sz w:val="20"/>
                <w:szCs w:val="20"/>
              </w:rPr>
              <w:t xml:space="preserve"> 98 уд\мин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ЧДД 2</w:t>
            </w:r>
            <w:r w:rsidR="0029320F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</w:rPr>
              <w:t>ЧДД 24 в 1 мин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АД 11</w:t>
            </w:r>
            <w:r w:rsidR="0029320F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</w:rPr>
              <w:t>АД 110/70 мм.рт.ст.</w:t>
            </w:r>
            <w:r w:rsidR="0029320F">
              <w:rPr>
                <w:sz w:val="20"/>
                <w:szCs w:val="20"/>
              </w:rPr>
              <w:t xml:space="preserve"> </w:t>
            </w:r>
          </w:p>
          <w:p w:rsidR="00CD2315" w:rsidRPr="00F6305A" w:rsidRDefault="00CD2315" w:rsidP="00F6305A">
            <w:pPr>
              <w:spacing w:line="360" w:lineRule="auto"/>
              <w:rPr>
                <w:sz w:val="20"/>
                <w:szCs w:val="20"/>
              </w:rPr>
            </w:pPr>
          </w:p>
          <w:p w:rsidR="00CD2315" w:rsidRPr="00F6305A" w:rsidRDefault="00CD2315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 xml:space="preserve"> </w:t>
            </w:r>
            <w:r w:rsidRPr="00F6305A">
              <w:rPr>
                <w:sz w:val="20"/>
                <w:szCs w:val="20"/>
                <w:lang w:val="en-US"/>
              </w:rPr>
              <w:t>P</w:t>
            </w:r>
            <w:r w:rsidRPr="00F630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</w:tcPr>
          <w:p w:rsidR="00CD2315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Состояние удовлетворительное. Жалобы на редкий сухой кашель. Кожные покровы и видимые слизистые чистые. Сердечные тоны приглушены, ритмичные. В легких аускультативно по всем полям везикулярное дыхание. Живот мягкий, безболезненный при пальпации во всех отделах. Стул, диурез в норме.</w:t>
            </w:r>
          </w:p>
        </w:tc>
        <w:tc>
          <w:tcPr>
            <w:tcW w:w="3244" w:type="dxa"/>
          </w:tcPr>
          <w:p w:rsidR="00CD2315" w:rsidRPr="00F6305A" w:rsidRDefault="00CD2315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 xml:space="preserve">Диета </w:t>
            </w:r>
            <w:r w:rsidRPr="00F6305A">
              <w:rPr>
                <w:sz w:val="20"/>
                <w:szCs w:val="20"/>
                <w:lang w:val="en-US"/>
              </w:rPr>
              <w:t>II</w:t>
            </w:r>
          </w:p>
          <w:p w:rsidR="00CD2315" w:rsidRPr="00F6305A" w:rsidRDefault="00CD2315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Режим общий</w:t>
            </w:r>
          </w:p>
          <w:p w:rsidR="00AB05B8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  <w:lang w:val="it-IT"/>
              </w:rPr>
              <w:t>Rp</w:t>
            </w:r>
            <w:r w:rsidRPr="00F6305A">
              <w:rPr>
                <w:sz w:val="20"/>
                <w:szCs w:val="20"/>
              </w:rPr>
              <w:t xml:space="preserve">: </w:t>
            </w:r>
            <w:r w:rsidRPr="00F6305A">
              <w:rPr>
                <w:sz w:val="20"/>
                <w:szCs w:val="20"/>
                <w:lang w:val="it-IT"/>
              </w:rPr>
              <w:t>Aerosolum</w:t>
            </w:r>
            <w:r w:rsidRPr="00F6305A">
              <w:rPr>
                <w:sz w:val="20"/>
                <w:szCs w:val="20"/>
              </w:rPr>
              <w:t xml:space="preserve"> “</w:t>
            </w:r>
            <w:r w:rsidRPr="00F6305A">
              <w:rPr>
                <w:sz w:val="20"/>
                <w:szCs w:val="20"/>
                <w:lang w:val="it-IT"/>
              </w:rPr>
              <w:t>Seretid</w:t>
            </w:r>
            <w:r w:rsidR="00725CD7" w:rsidRPr="00F6305A">
              <w:rPr>
                <w:sz w:val="20"/>
                <w:szCs w:val="20"/>
                <w:lang w:val="it-IT"/>
              </w:rPr>
              <w:t>um</w:t>
            </w:r>
            <w:r w:rsidRPr="00F6305A">
              <w:rPr>
                <w:sz w:val="20"/>
                <w:szCs w:val="20"/>
              </w:rPr>
              <w:t>” по 25\250 по 2 дозы ингаляционно 2 раза в день</w:t>
            </w:r>
          </w:p>
          <w:p w:rsidR="00CD2315" w:rsidRPr="00F6305A" w:rsidRDefault="00AB05B8" w:rsidP="00F6305A">
            <w:pPr>
              <w:spacing w:line="360" w:lineRule="auto"/>
              <w:rPr>
                <w:sz w:val="20"/>
                <w:szCs w:val="20"/>
              </w:rPr>
            </w:pPr>
            <w:r w:rsidRPr="00F6305A">
              <w:rPr>
                <w:sz w:val="20"/>
                <w:szCs w:val="20"/>
              </w:rPr>
              <w:t>Физиопроцедуры</w:t>
            </w:r>
          </w:p>
        </w:tc>
      </w:tr>
    </w:tbl>
    <w:p w:rsidR="008E4489" w:rsidRPr="001B2714" w:rsidRDefault="008E4489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1B18EF" w:rsidRPr="001B2714" w:rsidRDefault="00CD231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Заключение: На фоне проведенного лечения </w:t>
      </w:r>
      <w:r w:rsidR="00956A2A" w:rsidRPr="001B2714">
        <w:rPr>
          <w:sz w:val="28"/>
          <w:szCs w:val="28"/>
        </w:rPr>
        <w:t>дости</w:t>
      </w:r>
      <w:r w:rsidR="00AB05B8" w:rsidRPr="001B2714">
        <w:rPr>
          <w:sz w:val="28"/>
          <w:szCs w:val="28"/>
        </w:rPr>
        <w:t>гнуто пролонгирование состояния ре</w:t>
      </w:r>
      <w:r w:rsidR="00956A2A" w:rsidRPr="001B2714">
        <w:rPr>
          <w:sz w:val="28"/>
          <w:szCs w:val="28"/>
        </w:rPr>
        <w:t>миссии бронхиальной астмы.</w:t>
      </w:r>
    </w:p>
    <w:p w:rsidR="00F74848" w:rsidRPr="001B2714" w:rsidRDefault="00F74848" w:rsidP="001B2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4848" w:rsidRPr="001B2714" w:rsidRDefault="00F74848" w:rsidP="00F63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  <w:lang w:val="en-US"/>
        </w:rPr>
        <w:t>VI</w:t>
      </w:r>
      <w:r w:rsidRPr="001B2714">
        <w:rPr>
          <w:b/>
          <w:sz w:val="28"/>
          <w:szCs w:val="28"/>
        </w:rPr>
        <w:t xml:space="preserve"> Дифференциальный диагноз</w:t>
      </w:r>
    </w:p>
    <w:p w:rsidR="00F6305A" w:rsidRDefault="00F6305A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F74848" w:rsidRPr="001B2714" w:rsidRDefault="00F74848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Диагноз: </w:t>
      </w:r>
      <w:r w:rsidR="004E26F3" w:rsidRPr="001B2714">
        <w:rPr>
          <w:sz w:val="28"/>
          <w:szCs w:val="28"/>
        </w:rPr>
        <w:t xml:space="preserve">бронхиальная астма, смешанная форма, среднетяжелое течение необходимо дифференцировать с </w:t>
      </w:r>
      <w:r w:rsidR="00724A0A" w:rsidRPr="001B2714">
        <w:rPr>
          <w:sz w:val="28"/>
          <w:szCs w:val="28"/>
        </w:rPr>
        <w:t>внебольничной очаговой пневмонией, острое течение.</w:t>
      </w:r>
    </w:p>
    <w:p w:rsidR="00FF6505" w:rsidRPr="001B2714" w:rsidRDefault="00724A0A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Причинами развития острой внебольничной пневмонии являются инфекционные агенты, такие как вирусы – респираторно-синцитиальный вирус, аденовирус, вирус гриппа и парагриппа; а также бактерии – </w:t>
      </w:r>
      <w:r w:rsidRPr="001B2714">
        <w:rPr>
          <w:sz w:val="28"/>
          <w:szCs w:val="28"/>
          <w:lang w:val="en-US"/>
        </w:rPr>
        <w:t>S</w:t>
      </w:r>
      <w:r w:rsidRPr="001B2714">
        <w:rPr>
          <w:sz w:val="28"/>
          <w:szCs w:val="28"/>
        </w:rPr>
        <w:t>.</w:t>
      </w:r>
      <w:r w:rsidRPr="001B2714">
        <w:rPr>
          <w:sz w:val="28"/>
          <w:szCs w:val="28"/>
          <w:lang w:val="en-US"/>
        </w:rPr>
        <w:t>pneumonie</w:t>
      </w:r>
      <w:r w:rsidRPr="001B2714">
        <w:rPr>
          <w:sz w:val="28"/>
          <w:szCs w:val="28"/>
        </w:rPr>
        <w:t xml:space="preserve">, </w:t>
      </w:r>
      <w:r w:rsidRPr="001B2714">
        <w:rPr>
          <w:sz w:val="28"/>
          <w:szCs w:val="28"/>
          <w:lang w:val="en-US"/>
        </w:rPr>
        <w:t>Chlamidia</w:t>
      </w:r>
      <w:r w:rsidRPr="001B2714">
        <w:rPr>
          <w:sz w:val="28"/>
          <w:szCs w:val="28"/>
        </w:rPr>
        <w:t xml:space="preserve"> </w:t>
      </w:r>
      <w:r w:rsidRPr="001B2714">
        <w:rPr>
          <w:sz w:val="28"/>
          <w:szCs w:val="28"/>
          <w:lang w:val="en-US"/>
        </w:rPr>
        <w:t>pneumonie</w:t>
      </w:r>
      <w:r w:rsidRPr="001B2714">
        <w:rPr>
          <w:sz w:val="28"/>
          <w:szCs w:val="28"/>
        </w:rPr>
        <w:t xml:space="preserve">, </w:t>
      </w:r>
      <w:r w:rsidRPr="001B2714">
        <w:rPr>
          <w:sz w:val="28"/>
          <w:szCs w:val="28"/>
          <w:lang w:val="en-US"/>
        </w:rPr>
        <w:t>Mycoplasma</w:t>
      </w:r>
      <w:r w:rsidRPr="001B2714">
        <w:rPr>
          <w:sz w:val="28"/>
          <w:szCs w:val="28"/>
        </w:rPr>
        <w:t xml:space="preserve"> </w:t>
      </w:r>
      <w:r w:rsidRPr="001B2714">
        <w:rPr>
          <w:sz w:val="28"/>
          <w:szCs w:val="28"/>
          <w:lang w:val="en-US"/>
        </w:rPr>
        <w:t>pneumonie</w:t>
      </w:r>
      <w:r w:rsidRPr="001B2714">
        <w:rPr>
          <w:sz w:val="28"/>
          <w:szCs w:val="28"/>
        </w:rPr>
        <w:t xml:space="preserve">, </w:t>
      </w:r>
      <w:r w:rsidRPr="001B2714">
        <w:rPr>
          <w:sz w:val="28"/>
          <w:szCs w:val="28"/>
          <w:lang w:val="en-US"/>
        </w:rPr>
        <w:t>Legionella</w:t>
      </w:r>
      <w:r w:rsidRPr="001B2714">
        <w:rPr>
          <w:sz w:val="28"/>
          <w:szCs w:val="28"/>
        </w:rPr>
        <w:t xml:space="preserve">, гемолитический стрептококк. Причинами же развития заболевания в нашем случае являются </w:t>
      </w:r>
      <w:r w:rsidR="00FF6505" w:rsidRPr="001B2714">
        <w:rPr>
          <w:sz w:val="28"/>
          <w:szCs w:val="28"/>
        </w:rPr>
        <w:t>наследственная предрасположенность к атопии, индивидуальная гиперреактивность бронхов, а повышенная индивидуальная чувствительность организма к бытовым аллергенам, таким как шерсть кошек, собак, домашняя пыль и пищевым аллергенам –</w:t>
      </w:r>
      <w:r w:rsidR="00952715">
        <w:rPr>
          <w:sz w:val="28"/>
          <w:szCs w:val="28"/>
        </w:rPr>
        <w:t xml:space="preserve"> </w:t>
      </w:r>
      <w:r w:rsidR="00FF6505" w:rsidRPr="001B2714">
        <w:rPr>
          <w:sz w:val="28"/>
          <w:szCs w:val="28"/>
        </w:rPr>
        <w:t xml:space="preserve">яичному белку. </w:t>
      </w:r>
    </w:p>
    <w:p w:rsidR="00FF6505" w:rsidRPr="001B2714" w:rsidRDefault="00FF650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В основе патогенеза внебольничной пневмонии лежит дисфункция ресничного эпителия, нарушение мукоцилиарного клиренса, адгезия и колонизация эпителиальных клеток возбудителем, выделение токсинов, повреждение мембран клеток, что ведет к токсикозу, гипоксии, нарушению вентиляции и микроциркуляции. </w:t>
      </w:r>
    </w:p>
    <w:p w:rsidR="00D1640C" w:rsidRPr="001B2714" w:rsidRDefault="00FF6505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В нашем случае в патогенезе заболевания ведущую роль играют индивидуальная бронхиальная гиперреактивность и развитие под действием сенсибилизирующих веществ отека, клеточной инфильтрации</w:t>
      </w:r>
      <w:r w:rsidR="00D1640C" w:rsidRPr="001B2714">
        <w:rPr>
          <w:sz w:val="28"/>
          <w:szCs w:val="28"/>
        </w:rPr>
        <w:t xml:space="preserve"> слизистой оболочки бронхов, а также бронхоспазма, что приводит к обструктивному синдрому, нарушению вентиляции, микроциркуляции и гипоксии.</w:t>
      </w:r>
    </w:p>
    <w:p w:rsidR="00B33297" w:rsidRPr="001B2714" w:rsidRDefault="00D1640C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Ведущим клиническим синдромом острой пневмонии является синдром интоксикации, который проявляется гипертермией, бледностью, потерей аппетита, общим недомоганием. В нашем случае проявления синдрома интоксикации отсутствуют. В клинической картине пневмонии важную роль играет респираторный синдром, для которого характерно наличие в начале заболевания сухого кашля, который по мере развития процесса переходит во влажный. У нашей больной кашель редкий сухой длительный. При пневмонии перкуторно определяется локальное укорочение звука над зоной инфильтрации легочной ткани, в нашем случае определяется ясный легочный звук с коробочным оттенком по всем легочным полям. Аускультативно при пневмонии </w:t>
      </w:r>
      <w:r w:rsidR="00B33297" w:rsidRPr="001B2714">
        <w:rPr>
          <w:sz w:val="28"/>
          <w:szCs w:val="28"/>
        </w:rPr>
        <w:t xml:space="preserve">выслушивается в начале процесса ослабленное дыхание над очагом поражения, затем влажные молкопузырчатые хрипы, крепитация. У нашей больной по всем легочным полям выслушивается везикулярное дыхание. </w:t>
      </w:r>
    </w:p>
    <w:p w:rsidR="00724A0A" w:rsidRPr="001B2714" w:rsidRDefault="00B3329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Для острой пневмонии в общем анализе крови характерны лейкоцитоз, ускорение СОЭ. В нашем случае наблюдается лейкопения, СОЭ находится в пределах нормы.</w:t>
      </w:r>
    </w:p>
    <w:p w:rsidR="00B33297" w:rsidRPr="001B2714" w:rsidRDefault="00B3329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На рентгенограмме при пневмонии определяется инфильтрация легочной ткани. В нашем случае легочная ткань прозрачна.</w:t>
      </w:r>
    </w:p>
    <w:p w:rsidR="00B33297" w:rsidRPr="001B2714" w:rsidRDefault="00B3329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На основании вышеуказанного диагноз внебольничной очаговой пневмонии, острое течение считать маловероятным.</w:t>
      </w:r>
    </w:p>
    <w:p w:rsidR="00B33297" w:rsidRPr="001B2714" w:rsidRDefault="00B33297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7E7F3A" w:rsidRPr="001B2714" w:rsidRDefault="007E7F3A" w:rsidP="00F63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  <w:lang w:val="en-US"/>
        </w:rPr>
        <w:t>VII</w:t>
      </w:r>
      <w:r w:rsidRPr="001B2714">
        <w:rPr>
          <w:b/>
          <w:sz w:val="28"/>
          <w:szCs w:val="28"/>
        </w:rPr>
        <w:t xml:space="preserve"> Диагноз и его обоснование</w:t>
      </w:r>
    </w:p>
    <w:p w:rsidR="00F6305A" w:rsidRDefault="00F6305A" w:rsidP="001B271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33297" w:rsidRPr="001B2714" w:rsidRDefault="00B3329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i/>
          <w:sz w:val="28"/>
          <w:szCs w:val="28"/>
        </w:rPr>
        <w:t>Диагноз</w:t>
      </w:r>
      <w:r w:rsidRPr="001B2714">
        <w:rPr>
          <w:sz w:val="28"/>
          <w:szCs w:val="28"/>
        </w:rPr>
        <w:t xml:space="preserve">: бронхиальная астма, смешанная форма, среднетяжелое течение, период ремиссии. </w:t>
      </w:r>
    </w:p>
    <w:p w:rsidR="00C851C2" w:rsidRPr="001B2714" w:rsidRDefault="00B3329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b/>
          <w:i/>
          <w:sz w:val="28"/>
          <w:szCs w:val="28"/>
        </w:rPr>
        <w:t>Сопутствующий</w:t>
      </w:r>
      <w:r w:rsidRPr="001B2714">
        <w:rPr>
          <w:sz w:val="28"/>
          <w:szCs w:val="28"/>
        </w:rPr>
        <w:t xml:space="preserve">: экзогенно-конституциональное ожирение </w:t>
      </w:r>
      <w:r w:rsidRPr="001B2714">
        <w:rPr>
          <w:sz w:val="28"/>
          <w:szCs w:val="28"/>
          <w:lang w:val="en-US"/>
        </w:rPr>
        <w:t>II</w:t>
      </w:r>
      <w:r w:rsidR="00BA39A1" w:rsidRPr="001B2714">
        <w:rPr>
          <w:sz w:val="28"/>
          <w:szCs w:val="28"/>
        </w:rPr>
        <w:t>степени</w:t>
      </w:r>
      <w:r w:rsidRPr="001B2714">
        <w:rPr>
          <w:sz w:val="28"/>
          <w:szCs w:val="28"/>
        </w:rPr>
        <w:t xml:space="preserve"> малая аномалия развития сердца, пиелоэктазия справа, диффузное увеличение щитовидной железы </w:t>
      </w:r>
      <w:r w:rsidRPr="001B2714">
        <w:rPr>
          <w:sz w:val="28"/>
          <w:szCs w:val="28"/>
          <w:lang w:val="en-US"/>
        </w:rPr>
        <w:t>I</w:t>
      </w:r>
      <w:r w:rsidRPr="001B2714">
        <w:rPr>
          <w:sz w:val="28"/>
          <w:szCs w:val="28"/>
        </w:rPr>
        <w:t xml:space="preserve"> степени.</w:t>
      </w:r>
    </w:p>
    <w:p w:rsidR="00FB2E5B" w:rsidRPr="001B2714" w:rsidRDefault="00FB2E5B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Основной диагноз поставлен на основании: жалоб на редкий сухой кашель; данных анамнеза настоящего заболевания: больна с марта 2006 года (1 год 3 мес), когда по истечении трех месяцев после перенесенной очаговой пневмонии стал отмечаться частый сухой кашель, экспираторная одышка,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приступы удушья с частотой до 1 раза в неделю. После обследования в ММУ «Городская клиническая больница №3» поставлен диагноз бронхиальная астма. С апреля 2006 года состоит на инвалидности по бронхиальной астме. Частота обострений до 1 раза в месяц, приступы купируются ингаляциями беродуала, получает базисную терапию – серетид в дозе 25\250 по 2 дозы 2 раза в день. При стационарном обследовании в 2008 году выявлена аллергия на шерсть кошки и собаки, яичный белок, домашнюю пыль. Также диагноз поставлен на основании анамнеза жизни: отягощенный генеалогический анамнез по бронхиальной астме; и на основании данных объективного обследования: грудная клетка бочкообразной формы, ход ребер горизонтальный, межреберные промежутки расширены, при перкуссии выявляется легочный звук с коробочным оттенком, при аускультации везикулярное дыхание. На рентгенограмме органов грудной клетки: корни не расширены, структурны. Умеренно усилен легочный рисунок в прикорневых базальных отделах. Синусы плевры свободны. Тень средостения в пределах нормы.</w:t>
      </w:r>
    </w:p>
    <w:p w:rsidR="00FB2E5B" w:rsidRPr="001B2714" w:rsidRDefault="00FB2E5B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C851C2" w:rsidRPr="001B2714" w:rsidRDefault="00C851C2" w:rsidP="00F63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</w:rPr>
        <w:t>VIII Лечение и его обоснование</w:t>
      </w:r>
    </w:p>
    <w:p w:rsidR="00093586" w:rsidRPr="001B2714" w:rsidRDefault="00093586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C851C2" w:rsidRPr="001B2714" w:rsidRDefault="00C851C2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Диета: питание ребенка должно соответствовать возрасту, быть полноценным. Рекомендуется калорийная, легкоусвояемая пища, фрукты и овощи, обильное питье (соки, компоты, морсы, чай с лимоном). </w:t>
      </w:r>
      <w:r w:rsidR="00FB2E5B" w:rsidRPr="001B2714">
        <w:rPr>
          <w:sz w:val="28"/>
          <w:szCs w:val="28"/>
        </w:rPr>
        <w:t xml:space="preserve">Рекомендуется исключить из диеты цитрусовые, шоколад, острые и копченые продукты. </w:t>
      </w:r>
      <w:r w:rsidRPr="001B2714">
        <w:rPr>
          <w:sz w:val="28"/>
          <w:szCs w:val="28"/>
        </w:rPr>
        <w:t>Режим общий.</w:t>
      </w:r>
      <w:r w:rsidR="004A086D" w:rsidRPr="001B2714">
        <w:rPr>
          <w:sz w:val="28"/>
          <w:szCs w:val="28"/>
        </w:rPr>
        <w:t xml:space="preserve"> Необходимо ежедневное проветривание палаты, кварцевание палаты 3-4 раза в день по 10 минут.</w:t>
      </w:r>
    </w:p>
    <w:p w:rsidR="004A086D" w:rsidRPr="001B2714" w:rsidRDefault="004A086D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Медикаментозная терапия:</w:t>
      </w:r>
    </w:p>
    <w:p w:rsidR="00FB2E5B" w:rsidRPr="001B2714" w:rsidRDefault="00FB2E5B" w:rsidP="001B271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Серетид - комбинированный противоастматический препарат для ингаляционного применения. </w:t>
      </w:r>
      <w:r w:rsidR="00A548D7" w:rsidRPr="001B2714">
        <w:rPr>
          <w:sz w:val="28"/>
          <w:szCs w:val="28"/>
        </w:rPr>
        <w:t xml:space="preserve">Оказывает </w:t>
      </w:r>
      <w:r w:rsidRPr="001B2714">
        <w:rPr>
          <w:sz w:val="28"/>
          <w:szCs w:val="28"/>
        </w:rPr>
        <w:t>противоастматическое, бронходилатирующее, противовоспалительное средство. Действие Серетида обусловлено свойствами активных компонентов. Салметерол предотвращает возникновение бронхоспазма, флутиказона пропионат улучшает легочную функцию, подавляет воспаление и предотвращает обострения бронхоспазма.</w:t>
      </w:r>
    </w:p>
    <w:p w:rsidR="00A548D7" w:rsidRPr="001B2714" w:rsidRDefault="00A548D7" w:rsidP="001B2714">
      <w:pPr>
        <w:spacing w:line="360" w:lineRule="auto"/>
        <w:ind w:firstLine="709"/>
        <w:jc w:val="both"/>
        <w:rPr>
          <w:sz w:val="28"/>
          <w:szCs w:val="28"/>
          <w:lang w:val="it-IT"/>
        </w:rPr>
      </w:pPr>
      <w:r w:rsidRPr="001B2714">
        <w:rPr>
          <w:sz w:val="28"/>
          <w:szCs w:val="28"/>
          <w:lang w:val="it-IT"/>
        </w:rPr>
        <w:t>Rp.: Aerosolum “Seretid</w:t>
      </w:r>
      <w:r w:rsidR="00725CD7" w:rsidRPr="001B2714">
        <w:rPr>
          <w:sz w:val="28"/>
          <w:szCs w:val="28"/>
          <w:lang w:val="it-IT"/>
        </w:rPr>
        <w:t>um”</w:t>
      </w:r>
    </w:p>
    <w:p w:rsidR="00A548D7" w:rsidRPr="001B2714" w:rsidRDefault="00A548D7" w:rsidP="001B2714">
      <w:pPr>
        <w:spacing w:line="360" w:lineRule="auto"/>
        <w:ind w:firstLine="709"/>
        <w:jc w:val="both"/>
        <w:rPr>
          <w:sz w:val="28"/>
          <w:szCs w:val="28"/>
          <w:lang w:val="it-IT"/>
        </w:rPr>
      </w:pPr>
      <w:r w:rsidRPr="001B2714">
        <w:rPr>
          <w:sz w:val="28"/>
          <w:szCs w:val="28"/>
          <w:lang w:val="it-IT"/>
        </w:rPr>
        <w:t>D.t.d. № 1</w:t>
      </w:r>
    </w:p>
    <w:p w:rsidR="00A548D7" w:rsidRPr="001B2714" w:rsidRDefault="00A548D7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  <w:lang w:val="en-US"/>
        </w:rPr>
        <w:t>S</w:t>
      </w:r>
      <w:r w:rsidRPr="001B2714">
        <w:rPr>
          <w:sz w:val="28"/>
          <w:szCs w:val="28"/>
        </w:rPr>
        <w:t xml:space="preserve">. Применять в дозе 25\250 по 2 дозы ингаляционно 2 раза в день. </w:t>
      </w:r>
    </w:p>
    <w:p w:rsidR="00A548D7" w:rsidRPr="001B2714" w:rsidRDefault="001736A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2. Для купирования</w:t>
      </w:r>
      <w:r w:rsidR="00A548D7" w:rsidRPr="001B2714">
        <w:rPr>
          <w:sz w:val="28"/>
          <w:szCs w:val="28"/>
        </w:rPr>
        <w:t xml:space="preserve"> приступа бронхиальной астмы</w:t>
      </w:r>
      <w:r w:rsidRPr="001B2714">
        <w:rPr>
          <w:sz w:val="28"/>
          <w:szCs w:val="28"/>
        </w:rPr>
        <w:t xml:space="preserve"> Беродуал (фенотерол + ипратропиума бромид) - комбинированный бронхолитик для предупреждения и лечения удушья при хронических обструктивных заболеваниях дыхательных путей.</w:t>
      </w:r>
      <w:r w:rsidR="00A548D7" w:rsidRPr="001B2714">
        <w:rPr>
          <w:sz w:val="28"/>
          <w:szCs w:val="28"/>
        </w:rPr>
        <w:t xml:space="preserve"> </w:t>
      </w:r>
    </w:p>
    <w:p w:rsidR="001736A6" w:rsidRPr="001B2714" w:rsidRDefault="001736A6" w:rsidP="001B2714">
      <w:pPr>
        <w:spacing w:line="360" w:lineRule="auto"/>
        <w:ind w:firstLine="709"/>
        <w:jc w:val="both"/>
        <w:rPr>
          <w:sz w:val="28"/>
          <w:szCs w:val="28"/>
          <w:lang w:val="it-IT"/>
        </w:rPr>
      </w:pPr>
      <w:r w:rsidRPr="001B2714">
        <w:rPr>
          <w:sz w:val="28"/>
          <w:szCs w:val="28"/>
          <w:lang w:val="it-IT"/>
        </w:rPr>
        <w:t>Rp.: A</w:t>
      </w:r>
      <w:r w:rsidR="00725CD7" w:rsidRPr="001B2714">
        <w:rPr>
          <w:sz w:val="28"/>
          <w:szCs w:val="28"/>
          <w:lang w:val="it-IT"/>
        </w:rPr>
        <w:t>erosolum “Berodualum”</w:t>
      </w:r>
    </w:p>
    <w:p w:rsidR="001736A6" w:rsidRPr="001B2714" w:rsidRDefault="001736A6" w:rsidP="001B2714">
      <w:pPr>
        <w:spacing w:line="360" w:lineRule="auto"/>
        <w:ind w:firstLine="709"/>
        <w:jc w:val="both"/>
        <w:rPr>
          <w:sz w:val="28"/>
          <w:szCs w:val="28"/>
          <w:lang w:val="it-IT"/>
        </w:rPr>
      </w:pPr>
      <w:r w:rsidRPr="001B2714">
        <w:rPr>
          <w:sz w:val="28"/>
          <w:szCs w:val="28"/>
          <w:lang w:val="it-IT"/>
        </w:rPr>
        <w:t>D.t.d. №1</w:t>
      </w:r>
    </w:p>
    <w:p w:rsidR="001736A6" w:rsidRPr="001B2714" w:rsidRDefault="001736A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  <w:lang w:val="it-IT"/>
        </w:rPr>
        <w:t>S</w:t>
      </w:r>
      <w:r w:rsidRPr="001B2714">
        <w:rPr>
          <w:sz w:val="28"/>
          <w:szCs w:val="28"/>
        </w:rPr>
        <w:t>. Применять по 2 дозы препарата ингаляционно для купирования приступа бронхиальной астмы.</w:t>
      </w:r>
    </w:p>
    <w:p w:rsidR="001736A6" w:rsidRPr="001B2714" w:rsidRDefault="0009358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3. Физиотерапия: </w:t>
      </w:r>
    </w:p>
    <w:p w:rsidR="00093586" w:rsidRPr="001B2714" w:rsidRDefault="0009358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фонофорез с гидрокортизоном на сегментные зоны грудной клетки</w:t>
      </w:r>
    </w:p>
    <w:p w:rsidR="00093586" w:rsidRPr="001B2714" w:rsidRDefault="0009358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индуктотермия на область надпочечников</w:t>
      </w:r>
    </w:p>
    <w:p w:rsidR="00093586" w:rsidRPr="001B2714" w:rsidRDefault="0009358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4. Лечебная физкультура</w:t>
      </w:r>
    </w:p>
    <w:p w:rsidR="00FB2E5B" w:rsidRPr="001B2714" w:rsidRDefault="00FB2E5B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6678A9" w:rsidRPr="001B2714" w:rsidRDefault="006678A9" w:rsidP="00F63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  <w:lang w:val="en-US"/>
        </w:rPr>
        <w:t>IX</w:t>
      </w:r>
      <w:r w:rsidRPr="001B2714">
        <w:rPr>
          <w:b/>
          <w:sz w:val="28"/>
          <w:szCs w:val="28"/>
        </w:rPr>
        <w:t xml:space="preserve"> Литературные сведения по настоящему заболеванию</w:t>
      </w:r>
    </w:p>
    <w:p w:rsidR="00935E46" w:rsidRPr="001B2714" w:rsidRDefault="00935E46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Бронхиальная астма принадлежит к числу наиболее распространенных заболеваний. По данным ВОЗ заболеваемость в ряде стран бронхиальной астмой превышает таковую туберкулезом, ревматизмом, злокачествннными опухолями.</w:t>
      </w: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На распространенность бронхиальной астмы у детей влияют следующие факторы: </w:t>
      </w: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1. климато-географические</w:t>
      </w:r>
      <w:r w:rsidR="00CA4399" w:rsidRPr="001B2714">
        <w:rPr>
          <w:sz w:val="28"/>
          <w:szCs w:val="28"/>
        </w:rPr>
        <w:t xml:space="preserve"> (</w:t>
      </w:r>
      <w:r w:rsidR="00CA4399" w:rsidRPr="001B2714">
        <w:rPr>
          <w:sz w:val="28"/>
          <w:szCs w:val="28"/>
          <w:lang w:val="en-US"/>
        </w:rPr>
        <w:t>D</w:t>
      </w:r>
      <w:r w:rsidR="00CA4399" w:rsidRPr="001B2714">
        <w:rPr>
          <w:sz w:val="28"/>
          <w:szCs w:val="28"/>
        </w:rPr>
        <w:t>.</w:t>
      </w:r>
      <w:r w:rsidR="00CA4399" w:rsidRPr="001B2714">
        <w:rPr>
          <w:sz w:val="28"/>
          <w:szCs w:val="28"/>
          <w:lang w:val="en-US"/>
        </w:rPr>
        <w:t>J</w:t>
      </w:r>
      <w:r w:rsidR="00CA4399" w:rsidRPr="001B2714">
        <w:rPr>
          <w:sz w:val="28"/>
          <w:szCs w:val="28"/>
        </w:rPr>
        <w:t xml:space="preserve">. </w:t>
      </w:r>
      <w:r w:rsidR="00CA4399" w:rsidRPr="001B2714">
        <w:rPr>
          <w:sz w:val="28"/>
          <w:szCs w:val="28"/>
          <w:lang w:val="en-US"/>
        </w:rPr>
        <w:t>Lane</w:t>
      </w:r>
      <w:r w:rsidR="00CA4399" w:rsidRPr="001B2714">
        <w:rPr>
          <w:sz w:val="28"/>
          <w:szCs w:val="28"/>
        </w:rPr>
        <w:t xml:space="preserve">, </w:t>
      </w:r>
      <w:r w:rsidR="00CA4399" w:rsidRPr="001B2714">
        <w:rPr>
          <w:sz w:val="28"/>
          <w:szCs w:val="28"/>
          <w:lang w:val="en-US"/>
        </w:rPr>
        <w:t>A</w:t>
      </w:r>
      <w:r w:rsidR="00CA4399" w:rsidRPr="001B2714">
        <w:rPr>
          <w:sz w:val="28"/>
          <w:szCs w:val="28"/>
        </w:rPr>
        <w:t>.</w:t>
      </w:r>
      <w:r w:rsidR="00CA4399" w:rsidRPr="001B2714">
        <w:rPr>
          <w:sz w:val="28"/>
          <w:szCs w:val="28"/>
          <w:lang w:val="en-US"/>
        </w:rPr>
        <w:t>Storr</w:t>
      </w:r>
      <w:r w:rsidR="00CA4399" w:rsidRPr="001B2714">
        <w:rPr>
          <w:sz w:val="28"/>
          <w:szCs w:val="28"/>
        </w:rPr>
        <w:t>, 1979)</w:t>
      </w: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2. степень загрязнения окружающей среды</w:t>
      </w:r>
      <w:r w:rsidR="00CA4399" w:rsidRPr="001B2714">
        <w:rPr>
          <w:sz w:val="28"/>
          <w:szCs w:val="28"/>
        </w:rPr>
        <w:t xml:space="preserve"> (</w:t>
      </w:r>
      <w:r w:rsidR="00CA4399" w:rsidRPr="001B2714">
        <w:rPr>
          <w:sz w:val="28"/>
          <w:szCs w:val="28"/>
          <w:lang w:val="en-US"/>
        </w:rPr>
        <w:t>W</w:t>
      </w:r>
      <w:r w:rsidR="00CA4399" w:rsidRPr="001B2714">
        <w:rPr>
          <w:sz w:val="28"/>
          <w:szCs w:val="28"/>
        </w:rPr>
        <w:t xml:space="preserve">. </w:t>
      </w:r>
      <w:r w:rsidR="00CA4399" w:rsidRPr="001B2714">
        <w:rPr>
          <w:sz w:val="28"/>
          <w:szCs w:val="28"/>
          <w:lang w:val="en-US"/>
        </w:rPr>
        <w:t>Thall</w:t>
      </w:r>
      <w:r w:rsidR="00CA4399" w:rsidRPr="001B2714">
        <w:rPr>
          <w:sz w:val="28"/>
          <w:szCs w:val="28"/>
        </w:rPr>
        <w:t xml:space="preserve"> </w:t>
      </w:r>
      <w:r w:rsidR="00CA4399" w:rsidRPr="001B2714">
        <w:rPr>
          <w:sz w:val="28"/>
          <w:szCs w:val="28"/>
          <w:lang w:val="en-US"/>
        </w:rPr>
        <w:t>et</w:t>
      </w:r>
      <w:r w:rsidR="00CA4399" w:rsidRPr="001B2714">
        <w:rPr>
          <w:sz w:val="28"/>
          <w:szCs w:val="28"/>
        </w:rPr>
        <w:t xml:space="preserve"> </w:t>
      </w:r>
      <w:r w:rsidR="00CA4399" w:rsidRPr="001B2714">
        <w:rPr>
          <w:sz w:val="28"/>
          <w:szCs w:val="28"/>
          <w:lang w:val="en-US"/>
        </w:rPr>
        <w:t>all</w:t>
      </w:r>
      <w:r w:rsidR="00CA4399" w:rsidRPr="001B2714">
        <w:rPr>
          <w:sz w:val="28"/>
          <w:szCs w:val="28"/>
        </w:rPr>
        <w:t>, 1977)</w:t>
      </w: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3. влажность воздуха</w:t>
      </w:r>
      <w:r w:rsidR="00CA4399" w:rsidRPr="001B2714">
        <w:rPr>
          <w:sz w:val="28"/>
          <w:szCs w:val="28"/>
        </w:rPr>
        <w:t xml:space="preserve"> ( Адо А.Д., 1970)</w:t>
      </w: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4. расположение местности по отношению к поверхности моря</w:t>
      </w:r>
      <w:r w:rsidR="00CA4399" w:rsidRPr="001B2714">
        <w:rPr>
          <w:sz w:val="28"/>
          <w:szCs w:val="28"/>
        </w:rPr>
        <w:t xml:space="preserve"> (Пагава И.К. и др, 1974)</w:t>
      </w: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5. материально-бытовые условия</w:t>
      </w:r>
      <w:r w:rsidR="00CA4399" w:rsidRPr="001B2714">
        <w:rPr>
          <w:sz w:val="28"/>
          <w:szCs w:val="28"/>
        </w:rPr>
        <w:t xml:space="preserve"> (Н.А. Тюрин, 1974)</w:t>
      </w: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6. социальные факторы</w:t>
      </w:r>
      <w:r w:rsidR="00CA4399" w:rsidRPr="001B2714">
        <w:rPr>
          <w:sz w:val="28"/>
          <w:szCs w:val="28"/>
        </w:rPr>
        <w:t xml:space="preserve"> (</w:t>
      </w:r>
      <w:r w:rsidR="00CA4399" w:rsidRPr="001B2714">
        <w:rPr>
          <w:sz w:val="28"/>
          <w:szCs w:val="28"/>
          <w:lang w:val="en-US"/>
        </w:rPr>
        <w:t>D</w:t>
      </w:r>
      <w:r w:rsidR="00CA4399" w:rsidRPr="001B2714">
        <w:rPr>
          <w:sz w:val="28"/>
          <w:szCs w:val="28"/>
        </w:rPr>
        <w:t>.</w:t>
      </w:r>
      <w:r w:rsidR="00CA4399" w:rsidRPr="001B2714">
        <w:rPr>
          <w:sz w:val="28"/>
          <w:szCs w:val="28"/>
          <w:lang w:val="en-US"/>
        </w:rPr>
        <w:t>J</w:t>
      </w:r>
      <w:r w:rsidR="00CA4399" w:rsidRPr="001B2714">
        <w:rPr>
          <w:sz w:val="28"/>
          <w:szCs w:val="28"/>
        </w:rPr>
        <w:t xml:space="preserve">. </w:t>
      </w:r>
      <w:r w:rsidR="00CA4399" w:rsidRPr="001B2714">
        <w:rPr>
          <w:sz w:val="28"/>
          <w:szCs w:val="28"/>
          <w:lang w:val="en-US"/>
        </w:rPr>
        <w:t>Lane</w:t>
      </w:r>
      <w:r w:rsidR="00CA4399" w:rsidRPr="001B2714">
        <w:rPr>
          <w:sz w:val="28"/>
          <w:szCs w:val="28"/>
        </w:rPr>
        <w:t xml:space="preserve">, </w:t>
      </w:r>
      <w:r w:rsidR="00CA4399" w:rsidRPr="001B2714">
        <w:rPr>
          <w:sz w:val="28"/>
          <w:szCs w:val="28"/>
          <w:lang w:val="en-US"/>
        </w:rPr>
        <w:t>A</w:t>
      </w:r>
      <w:r w:rsidR="00CA4399" w:rsidRPr="001B2714">
        <w:rPr>
          <w:sz w:val="28"/>
          <w:szCs w:val="28"/>
        </w:rPr>
        <w:t>.</w:t>
      </w:r>
      <w:r w:rsidR="00CA4399" w:rsidRPr="001B2714">
        <w:rPr>
          <w:sz w:val="28"/>
          <w:szCs w:val="28"/>
          <w:lang w:val="en-US"/>
        </w:rPr>
        <w:t>Storr</w:t>
      </w:r>
      <w:r w:rsidR="00CA4399" w:rsidRPr="001B2714">
        <w:rPr>
          <w:sz w:val="28"/>
          <w:szCs w:val="28"/>
        </w:rPr>
        <w:t>, 1979)</w:t>
      </w:r>
    </w:p>
    <w:p w:rsidR="001A357E" w:rsidRPr="001B2714" w:rsidRDefault="001A357E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Согласно литературным данным, заболеваемость бронхиальной астмой приходится преимущественно на первые годы жизни.</w:t>
      </w:r>
      <w:r w:rsidR="00CA4399" w:rsidRPr="001B2714">
        <w:rPr>
          <w:sz w:val="28"/>
          <w:szCs w:val="28"/>
        </w:rPr>
        <w:t xml:space="preserve"> ( </w:t>
      </w:r>
      <w:r w:rsidR="00CA4399" w:rsidRPr="001B2714">
        <w:rPr>
          <w:sz w:val="28"/>
          <w:szCs w:val="28"/>
          <w:lang w:val="en-US"/>
        </w:rPr>
        <w:t>M</w:t>
      </w:r>
      <w:r w:rsidR="00CA4399" w:rsidRPr="001B2714">
        <w:rPr>
          <w:sz w:val="28"/>
          <w:szCs w:val="28"/>
        </w:rPr>
        <w:t>.</w:t>
      </w:r>
      <w:r w:rsidR="00CA4399" w:rsidRPr="001B2714">
        <w:rPr>
          <w:sz w:val="28"/>
          <w:szCs w:val="28"/>
          <w:lang w:val="en-US"/>
        </w:rPr>
        <w:t>L</w:t>
      </w:r>
      <w:r w:rsidR="00CA4399" w:rsidRPr="001B2714">
        <w:rPr>
          <w:sz w:val="28"/>
          <w:szCs w:val="28"/>
        </w:rPr>
        <w:t xml:space="preserve">. </w:t>
      </w:r>
      <w:r w:rsidR="00CA4399" w:rsidRPr="001B2714">
        <w:rPr>
          <w:sz w:val="28"/>
          <w:szCs w:val="28"/>
          <w:lang w:val="en-US"/>
        </w:rPr>
        <w:t>Peltonen</w:t>
      </w:r>
      <w:r w:rsidR="00CA4399" w:rsidRPr="001B2714">
        <w:rPr>
          <w:sz w:val="28"/>
          <w:szCs w:val="28"/>
        </w:rPr>
        <w:t>, 1956)</w:t>
      </w:r>
    </w:p>
    <w:p w:rsidR="00CA4399" w:rsidRPr="001B2714" w:rsidRDefault="00CA4399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Основу формирования бронхиальной астмы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составляет развитие сенсибилизации организма к веществам экзогенного и эндогенного происхождения, обладающих антигенными свойствами. Согласно классификации, предложенной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А.Д. Адо и А.А. Польпером</w:t>
      </w:r>
      <w:r w:rsidR="000866A4" w:rsidRPr="001B2714">
        <w:rPr>
          <w:sz w:val="28"/>
          <w:szCs w:val="28"/>
        </w:rPr>
        <w:t>, все экзогенные аллергены делятся на следующие группы: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1. неинфекционного происхождения: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бытовые (домашняя пыль и т.д.)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эпидермальные (шерсть животных)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пыльцевые (пыльца трав, цветов, деревьев)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пищевые аллергены животного и растительного происхождения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лекарственные и другие химические вещества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2. инфекционного происхождения: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патогенные и непатогенные бактерии и продукты их распада и жизнедеятельности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грибковые (патогенные и непатогенные)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вирусные (различные варианты вирусов и продукты их взаимодействия с тканями)</w:t>
      </w:r>
    </w:p>
    <w:p w:rsidR="000866A4" w:rsidRPr="001B271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Образование эндоаллергенов в большинстве случаев является следствием повреждающего воздействия на ткани тех или иных факторов окружающей среды (бактерии, вирусы, высокие и низкие температуры, химические вещества, травмы).</w:t>
      </w:r>
    </w:p>
    <w:p w:rsidR="000866A4" w:rsidRDefault="000866A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На формирование и течение бронхиальной астмы существенное влияние оказывают преморбидные факторы, в том числе и наследственная предрасположенность к аллергическим реакциям. По механизму реализации генетических факторов аллергические заболевания относятся к полигенным формам болезней с наследственным предрасположением. При этих формах болезнь передается не сама как таковая, а совокупность патогенетических звеньев, способствующих развитию заболевания (А.Д. Адо и Н.А. Адрианова, 1976)</w:t>
      </w:r>
    </w:p>
    <w:p w:rsidR="00F6305A" w:rsidRPr="001B2714" w:rsidRDefault="00F6305A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3B74E0" w:rsidRPr="001B2714" w:rsidRDefault="00D339C0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noProof/>
          <w:sz w:val="28"/>
          <w:szCs w:val="28"/>
        </w:rPr>
        <w:drawing>
          <wp:inline distT="0" distB="0" distL="0" distR="0">
            <wp:extent cx="38671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E0" w:rsidRPr="001B2714" w:rsidRDefault="003B74E0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Перенесенная в антенатальном и интранатальном периодах гипоксия способствует раннему возникновению и более тяжелому течению бронхиальной астмы. Кроме того, формирование бронхиальной астмы легче происходит при наличии аллергического диатеза. Вирусная инфекция является в большинстве случаев пусковым фактором в развитии обострений у больных бронхиальной астмой (</w:t>
      </w:r>
      <w:r w:rsidRPr="001B2714">
        <w:rPr>
          <w:sz w:val="28"/>
          <w:szCs w:val="28"/>
          <w:lang w:val="en-US"/>
        </w:rPr>
        <w:t>Sheinmann</w:t>
      </w:r>
      <w:r w:rsidRPr="001B2714">
        <w:rPr>
          <w:sz w:val="28"/>
          <w:szCs w:val="28"/>
        </w:rPr>
        <w:t xml:space="preserve"> </w:t>
      </w:r>
      <w:r w:rsidRPr="001B2714">
        <w:rPr>
          <w:sz w:val="28"/>
          <w:szCs w:val="28"/>
          <w:lang w:val="en-US"/>
        </w:rPr>
        <w:t>P</w:t>
      </w:r>
      <w:r w:rsidRPr="001B2714">
        <w:rPr>
          <w:sz w:val="28"/>
          <w:szCs w:val="28"/>
        </w:rPr>
        <w:t xml:space="preserve">. </w:t>
      </w:r>
      <w:r w:rsidRPr="001B2714">
        <w:rPr>
          <w:sz w:val="28"/>
          <w:szCs w:val="28"/>
          <w:lang w:val="en-US"/>
        </w:rPr>
        <w:t>et</w:t>
      </w:r>
      <w:r w:rsidRPr="001B2714">
        <w:rPr>
          <w:sz w:val="28"/>
          <w:szCs w:val="28"/>
        </w:rPr>
        <w:t xml:space="preserve"> </w:t>
      </w:r>
      <w:r w:rsidRPr="001B2714">
        <w:rPr>
          <w:sz w:val="28"/>
          <w:szCs w:val="28"/>
          <w:lang w:val="en-US"/>
        </w:rPr>
        <w:t>all</w:t>
      </w:r>
      <w:r w:rsidRPr="001B2714">
        <w:rPr>
          <w:sz w:val="28"/>
          <w:szCs w:val="28"/>
        </w:rPr>
        <w:t xml:space="preserve">, 1983). </w:t>
      </w:r>
    </w:p>
    <w:p w:rsidR="00F62FF3" w:rsidRPr="001B2714" w:rsidRDefault="00F62FF3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Возникновение приступа бронхиальной астмы у детей является следствием аллергической реакции в бронхолегочном аппарате при повторном контакте с этиологически значимыми аллергенами. Результатом аллергической реакции у больных в ее патофизиологическую фазу является повышение возбудимости дыхательных путей с формированием обструктивного синдрома, развивающегося в результате спазма гладкой мускулатуры бронха, отека и воспалительной инфильтрации слизистой оболочки бронхиального дерева. В условиях развившегося аллергического воспаления динамическое равновесие между холинергическими и адренергическими процессами смещается в сторону первых.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 xml:space="preserve">Это находит свое отражение в повышении синтеза простагландина </w:t>
      </w:r>
      <w:r w:rsidRPr="001B2714">
        <w:rPr>
          <w:sz w:val="28"/>
          <w:szCs w:val="28"/>
          <w:lang w:val="en-US"/>
        </w:rPr>
        <w:t>F</w:t>
      </w:r>
      <w:r w:rsidRPr="001B2714">
        <w:rPr>
          <w:sz w:val="28"/>
          <w:szCs w:val="28"/>
          <w:vertAlign w:val="subscript"/>
        </w:rPr>
        <w:t>2</w:t>
      </w:r>
      <w:r w:rsidRPr="001B2714">
        <w:rPr>
          <w:sz w:val="28"/>
          <w:szCs w:val="28"/>
          <w:vertAlign w:val="subscript"/>
          <w:lang w:val="en-US"/>
        </w:rPr>
        <w:t>a</w:t>
      </w:r>
      <w:r w:rsidRPr="001B2714">
        <w:rPr>
          <w:sz w:val="28"/>
          <w:szCs w:val="28"/>
        </w:rPr>
        <w:t xml:space="preserve"> и циклического ГМФ, что приводит к избыточному накоплению ионов кальция и спазму гладкой мускулатуры бронхов.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Классификация бронхиальной астмы. </w:t>
      </w:r>
    </w:p>
    <w:p w:rsidR="00F6305A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Форма: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атопическая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неатопическая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смешанная</w:t>
      </w:r>
    </w:p>
    <w:p w:rsidR="00F6305A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По степени тяжести: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легкая (эпизодическая, персистирующая)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средней тяжести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тяжелая</w:t>
      </w:r>
    </w:p>
    <w:p w:rsidR="00F6305A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Период болезни: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обострение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ремиссия</w:t>
      </w:r>
    </w:p>
    <w:p w:rsidR="00F62FF3" w:rsidRPr="001B2714" w:rsidRDefault="00F62FF3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Возникновению бронхиальной астмы у детей</w:t>
      </w:r>
      <w:r w:rsidR="0029320F">
        <w:rPr>
          <w:sz w:val="28"/>
          <w:szCs w:val="28"/>
        </w:rPr>
        <w:t xml:space="preserve"> </w:t>
      </w:r>
      <w:r w:rsidRPr="001B2714">
        <w:rPr>
          <w:sz w:val="28"/>
          <w:szCs w:val="28"/>
        </w:rPr>
        <w:t>предшествуют острые респираторные вирусные заболевания, которые нередко сопровождаются бронхитами и пневмониями.</w:t>
      </w:r>
      <w:r w:rsidR="000F5EC6" w:rsidRPr="001B2714">
        <w:rPr>
          <w:sz w:val="28"/>
          <w:szCs w:val="28"/>
        </w:rPr>
        <w:t xml:space="preserve"> В течении бронхиальной астмы выделяют периоды: предприступный, приступный, постприступный и межприступный.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В предприступном периоде меняется общее состояние ребенка: он становится капризным, раздражительным, снижается аппетит. Может появляться заложенность носа, чихание, кашель. Продолжительность различна.</w:t>
      </w:r>
    </w:p>
    <w:p w:rsidR="000F5EC6" w:rsidRPr="001B2714" w:rsidRDefault="000F5EC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Приступный период характеризуется появлением симптомов бронхообструкции: экспираторная одышка, кашель на высоте приступа вязкой стекловидной мокротой. Грудная клетка расширяется, перкуторно определяется легочный звук с коробочным оттенком и опущение нижних границ легких. При аускультации определяются множественные свистящие приступы на фоне удлиненного выдоха.</w:t>
      </w:r>
      <w:r w:rsidR="00DD6B22" w:rsidRPr="001B2714">
        <w:rPr>
          <w:sz w:val="28"/>
          <w:szCs w:val="28"/>
        </w:rPr>
        <w:t xml:space="preserve"> Границы абсолютной сердечной тупости не определяются. Рентгенологически определяется повышение прозрачности легочной ткани и усиление легочного рисунка. Продолжительность приступа от 10-15 минут до нескольких часов. Легкий приступ характеризуется возникновением небольшого затруднения дыхания при ненарушенном общем состоянии ребенка. Вспомогательная мускулатура в акте дыхания не участвует, цианоза нет. Среднетяжелый приступ характеризуется выраженным астматическим удушьем. Ребенок принимает вынужденное положение, участвует в акте дыхания вся дополнительная мускулатура, цианоз носогубного треугольника. Тяжелый приступ характеризуется появлением признаков дыхательной недостаточности на фоне астматического удушья. Астматический статус обусловлен глубокой блокадой </w:t>
      </w:r>
      <w:r w:rsidR="00DD6B22" w:rsidRPr="001B2714">
        <w:rPr>
          <w:sz w:val="28"/>
          <w:szCs w:val="28"/>
          <w:lang w:val="en-US"/>
        </w:rPr>
        <w:t>b</w:t>
      </w:r>
      <w:r w:rsidR="00DD6B22" w:rsidRPr="001B2714">
        <w:rPr>
          <w:sz w:val="28"/>
          <w:szCs w:val="28"/>
          <w:vertAlign w:val="subscript"/>
        </w:rPr>
        <w:t>2</w:t>
      </w:r>
      <w:r w:rsidR="00DD6B22" w:rsidRPr="001B2714">
        <w:rPr>
          <w:sz w:val="28"/>
          <w:szCs w:val="28"/>
        </w:rPr>
        <w:t>-адренорецепторов. Первая стадия – относительной компенсации – представляет затянувшийся приступ. Вторая стадия характеризуется нарастанием дыхательной недостаточности вследствие тотальной обструкции бронхов вязкой сте</w:t>
      </w:r>
      <w:r w:rsidR="00C94F13" w:rsidRPr="001B2714">
        <w:rPr>
          <w:sz w:val="28"/>
          <w:szCs w:val="28"/>
        </w:rPr>
        <w:t>кловидной мокротой. Третья стадия – глубокая дыхательная недостаточность с синдромом тотального молчания по всем легочным полям.</w:t>
      </w:r>
    </w:p>
    <w:p w:rsidR="00C94F13" w:rsidRPr="001B2714" w:rsidRDefault="00C94F13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В постприступном периоде в течение 2-4 дней сохраняются рассеянные мелкопузырчатые хрипы.</w:t>
      </w:r>
    </w:p>
    <w:p w:rsidR="00956A2A" w:rsidRPr="001B2714" w:rsidRDefault="00C94F13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В межприступном периоде физикально</w:t>
      </w:r>
      <w:r w:rsidR="00956A2A" w:rsidRPr="001B2714">
        <w:rPr>
          <w:sz w:val="28"/>
          <w:szCs w:val="28"/>
        </w:rPr>
        <w:t xml:space="preserve"> определяемые признаки бронхообструкции отсутствуют.</w:t>
      </w:r>
    </w:p>
    <w:p w:rsidR="00C94F13" w:rsidRPr="001B2714" w:rsidRDefault="00956A2A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Диагнос</w:t>
      </w:r>
      <w:r w:rsidR="00C94F13" w:rsidRPr="001B2714">
        <w:rPr>
          <w:sz w:val="28"/>
          <w:szCs w:val="28"/>
        </w:rPr>
        <w:t>тика бронхиальной астмы складывается из выяснения аллергологического анамнеза, постановки кожных проб, клинического и параклинического обследования.</w:t>
      </w:r>
    </w:p>
    <w:p w:rsidR="00956A2A" w:rsidRPr="001B2714" w:rsidRDefault="00956A2A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Лечение бронхиальной астмы складывается из терапии приступов и базисной терапии. Для лечения приступов используются ингаляционные агонисты бета2-адренорецепторов. Для базисной терапии используют пролонгированные симпатомиметики и глюкокортикостероиды. Используется физиолечение и лечебная физкультура. Проводится первичная и вторичная профилактика приступов бронхиальной астмы.</w:t>
      </w:r>
    </w:p>
    <w:p w:rsidR="00DD6B22" w:rsidRPr="001B2714" w:rsidRDefault="00DD6B22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935E46" w:rsidRPr="001B2714" w:rsidRDefault="00935E46" w:rsidP="00F63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2714">
        <w:rPr>
          <w:b/>
          <w:sz w:val="28"/>
          <w:szCs w:val="28"/>
          <w:lang w:val="en-US"/>
        </w:rPr>
        <w:t>X</w:t>
      </w:r>
      <w:r w:rsidRPr="001B2714">
        <w:rPr>
          <w:b/>
          <w:sz w:val="28"/>
          <w:szCs w:val="28"/>
        </w:rPr>
        <w:t xml:space="preserve"> Эпикриз</w:t>
      </w:r>
    </w:p>
    <w:p w:rsidR="00F6305A" w:rsidRDefault="00F6305A" w:rsidP="001B2714">
      <w:pPr>
        <w:spacing w:line="360" w:lineRule="auto"/>
        <w:ind w:firstLine="709"/>
        <w:jc w:val="both"/>
        <w:rPr>
          <w:sz w:val="28"/>
          <w:szCs w:val="28"/>
        </w:rPr>
      </w:pPr>
    </w:p>
    <w:p w:rsidR="00342B86" w:rsidRPr="001B2714" w:rsidRDefault="00935E4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Больная </w:t>
      </w:r>
      <w:r w:rsidR="00093586" w:rsidRPr="001B2714">
        <w:rPr>
          <w:sz w:val="28"/>
          <w:szCs w:val="28"/>
        </w:rPr>
        <w:t>Землянская Кристина Сергеевна 3 лет 5 месяцев находилась в КФП с 19.05.0</w:t>
      </w:r>
      <w:r w:rsidR="00956A2A" w:rsidRPr="001B2714">
        <w:rPr>
          <w:sz w:val="28"/>
          <w:szCs w:val="28"/>
        </w:rPr>
        <w:t>9г по 06.06.09. Девочк</w:t>
      </w:r>
      <w:r w:rsidR="005B0CFE" w:rsidRPr="001B2714">
        <w:rPr>
          <w:sz w:val="28"/>
          <w:szCs w:val="28"/>
        </w:rPr>
        <w:t>а поступила в клинику с диагнозом: бронх</w:t>
      </w:r>
      <w:r w:rsidR="00093586" w:rsidRPr="001B2714">
        <w:rPr>
          <w:sz w:val="28"/>
          <w:szCs w:val="28"/>
        </w:rPr>
        <w:t>иальная астма, атопическая форма, тяжелое течение</w:t>
      </w:r>
      <w:r w:rsidR="005B0CFE" w:rsidRPr="001B2714">
        <w:rPr>
          <w:sz w:val="28"/>
          <w:szCs w:val="28"/>
        </w:rPr>
        <w:t xml:space="preserve">. </w:t>
      </w:r>
      <w:r w:rsidR="000E6544" w:rsidRPr="001B2714">
        <w:rPr>
          <w:sz w:val="28"/>
          <w:szCs w:val="28"/>
        </w:rPr>
        <w:t xml:space="preserve">Клинический диагноз: </w:t>
      </w:r>
      <w:r w:rsidR="00093586" w:rsidRPr="001B2714">
        <w:rPr>
          <w:sz w:val="28"/>
          <w:szCs w:val="28"/>
        </w:rPr>
        <w:t>бронхиальная</w:t>
      </w:r>
      <w:r w:rsidR="00956A2A" w:rsidRPr="001B2714">
        <w:rPr>
          <w:sz w:val="28"/>
          <w:szCs w:val="28"/>
        </w:rPr>
        <w:t xml:space="preserve"> астма, смешанная форма, средне</w:t>
      </w:r>
      <w:r w:rsidR="00093586" w:rsidRPr="001B2714">
        <w:rPr>
          <w:sz w:val="28"/>
          <w:szCs w:val="28"/>
        </w:rPr>
        <w:t xml:space="preserve">тяжелое течение, период ремиссии. </w:t>
      </w:r>
      <w:r w:rsidR="00342B86" w:rsidRPr="001B2714">
        <w:rPr>
          <w:sz w:val="28"/>
          <w:szCs w:val="28"/>
        </w:rPr>
        <w:t xml:space="preserve">Сопутствующий: экзогенно-конституциональное ожирение </w:t>
      </w:r>
      <w:r w:rsidR="00342B86" w:rsidRPr="001B2714">
        <w:rPr>
          <w:sz w:val="28"/>
          <w:szCs w:val="28"/>
          <w:lang w:val="en-US"/>
        </w:rPr>
        <w:t>II</w:t>
      </w:r>
      <w:r w:rsidR="00342B86" w:rsidRPr="001B2714">
        <w:rPr>
          <w:sz w:val="28"/>
          <w:szCs w:val="28"/>
        </w:rPr>
        <w:t xml:space="preserve">степени, малая аномалия развития сердца, пиелоэктазия справа, диффузное увеличение щитовидной железы </w:t>
      </w:r>
      <w:r w:rsidR="00342B86" w:rsidRPr="001B2714">
        <w:rPr>
          <w:sz w:val="28"/>
          <w:szCs w:val="28"/>
          <w:lang w:val="en-US"/>
        </w:rPr>
        <w:t>I</w:t>
      </w:r>
      <w:r w:rsidR="00342B86" w:rsidRPr="001B2714">
        <w:rPr>
          <w:sz w:val="28"/>
          <w:szCs w:val="28"/>
        </w:rPr>
        <w:t xml:space="preserve"> степени.</w:t>
      </w:r>
    </w:p>
    <w:p w:rsidR="00342B86" w:rsidRPr="001B2714" w:rsidRDefault="000E654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 </w:t>
      </w:r>
      <w:r w:rsidR="00342B86" w:rsidRPr="001B2714">
        <w:rPr>
          <w:sz w:val="28"/>
          <w:szCs w:val="28"/>
        </w:rPr>
        <w:t>Основной диагноз поставлен на основании: жалоб на редкий сухой кашель; данных анамнеза настоящего заболевания: больна с марта 2006 года (1 год 3 мес), когда по истечении трех месяцев после перенесенной очаговой пневмонии стал отмечаться частый сухой кашель, экспираторная одышка,</w:t>
      </w:r>
      <w:r w:rsidR="0029320F">
        <w:rPr>
          <w:sz w:val="28"/>
          <w:szCs w:val="28"/>
        </w:rPr>
        <w:t xml:space="preserve"> </w:t>
      </w:r>
      <w:r w:rsidR="00342B86" w:rsidRPr="001B2714">
        <w:rPr>
          <w:sz w:val="28"/>
          <w:szCs w:val="28"/>
        </w:rPr>
        <w:t>приступы удушья с частотой до 1 раза в неделю. После обследования в ММУ «Городская клиническая больница №3» поставлен диагноз бронхиальная астма. С апреля 2006 года состоит на инвалидности по бронхиальной астме. Частота обострений до 1 раза в месяц, приступы купируются ингаляциями беродуала, получает базисную терапию – серетид в дозе 25\250 по 2 дозы 2 раза в день. При стационарном обследовании в 2008 году выявлена аллергия на шерсть кошки и собаки, яичный белок, домашнюю пыль. Также диагноз поставлен на основании анамнеза жизни: отягощенный генеалогический анамнез по бронхиальной астме; и на основании данных объективного обследования: грудная клетка бочкообразной формы, ход ребер горизонтальный, межреберные промежутки расширены, при перкуссии выявляется легочный звук с коробочным оттенком, при аускультации везикулярное дыхание. На рентгенограмме органов грудной клетки: корни не расширены, структурны. Умеренно усилен легочный рисунок в прикорневых базальных отделах. Синусы плевры свободны. Тень средостения в пределах нормы.</w:t>
      </w:r>
    </w:p>
    <w:p w:rsidR="00342B86" w:rsidRPr="001B2714" w:rsidRDefault="00342B8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Проведено лечение:</w:t>
      </w:r>
    </w:p>
    <w:p w:rsidR="00342B86" w:rsidRPr="001B2714" w:rsidRDefault="00342B86" w:rsidP="001B271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Диета </w:t>
      </w:r>
      <w:r w:rsidRPr="001B2714">
        <w:rPr>
          <w:sz w:val="28"/>
          <w:szCs w:val="28"/>
          <w:lang w:val="en-US"/>
        </w:rPr>
        <w:t>II</w:t>
      </w:r>
    </w:p>
    <w:p w:rsidR="00342B86" w:rsidRPr="001B2714" w:rsidRDefault="00342B86" w:rsidP="001B271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Режим общий</w:t>
      </w:r>
    </w:p>
    <w:p w:rsidR="00342B86" w:rsidRPr="001B2714" w:rsidRDefault="00342B86" w:rsidP="001B271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Серетид 25\250 по 2 дозы 2 раза в день</w:t>
      </w:r>
    </w:p>
    <w:p w:rsidR="00342B86" w:rsidRPr="001B2714" w:rsidRDefault="00342B8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Физиотерапия: </w:t>
      </w:r>
    </w:p>
    <w:p w:rsidR="00342B86" w:rsidRPr="001B2714" w:rsidRDefault="00342B8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фонофорез с гидрокортизоном на сегментные зоны грудной клетки</w:t>
      </w:r>
    </w:p>
    <w:p w:rsidR="00342B86" w:rsidRPr="001B2714" w:rsidRDefault="00342B86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- индуктотермия на область надпочечников</w:t>
      </w:r>
    </w:p>
    <w:p w:rsidR="00342B86" w:rsidRPr="001B2714" w:rsidRDefault="00342B86" w:rsidP="001B271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Лечебная физкультура</w:t>
      </w:r>
    </w:p>
    <w:p w:rsidR="00956A2A" w:rsidRPr="001B2714" w:rsidRDefault="008E21C4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 xml:space="preserve">На фоне проведенного лечения </w:t>
      </w:r>
      <w:r w:rsidR="00956A2A" w:rsidRPr="001B2714">
        <w:rPr>
          <w:sz w:val="28"/>
          <w:szCs w:val="28"/>
        </w:rPr>
        <w:t>достигнуто пролонгирование состояние ремиссии бронхиальной астмы. Девочка выписана домой с рекомендациями: продолжать базисную терапию серетидом 25\250 по 2 дозы 2 раза в день, при обострении купировать приступы ингаляциями 2 доз Беродуала.</w:t>
      </w:r>
    </w:p>
    <w:p w:rsidR="00AB05B8" w:rsidRPr="001B2714" w:rsidRDefault="00AB05B8" w:rsidP="001B2714">
      <w:pPr>
        <w:spacing w:line="360" w:lineRule="auto"/>
        <w:ind w:firstLine="709"/>
        <w:jc w:val="both"/>
        <w:rPr>
          <w:sz w:val="28"/>
          <w:szCs w:val="28"/>
        </w:rPr>
      </w:pPr>
      <w:r w:rsidRPr="001B2714">
        <w:rPr>
          <w:sz w:val="28"/>
          <w:szCs w:val="28"/>
        </w:rPr>
        <w:t>Прогноз для жизни благоприятный.</w:t>
      </w:r>
    </w:p>
    <w:sectPr w:rsidR="00AB05B8" w:rsidRPr="001B2714" w:rsidSect="001B2714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4A" w:rsidRDefault="0030644A">
      <w:r>
        <w:separator/>
      </w:r>
    </w:p>
  </w:endnote>
  <w:endnote w:type="continuationSeparator" w:id="0">
    <w:p w:rsidR="0030644A" w:rsidRDefault="0030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D7" w:rsidRDefault="00725CD7" w:rsidP="00444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5CD7" w:rsidRDefault="00725CD7" w:rsidP="00DD1BD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D7" w:rsidRDefault="00725CD7" w:rsidP="00444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39C0">
      <w:rPr>
        <w:rStyle w:val="a6"/>
        <w:noProof/>
      </w:rPr>
      <w:t>2</w:t>
    </w:r>
    <w:r>
      <w:rPr>
        <w:rStyle w:val="a6"/>
      </w:rPr>
      <w:fldChar w:fldCharType="end"/>
    </w:r>
  </w:p>
  <w:p w:rsidR="00725CD7" w:rsidRDefault="00725CD7" w:rsidP="00DD1B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4A" w:rsidRDefault="0030644A">
      <w:r>
        <w:separator/>
      </w:r>
    </w:p>
  </w:footnote>
  <w:footnote w:type="continuationSeparator" w:id="0">
    <w:p w:rsidR="0030644A" w:rsidRDefault="0030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88F"/>
    <w:multiLevelType w:val="hybridMultilevel"/>
    <w:tmpl w:val="E8720F94"/>
    <w:lvl w:ilvl="0" w:tplc="D6CE367E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 w15:restartNumberingAfterBreak="0">
    <w:nsid w:val="5BAB6DA6"/>
    <w:multiLevelType w:val="hybridMultilevel"/>
    <w:tmpl w:val="C4DCB2CA"/>
    <w:lvl w:ilvl="0" w:tplc="3B5ED7A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 w15:restartNumberingAfterBreak="0">
    <w:nsid w:val="780D4B63"/>
    <w:multiLevelType w:val="hybridMultilevel"/>
    <w:tmpl w:val="8DD0FE76"/>
    <w:lvl w:ilvl="0" w:tplc="2E827E3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3" w15:restartNumberingAfterBreak="0">
    <w:nsid w:val="78802BC9"/>
    <w:multiLevelType w:val="hybridMultilevel"/>
    <w:tmpl w:val="AB3245BA"/>
    <w:lvl w:ilvl="0" w:tplc="91866958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0"/>
    <w:rsid w:val="00020DAA"/>
    <w:rsid w:val="00021DC8"/>
    <w:rsid w:val="000272D5"/>
    <w:rsid w:val="00050E12"/>
    <w:rsid w:val="000866A4"/>
    <w:rsid w:val="00092090"/>
    <w:rsid w:val="00093586"/>
    <w:rsid w:val="00096C3F"/>
    <w:rsid w:val="000A367F"/>
    <w:rsid w:val="000D7894"/>
    <w:rsid w:val="000E1B6A"/>
    <w:rsid w:val="000E6544"/>
    <w:rsid w:val="000F5EC6"/>
    <w:rsid w:val="00114CBE"/>
    <w:rsid w:val="001212F6"/>
    <w:rsid w:val="001736A6"/>
    <w:rsid w:val="001A357E"/>
    <w:rsid w:val="001B18EF"/>
    <w:rsid w:val="001B2714"/>
    <w:rsid w:val="001D5B10"/>
    <w:rsid w:val="00202A77"/>
    <w:rsid w:val="00214C6C"/>
    <w:rsid w:val="002202F1"/>
    <w:rsid w:val="00224E0B"/>
    <w:rsid w:val="00284D05"/>
    <w:rsid w:val="00286D9D"/>
    <w:rsid w:val="00286F97"/>
    <w:rsid w:val="0029320F"/>
    <w:rsid w:val="002A2528"/>
    <w:rsid w:val="002A62E3"/>
    <w:rsid w:val="002D6119"/>
    <w:rsid w:val="002E0382"/>
    <w:rsid w:val="0030644A"/>
    <w:rsid w:val="003178C4"/>
    <w:rsid w:val="00342B86"/>
    <w:rsid w:val="00392EDA"/>
    <w:rsid w:val="003B74E0"/>
    <w:rsid w:val="003C63ED"/>
    <w:rsid w:val="003D1B84"/>
    <w:rsid w:val="003D6855"/>
    <w:rsid w:val="003E5112"/>
    <w:rsid w:val="003F465D"/>
    <w:rsid w:val="0041305E"/>
    <w:rsid w:val="0044460C"/>
    <w:rsid w:val="004849BC"/>
    <w:rsid w:val="00494F8E"/>
    <w:rsid w:val="004A086D"/>
    <w:rsid w:val="004B2E0C"/>
    <w:rsid w:val="004B62D9"/>
    <w:rsid w:val="004C7CB3"/>
    <w:rsid w:val="004D688D"/>
    <w:rsid w:val="004E26F3"/>
    <w:rsid w:val="00514457"/>
    <w:rsid w:val="005238FA"/>
    <w:rsid w:val="00540E3E"/>
    <w:rsid w:val="00577190"/>
    <w:rsid w:val="005A0B1D"/>
    <w:rsid w:val="005B0CFE"/>
    <w:rsid w:val="005C7BA8"/>
    <w:rsid w:val="005F033E"/>
    <w:rsid w:val="005F4402"/>
    <w:rsid w:val="005F5C19"/>
    <w:rsid w:val="00612B1C"/>
    <w:rsid w:val="00621156"/>
    <w:rsid w:val="00635B9D"/>
    <w:rsid w:val="006678A9"/>
    <w:rsid w:val="00676C66"/>
    <w:rsid w:val="006E0A8B"/>
    <w:rsid w:val="006F4593"/>
    <w:rsid w:val="00711A5A"/>
    <w:rsid w:val="00716FB7"/>
    <w:rsid w:val="00724A0A"/>
    <w:rsid w:val="00725CD7"/>
    <w:rsid w:val="00744280"/>
    <w:rsid w:val="00774023"/>
    <w:rsid w:val="007A5EB5"/>
    <w:rsid w:val="007B2FDB"/>
    <w:rsid w:val="007E1042"/>
    <w:rsid w:val="007E7F3A"/>
    <w:rsid w:val="00805ED2"/>
    <w:rsid w:val="00824DAF"/>
    <w:rsid w:val="00840A1D"/>
    <w:rsid w:val="00844272"/>
    <w:rsid w:val="0085599E"/>
    <w:rsid w:val="008721ED"/>
    <w:rsid w:val="008B15F3"/>
    <w:rsid w:val="008E21C4"/>
    <w:rsid w:val="008E4489"/>
    <w:rsid w:val="008E7579"/>
    <w:rsid w:val="00935E46"/>
    <w:rsid w:val="00952715"/>
    <w:rsid w:val="00956A2A"/>
    <w:rsid w:val="00971CAB"/>
    <w:rsid w:val="0097370E"/>
    <w:rsid w:val="009913BB"/>
    <w:rsid w:val="009B6D8C"/>
    <w:rsid w:val="00A15C40"/>
    <w:rsid w:val="00A431CA"/>
    <w:rsid w:val="00A548D7"/>
    <w:rsid w:val="00A8762B"/>
    <w:rsid w:val="00AA6715"/>
    <w:rsid w:val="00AA6EEA"/>
    <w:rsid w:val="00AB05B8"/>
    <w:rsid w:val="00AC4263"/>
    <w:rsid w:val="00B23467"/>
    <w:rsid w:val="00B31176"/>
    <w:rsid w:val="00B33297"/>
    <w:rsid w:val="00B66D51"/>
    <w:rsid w:val="00B75E03"/>
    <w:rsid w:val="00B85574"/>
    <w:rsid w:val="00BA39A1"/>
    <w:rsid w:val="00BB7ECD"/>
    <w:rsid w:val="00BF4F74"/>
    <w:rsid w:val="00C12416"/>
    <w:rsid w:val="00C17692"/>
    <w:rsid w:val="00C43B67"/>
    <w:rsid w:val="00C4478C"/>
    <w:rsid w:val="00C45F8E"/>
    <w:rsid w:val="00C63027"/>
    <w:rsid w:val="00C851C2"/>
    <w:rsid w:val="00C94F13"/>
    <w:rsid w:val="00CA4399"/>
    <w:rsid w:val="00CC3F1A"/>
    <w:rsid w:val="00CD18FD"/>
    <w:rsid w:val="00CD2315"/>
    <w:rsid w:val="00CD424A"/>
    <w:rsid w:val="00D1640C"/>
    <w:rsid w:val="00D339C0"/>
    <w:rsid w:val="00D5402D"/>
    <w:rsid w:val="00D71355"/>
    <w:rsid w:val="00DD1BD2"/>
    <w:rsid w:val="00DD6B22"/>
    <w:rsid w:val="00DE1F8E"/>
    <w:rsid w:val="00DE5984"/>
    <w:rsid w:val="00E74B6E"/>
    <w:rsid w:val="00E95255"/>
    <w:rsid w:val="00EA3081"/>
    <w:rsid w:val="00F00E70"/>
    <w:rsid w:val="00F33988"/>
    <w:rsid w:val="00F62FF3"/>
    <w:rsid w:val="00F6305A"/>
    <w:rsid w:val="00F64264"/>
    <w:rsid w:val="00F74848"/>
    <w:rsid w:val="00F90DAF"/>
    <w:rsid w:val="00FA5620"/>
    <w:rsid w:val="00FB2E5B"/>
    <w:rsid w:val="00FB7939"/>
    <w:rsid w:val="00FC5D6E"/>
    <w:rsid w:val="00FD49E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A7A395-92F8-48AF-9685-2B849E0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D1B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D1BD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23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4557</Words>
  <Characters>25978</Characters>
  <Application>Microsoft Office Word</Application>
  <DocSecurity>0</DocSecurity>
  <Lines>216</Lines>
  <Paragraphs>60</Paragraphs>
  <ScaleCrop>false</ScaleCrop>
  <Company>Дом</Company>
  <LinksUpToDate>false</LinksUpToDate>
  <CharactersWithSpaces>30475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 Университет</dc:title>
  <dc:subject/>
  <dc:creator>Нина</dc:creator>
  <cp:keywords/>
  <dc:description/>
  <cp:lastModifiedBy>Igor Trofimov</cp:lastModifiedBy>
  <cp:revision>2</cp:revision>
  <cp:lastPrinted>2009-03-06T23:47:00Z</cp:lastPrinted>
  <dcterms:created xsi:type="dcterms:W3CDTF">2024-09-20T23:12:00Z</dcterms:created>
  <dcterms:modified xsi:type="dcterms:W3CDTF">2024-09-20T23:12:00Z</dcterms:modified>
</cp:coreProperties>
</file>