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856" w:rsidRPr="0042435E" w:rsidRDefault="00044856" w:rsidP="0042435E">
      <w:pPr>
        <w:spacing w:line="360" w:lineRule="auto"/>
        <w:ind w:firstLine="709"/>
        <w:jc w:val="center"/>
        <w:rPr>
          <w:b/>
          <w:bCs/>
          <w:sz w:val="28"/>
          <w:szCs w:val="28"/>
        </w:rPr>
      </w:pPr>
      <w:bookmarkStart w:id="0" w:name="_GoBack"/>
      <w:bookmarkEnd w:id="0"/>
      <w:r w:rsidRPr="0042435E">
        <w:rPr>
          <w:b/>
          <w:bCs/>
          <w:sz w:val="28"/>
          <w:szCs w:val="28"/>
        </w:rPr>
        <w:t>Паспортные данные</w:t>
      </w:r>
    </w:p>
    <w:p w:rsidR="00D817C9" w:rsidRPr="0042435E" w:rsidRDefault="00D817C9" w:rsidP="0042435E">
      <w:pPr>
        <w:spacing w:line="360" w:lineRule="auto"/>
        <w:ind w:firstLine="709"/>
        <w:jc w:val="both"/>
        <w:rPr>
          <w:sz w:val="28"/>
          <w:szCs w:val="28"/>
          <w:u w:val="single"/>
        </w:rPr>
      </w:pPr>
    </w:p>
    <w:p w:rsidR="00D817C9" w:rsidRPr="0042435E" w:rsidRDefault="00D817C9" w:rsidP="0042435E">
      <w:pPr>
        <w:spacing w:line="360" w:lineRule="auto"/>
        <w:ind w:firstLine="709"/>
        <w:jc w:val="both"/>
        <w:rPr>
          <w:sz w:val="28"/>
          <w:szCs w:val="28"/>
        </w:rPr>
      </w:pPr>
      <w:r w:rsidRPr="0042435E">
        <w:rPr>
          <w:sz w:val="28"/>
          <w:szCs w:val="28"/>
        </w:rPr>
        <w:t xml:space="preserve">Ф.И.О. </w:t>
      </w:r>
      <w:r w:rsidR="0042435E">
        <w:rPr>
          <w:sz w:val="28"/>
          <w:szCs w:val="28"/>
        </w:rPr>
        <w:t>…</w:t>
      </w:r>
    </w:p>
    <w:p w:rsidR="00D817C9" w:rsidRPr="0042435E" w:rsidRDefault="00D817C9" w:rsidP="0042435E">
      <w:pPr>
        <w:spacing w:line="360" w:lineRule="auto"/>
        <w:ind w:firstLine="709"/>
        <w:jc w:val="both"/>
        <w:rPr>
          <w:sz w:val="28"/>
          <w:szCs w:val="28"/>
        </w:rPr>
      </w:pPr>
      <w:r w:rsidRPr="0042435E">
        <w:rPr>
          <w:sz w:val="28"/>
          <w:szCs w:val="28"/>
        </w:rPr>
        <w:t>Возраст: 41 год</w:t>
      </w:r>
    </w:p>
    <w:p w:rsidR="00D817C9" w:rsidRPr="0042435E" w:rsidRDefault="00D817C9" w:rsidP="0042435E">
      <w:pPr>
        <w:spacing w:line="360" w:lineRule="auto"/>
        <w:ind w:firstLine="709"/>
        <w:jc w:val="both"/>
        <w:rPr>
          <w:sz w:val="28"/>
          <w:szCs w:val="28"/>
        </w:rPr>
      </w:pPr>
      <w:r w:rsidRPr="0042435E">
        <w:rPr>
          <w:sz w:val="28"/>
          <w:szCs w:val="28"/>
        </w:rPr>
        <w:t xml:space="preserve">Год рождения: </w:t>
      </w:r>
      <w:r w:rsidR="00501BDD">
        <w:rPr>
          <w:sz w:val="28"/>
          <w:szCs w:val="28"/>
        </w:rPr>
        <w:t>___________</w:t>
      </w:r>
    </w:p>
    <w:p w:rsidR="00044856" w:rsidRPr="0042435E" w:rsidRDefault="00D817C9" w:rsidP="0042435E">
      <w:pPr>
        <w:spacing w:line="360" w:lineRule="auto"/>
        <w:ind w:firstLine="709"/>
        <w:jc w:val="both"/>
        <w:rPr>
          <w:sz w:val="28"/>
          <w:szCs w:val="28"/>
        </w:rPr>
      </w:pPr>
      <w:r w:rsidRPr="0042435E">
        <w:rPr>
          <w:sz w:val="28"/>
          <w:szCs w:val="28"/>
        </w:rPr>
        <w:t>Место работы: безработный</w:t>
      </w:r>
    </w:p>
    <w:p w:rsidR="00D817C9" w:rsidRPr="0042435E" w:rsidRDefault="00D817C9" w:rsidP="0042435E">
      <w:pPr>
        <w:spacing w:line="360" w:lineRule="auto"/>
        <w:ind w:firstLine="709"/>
        <w:jc w:val="both"/>
        <w:rPr>
          <w:sz w:val="28"/>
          <w:szCs w:val="28"/>
        </w:rPr>
      </w:pPr>
      <w:r w:rsidRPr="0042435E">
        <w:rPr>
          <w:sz w:val="28"/>
          <w:szCs w:val="28"/>
        </w:rPr>
        <w:t xml:space="preserve">Место жительства: </w:t>
      </w:r>
      <w:r w:rsidR="0042435E">
        <w:rPr>
          <w:sz w:val="28"/>
          <w:szCs w:val="28"/>
        </w:rPr>
        <w:t>…</w:t>
      </w:r>
    </w:p>
    <w:p w:rsidR="00D817C9" w:rsidRPr="0042435E" w:rsidRDefault="00D817C9" w:rsidP="0042435E">
      <w:pPr>
        <w:spacing w:line="360" w:lineRule="auto"/>
        <w:ind w:firstLine="709"/>
        <w:jc w:val="both"/>
        <w:rPr>
          <w:sz w:val="28"/>
          <w:szCs w:val="28"/>
        </w:rPr>
      </w:pPr>
      <w:r w:rsidRPr="0042435E">
        <w:rPr>
          <w:sz w:val="28"/>
          <w:szCs w:val="28"/>
        </w:rPr>
        <w:t>Семейное положение: женат</w:t>
      </w:r>
    </w:p>
    <w:p w:rsidR="00D817C9" w:rsidRPr="0042435E" w:rsidRDefault="00D817C9" w:rsidP="0042435E">
      <w:pPr>
        <w:spacing w:line="360" w:lineRule="auto"/>
        <w:ind w:firstLine="709"/>
        <w:jc w:val="both"/>
        <w:rPr>
          <w:sz w:val="28"/>
          <w:szCs w:val="28"/>
        </w:rPr>
      </w:pPr>
      <w:r w:rsidRPr="0042435E">
        <w:rPr>
          <w:sz w:val="28"/>
          <w:szCs w:val="28"/>
        </w:rPr>
        <w:t>Дата поступления</w:t>
      </w:r>
      <w:r w:rsidR="003008CE" w:rsidRPr="0042435E">
        <w:rPr>
          <w:sz w:val="28"/>
          <w:szCs w:val="28"/>
        </w:rPr>
        <w:t>:</w:t>
      </w:r>
      <w:r w:rsidRPr="0042435E">
        <w:rPr>
          <w:sz w:val="28"/>
          <w:szCs w:val="28"/>
        </w:rPr>
        <w:t xml:space="preserve"> </w:t>
      </w:r>
      <w:r w:rsidR="00501BDD">
        <w:rPr>
          <w:sz w:val="28"/>
          <w:szCs w:val="28"/>
        </w:rPr>
        <w:t>_________</w:t>
      </w:r>
    </w:p>
    <w:p w:rsidR="00D817C9" w:rsidRPr="0042435E" w:rsidRDefault="00D817C9" w:rsidP="0042435E">
      <w:pPr>
        <w:spacing w:line="360" w:lineRule="auto"/>
        <w:ind w:firstLine="709"/>
        <w:jc w:val="both"/>
        <w:rPr>
          <w:sz w:val="28"/>
          <w:szCs w:val="28"/>
        </w:rPr>
      </w:pPr>
      <w:r w:rsidRPr="0042435E">
        <w:rPr>
          <w:sz w:val="28"/>
          <w:szCs w:val="28"/>
        </w:rPr>
        <w:t xml:space="preserve">Дата начала </w:t>
      </w:r>
      <w:proofErr w:type="spellStart"/>
      <w:r w:rsidRPr="0042435E">
        <w:rPr>
          <w:sz w:val="28"/>
          <w:szCs w:val="28"/>
        </w:rPr>
        <w:t>курации</w:t>
      </w:r>
      <w:proofErr w:type="spellEnd"/>
      <w:r w:rsidRPr="0042435E">
        <w:rPr>
          <w:sz w:val="28"/>
          <w:szCs w:val="28"/>
        </w:rPr>
        <w:t xml:space="preserve">: </w:t>
      </w:r>
      <w:r w:rsidR="00501BDD">
        <w:rPr>
          <w:sz w:val="28"/>
          <w:szCs w:val="28"/>
        </w:rPr>
        <w:t>__________</w:t>
      </w:r>
    </w:p>
    <w:p w:rsidR="00D817C9" w:rsidRPr="0042435E" w:rsidRDefault="00D817C9" w:rsidP="0042435E">
      <w:pPr>
        <w:spacing w:line="360" w:lineRule="auto"/>
        <w:ind w:firstLine="709"/>
        <w:jc w:val="both"/>
        <w:rPr>
          <w:sz w:val="28"/>
          <w:szCs w:val="28"/>
        </w:rPr>
      </w:pPr>
      <w:r w:rsidRPr="0042435E">
        <w:rPr>
          <w:sz w:val="28"/>
          <w:szCs w:val="28"/>
        </w:rPr>
        <w:t>Диагноз при поступлении: Бронхиальная астма, смешанной формы, средней степени тяжести, обострение, ДН 0.</w:t>
      </w:r>
      <w:r w:rsidR="000B7192" w:rsidRPr="0042435E">
        <w:rPr>
          <w:sz w:val="28"/>
          <w:szCs w:val="28"/>
        </w:rPr>
        <w:t>, Хронический бронхит.</w:t>
      </w:r>
    </w:p>
    <w:p w:rsidR="00D817C9" w:rsidRPr="0042435E" w:rsidRDefault="00D817C9" w:rsidP="0042435E">
      <w:pPr>
        <w:spacing w:line="360" w:lineRule="auto"/>
        <w:ind w:firstLine="709"/>
        <w:jc w:val="both"/>
        <w:rPr>
          <w:sz w:val="28"/>
          <w:szCs w:val="28"/>
        </w:rPr>
      </w:pPr>
    </w:p>
    <w:p w:rsidR="00BB44FE" w:rsidRPr="0042435E" w:rsidRDefault="00BB44FE" w:rsidP="0042435E">
      <w:pPr>
        <w:spacing w:line="360" w:lineRule="auto"/>
        <w:ind w:firstLine="709"/>
        <w:jc w:val="center"/>
        <w:rPr>
          <w:b/>
          <w:bCs/>
          <w:sz w:val="28"/>
          <w:szCs w:val="28"/>
        </w:rPr>
      </w:pPr>
      <w:r w:rsidRPr="0042435E">
        <w:rPr>
          <w:b/>
          <w:bCs/>
          <w:sz w:val="28"/>
          <w:szCs w:val="28"/>
        </w:rPr>
        <w:t>Жалобы на момент поступления</w:t>
      </w:r>
    </w:p>
    <w:p w:rsidR="00382BC0" w:rsidRPr="0042435E" w:rsidRDefault="00382BC0" w:rsidP="0042435E">
      <w:pPr>
        <w:spacing w:line="360" w:lineRule="auto"/>
        <w:ind w:firstLine="709"/>
        <w:jc w:val="both"/>
        <w:rPr>
          <w:sz w:val="28"/>
          <w:szCs w:val="28"/>
        </w:rPr>
      </w:pPr>
    </w:p>
    <w:p w:rsidR="00D817C9" w:rsidRPr="0042435E" w:rsidRDefault="00D817C9" w:rsidP="0042435E">
      <w:pPr>
        <w:spacing w:line="360" w:lineRule="auto"/>
        <w:ind w:firstLine="709"/>
        <w:jc w:val="both"/>
        <w:rPr>
          <w:sz w:val="28"/>
          <w:szCs w:val="28"/>
        </w:rPr>
      </w:pPr>
      <w:r w:rsidRPr="0042435E">
        <w:rPr>
          <w:sz w:val="28"/>
          <w:szCs w:val="28"/>
        </w:rPr>
        <w:t>На</w:t>
      </w:r>
      <w:r w:rsidR="00382BC0" w:rsidRPr="0042435E">
        <w:rPr>
          <w:sz w:val="28"/>
          <w:szCs w:val="28"/>
        </w:rPr>
        <w:t xml:space="preserve"> приступы удушья, возникающие</w:t>
      </w:r>
      <w:r w:rsidR="003008CE">
        <w:rPr>
          <w:sz w:val="28"/>
          <w:szCs w:val="28"/>
        </w:rPr>
        <w:t xml:space="preserve"> при контакте с пылью (</w:t>
      </w:r>
      <w:r w:rsidRPr="0042435E">
        <w:rPr>
          <w:sz w:val="28"/>
          <w:szCs w:val="28"/>
        </w:rPr>
        <w:t>сена)</w:t>
      </w:r>
      <w:r w:rsidR="003008CE" w:rsidRPr="0042435E">
        <w:rPr>
          <w:sz w:val="28"/>
          <w:szCs w:val="28"/>
        </w:rPr>
        <w:t>, п</w:t>
      </w:r>
      <w:r w:rsidR="00382BC0" w:rsidRPr="0042435E">
        <w:rPr>
          <w:sz w:val="28"/>
          <w:szCs w:val="28"/>
        </w:rPr>
        <w:t>ри выходе на</w:t>
      </w:r>
      <w:r w:rsidR="00744CF2">
        <w:rPr>
          <w:sz w:val="28"/>
          <w:szCs w:val="28"/>
        </w:rPr>
        <w:t xml:space="preserve"> </w:t>
      </w:r>
      <w:r w:rsidR="00382BC0" w:rsidRPr="0042435E">
        <w:rPr>
          <w:sz w:val="28"/>
          <w:szCs w:val="28"/>
        </w:rPr>
        <w:t xml:space="preserve">холодный воздух, в том числе по ночам, купирующиеся </w:t>
      </w:r>
      <w:proofErr w:type="spellStart"/>
      <w:r w:rsidR="00382BC0" w:rsidRPr="0042435E">
        <w:rPr>
          <w:sz w:val="28"/>
          <w:szCs w:val="28"/>
        </w:rPr>
        <w:t>беротеком</w:t>
      </w:r>
      <w:proofErr w:type="spellEnd"/>
      <w:r w:rsidR="00382BC0" w:rsidRPr="0042435E">
        <w:rPr>
          <w:sz w:val="28"/>
          <w:szCs w:val="28"/>
        </w:rPr>
        <w:t>. Одышку экспираторного типа при ходьбе, подъеме по лестнице, тяжелой физической нагрузке. Кашель с трудноотделяемой мокротой слизистого характера, часто утром после подъема с постели.</w:t>
      </w:r>
    </w:p>
    <w:p w:rsidR="00D817C9" w:rsidRPr="0042435E" w:rsidRDefault="00D817C9" w:rsidP="0042435E">
      <w:pPr>
        <w:spacing w:line="360" w:lineRule="auto"/>
        <w:ind w:firstLine="709"/>
        <w:jc w:val="both"/>
        <w:rPr>
          <w:sz w:val="28"/>
          <w:szCs w:val="28"/>
        </w:rPr>
      </w:pPr>
    </w:p>
    <w:p w:rsidR="00D44E99" w:rsidRPr="0042435E" w:rsidRDefault="00D44E99" w:rsidP="0042435E">
      <w:pPr>
        <w:spacing w:line="360" w:lineRule="auto"/>
        <w:ind w:firstLine="709"/>
        <w:jc w:val="center"/>
        <w:rPr>
          <w:b/>
          <w:bCs/>
          <w:sz w:val="28"/>
          <w:szCs w:val="28"/>
        </w:rPr>
      </w:pPr>
      <w:r w:rsidRPr="0042435E">
        <w:rPr>
          <w:b/>
          <w:bCs/>
          <w:sz w:val="28"/>
          <w:szCs w:val="28"/>
        </w:rPr>
        <w:t>Анамнез заболевания</w:t>
      </w:r>
    </w:p>
    <w:p w:rsidR="00D817C9" w:rsidRPr="0042435E" w:rsidRDefault="00D817C9" w:rsidP="0042435E">
      <w:pPr>
        <w:spacing w:line="360" w:lineRule="auto"/>
        <w:ind w:firstLine="709"/>
        <w:jc w:val="both"/>
        <w:rPr>
          <w:sz w:val="28"/>
          <w:szCs w:val="28"/>
        </w:rPr>
      </w:pPr>
    </w:p>
    <w:p w:rsidR="00D817C9" w:rsidRPr="0042435E" w:rsidRDefault="00D817C9" w:rsidP="0042435E">
      <w:pPr>
        <w:spacing w:line="360" w:lineRule="auto"/>
        <w:ind w:firstLine="709"/>
        <w:jc w:val="both"/>
        <w:rPr>
          <w:sz w:val="28"/>
          <w:szCs w:val="28"/>
        </w:rPr>
      </w:pPr>
      <w:r w:rsidRPr="0042435E">
        <w:rPr>
          <w:sz w:val="28"/>
          <w:szCs w:val="28"/>
        </w:rPr>
        <w:t>Считает себя больным с осени 2007 года, когда впервые появились приступы удушья, ночные, на холодный воздух, при нагрузке, на пыль сена. В больницу</w:t>
      </w:r>
      <w:r w:rsidR="003008CE" w:rsidRPr="003008CE">
        <w:rPr>
          <w:sz w:val="28"/>
          <w:szCs w:val="28"/>
        </w:rPr>
        <w:t xml:space="preserve"> </w:t>
      </w:r>
      <w:r w:rsidRPr="0042435E">
        <w:rPr>
          <w:sz w:val="28"/>
          <w:szCs w:val="28"/>
        </w:rPr>
        <w:t xml:space="preserve">не обращался, самостоятельно вдыхал </w:t>
      </w:r>
      <w:proofErr w:type="spellStart"/>
      <w:r w:rsidRPr="0042435E">
        <w:rPr>
          <w:sz w:val="28"/>
          <w:szCs w:val="28"/>
        </w:rPr>
        <w:t>Беротек</w:t>
      </w:r>
      <w:proofErr w:type="spellEnd"/>
      <w:r w:rsidRPr="0042435E">
        <w:rPr>
          <w:sz w:val="28"/>
          <w:szCs w:val="28"/>
        </w:rPr>
        <w:t xml:space="preserve"> (1-2 дозы ситуационно). Также</w:t>
      </w:r>
      <w:r w:rsidR="003008CE" w:rsidRPr="003008CE">
        <w:rPr>
          <w:sz w:val="28"/>
          <w:szCs w:val="28"/>
        </w:rPr>
        <w:t xml:space="preserve"> </w:t>
      </w:r>
      <w:r w:rsidRPr="0042435E">
        <w:rPr>
          <w:sz w:val="28"/>
          <w:szCs w:val="28"/>
        </w:rPr>
        <w:t>удушье сопровождалось сухим, приступообразным кашлем.</w:t>
      </w:r>
    </w:p>
    <w:p w:rsidR="00D817C9" w:rsidRPr="0042435E" w:rsidRDefault="00D817C9" w:rsidP="0042435E">
      <w:pPr>
        <w:spacing w:line="360" w:lineRule="auto"/>
        <w:ind w:firstLine="709"/>
        <w:jc w:val="both"/>
        <w:rPr>
          <w:sz w:val="28"/>
          <w:szCs w:val="28"/>
        </w:rPr>
      </w:pPr>
      <w:r w:rsidRPr="0042435E">
        <w:rPr>
          <w:sz w:val="28"/>
          <w:szCs w:val="28"/>
        </w:rPr>
        <w:t xml:space="preserve">Обострение с июля 2008 года после работы по заготовке сена, приступы удушья усилились, стали появляться почти каждую ночь, участились </w:t>
      </w:r>
      <w:r w:rsidRPr="0042435E">
        <w:rPr>
          <w:sz w:val="28"/>
          <w:szCs w:val="28"/>
        </w:rPr>
        <w:lastRenderedPageBreak/>
        <w:t>приступы кашля, лечился самостоятельно, затем обратился в районную поликлинику, был поставлен диагноз Бронхиальная астма, ДН 0, направлен к пульмонологу краевой поликлиники, 8.09.08 года госпитализирован в пульмонологическое отделение АККБ для уточнения диагноза и лечения.</w:t>
      </w:r>
    </w:p>
    <w:p w:rsidR="00D817C9" w:rsidRPr="0042435E" w:rsidRDefault="00D817C9" w:rsidP="0042435E">
      <w:pPr>
        <w:spacing w:line="360" w:lineRule="auto"/>
        <w:ind w:firstLine="709"/>
        <w:jc w:val="both"/>
        <w:rPr>
          <w:sz w:val="28"/>
          <w:szCs w:val="28"/>
        </w:rPr>
      </w:pPr>
    </w:p>
    <w:p w:rsidR="00D817C9" w:rsidRPr="0042435E" w:rsidRDefault="0042435E" w:rsidP="0042435E">
      <w:pPr>
        <w:spacing w:line="360" w:lineRule="auto"/>
        <w:ind w:firstLine="709"/>
        <w:jc w:val="center"/>
        <w:rPr>
          <w:b/>
          <w:bCs/>
          <w:sz w:val="28"/>
          <w:szCs w:val="28"/>
        </w:rPr>
      </w:pPr>
      <w:r w:rsidRPr="0042435E">
        <w:rPr>
          <w:b/>
          <w:bCs/>
          <w:sz w:val="28"/>
          <w:szCs w:val="28"/>
        </w:rPr>
        <w:t>Анамнез жизни</w:t>
      </w:r>
    </w:p>
    <w:p w:rsidR="00D817C9" w:rsidRPr="0042435E" w:rsidRDefault="00D817C9" w:rsidP="0042435E">
      <w:pPr>
        <w:spacing w:line="360" w:lineRule="auto"/>
        <w:ind w:firstLine="709"/>
        <w:jc w:val="both"/>
        <w:rPr>
          <w:sz w:val="28"/>
          <w:szCs w:val="28"/>
        </w:rPr>
      </w:pPr>
    </w:p>
    <w:p w:rsidR="00D817C9" w:rsidRPr="0042435E" w:rsidRDefault="003008CE" w:rsidP="0042435E">
      <w:pPr>
        <w:spacing w:line="360" w:lineRule="auto"/>
        <w:ind w:firstLine="709"/>
        <w:jc w:val="both"/>
        <w:rPr>
          <w:sz w:val="28"/>
          <w:szCs w:val="28"/>
        </w:rPr>
      </w:pPr>
      <w:r>
        <w:rPr>
          <w:sz w:val="28"/>
          <w:szCs w:val="28"/>
        </w:rPr>
        <w:t>Р</w:t>
      </w:r>
      <w:r w:rsidR="00F57CE5" w:rsidRPr="0042435E">
        <w:rPr>
          <w:sz w:val="28"/>
          <w:szCs w:val="28"/>
        </w:rPr>
        <w:t xml:space="preserve">одился в 1967 году в с. </w:t>
      </w:r>
      <w:r>
        <w:rPr>
          <w:sz w:val="28"/>
          <w:szCs w:val="28"/>
        </w:rPr>
        <w:t>*****</w:t>
      </w:r>
      <w:r w:rsidR="00F57CE5" w:rsidRPr="0042435E">
        <w:rPr>
          <w:sz w:val="28"/>
          <w:szCs w:val="28"/>
        </w:rPr>
        <w:t>. Рос и развивался нормально, от своих сверстников в умственном и физическом развитии не отставал. Окончил 10 классов средней школы, выучился на водителя в местном ПТУ и пошел в армию. После армии работал шофером, трактористом, слесарем, последние 3 года работал кочегаром.</w:t>
      </w:r>
    </w:p>
    <w:p w:rsidR="00F57CE5" w:rsidRPr="0042435E" w:rsidRDefault="00F57CE5" w:rsidP="0042435E">
      <w:pPr>
        <w:spacing w:line="360" w:lineRule="auto"/>
        <w:ind w:firstLine="709"/>
        <w:jc w:val="both"/>
        <w:rPr>
          <w:sz w:val="28"/>
          <w:szCs w:val="28"/>
        </w:rPr>
      </w:pPr>
      <w:r w:rsidRPr="0042435E">
        <w:rPr>
          <w:sz w:val="28"/>
          <w:szCs w:val="28"/>
        </w:rPr>
        <w:t xml:space="preserve">Перенесенные заболевания: </w:t>
      </w:r>
      <w:r w:rsidR="00C20E43" w:rsidRPr="0042435E">
        <w:rPr>
          <w:sz w:val="28"/>
          <w:szCs w:val="28"/>
        </w:rPr>
        <w:t>Хр. Бронхит с юности; болел пневмониями различной локализации, в том числе двухсторонне</w:t>
      </w:r>
      <w:r w:rsidR="003008CE" w:rsidRPr="0042435E">
        <w:rPr>
          <w:sz w:val="28"/>
          <w:szCs w:val="28"/>
        </w:rPr>
        <w:t>й (</w:t>
      </w:r>
      <w:r w:rsidR="00C20E43" w:rsidRPr="0042435E">
        <w:rPr>
          <w:sz w:val="28"/>
          <w:szCs w:val="28"/>
        </w:rPr>
        <w:t>в детстве), последний раз в октябре 2007 года; простудные заболевания.</w:t>
      </w:r>
    </w:p>
    <w:p w:rsidR="00C20E43" w:rsidRPr="0042435E" w:rsidRDefault="00C20E43" w:rsidP="0042435E">
      <w:pPr>
        <w:spacing w:line="360" w:lineRule="auto"/>
        <w:ind w:firstLine="709"/>
        <w:jc w:val="both"/>
        <w:rPr>
          <w:sz w:val="28"/>
          <w:szCs w:val="28"/>
        </w:rPr>
      </w:pPr>
      <w:r w:rsidRPr="0042435E">
        <w:rPr>
          <w:sz w:val="28"/>
          <w:szCs w:val="28"/>
        </w:rPr>
        <w:t>Туберкулез, венерические заболевания, гепатит у себя и родственников отрицает.</w:t>
      </w:r>
    </w:p>
    <w:p w:rsidR="00C20E43" w:rsidRPr="0042435E" w:rsidRDefault="00C20E43" w:rsidP="0042435E">
      <w:pPr>
        <w:spacing w:line="360" w:lineRule="auto"/>
        <w:ind w:firstLine="709"/>
        <w:jc w:val="both"/>
        <w:rPr>
          <w:sz w:val="28"/>
          <w:szCs w:val="28"/>
        </w:rPr>
      </w:pPr>
      <w:r w:rsidRPr="0042435E">
        <w:rPr>
          <w:sz w:val="28"/>
          <w:szCs w:val="28"/>
        </w:rPr>
        <w:t>Операций, травм, гемотрансфузий не было.</w:t>
      </w:r>
    </w:p>
    <w:p w:rsidR="00C20E43" w:rsidRPr="0042435E" w:rsidRDefault="001A5D71" w:rsidP="0042435E">
      <w:pPr>
        <w:spacing w:line="360" w:lineRule="auto"/>
        <w:ind w:firstLine="709"/>
        <w:jc w:val="both"/>
        <w:rPr>
          <w:sz w:val="28"/>
          <w:szCs w:val="28"/>
        </w:rPr>
      </w:pPr>
      <w:proofErr w:type="spellStart"/>
      <w:r w:rsidRPr="0042435E">
        <w:rPr>
          <w:sz w:val="28"/>
          <w:szCs w:val="28"/>
        </w:rPr>
        <w:t>Аллергологический</w:t>
      </w:r>
      <w:proofErr w:type="spellEnd"/>
      <w:r w:rsidRPr="0042435E">
        <w:rPr>
          <w:sz w:val="28"/>
          <w:szCs w:val="28"/>
        </w:rPr>
        <w:t xml:space="preserve"> анамнез.</w:t>
      </w:r>
    </w:p>
    <w:p w:rsidR="00420CBE" w:rsidRPr="0042435E" w:rsidRDefault="00C20E43" w:rsidP="0042435E">
      <w:pPr>
        <w:spacing w:line="360" w:lineRule="auto"/>
        <w:ind w:firstLine="709"/>
        <w:jc w:val="both"/>
        <w:rPr>
          <w:sz w:val="28"/>
          <w:szCs w:val="28"/>
        </w:rPr>
      </w:pPr>
      <w:r w:rsidRPr="0042435E">
        <w:rPr>
          <w:sz w:val="28"/>
          <w:szCs w:val="28"/>
        </w:rPr>
        <w:t>1.Аллергические заболевания в семье</w:t>
      </w:r>
      <w:r w:rsidR="00420CBE" w:rsidRPr="0042435E">
        <w:rPr>
          <w:sz w:val="28"/>
          <w:szCs w:val="28"/>
        </w:rPr>
        <w:t>: бронхиальная астма у бабушки, тети, дяди.</w:t>
      </w:r>
    </w:p>
    <w:p w:rsidR="001A5D71" w:rsidRPr="0042435E" w:rsidRDefault="00420CBE" w:rsidP="0042435E">
      <w:pPr>
        <w:spacing w:line="360" w:lineRule="auto"/>
        <w:ind w:firstLine="709"/>
        <w:jc w:val="both"/>
        <w:rPr>
          <w:sz w:val="28"/>
          <w:szCs w:val="28"/>
        </w:rPr>
      </w:pPr>
      <w:r w:rsidRPr="0042435E">
        <w:rPr>
          <w:sz w:val="28"/>
          <w:szCs w:val="28"/>
        </w:rPr>
        <w:t>2. перенесенные заболевания: хр. бронхит, пневмонии.</w:t>
      </w:r>
    </w:p>
    <w:p w:rsidR="00420CBE" w:rsidRPr="0042435E" w:rsidRDefault="00420CBE" w:rsidP="0042435E">
      <w:pPr>
        <w:spacing w:line="360" w:lineRule="auto"/>
        <w:ind w:firstLine="709"/>
        <w:jc w:val="both"/>
        <w:rPr>
          <w:sz w:val="28"/>
          <w:szCs w:val="28"/>
        </w:rPr>
      </w:pPr>
      <w:r w:rsidRPr="0042435E">
        <w:rPr>
          <w:sz w:val="28"/>
          <w:szCs w:val="28"/>
        </w:rPr>
        <w:t>3.</w:t>
      </w:r>
      <w:r w:rsidR="006D0330" w:rsidRPr="0042435E">
        <w:rPr>
          <w:sz w:val="28"/>
          <w:szCs w:val="28"/>
        </w:rPr>
        <w:t xml:space="preserve"> реакции на введение сывороток, вакцин, лекарственных препаратов отрицает.</w:t>
      </w:r>
    </w:p>
    <w:p w:rsidR="006D0330" w:rsidRPr="0042435E" w:rsidRDefault="006D0330" w:rsidP="0042435E">
      <w:pPr>
        <w:spacing w:line="360" w:lineRule="auto"/>
        <w:ind w:firstLine="709"/>
        <w:jc w:val="both"/>
        <w:rPr>
          <w:sz w:val="28"/>
          <w:szCs w:val="28"/>
        </w:rPr>
      </w:pPr>
      <w:r w:rsidRPr="0042435E">
        <w:rPr>
          <w:sz w:val="28"/>
          <w:szCs w:val="28"/>
        </w:rPr>
        <w:t xml:space="preserve">4. отмечает сезонность </w:t>
      </w:r>
      <w:r w:rsidR="003008CE" w:rsidRPr="0042435E">
        <w:rPr>
          <w:sz w:val="28"/>
          <w:szCs w:val="28"/>
        </w:rPr>
        <w:t>(</w:t>
      </w:r>
      <w:r w:rsidRPr="0042435E">
        <w:rPr>
          <w:sz w:val="28"/>
          <w:szCs w:val="28"/>
        </w:rPr>
        <w:t>ухудшение состояния поздним летом, осенью )</w:t>
      </w:r>
    </w:p>
    <w:p w:rsidR="00115283" w:rsidRPr="0042435E" w:rsidRDefault="006D0330" w:rsidP="0042435E">
      <w:pPr>
        <w:spacing w:line="360" w:lineRule="auto"/>
        <w:ind w:firstLine="709"/>
        <w:jc w:val="both"/>
        <w:rPr>
          <w:sz w:val="28"/>
          <w:szCs w:val="28"/>
        </w:rPr>
      </w:pPr>
      <w:r w:rsidRPr="0042435E">
        <w:rPr>
          <w:sz w:val="28"/>
          <w:szCs w:val="28"/>
        </w:rPr>
        <w:t>5. на течение заболевания влияют такие факторы как</w:t>
      </w:r>
      <w:r w:rsidR="003008CE" w:rsidRPr="0042435E">
        <w:rPr>
          <w:sz w:val="28"/>
          <w:szCs w:val="28"/>
        </w:rPr>
        <w:t>:</w:t>
      </w:r>
      <w:r w:rsidRPr="0042435E">
        <w:rPr>
          <w:sz w:val="28"/>
          <w:szCs w:val="28"/>
        </w:rPr>
        <w:t xml:space="preserve"> </w:t>
      </w:r>
      <w:r w:rsidR="00115283" w:rsidRPr="0042435E">
        <w:rPr>
          <w:sz w:val="28"/>
          <w:szCs w:val="28"/>
        </w:rPr>
        <w:t>холод, физические нагрузки. Приступы возникают по утрам после сна, днем при выходе на свежий воздух.</w:t>
      </w:r>
    </w:p>
    <w:p w:rsidR="006D0330" w:rsidRPr="0042435E" w:rsidRDefault="00115283" w:rsidP="0042435E">
      <w:pPr>
        <w:spacing w:line="360" w:lineRule="auto"/>
        <w:ind w:firstLine="709"/>
        <w:jc w:val="both"/>
        <w:rPr>
          <w:sz w:val="28"/>
          <w:szCs w:val="28"/>
        </w:rPr>
      </w:pPr>
      <w:r w:rsidRPr="0042435E">
        <w:rPr>
          <w:sz w:val="28"/>
          <w:szCs w:val="28"/>
        </w:rPr>
        <w:lastRenderedPageBreak/>
        <w:t>6.</w:t>
      </w:r>
      <w:r w:rsidR="00D6315A" w:rsidRPr="0042435E">
        <w:rPr>
          <w:sz w:val="28"/>
          <w:szCs w:val="28"/>
        </w:rPr>
        <w:t xml:space="preserve"> Отмечает реакцию на пыль сена, на резкие запахи (аммиак), реакция на укусы</w:t>
      </w:r>
      <w:r w:rsidR="0042435E">
        <w:rPr>
          <w:sz w:val="28"/>
          <w:szCs w:val="28"/>
        </w:rPr>
        <w:t xml:space="preserve"> </w:t>
      </w:r>
      <w:r w:rsidR="00D6315A" w:rsidRPr="0042435E">
        <w:rPr>
          <w:sz w:val="28"/>
          <w:szCs w:val="28"/>
        </w:rPr>
        <w:t>пчел (п</w:t>
      </w:r>
      <w:r w:rsidR="008B49D0">
        <w:rPr>
          <w:sz w:val="28"/>
          <w:szCs w:val="28"/>
        </w:rPr>
        <w:t>овышение температуры, сыпь, зуд</w:t>
      </w:r>
      <w:r w:rsidR="00D6315A" w:rsidRPr="0042435E">
        <w:rPr>
          <w:sz w:val="28"/>
          <w:szCs w:val="28"/>
        </w:rPr>
        <w:t>), при употреблении</w:t>
      </w:r>
      <w:r w:rsidR="00744CF2">
        <w:rPr>
          <w:sz w:val="28"/>
          <w:szCs w:val="28"/>
        </w:rPr>
        <w:t xml:space="preserve"> </w:t>
      </w:r>
      <w:r w:rsidR="00D6315A" w:rsidRPr="0042435E">
        <w:rPr>
          <w:sz w:val="28"/>
          <w:szCs w:val="28"/>
        </w:rPr>
        <w:t>в пищу арбуза,</w:t>
      </w:r>
      <w:r w:rsidR="0042435E">
        <w:rPr>
          <w:sz w:val="28"/>
          <w:szCs w:val="28"/>
        </w:rPr>
        <w:t xml:space="preserve"> </w:t>
      </w:r>
      <w:r w:rsidR="00D6315A" w:rsidRPr="0042435E">
        <w:rPr>
          <w:sz w:val="28"/>
          <w:szCs w:val="28"/>
        </w:rPr>
        <w:t>винограда – затруднение дыхания.</w:t>
      </w:r>
    </w:p>
    <w:p w:rsidR="00D6315A" w:rsidRPr="0042435E" w:rsidRDefault="00D6315A" w:rsidP="0042435E">
      <w:pPr>
        <w:spacing w:line="360" w:lineRule="auto"/>
        <w:ind w:firstLine="709"/>
        <w:jc w:val="both"/>
        <w:rPr>
          <w:sz w:val="28"/>
          <w:szCs w:val="28"/>
        </w:rPr>
      </w:pPr>
      <w:r w:rsidRPr="0042435E">
        <w:rPr>
          <w:sz w:val="28"/>
          <w:szCs w:val="28"/>
        </w:rPr>
        <w:t>7. Обострение заболевания больной связывает с работой по заготовке сена.</w:t>
      </w:r>
    </w:p>
    <w:p w:rsidR="002C4BD2" w:rsidRPr="0042435E" w:rsidRDefault="00D6315A" w:rsidP="0042435E">
      <w:pPr>
        <w:spacing w:line="360" w:lineRule="auto"/>
        <w:ind w:firstLine="709"/>
        <w:jc w:val="both"/>
        <w:rPr>
          <w:sz w:val="28"/>
          <w:szCs w:val="28"/>
        </w:rPr>
      </w:pPr>
      <w:r w:rsidRPr="0042435E">
        <w:rPr>
          <w:sz w:val="28"/>
          <w:szCs w:val="28"/>
        </w:rPr>
        <w:t xml:space="preserve">Вывод: из </w:t>
      </w:r>
      <w:proofErr w:type="spellStart"/>
      <w:r w:rsidRPr="0042435E">
        <w:rPr>
          <w:sz w:val="28"/>
          <w:szCs w:val="28"/>
        </w:rPr>
        <w:t>аллергологического</w:t>
      </w:r>
      <w:proofErr w:type="spellEnd"/>
      <w:r w:rsidRPr="0042435E">
        <w:rPr>
          <w:sz w:val="28"/>
          <w:szCs w:val="28"/>
        </w:rPr>
        <w:t xml:space="preserve"> анамнеза видно, что данное заболевание носит наследственный </w:t>
      </w:r>
      <w:r w:rsidR="003008CE" w:rsidRPr="0042435E">
        <w:rPr>
          <w:sz w:val="28"/>
          <w:szCs w:val="28"/>
        </w:rPr>
        <w:t>характер</w:t>
      </w:r>
      <w:r w:rsidRPr="0042435E">
        <w:rPr>
          <w:sz w:val="28"/>
          <w:szCs w:val="28"/>
        </w:rPr>
        <w:t xml:space="preserve"> и имеет смешанную природу, т.к. выявлен аллергический фактор</w:t>
      </w:r>
      <w:r w:rsidR="002C4BD2" w:rsidRPr="0042435E">
        <w:rPr>
          <w:sz w:val="28"/>
          <w:szCs w:val="28"/>
        </w:rPr>
        <w:t xml:space="preserve"> (пыль) и неаллергический (физ. нагрузка,</w:t>
      </w:r>
      <w:r w:rsidR="00744CF2">
        <w:rPr>
          <w:sz w:val="28"/>
          <w:szCs w:val="28"/>
        </w:rPr>
        <w:t xml:space="preserve"> </w:t>
      </w:r>
      <w:r w:rsidR="002C4BD2" w:rsidRPr="0042435E">
        <w:rPr>
          <w:sz w:val="28"/>
          <w:szCs w:val="28"/>
        </w:rPr>
        <w:t>погода).</w:t>
      </w:r>
    </w:p>
    <w:p w:rsidR="002C4BD2" w:rsidRPr="0042435E" w:rsidRDefault="002C4BD2" w:rsidP="0042435E">
      <w:pPr>
        <w:spacing w:line="360" w:lineRule="auto"/>
        <w:ind w:firstLine="709"/>
        <w:jc w:val="both"/>
        <w:rPr>
          <w:sz w:val="28"/>
          <w:szCs w:val="28"/>
        </w:rPr>
      </w:pPr>
    </w:p>
    <w:p w:rsidR="004271DF" w:rsidRPr="0042435E" w:rsidRDefault="008B49D0" w:rsidP="0042435E">
      <w:pPr>
        <w:spacing w:line="360" w:lineRule="auto"/>
        <w:ind w:firstLine="709"/>
        <w:jc w:val="center"/>
        <w:rPr>
          <w:b/>
          <w:bCs/>
          <w:sz w:val="28"/>
          <w:szCs w:val="28"/>
        </w:rPr>
      </w:pPr>
      <w:r w:rsidRPr="0042435E">
        <w:rPr>
          <w:b/>
          <w:bCs/>
          <w:sz w:val="28"/>
          <w:szCs w:val="28"/>
          <w:lang w:val="en-US"/>
        </w:rPr>
        <w:t>Status</w:t>
      </w:r>
      <w:r w:rsidRPr="0042435E">
        <w:rPr>
          <w:b/>
          <w:bCs/>
          <w:sz w:val="28"/>
          <w:szCs w:val="28"/>
        </w:rPr>
        <w:t xml:space="preserve"> </w:t>
      </w:r>
      <w:r w:rsidRPr="0042435E">
        <w:rPr>
          <w:b/>
          <w:bCs/>
          <w:sz w:val="28"/>
          <w:szCs w:val="28"/>
          <w:lang w:val="en-US"/>
        </w:rPr>
        <w:t>pr</w:t>
      </w:r>
      <w:r w:rsidRPr="0042435E">
        <w:rPr>
          <w:b/>
          <w:bCs/>
          <w:sz w:val="28"/>
          <w:szCs w:val="28"/>
        </w:rPr>
        <w:t>а</w:t>
      </w:r>
      <w:proofErr w:type="spellStart"/>
      <w:r w:rsidRPr="0042435E">
        <w:rPr>
          <w:b/>
          <w:bCs/>
          <w:sz w:val="28"/>
          <w:szCs w:val="28"/>
          <w:lang w:val="en-US"/>
        </w:rPr>
        <w:t>esens</w:t>
      </w:r>
      <w:proofErr w:type="spellEnd"/>
      <w:r w:rsidRPr="0042435E">
        <w:rPr>
          <w:b/>
          <w:bCs/>
          <w:sz w:val="28"/>
          <w:szCs w:val="28"/>
        </w:rPr>
        <w:t xml:space="preserve"> </w:t>
      </w:r>
      <w:proofErr w:type="spellStart"/>
      <w:r w:rsidRPr="0042435E">
        <w:rPr>
          <w:b/>
          <w:bCs/>
          <w:sz w:val="28"/>
          <w:szCs w:val="28"/>
          <w:lang w:val="en-US"/>
        </w:rPr>
        <w:t>communis</w:t>
      </w:r>
      <w:proofErr w:type="spellEnd"/>
    </w:p>
    <w:p w:rsidR="002C4BD2" w:rsidRPr="0042435E" w:rsidRDefault="002C4BD2" w:rsidP="0042435E">
      <w:pPr>
        <w:spacing w:line="360" w:lineRule="auto"/>
        <w:ind w:firstLine="709"/>
        <w:jc w:val="both"/>
        <w:rPr>
          <w:sz w:val="28"/>
          <w:szCs w:val="28"/>
        </w:rPr>
      </w:pPr>
    </w:p>
    <w:p w:rsidR="004271DF" w:rsidRPr="0042435E" w:rsidRDefault="004271DF" w:rsidP="0042435E">
      <w:pPr>
        <w:spacing w:line="360" w:lineRule="auto"/>
        <w:ind w:firstLine="709"/>
        <w:jc w:val="both"/>
        <w:rPr>
          <w:sz w:val="28"/>
          <w:szCs w:val="28"/>
        </w:rPr>
      </w:pPr>
      <w:r w:rsidRPr="0042435E">
        <w:rPr>
          <w:sz w:val="28"/>
          <w:szCs w:val="28"/>
        </w:rPr>
        <w:t xml:space="preserve">Общее состояние больного удовлетворительное. Сознание ясное, положение </w:t>
      </w:r>
      <w:r w:rsidR="00A776A1" w:rsidRPr="0042435E">
        <w:rPr>
          <w:sz w:val="28"/>
          <w:szCs w:val="28"/>
        </w:rPr>
        <w:t xml:space="preserve">в постели </w:t>
      </w:r>
      <w:r w:rsidRPr="0042435E">
        <w:rPr>
          <w:sz w:val="28"/>
          <w:szCs w:val="28"/>
        </w:rPr>
        <w:t xml:space="preserve">активное. Поведение больного обычное, на вопросы отвечает адекватно, легко вступает в контакт. Телосложение правильное, конституция </w:t>
      </w:r>
      <w:proofErr w:type="spellStart"/>
      <w:r w:rsidRPr="0042435E">
        <w:rPr>
          <w:sz w:val="28"/>
          <w:szCs w:val="28"/>
        </w:rPr>
        <w:t>нормостеническая</w:t>
      </w:r>
      <w:proofErr w:type="spellEnd"/>
      <w:r w:rsidRPr="0042435E">
        <w:rPr>
          <w:sz w:val="28"/>
          <w:szCs w:val="28"/>
        </w:rPr>
        <w:t>, удовлетвори</w:t>
      </w:r>
      <w:r w:rsidR="002C4BD2" w:rsidRPr="0042435E">
        <w:rPr>
          <w:sz w:val="28"/>
          <w:szCs w:val="28"/>
        </w:rPr>
        <w:t>тельного питания.</w:t>
      </w:r>
      <w:r w:rsidR="00744CF2">
        <w:rPr>
          <w:sz w:val="28"/>
          <w:szCs w:val="28"/>
        </w:rPr>
        <w:t xml:space="preserve"> </w:t>
      </w:r>
      <w:r w:rsidR="002C4BD2" w:rsidRPr="0042435E">
        <w:rPr>
          <w:sz w:val="28"/>
          <w:szCs w:val="28"/>
        </w:rPr>
        <w:t xml:space="preserve">Рост </w:t>
      </w:r>
      <w:smartTag w:uri="urn:schemas-microsoft-com:office:smarttags" w:element="metricconverter">
        <w:smartTagPr>
          <w:attr w:name="ProductID" w:val="176 см"/>
        </w:smartTagPr>
        <w:r w:rsidR="002C4BD2" w:rsidRPr="0042435E">
          <w:rPr>
            <w:sz w:val="28"/>
            <w:szCs w:val="28"/>
          </w:rPr>
          <w:t>176</w:t>
        </w:r>
        <w:r w:rsidRPr="0042435E">
          <w:rPr>
            <w:sz w:val="28"/>
            <w:szCs w:val="28"/>
          </w:rPr>
          <w:t xml:space="preserve"> см</w:t>
        </w:r>
      </w:smartTag>
      <w:r w:rsidRPr="0042435E">
        <w:rPr>
          <w:sz w:val="28"/>
          <w:szCs w:val="28"/>
        </w:rPr>
        <w:t xml:space="preserve">, вес </w:t>
      </w:r>
      <w:smartTag w:uri="urn:schemas-microsoft-com:office:smarttags" w:element="metricconverter">
        <w:smartTagPr>
          <w:attr w:name="ProductID" w:val="78 кг"/>
        </w:smartTagPr>
        <w:r w:rsidRPr="0042435E">
          <w:rPr>
            <w:sz w:val="28"/>
            <w:szCs w:val="28"/>
          </w:rPr>
          <w:t>78 кг</w:t>
        </w:r>
      </w:smartTag>
      <w:r w:rsidRPr="0042435E">
        <w:rPr>
          <w:sz w:val="28"/>
          <w:szCs w:val="28"/>
        </w:rPr>
        <w:t>. Кожные покровы обычной окраски, чист</w:t>
      </w:r>
      <w:r w:rsidR="00C20771" w:rsidRPr="0042435E">
        <w:rPr>
          <w:sz w:val="28"/>
          <w:szCs w:val="28"/>
        </w:rPr>
        <w:t>ые</w:t>
      </w:r>
      <w:r w:rsidRPr="0042435E">
        <w:rPr>
          <w:sz w:val="28"/>
          <w:szCs w:val="28"/>
        </w:rPr>
        <w:t>, влажн</w:t>
      </w:r>
      <w:r w:rsidR="00C20771" w:rsidRPr="0042435E">
        <w:rPr>
          <w:sz w:val="28"/>
          <w:szCs w:val="28"/>
        </w:rPr>
        <w:t>ые</w:t>
      </w:r>
      <w:r w:rsidRPr="0042435E">
        <w:rPr>
          <w:sz w:val="28"/>
          <w:szCs w:val="28"/>
        </w:rPr>
        <w:t xml:space="preserve">. </w:t>
      </w:r>
      <w:proofErr w:type="spellStart"/>
      <w:r w:rsidR="00C20771" w:rsidRPr="0042435E">
        <w:rPr>
          <w:sz w:val="28"/>
          <w:szCs w:val="28"/>
        </w:rPr>
        <w:t>О</w:t>
      </w:r>
      <w:r w:rsidRPr="0042435E">
        <w:rPr>
          <w:sz w:val="28"/>
          <w:szCs w:val="28"/>
        </w:rPr>
        <w:t>волосенения</w:t>
      </w:r>
      <w:proofErr w:type="spellEnd"/>
      <w:r w:rsidRPr="0042435E">
        <w:rPr>
          <w:sz w:val="28"/>
          <w:szCs w:val="28"/>
        </w:rPr>
        <w:t xml:space="preserve"> по мужскому типу. Мышечная система развита хорошо, тонус в норме, атрофий, дефектов развития, болезненности при пальпации нет. Кости черепа, позвоночника, конечностей, грудной клетки без искривлений, с хорошей резистентностью. Движения в суставах свободные, ограничений нет.</w:t>
      </w:r>
    </w:p>
    <w:p w:rsidR="0042435E" w:rsidRDefault="0042435E" w:rsidP="0042435E">
      <w:pPr>
        <w:spacing w:line="360" w:lineRule="auto"/>
        <w:ind w:firstLine="709"/>
        <w:jc w:val="both"/>
        <w:rPr>
          <w:sz w:val="28"/>
          <w:szCs w:val="28"/>
        </w:rPr>
      </w:pPr>
    </w:p>
    <w:p w:rsidR="002C4BD2" w:rsidRPr="0042435E" w:rsidRDefault="002C4BD2" w:rsidP="0042435E">
      <w:pPr>
        <w:spacing w:line="360" w:lineRule="auto"/>
        <w:ind w:firstLine="709"/>
        <w:jc w:val="center"/>
        <w:rPr>
          <w:b/>
          <w:bCs/>
          <w:sz w:val="28"/>
          <w:szCs w:val="28"/>
        </w:rPr>
      </w:pPr>
      <w:r w:rsidRPr="0042435E">
        <w:rPr>
          <w:b/>
          <w:bCs/>
          <w:sz w:val="28"/>
          <w:szCs w:val="28"/>
        </w:rPr>
        <w:t>Органы дыхания</w:t>
      </w:r>
    </w:p>
    <w:p w:rsidR="0042435E" w:rsidRDefault="0042435E" w:rsidP="0042435E">
      <w:pPr>
        <w:spacing w:line="360" w:lineRule="auto"/>
        <w:ind w:firstLine="709"/>
        <w:jc w:val="both"/>
        <w:rPr>
          <w:sz w:val="28"/>
          <w:szCs w:val="28"/>
        </w:rPr>
      </w:pPr>
    </w:p>
    <w:p w:rsidR="004271DF" w:rsidRPr="0042435E" w:rsidRDefault="002C4BD2" w:rsidP="0042435E">
      <w:pPr>
        <w:spacing w:line="360" w:lineRule="auto"/>
        <w:ind w:firstLine="709"/>
        <w:jc w:val="both"/>
        <w:rPr>
          <w:sz w:val="28"/>
          <w:szCs w:val="28"/>
        </w:rPr>
      </w:pPr>
      <w:r w:rsidRPr="0042435E">
        <w:rPr>
          <w:sz w:val="28"/>
          <w:szCs w:val="28"/>
        </w:rPr>
        <w:t>Носовое дыхание</w:t>
      </w:r>
      <w:r w:rsidR="00744CF2">
        <w:rPr>
          <w:sz w:val="28"/>
          <w:szCs w:val="28"/>
        </w:rPr>
        <w:t xml:space="preserve"> </w:t>
      </w:r>
      <w:r w:rsidR="004271DF" w:rsidRPr="0042435E">
        <w:rPr>
          <w:sz w:val="28"/>
          <w:szCs w:val="28"/>
        </w:rPr>
        <w:t>затруднено. Грудная клетка правильной формы;</w:t>
      </w:r>
      <w:r w:rsidR="00744CF2">
        <w:rPr>
          <w:sz w:val="28"/>
          <w:szCs w:val="28"/>
        </w:rPr>
        <w:t xml:space="preserve"> </w:t>
      </w:r>
      <w:r w:rsidR="004271DF" w:rsidRPr="0042435E">
        <w:rPr>
          <w:sz w:val="28"/>
          <w:szCs w:val="28"/>
        </w:rPr>
        <w:t>обе половины симметричны, одинаково участвуют в акте дыхания. Дыхание ритмичное, тип брюшной. ЧД=</w:t>
      </w:r>
      <w:r w:rsidR="007C717C" w:rsidRPr="0042435E">
        <w:rPr>
          <w:sz w:val="28"/>
          <w:szCs w:val="28"/>
        </w:rPr>
        <w:t>20</w:t>
      </w:r>
      <w:r w:rsidR="004271DF" w:rsidRPr="0042435E">
        <w:rPr>
          <w:sz w:val="28"/>
          <w:szCs w:val="28"/>
        </w:rPr>
        <w:t xml:space="preserve"> движений в минуту. </w:t>
      </w:r>
      <w:r w:rsidR="004271DF" w:rsidRPr="0042435E">
        <w:rPr>
          <w:sz w:val="28"/>
          <w:szCs w:val="28"/>
          <w:u w:val="single"/>
        </w:rPr>
        <w:t>Пальпация:</w:t>
      </w:r>
      <w:r w:rsidR="004271DF" w:rsidRPr="0042435E">
        <w:rPr>
          <w:sz w:val="28"/>
          <w:szCs w:val="28"/>
        </w:rPr>
        <w:t xml:space="preserve"> грудная клетка безболезненна,</w:t>
      </w:r>
      <w:r w:rsidRPr="0042435E">
        <w:rPr>
          <w:sz w:val="28"/>
          <w:szCs w:val="28"/>
        </w:rPr>
        <w:t xml:space="preserve"> эластичная</w:t>
      </w:r>
      <w:r w:rsidR="004271DF" w:rsidRPr="0042435E">
        <w:rPr>
          <w:sz w:val="28"/>
          <w:szCs w:val="28"/>
        </w:rPr>
        <w:t>. При перкуссии - ясный легочный звук. При топографической перкуссии патологии не выявлено. Аускультация – дыхание</w:t>
      </w:r>
      <w:r w:rsidRPr="0042435E">
        <w:rPr>
          <w:sz w:val="28"/>
          <w:szCs w:val="28"/>
        </w:rPr>
        <w:t xml:space="preserve"> везикулярное, сухие хрипы по всем легочным полям</w:t>
      </w:r>
      <w:r w:rsidR="004271DF" w:rsidRPr="0042435E">
        <w:rPr>
          <w:sz w:val="28"/>
          <w:szCs w:val="28"/>
        </w:rPr>
        <w:t>.</w:t>
      </w:r>
    </w:p>
    <w:p w:rsidR="004271DF" w:rsidRPr="0042435E" w:rsidRDefault="004271DF" w:rsidP="0042435E">
      <w:pPr>
        <w:spacing w:line="360" w:lineRule="auto"/>
        <w:ind w:firstLine="709"/>
        <w:jc w:val="both"/>
        <w:rPr>
          <w:sz w:val="28"/>
          <w:szCs w:val="28"/>
          <w:highlight w:val="green"/>
        </w:rPr>
      </w:pPr>
    </w:p>
    <w:p w:rsidR="004271DF" w:rsidRPr="0042435E" w:rsidRDefault="008B49D0" w:rsidP="0042435E">
      <w:pPr>
        <w:spacing w:line="360" w:lineRule="auto"/>
        <w:ind w:firstLine="709"/>
        <w:jc w:val="center"/>
        <w:rPr>
          <w:b/>
          <w:bCs/>
          <w:sz w:val="28"/>
          <w:szCs w:val="28"/>
        </w:rPr>
      </w:pPr>
      <w:r w:rsidRPr="0042435E">
        <w:rPr>
          <w:b/>
          <w:bCs/>
          <w:sz w:val="28"/>
          <w:szCs w:val="28"/>
        </w:rPr>
        <w:t>Сердечно</w:t>
      </w:r>
      <w:r>
        <w:rPr>
          <w:b/>
          <w:bCs/>
          <w:sz w:val="28"/>
          <w:szCs w:val="28"/>
        </w:rPr>
        <w:t xml:space="preserve"> </w:t>
      </w:r>
      <w:r w:rsidRPr="0042435E">
        <w:rPr>
          <w:b/>
          <w:bCs/>
          <w:sz w:val="28"/>
          <w:szCs w:val="28"/>
        </w:rPr>
        <w:t>-</w:t>
      </w:r>
      <w:r>
        <w:rPr>
          <w:b/>
          <w:bCs/>
          <w:sz w:val="28"/>
          <w:szCs w:val="28"/>
        </w:rPr>
        <w:t xml:space="preserve"> </w:t>
      </w:r>
      <w:r w:rsidRPr="0042435E">
        <w:rPr>
          <w:b/>
          <w:bCs/>
          <w:sz w:val="28"/>
          <w:szCs w:val="28"/>
        </w:rPr>
        <w:t>сосудистая система</w:t>
      </w:r>
    </w:p>
    <w:p w:rsidR="00F44B11" w:rsidRPr="0042435E" w:rsidRDefault="00F44B11" w:rsidP="0042435E">
      <w:pPr>
        <w:spacing w:line="360" w:lineRule="auto"/>
        <w:jc w:val="both"/>
        <w:rPr>
          <w:sz w:val="28"/>
          <w:szCs w:val="28"/>
        </w:rPr>
      </w:pPr>
    </w:p>
    <w:p w:rsidR="00FD48D6" w:rsidRPr="0042435E" w:rsidRDefault="00F44B11" w:rsidP="0042435E">
      <w:pPr>
        <w:spacing w:line="360" w:lineRule="auto"/>
        <w:ind w:firstLine="709"/>
        <w:jc w:val="both"/>
        <w:rPr>
          <w:sz w:val="28"/>
          <w:szCs w:val="28"/>
        </w:rPr>
      </w:pPr>
      <w:r w:rsidRPr="0042435E">
        <w:rPr>
          <w:sz w:val="28"/>
          <w:szCs w:val="28"/>
        </w:rPr>
        <w:t xml:space="preserve">При осмотре области сердца </w:t>
      </w:r>
      <w:proofErr w:type="spellStart"/>
      <w:r w:rsidRPr="0042435E">
        <w:rPr>
          <w:sz w:val="28"/>
          <w:szCs w:val="28"/>
        </w:rPr>
        <w:t>дефигураций</w:t>
      </w:r>
      <w:proofErr w:type="spellEnd"/>
      <w:r w:rsidRPr="0042435E">
        <w:rPr>
          <w:sz w:val="28"/>
          <w:szCs w:val="28"/>
        </w:rPr>
        <w:t xml:space="preserve"> не выявлено.Верхушечный толчок визуально не </w:t>
      </w:r>
      <w:r w:rsidR="003008CE" w:rsidRPr="0042435E">
        <w:rPr>
          <w:sz w:val="28"/>
          <w:szCs w:val="28"/>
        </w:rPr>
        <w:t>определяется. Сердечный</w:t>
      </w:r>
      <w:r w:rsidRPr="0042435E">
        <w:rPr>
          <w:sz w:val="28"/>
          <w:szCs w:val="28"/>
        </w:rPr>
        <w:t xml:space="preserve"> толчок не виден.Систолического втяжения в области верхушечного толчка, пульсаций во </w:t>
      </w:r>
      <w:r w:rsidRPr="0042435E">
        <w:rPr>
          <w:sz w:val="28"/>
          <w:szCs w:val="28"/>
          <w:lang w:val="en-US"/>
        </w:rPr>
        <w:t>II</w:t>
      </w:r>
      <w:r w:rsidR="00744CF2">
        <w:rPr>
          <w:sz w:val="28"/>
          <w:szCs w:val="28"/>
        </w:rPr>
        <w:t xml:space="preserve"> </w:t>
      </w:r>
      <w:proofErr w:type="spellStart"/>
      <w:r w:rsidRPr="0042435E">
        <w:rPr>
          <w:sz w:val="28"/>
          <w:szCs w:val="28"/>
        </w:rPr>
        <w:t>межреберье</w:t>
      </w:r>
      <w:proofErr w:type="spellEnd"/>
      <w:r w:rsidRPr="0042435E">
        <w:rPr>
          <w:sz w:val="28"/>
          <w:szCs w:val="28"/>
        </w:rPr>
        <w:t xml:space="preserve">, </w:t>
      </w:r>
      <w:r w:rsidRPr="0042435E">
        <w:rPr>
          <w:sz w:val="28"/>
          <w:szCs w:val="28"/>
          <w:lang w:val="en-US"/>
        </w:rPr>
        <w:t>IV</w:t>
      </w:r>
      <w:r w:rsidRPr="0042435E">
        <w:rPr>
          <w:sz w:val="28"/>
          <w:szCs w:val="28"/>
        </w:rPr>
        <w:t xml:space="preserve"> </w:t>
      </w:r>
      <w:proofErr w:type="spellStart"/>
      <w:r w:rsidRPr="0042435E">
        <w:rPr>
          <w:sz w:val="28"/>
          <w:szCs w:val="28"/>
        </w:rPr>
        <w:t>межреберье</w:t>
      </w:r>
      <w:proofErr w:type="spellEnd"/>
      <w:r w:rsidRPr="0042435E">
        <w:rPr>
          <w:sz w:val="28"/>
          <w:szCs w:val="28"/>
        </w:rPr>
        <w:t xml:space="preserve"> слева у грудины не наблюдается. Пульсации во внесердечной области не определяются. Пальпация : </w:t>
      </w:r>
      <w:r w:rsidR="00FD48D6" w:rsidRPr="0042435E">
        <w:rPr>
          <w:sz w:val="28"/>
          <w:szCs w:val="28"/>
        </w:rPr>
        <w:t>верхушечный толчок в 5 м/р по среднеключичной линии.</w:t>
      </w:r>
    </w:p>
    <w:p w:rsidR="00F44B11" w:rsidRPr="0042435E" w:rsidRDefault="00FD48D6" w:rsidP="0042435E">
      <w:pPr>
        <w:spacing w:line="360" w:lineRule="auto"/>
        <w:ind w:firstLine="709"/>
        <w:jc w:val="both"/>
        <w:rPr>
          <w:sz w:val="28"/>
          <w:szCs w:val="28"/>
        </w:rPr>
      </w:pPr>
      <w:r w:rsidRPr="0042435E">
        <w:rPr>
          <w:sz w:val="28"/>
          <w:szCs w:val="28"/>
        </w:rPr>
        <w:t xml:space="preserve">Перкуссия: Границы не изменены. Аускультация: тоны приглушены, ритм правильный, ЧСС= 92 в минуту, АД= 130/80 </w:t>
      </w:r>
      <w:proofErr w:type="spellStart"/>
      <w:r w:rsidRPr="0042435E">
        <w:rPr>
          <w:sz w:val="28"/>
          <w:szCs w:val="28"/>
        </w:rPr>
        <w:t>мм.рт.ст</w:t>
      </w:r>
      <w:proofErr w:type="spellEnd"/>
      <w:r w:rsidRPr="0042435E">
        <w:rPr>
          <w:sz w:val="28"/>
          <w:szCs w:val="28"/>
        </w:rPr>
        <w:t>.</w:t>
      </w:r>
    </w:p>
    <w:p w:rsidR="00FD48D6" w:rsidRPr="0042435E" w:rsidRDefault="00FD48D6" w:rsidP="0042435E">
      <w:pPr>
        <w:spacing w:line="360" w:lineRule="auto"/>
        <w:ind w:firstLine="709"/>
        <w:jc w:val="both"/>
        <w:rPr>
          <w:sz w:val="28"/>
          <w:szCs w:val="28"/>
        </w:rPr>
      </w:pPr>
    </w:p>
    <w:p w:rsidR="004271DF" w:rsidRPr="0042435E" w:rsidRDefault="008B49D0" w:rsidP="0042435E">
      <w:pPr>
        <w:spacing w:line="360" w:lineRule="auto"/>
        <w:ind w:firstLine="709"/>
        <w:jc w:val="center"/>
        <w:rPr>
          <w:b/>
          <w:bCs/>
          <w:sz w:val="28"/>
          <w:szCs w:val="28"/>
        </w:rPr>
      </w:pPr>
      <w:r w:rsidRPr="0042435E">
        <w:rPr>
          <w:b/>
          <w:bCs/>
          <w:sz w:val="28"/>
          <w:szCs w:val="28"/>
        </w:rPr>
        <w:t>Мочевыделительная система</w:t>
      </w:r>
    </w:p>
    <w:p w:rsidR="00FD48D6" w:rsidRPr="0042435E" w:rsidRDefault="00FD48D6" w:rsidP="0042435E">
      <w:pPr>
        <w:spacing w:line="360" w:lineRule="auto"/>
        <w:ind w:firstLine="709"/>
        <w:jc w:val="both"/>
        <w:rPr>
          <w:sz w:val="28"/>
          <w:szCs w:val="28"/>
        </w:rPr>
      </w:pPr>
    </w:p>
    <w:p w:rsidR="004271DF" w:rsidRPr="0042435E" w:rsidRDefault="004271DF" w:rsidP="0042435E">
      <w:pPr>
        <w:spacing w:line="360" w:lineRule="auto"/>
        <w:ind w:firstLine="709"/>
        <w:jc w:val="both"/>
        <w:rPr>
          <w:sz w:val="28"/>
          <w:szCs w:val="28"/>
        </w:rPr>
      </w:pPr>
      <w:r w:rsidRPr="0042435E">
        <w:rPr>
          <w:sz w:val="28"/>
          <w:szCs w:val="28"/>
        </w:rPr>
        <w:t>При осмотре поясничной области припухлости и отеков не обнаружено. Почки и мочевой пузырь не пальпируются. Мочеиспускание не затруднено, безболезненно, 3 – 4</w:t>
      </w:r>
      <w:r w:rsidR="00744CF2">
        <w:rPr>
          <w:sz w:val="28"/>
          <w:szCs w:val="28"/>
        </w:rPr>
        <w:t xml:space="preserve"> </w:t>
      </w:r>
      <w:r w:rsidRPr="0042435E">
        <w:rPr>
          <w:sz w:val="28"/>
          <w:szCs w:val="28"/>
        </w:rPr>
        <w:t xml:space="preserve">раза в сутки. Симптом </w:t>
      </w:r>
      <w:proofErr w:type="spellStart"/>
      <w:r w:rsidRPr="0042435E">
        <w:rPr>
          <w:sz w:val="28"/>
          <w:szCs w:val="28"/>
        </w:rPr>
        <w:t>Пастернацкого</w:t>
      </w:r>
      <w:proofErr w:type="spellEnd"/>
      <w:r w:rsidRPr="0042435E">
        <w:rPr>
          <w:sz w:val="28"/>
          <w:szCs w:val="28"/>
        </w:rPr>
        <w:t xml:space="preserve"> отрицательный с обеих сторон.</w:t>
      </w:r>
    </w:p>
    <w:p w:rsidR="004271DF" w:rsidRPr="0042435E" w:rsidRDefault="004271DF" w:rsidP="0042435E">
      <w:pPr>
        <w:spacing w:line="360" w:lineRule="auto"/>
        <w:ind w:firstLine="709"/>
        <w:jc w:val="both"/>
        <w:rPr>
          <w:sz w:val="28"/>
          <w:szCs w:val="28"/>
          <w:highlight w:val="green"/>
        </w:rPr>
      </w:pPr>
    </w:p>
    <w:p w:rsidR="004271DF" w:rsidRPr="0042435E" w:rsidRDefault="008B49D0" w:rsidP="0042435E">
      <w:pPr>
        <w:spacing w:line="360" w:lineRule="auto"/>
        <w:ind w:firstLine="709"/>
        <w:jc w:val="center"/>
        <w:rPr>
          <w:b/>
          <w:bCs/>
          <w:sz w:val="28"/>
          <w:szCs w:val="28"/>
        </w:rPr>
      </w:pPr>
      <w:r w:rsidRPr="0042435E">
        <w:rPr>
          <w:b/>
          <w:bCs/>
          <w:sz w:val="28"/>
          <w:szCs w:val="28"/>
        </w:rPr>
        <w:t>Нейроэндокринная система</w:t>
      </w:r>
    </w:p>
    <w:p w:rsidR="0028666C" w:rsidRPr="0042435E" w:rsidRDefault="0028666C" w:rsidP="0042435E">
      <w:pPr>
        <w:spacing w:line="360" w:lineRule="auto"/>
        <w:ind w:firstLine="709"/>
        <w:jc w:val="both"/>
        <w:rPr>
          <w:sz w:val="28"/>
          <w:szCs w:val="28"/>
        </w:rPr>
      </w:pPr>
    </w:p>
    <w:p w:rsidR="004271DF" w:rsidRPr="0042435E" w:rsidRDefault="004271DF" w:rsidP="0042435E">
      <w:pPr>
        <w:spacing w:line="360" w:lineRule="auto"/>
        <w:ind w:firstLine="709"/>
        <w:jc w:val="both"/>
        <w:rPr>
          <w:sz w:val="28"/>
          <w:szCs w:val="28"/>
        </w:rPr>
      </w:pPr>
      <w:r w:rsidRPr="0042435E">
        <w:rPr>
          <w:sz w:val="28"/>
          <w:szCs w:val="28"/>
        </w:rPr>
        <w:t>Сознание больного ясное. Навязчивых идей, аффектов, особенностей поведения нет. Полностью ориентирован в пространстве и во времени, общителен, речь правильная. Координация движений не нарушена. На внешние раздражители реагирует адекватно, интеллект средний.</w:t>
      </w:r>
    </w:p>
    <w:p w:rsidR="004271DF" w:rsidRPr="0042435E" w:rsidRDefault="004271DF" w:rsidP="0042435E">
      <w:pPr>
        <w:spacing w:line="360" w:lineRule="auto"/>
        <w:ind w:firstLine="709"/>
        <w:jc w:val="both"/>
        <w:rPr>
          <w:sz w:val="28"/>
          <w:szCs w:val="28"/>
        </w:rPr>
      </w:pPr>
      <w:r w:rsidRPr="0042435E">
        <w:rPr>
          <w:sz w:val="28"/>
          <w:szCs w:val="28"/>
        </w:rPr>
        <w:t xml:space="preserve">Вторичные половые признаки - по мужскому типу. Щитовидная железа не увеличена, безболезненна, с окружающими тканями не спаяна, узлов и уплотнений при пальпации не выявлено, признаков </w:t>
      </w:r>
      <w:proofErr w:type="spellStart"/>
      <w:r w:rsidRPr="0042435E">
        <w:rPr>
          <w:sz w:val="28"/>
          <w:szCs w:val="28"/>
        </w:rPr>
        <w:t>гипо</w:t>
      </w:r>
      <w:proofErr w:type="spellEnd"/>
      <w:r w:rsidRPr="0042435E">
        <w:rPr>
          <w:sz w:val="28"/>
          <w:szCs w:val="28"/>
        </w:rPr>
        <w:t>- и гипертиреоза нет.</w:t>
      </w:r>
    </w:p>
    <w:p w:rsidR="00317073" w:rsidRPr="0042435E" w:rsidRDefault="00317073" w:rsidP="0042435E">
      <w:pPr>
        <w:spacing w:line="360" w:lineRule="auto"/>
        <w:ind w:firstLine="709"/>
        <w:jc w:val="both"/>
        <w:rPr>
          <w:sz w:val="28"/>
          <w:szCs w:val="28"/>
        </w:rPr>
      </w:pPr>
    </w:p>
    <w:p w:rsidR="00BB44FE" w:rsidRPr="0042435E" w:rsidRDefault="00854CB6" w:rsidP="0042435E">
      <w:pPr>
        <w:spacing w:line="360" w:lineRule="auto"/>
        <w:ind w:firstLine="709"/>
        <w:jc w:val="center"/>
        <w:rPr>
          <w:b/>
          <w:bCs/>
          <w:sz w:val="28"/>
          <w:szCs w:val="28"/>
        </w:rPr>
      </w:pPr>
      <w:r w:rsidRPr="0042435E">
        <w:rPr>
          <w:b/>
          <w:bCs/>
          <w:sz w:val="28"/>
          <w:szCs w:val="28"/>
        </w:rPr>
        <w:t>Предварительный диагноз</w:t>
      </w:r>
    </w:p>
    <w:p w:rsidR="0028666C" w:rsidRPr="0042435E" w:rsidRDefault="0028666C" w:rsidP="0042435E">
      <w:pPr>
        <w:spacing w:line="360" w:lineRule="auto"/>
        <w:ind w:firstLine="709"/>
        <w:jc w:val="both"/>
        <w:rPr>
          <w:sz w:val="28"/>
          <w:szCs w:val="28"/>
        </w:rPr>
      </w:pPr>
    </w:p>
    <w:p w:rsidR="0028666C" w:rsidRPr="0042435E" w:rsidRDefault="0028666C" w:rsidP="0042435E">
      <w:pPr>
        <w:spacing w:line="360" w:lineRule="auto"/>
        <w:ind w:firstLine="709"/>
        <w:jc w:val="both"/>
        <w:rPr>
          <w:sz w:val="28"/>
          <w:szCs w:val="28"/>
        </w:rPr>
      </w:pPr>
      <w:r w:rsidRPr="0042435E">
        <w:rPr>
          <w:sz w:val="28"/>
          <w:szCs w:val="28"/>
        </w:rPr>
        <w:t>На основании жалоб больного на приступы удушья, возникающие при контакте с пылью сена, при выходе на холодный воздух</w:t>
      </w:r>
      <w:r w:rsidR="00643BDA" w:rsidRPr="0042435E">
        <w:rPr>
          <w:sz w:val="28"/>
          <w:szCs w:val="28"/>
        </w:rPr>
        <w:t xml:space="preserve">, также по ночам, купирующиеся </w:t>
      </w:r>
      <w:proofErr w:type="spellStart"/>
      <w:r w:rsidR="00643BDA" w:rsidRPr="0042435E">
        <w:rPr>
          <w:sz w:val="28"/>
          <w:szCs w:val="28"/>
        </w:rPr>
        <w:t>беротеком</w:t>
      </w:r>
      <w:proofErr w:type="spellEnd"/>
      <w:r w:rsidR="003008CE" w:rsidRPr="0042435E">
        <w:rPr>
          <w:sz w:val="28"/>
          <w:szCs w:val="28"/>
        </w:rPr>
        <w:t>; о</w:t>
      </w:r>
      <w:r w:rsidRPr="0042435E">
        <w:rPr>
          <w:sz w:val="28"/>
          <w:szCs w:val="28"/>
        </w:rPr>
        <w:t>дышку экспираторного типа при ходьбе, подъеме по лестнице, физических нагрузках; кашель с трудноотделяемой мокротой слизистого характера чаще по утрам после сна</w:t>
      </w:r>
      <w:r w:rsidR="000B7192" w:rsidRPr="0042435E">
        <w:rPr>
          <w:sz w:val="28"/>
          <w:szCs w:val="28"/>
        </w:rPr>
        <w:t xml:space="preserve">, можно </w:t>
      </w:r>
      <w:r w:rsidR="003008CE" w:rsidRPr="0042435E">
        <w:rPr>
          <w:sz w:val="28"/>
          <w:szCs w:val="28"/>
        </w:rPr>
        <w:t>предположить</w:t>
      </w:r>
      <w:r w:rsidR="000B7192" w:rsidRPr="0042435E">
        <w:rPr>
          <w:sz w:val="28"/>
          <w:szCs w:val="28"/>
        </w:rPr>
        <w:t>, что в патологический процесс вовлечена дыхательная система.</w:t>
      </w:r>
    </w:p>
    <w:p w:rsidR="00643BDA" w:rsidRPr="0042435E" w:rsidRDefault="00643BDA" w:rsidP="0042435E">
      <w:pPr>
        <w:spacing w:line="360" w:lineRule="auto"/>
        <w:ind w:firstLine="709"/>
        <w:jc w:val="both"/>
        <w:rPr>
          <w:sz w:val="28"/>
          <w:szCs w:val="28"/>
        </w:rPr>
      </w:pPr>
      <w:r w:rsidRPr="0042435E">
        <w:rPr>
          <w:sz w:val="28"/>
          <w:szCs w:val="28"/>
        </w:rPr>
        <w:t xml:space="preserve">Таким </w:t>
      </w:r>
      <w:r w:rsidR="003008CE" w:rsidRPr="0042435E">
        <w:rPr>
          <w:sz w:val="28"/>
          <w:szCs w:val="28"/>
        </w:rPr>
        <w:t>образом,</w:t>
      </w:r>
      <w:r w:rsidRPr="0042435E">
        <w:rPr>
          <w:sz w:val="28"/>
          <w:szCs w:val="28"/>
        </w:rPr>
        <w:t xml:space="preserve"> на основании жалоб и данных объективного обследования можно выделить синдромы:</w:t>
      </w:r>
    </w:p>
    <w:p w:rsidR="00643BDA" w:rsidRPr="0042435E" w:rsidRDefault="00643BDA" w:rsidP="0042435E">
      <w:pPr>
        <w:spacing w:line="360" w:lineRule="auto"/>
        <w:ind w:firstLine="709"/>
        <w:jc w:val="both"/>
        <w:rPr>
          <w:sz w:val="28"/>
          <w:szCs w:val="28"/>
        </w:rPr>
      </w:pPr>
      <w:r w:rsidRPr="0042435E">
        <w:rPr>
          <w:sz w:val="28"/>
          <w:szCs w:val="28"/>
        </w:rPr>
        <w:t xml:space="preserve">Синдром бронхиальной обструкции, т.к. у больного приступы удушья, возникающие при контакте с пылью сена, при выходе на холодный воздух, по ночам; одышка экспираторного типа при ходьбе, подъеме по лестнице, физических нагрузках; кашель с трудноотделяемой мокротой по утрам. </w:t>
      </w:r>
      <w:proofErr w:type="spellStart"/>
      <w:r w:rsidRPr="0042435E">
        <w:rPr>
          <w:sz w:val="28"/>
          <w:szCs w:val="28"/>
        </w:rPr>
        <w:t>Аускультативно</w:t>
      </w:r>
      <w:proofErr w:type="spellEnd"/>
      <w:r w:rsidRPr="0042435E">
        <w:rPr>
          <w:sz w:val="28"/>
          <w:szCs w:val="28"/>
        </w:rPr>
        <w:t>: свистящие сухие хрипы</w:t>
      </w:r>
      <w:r w:rsidR="00B42451" w:rsidRPr="0042435E">
        <w:rPr>
          <w:sz w:val="28"/>
          <w:szCs w:val="28"/>
        </w:rPr>
        <w:t>.</w:t>
      </w:r>
    </w:p>
    <w:p w:rsidR="00B42451" w:rsidRPr="0042435E" w:rsidRDefault="00B42451" w:rsidP="0042435E">
      <w:pPr>
        <w:spacing w:line="360" w:lineRule="auto"/>
        <w:ind w:firstLine="709"/>
        <w:jc w:val="both"/>
        <w:rPr>
          <w:sz w:val="28"/>
          <w:szCs w:val="28"/>
        </w:rPr>
      </w:pPr>
      <w:r w:rsidRPr="0042435E">
        <w:rPr>
          <w:sz w:val="28"/>
          <w:szCs w:val="28"/>
        </w:rPr>
        <w:t xml:space="preserve">Синдром гиперреактивности бронхов, т.к. у больного кашель с трудноотделяемой мокротой слизистого характера, одышка экспираторного типа. </w:t>
      </w:r>
      <w:proofErr w:type="spellStart"/>
      <w:r w:rsidRPr="0042435E">
        <w:rPr>
          <w:sz w:val="28"/>
          <w:szCs w:val="28"/>
        </w:rPr>
        <w:t>Аускультативно</w:t>
      </w:r>
      <w:proofErr w:type="spellEnd"/>
      <w:r w:rsidRPr="0042435E">
        <w:rPr>
          <w:sz w:val="28"/>
          <w:szCs w:val="28"/>
        </w:rPr>
        <w:t>: свистящие хрипы.</w:t>
      </w:r>
    </w:p>
    <w:p w:rsidR="00B42451" w:rsidRPr="0042435E" w:rsidRDefault="00B42451" w:rsidP="0042435E">
      <w:pPr>
        <w:spacing w:line="360" w:lineRule="auto"/>
        <w:ind w:firstLine="709"/>
        <w:jc w:val="both"/>
        <w:rPr>
          <w:sz w:val="28"/>
          <w:szCs w:val="28"/>
        </w:rPr>
      </w:pPr>
      <w:r w:rsidRPr="0042435E">
        <w:rPr>
          <w:sz w:val="28"/>
          <w:szCs w:val="28"/>
        </w:rPr>
        <w:t xml:space="preserve">Синдром бронхиального раздражения, т.к. у больного малопродуктивный кашель. </w:t>
      </w:r>
      <w:proofErr w:type="spellStart"/>
      <w:r w:rsidRPr="0042435E">
        <w:rPr>
          <w:sz w:val="28"/>
          <w:szCs w:val="28"/>
        </w:rPr>
        <w:t>Аускультативно</w:t>
      </w:r>
      <w:proofErr w:type="spellEnd"/>
      <w:r w:rsidRPr="0042435E">
        <w:rPr>
          <w:sz w:val="28"/>
          <w:szCs w:val="28"/>
        </w:rPr>
        <w:t>: сухие хрипы.</w:t>
      </w:r>
    </w:p>
    <w:p w:rsidR="00B42451" w:rsidRPr="0042435E" w:rsidRDefault="00534CE5" w:rsidP="0042435E">
      <w:pPr>
        <w:spacing w:line="360" w:lineRule="auto"/>
        <w:ind w:firstLine="709"/>
        <w:jc w:val="both"/>
        <w:rPr>
          <w:sz w:val="28"/>
          <w:szCs w:val="28"/>
        </w:rPr>
      </w:pPr>
      <w:r w:rsidRPr="0042435E">
        <w:rPr>
          <w:sz w:val="28"/>
          <w:szCs w:val="28"/>
        </w:rPr>
        <w:t>Синдром дыхательной недостаточности, т.к. одышка экспираторного тип при выраженной физической нагрузке</w:t>
      </w:r>
      <w:r w:rsidR="00001AF9" w:rsidRPr="0042435E">
        <w:rPr>
          <w:sz w:val="28"/>
          <w:szCs w:val="28"/>
        </w:rPr>
        <w:t>.</w:t>
      </w:r>
    </w:p>
    <w:p w:rsidR="00001AF9" w:rsidRPr="0042435E" w:rsidRDefault="00001AF9" w:rsidP="0042435E">
      <w:pPr>
        <w:spacing w:line="360" w:lineRule="auto"/>
        <w:ind w:firstLine="709"/>
        <w:jc w:val="both"/>
        <w:rPr>
          <w:sz w:val="28"/>
          <w:szCs w:val="28"/>
        </w:rPr>
      </w:pPr>
      <w:r w:rsidRPr="0042435E">
        <w:rPr>
          <w:sz w:val="28"/>
          <w:szCs w:val="28"/>
        </w:rPr>
        <w:t>На основании данных анамнеза можно выделить факторы риска: наследственность, переохлаждение, контакт с пылью сена, курение.</w:t>
      </w:r>
    </w:p>
    <w:p w:rsidR="00001AF9" w:rsidRPr="0042435E" w:rsidRDefault="00001AF9" w:rsidP="0042435E">
      <w:pPr>
        <w:spacing w:line="360" w:lineRule="auto"/>
        <w:ind w:firstLine="709"/>
        <w:jc w:val="both"/>
        <w:rPr>
          <w:sz w:val="28"/>
          <w:szCs w:val="28"/>
        </w:rPr>
      </w:pPr>
      <w:r w:rsidRPr="0042435E">
        <w:rPr>
          <w:sz w:val="28"/>
          <w:szCs w:val="28"/>
        </w:rPr>
        <w:t>Таким образом можно поставить предварительный диагноз: Бронхиальная астма, смешанной формы, средней степени тяжести, обострение, ДН</w:t>
      </w:r>
      <w:r w:rsidR="003008CE">
        <w:rPr>
          <w:sz w:val="28"/>
          <w:szCs w:val="28"/>
        </w:rPr>
        <w:t xml:space="preserve"> </w:t>
      </w:r>
      <w:r w:rsidRPr="0042435E">
        <w:rPr>
          <w:sz w:val="28"/>
          <w:szCs w:val="28"/>
        </w:rPr>
        <w:t>0.</w:t>
      </w:r>
    </w:p>
    <w:p w:rsidR="00001AF9" w:rsidRPr="0042435E" w:rsidRDefault="00001AF9" w:rsidP="0042435E">
      <w:pPr>
        <w:spacing w:line="360" w:lineRule="auto"/>
        <w:ind w:firstLine="709"/>
        <w:jc w:val="both"/>
        <w:rPr>
          <w:sz w:val="28"/>
          <w:szCs w:val="28"/>
        </w:rPr>
      </w:pPr>
      <w:r w:rsidRPr="0042435E">
        <w:rPr>
          <w:sz w:val="28"/>
          <w:szCs w:val="28"/>
        </w:rPr>
        <w:t>Бронхиальная астма, т.к.</w:t>
      </w:r>
      <w:r w:rsidR="005E2CCA" w:rsidRPr="0042435E">
        <w:rPr>
          <w:sz w:val="28"/>
          <w:szCs w:val="28"/>
        </w:rPr>
        <w:t xml:space="preserve"> выделены синдромы: бронхиальной обструкции, гиперреактивности бронхов, бронхиального раздражения, дыхательной недостаточности. Одышка экспираторного типа, приступы </w:t>
      </w:r>
      <w:r w:rsidR="005E2CCA" w:rsidRPr="0042435E">
        <w:rPr>
          <w:sz w:val="28"/>
          <w:szCs w:val="28"/>
        </w:rPr>
        <w:lastRenderedPageBreak/>
        <w:t>удушья, малопродуктивный кашель, при аускультации сухие хрипы по всем легочным полям.</w:t>
      </w:r>
    </w:p>
    <w:p w:rsidR="005E2CCA" w:rsidRPr="0042435E" w:rsidRDefault="005E2CCA" w:rsidP="0042435E">
      <w:pPr>
        <w:spacing w:line="360" w:lineRule="auto"/>
        <w:ind w:firstLine="709"/>
        <w:jc w:val="both"/>
        <w:rPr>
          <w:sz w:val="28"/>
          <w:szCs w:val="28"/>
        </w:rPr>
      </w:pPr>
      <w:r w:rsidRPr="0042435E">
        <w:rPr>
          <w:sz w:val="28"/>
          <w:szCs w:val="28"/>
        </w:rPr>
        <w:t>Смешанная форма, т.к. в анамнезе выявлены аллергические и неаллергические факторы.</w:t>
      </w:r>
    </w:p>
    <w:p w:rsidR="005E2CCA" w:rsidRPr="0042435E" w:rsidRDefault="00AE3DA7" w:rsidP="0042435E">
      <w:pPr>
        <w:spacing w:line="360" w:lineRule="auto"/>
        <w:ind w:firstLine="709"/>
        <w:jc w:val="both"/>
        <w:rPr>
          <w:sz w:val="28"/>
          <w:szCs w:val="28"/>
        </w:rPr>
      </w:pPr>
      <w:r w:rsidRPr="0042435E">
        <w:rPr>
          <w:sz w:val="28"/>
          <w:szCs w:val="28"/>
        </w:rPr>
        <w:t>Средняя степень тяжести, т.к. приступы удушья ежедневные, ночные приступы 1 раз в неделю. Ежедневное использование лекарственных средств.</w:t>
      </w:r>
    </w:p>
    <w:p w:rsidR="00AE3DA7" w:rsidRPr="0042435E" w:rsidRDefault="00AE3DA7" w:rsidP="0042435E">
      <w:pPr>
        <w:spacing w:line="360" w:lineRule="auto"/>
        <w:ind w:firstLine="709"/>
        <w:jc w:val="both"/>
        <w:rPr>
          <w:sz w:val="28"/>
          <w:szCs w:val="28"/>
        </w:rPr>
      </w:pPr>
      <w:r w:rsidRPr="0042435E">
        <w:rPr>
          <w:sz w:val="28"/>
          <w:szCs w:val="28"/>
        </w:rPr>
        <w:t>Фаза обострения, т.к. усилилась одышка, участились приступы удушья, кашель.</w:t>
      </w:r>
    </w:p>
    <w:p w:rsidR="00AE3DA7" w:rsidRPr="0042435E" w:rsidRDefault="00AE3DA7" w:rsidP="0042435E">
      <w:pPr>
        <w:spacing w:line="360" w:lineRule="auto"/>
        <w:ind w:firstLine="709"/>
        <w:jc w:val="both"/>
        <w:rPr>
          <w:sz w:val="28"/>
          <w:szCs w:val="28"/>
        </w:rPr>
      </w:pPr>
      <w:r w:rsidRPr="0042435E">
        <w:rPr>
          <w:sz w:val="28"/>
          <w:szCs w:val="28"/>
        </w:rPr>
        <w:t>ДН 0, т.к. одышка воз</w:t>
      </w:r>
      <w:r w:rsidR="00260CE0" w:rsidRPr="0042435E">
        <w:rPr>
          <w:sz w:val="28"/>
          <w:szCs w:val="28"/>
        </w:rPr>
        <w:t>никает при тяжелой физической на</w:t>
      </w:r>
      <w:r w:rsidRPr="0042435E">
        <w:rPr>
          <w:sz w:val="28"/>
          <w:szCs w:val="28"/>
        </w:rPr>
        <w:t>грузке.</w:t>
      </w:r>
    </w:p>
    <w:p w:rsidR="0042435E" w:rsidRDefault="0042435E" w:rsidP="0042435E">
      <w:pPr>
        <w:spacing w:line="360" w:lineRule="auto"/>
        <w:ind w:firstLine="709"/>
        <w:jc w:val="both"/>
        <w:rPr>
          <w:sz w:val="28"/>
          <w:szCs w:val="28"/>
        </w:rPr>
      </w:pPr>
    </w:p>
    <w:p w:rsidR="00001AF9" w:rsidRPr="0042435E" w:rsidRDefault="0042435E" w:rsidP="0042435E">
      <w:pPr>
        <w:spacing w:line="360" w:lineRule="auto"/>
        <w:ind w:firstLine="709"/>
        <w:jc w:val="center"/>
        <w:rPr>
          <w:b/>
          <w:bCs/>
          <w:sz w:val="28"/>
          <w:szCs w:val="28"/>
        </w:rPr>
      </w:pPr>
      <w:r w:rsidRPr="0042435E">
        <w:rPr>
          <w:b/>
          <w:bCs/>
          <w:sz w:val="28"/>
          <w:szCs w:val="28"/>
        </w:rPr>
        <w:t>План ведения больного</w:t>
      </w:r>
    </w:p>
    <w:p w:rsidR="0042435E" w:rsidRPr="0042435E" w:rsidRDefault="0042435E" w:rsidP="0042435E">
      <w:pPr>
        <w:spacing w:line="360" w:lineRule="auto"/>
        <w:ind w:firstLine="709"/>
        <w:jc w:val="both"/>
        <w:rPr>
          <w:sz w:val="28"/>
          <w:szCs w:val="28"/>
        </w:rPr>
      </w:pPr>
    </w:p>
    <w:p w:rsidR="00AE3DA7" w:rsidRPr="0042435E" w:rsidRDefault="0042435E" w:rsidP="0042435E">
      <w:pPr>
        <w:spacing w:line="360" w:lineRule="auto"/>
        <w:ind w:firstLine="709"/>
        <w:jc w:val="both"/>
        <w:rPr>
          <w:sz w:val="28"/>
          <w:szCs w:val="28"/>
        </w:rPr>
      </w:pPr>
      <w:r>
        <w:rPr>
          <w:sz w:val="28"/>
          <w:szCs w:val="28"/>
        </w:rPr>
        <w:t>О</w:t>
      </w:r>
      <w:r w:rsidR="00AE3DA7" w:rsidRPr="0042435E">
        <w:rPr>
          <w:sz w:val="28"/>
          <w:szCs w:val="28"/>
        </w:rPr>
        <w:t>бщеклинически</w:t>
      </w:r>
      <w:r w:rsidR="006B01E1" w:rsidRPr="0042435E">
        <w:rPr>
          <w:sz w:val="28"/>
          <w:szCs w:val="28"/>
        </w:rPr>
        <w:t>е</w:t>
      </w:r>
      <w:r w:rsidR="00AE3DA7" w:rsidRPr="0042435E">
        <w:rPr>
          <w:sz w:val="28"/>
          <w:szCs w:val="28"/>
        </w:rPr>
        <w:t xml:space="preserve"> исследован</w:t>
      </w:r>
      <w:r w:rsidR="006B01E1" w:rsidRPr="0042435E">
        <w:rPr>
          <w:sz w:val="28"/>
          <w:szCs w:val="28"/>
        </w:rPr>
        <w:t>и</w:t>
      </w:r>
      <w:r w:rsidR="00AE3DA7" w:rsidRPr="0042435E">
        <w:rPr>
          <w:sz w:val="28"/>
          <w:szCs w:val="28"/>
        </w:rPr>
        <w:t>я</w:t>
      </w:r>
      <w:r w:rsidR="000B7192" w:rsidRPr="0042435E">
        <w:rPr>
          <w:sz w:val="28"/>
          <w:szCs w:val="28"/>
        </w:rPr>
        <w:t xml:space="preserve"> (ОАК</w:t>
      </w:r>
      <w:r w:rsidR="003008CE">
        <w:rPr>
          <w:sz w:val="28"/>
          <w:szCs w:val="28"/>
        </w:rPr>
        <w:t xml:space="preserve"> </w:t>
      </w:r>
      <w:r w:rsidR="00891E4C" w:rsidRPr="0042435E">
        <w:rPr>
          <w:sz w:val="28"/>
          <w:szCs w:val="28"/>
        </w:rPr>
        <w:t>(</w:t>
      </w:r>
      <w:proofErr w:type="spellStart"/>
      <w:r w:rsidR="00891E4C" w:rsidRPr="0042435E">
        <w:rPr>
          <w:sz w:val="28"/>
          <w:szCs w:val="28"/>
        </w:rPr>
        <w:t>эозинофилия</w:t>
      </w:r>
      <w:proofErr w:type="spellEnd"/>
      <w:r w:rsidR="00891E4C" w:rsidRPr="0042435E">
        <w:rPr>
          <w:sz w:val="28"/>
          <w:szCs w:val="28"/>
        </w:rPr>
        <w:t>, лейкоцитоз, ускорение СОЭ)</w:t>
      </w:r>
      <w:r w:rsidR="000B7192" w:rsidRPr="0042435E">
        <w:rPr>
          <w:sz w:val="28"/>
          <w:szCs w:val="28"/>
        </w:rPr>
        <w:t>, БАК, ОАМ, кал на я/г,</w:t>
      </w:r>
      <w:r w:rsidR="00744CF2">
        <w:rPr>
          <w:sz w:val="28"/>
          <w:szCs w:val="28"/>
        </w:rPr>
        <w:t xml:space="preserve"> </w:t>
      </w:r>
      <w:proofErr w:type="spellStart"/>
      <w:r w:rsidR="006B01E1" w:rsidRPr="0042435E">
        <w:rPr>
          <w:sz w:val="28"/>
          <w:szCs w:val="28"/>
        </w:rPr>
        <w:t>иммунограмма</w:t>
      </w:r>
      <w:proofErr w:type="spellEnd"/>
      <w:r w:rsidR="006B01E1" w:rsidRPr="0042435E">
        <w:rPr>
          <w:sz w:val="28"/>
          <w:szCs w:val="28"/>
        </w:rPr>
        <w:t>)</w:t>
      </w:r>
    </w:p>
    <w:p w:rsidR="00373027" w:rsidRPr="0042435E" w:rsidRDefault="00373027" w:rsidP="0042435E">
      <w:pPr>
        <w:spacing w:line="360" w:lineRule="auto"/>
        <w:ind w:firstLine="709"/>
        <w:jc w:val="both"/>
        <w:rPr>
          <w:sz w:val="28"/>
          <w:szCs w:val="28"/>
        </w:rPr>
      </w:pPr>
      <w:r w:rsidRPr="0042435E">
        <w:rPr>
          <w:sz w:val="28"/>
          <w:szCs w:val="28"/>
        </w:rPr>
        <w:t>исследов</w:t>
      </w:r>
      <w:r w:rsidR="006B01E1" w:rsidRPr="0042435E">
        <w:rPr>
          <w:sz w:val="28"/>
          <w:szCs w:val="28"/>
        </w:rPr>
        <w:t>ание</w:t>
      </w:r>
      <w:r w:rsidR="00891E4C" w:rsidRPr="0042435E">
        <w:rPr>
          <w:sz w:val="28"/>
          <w:szCs w:val="28"/>
        </w:rPr>
        <w:t xml:space="preserve"> функции</w:t>
      </w:r>
      <w:r w:rsidR="00744CF2">
        <w:rPr>
          <w:sz w:val="28"/>
          <w:szCs w:val="28"/>
        </w:rPr>
        <w:t xml:space="preserve"> </w:t>
      </w:r>
      <w:r w:rsidR="006B01E1" w:rsidRPr="0042435E">
        <w:rPr>
          <w:sz w:val="28"/>
          <w:szCs w:val="28"/>
        </w:rPr>
        <w:t xml:space="preserve">внешнего дыхания </w:t>
      </w:r>
      <w:r w:rsidR="002F53CA" w:rsidRPr="0042435E">
        <w:rPr>
          <w:sz w:val="28"/>
          <w:szCs w:val="28"/>
        </w:rPr>
        <w:t>(</w:t>
      </w:r>
      <w:r w:rsidR="006B01E1" w:rsidRPr="0042435E">
        <w:rPr>
          <w:sz w:val="28"/>
          <w:szCs w:val="28"/>
        </w:rPr>
        <w:t>СПГ</w:t>
      </w:r>
      <w:r w:rsidRPr="0042435E">
        <w:rPr>
          <w:sz w:val="28"/>
          <w:szCs w:val="28"/>
        </w:rPr>
        <w:t>,</w:t>
      </w:r>
      <w:r w:rsidR="006B01E1" w:rsidRPr="0042435E">
        <w:rPr>
          <w:sz w:val="28"/>
          <w:szCs w:val="28"/>
        </w:rPr>
        <w:t xml:space="preserve"> провокационная проба с бета- 2- агонистами,</w:t>
      </w:r>
      <w:r w:rsidRPr="0042435E">
        <w:rPr>
          <w:sz w:val="28"/>
          <w:szCs w:val="28"/>
        </w:rPr>
        <w:t xml:space="preserve"> </w:t>
      </w:r>
      <w:proofErr w:type="spellStart"/>
      <w:r w:rsidRPr="0042435E">
        <w:rPr>
          <w:sz w:val="28"/>
          <w:szCs w:val="28"/>
        </w:rPr>
        <w:t>пикфлоуметрия</w:t>
      </w:r>
      <w:proofErr w:type="spellEnd"/>
      <w:r w:rsidRPr="0042435E">
        <w:rPr>
          <w:sz w:val="28"/>
          <w:szCs w:val="28"/>
        </w:rPr>
        <w:t>.</w:t>
      </w:r>
      <w:r w:rsidR="006B01E1" w:rsidRPr="0042435E">
        <w:rPr>
          <w:sz w:val="28"/>
          <w:szCs w:val="28"/>
        </w:rPr>
        <w:t>)</w:t>
      </w:r>
    </w:p>
    <w:p w:rsidR="000A68CC" w:rsidRPr="0042435E" w:rsidRDefault="006B01E1" w:rsidP="0042435E">
      <w:pPr>
        <w:spacing w:line="360" w:lineRule="auto"/>
        <w:ind w:firstLine="709"/>
        <w:jc w:val="both"/>
        <w:rPr>
          <w:sz w:val="28"/>
          <w:szCs w:val="28"/>
        </w:rPr>
      </w:pPr>
      <w:r w:rsidRPr="0042435E">
        <w:rPr>
          <w:sz w:val="28"/>
          <w:szCs w:val="28"/>
        </w:rPr>
        <w:t>общий анализ мокроты</w:t>
      </w:r>
      <w:r w:rsidR="00891E4C" w:rsidRPr="0042435E">
        <w:rPr>
          <w:sz w:val="28"/>
          <w:szCs w:val="28"/>
        </w:rPr>
        <w:t xml:space="preserve"> (</w:t>
      </w:r>
      <w:proofErr w:type="spellStart"/>
      <w:r w:rsidR="00891E4C" w:rsidRPr="0042435E">
        <w:rPr>
          <w:sz w:val="28"/>
          <w:szCs w:val="28"/>
        </w:rPr>
        <w:t>эозинофилия</w:t>
      </w:r>
      <w:proofErr w:type="spellEnd"/>
      <w:r w:rsidR="00891E4C" w:rsidRPr="0042435E">
        <w:rPr>
          <w:sz w:val="28"/>
          <w:szCs w:val="28"/>
        </w:rPr>
        <w:t xml:space="preserve">, большое количество эпителия, спирали </w:t>
      </w:r>
      <w:proofErr w:type="spellStart"/>
      <w:r w:rsidR="00891E4C" w:rsidRPr="0042435E">
        <w:rPr>
          <w:sz w:val="28"/>
          <w:szCs w:val="28"/>
        </w:rPr>
        <w:t>Куршмана</w:t>
      </w:r>
      <w:proofErr w:type="spellEnd"/>
      <w:r w:rsidR="00891E4C" w:rsidRPr="0042435E">
        <w:rPr>
          <w:sz w:val="28"/>
          <w:szCs w:val="28"/>
        </w:rPr>
        <w:t>, кристаллы Шарко-Лейдена)</w:t>
      </w:r>
    </w:p>
    <w:p w:rsidR="00AE3DA7" w:rsidRPr="0042435E" w:rsidRDefault="00AE3DA7" w:rsidP="0042435E">
      <w:pPr>
        <w:spacing w:line="360" w:lineRule="auto"/>
        <w:ind w:firstLine="709"/>
        <w:jc w:val="both"/>
        <w:rPr>
          <w:sz w:val="28"/>
          <w:szCs w:val="28"/>
        </w:rPr>
      </w:pPr>
      <w:r w:rsidRPr="0042435E">
        <w:rPr>
          <w:sz w:val="28"/>
          <w:szCs w:val="28"/>
        </w:rPr>
        <w:t>ФБС.</w:t>
      </w:r>
    </w:p>
    <w:p w:rsidR="000A68CC" w:rsidRPr="0042435E" w:rsidRDefault="000A68CC" w:rsidP="0042435E">
      <w:pPr>
        <w:spacing w:line="360" w:lineRule="auto"/>
        <w:ind w:firstLine="709"/>
        <w:jc w:val="both"/>
        <w:rPr>
          <w:sz w:val="28"/>
          <w:szCs w:val="28"/>
        </w:rPr>
      </w:pPr>
      <w:r w:rsidRPr="0042435E">
        <w:rPr>
          <w:sz w:val="28"/>
          <w:szCs w:val="28"/>
        </w:rPr>
        <w:t>ЭКГ, ЭХОКГ</w:t>
      </w:r>
      <w:r w:rsidR="002F53CA" w:rsidRPr="0042435E">
        <w:rPr>
          <w:sz w:val="28"/>
          <w:szCs w:val="28"/>
        </w:rPr>
        <w:t xml:space="preserve"> (</w:t>
      </w:r>
      <w:r w:rsidR="00891E4C" w:rsidRPr="0042435E">
        <w:rPr>
          <w:sz w:val="28"/>
          <w:szCs w:val="28"/>
        </w:rPr>
        <w:t>расширение правых отделов сердца)</w:t>
      </w:r>
    </w:p>
    <w:p w:rsidR="00AE3DA7" w:rsidRPr="0042435E" w:rsidRDefault="00AE3DA7" w:rsidP="0042435E">
      <w:pPr>
        <w:spacing w:line="360" w:lineRule="auto"/>
        <w:ind w:firstLine="709"/>
        <w:jc w:val="both"/>
        <w:rPr>
          <w:sz w:val="28"/>
          <w:szCs w:val="28"/>
        </w:rPr>
      </w:pPr>
      <w:r w:rsidRPr="0042435E">
        <w:rPr>
          <w:sz w:val="28"/>
          <w:szCs w:val="28"/>
        </w:rPr>
        <w:t>Рентгенограмма</w:t>
      </w:r>
      <w:r w:rsidR="00891E4C" w:rsidRPr="0042435E">
        <w:rPr>
          <w:sz w:val="28"/>
          <w:szCs w:val="28"/>
        </w:rPr>
        <w:t xml:space="preserve"> в двух проекциях</w:t>
      </w:r>
    </w:p>
    <w:p w:rsidR="006B01E1" w:rsidRPr="0042435E" w:rsidRDefault="006B01E1" w:rsidP="0042435E">
      <w:pPr>
        <w:spacing w:line="360" w:lineRule="auto"/>
        <w:ind w:firstLine="709"/>
        <w:jc w:val="both"/>
        <w:rPr>
          <w:sz w:val="28"/>
          <w:szCs w:val="28"/>
        </w:rPr>
      </w:pPr>
      <w:r w:rsidRPr="0042435E">
        <w:rPr>
          <w:sz w:val="28"/>
          <w:szCs w:val="28"/>
        </w:rPr>
        <w:t>Консультация иммунолога, аллерголога.</w:t>
      </w:r>
    </w:p>
    <w:p w:rsidR="00AE3DA7" w:rsidRPr="0042435E" w:rsidRDefault="00F661FF" w:rsidP="0042435E">
      <w:pPr>
        <w:spacing w:line="360" w:lineRule="auto"/>
        <w:ind w:firstLine="709"/>
        <w:jc w:val="both"/>
        <w:rPr>
          <w:sz w:val="28"/>
          <w:szCs w:val="28"/>
        </w:rPr>
      </w:pPr>
      <w:r w:rsidRPr="0042435E">
        <w:rPr>
          <w:sz w:val="28"/>
          <w:szCs w:val="28"/>
        </w:rPr>
        <w:t xml:space="preserve">Результаты </w:t>
      </w:r>
      <w:proofErr w:type="spellStart"/>
      <w:r w:rsidRPr="0042435E">
        <w:rPr>
          <w:sz w:val="28"/>
          <w:szCs w:val="28"/>
        </w:rPr>
        <w:t>параклинических</w:t>
      </w:r>
      <w:proofErr w:type="spellEnd"/>
      <w:r w:rsidRPr="0042435E">
        <w:rPr>
          <w:sz w:val="28"/>
          <w:szCs w:val="28"/>
        </w:rPr>
        <w:t xml:space="preserve"> исследований.</w:t>
      </w:r>
    </w:p>
    <w:p w:rsidR="0023324A" w:rsidRPr="0042435E" w:rsidRDefault="0027495F" w:rsidP="0042435E">
      <w:pPr>
        <w:spacing w:line="360" w:lineRule="auto"/>
        <w:ind w:firstLine="709"/>
        <w:jc w:val="both"/>
        <w:rPr>
          <w:sz w:val="28"/>
          <w:szCs w:val="28"/>
        </w:rPr>
      </w:pPr>
      <w:r w:rsidRPr="0042435E">
        <w:rPr>
          <w:sz w:val="28"/>
          <w:szCs w:val="28"/>
        </w:rPr>
        <w:t>Общий анализ крови от 6.09.08</w:t>
      </w:r>
    </w:p>
    <w:p w:rsidR="00A368D1" w:rsidRPr="0042435E" w:rsidRDefault="00A368D1" w:rsidP="0042435E">
      <w:pPr>
        <w:spacing w:line="360" w:lineRule="auto"/>
        <w:ind w:firstLine="709"/>
        <w:jc w:val="both"/>
        <w:rPr>
          <w:sz w:val="28"/>
          <w:szCs w:val="28"/>
        </w:rPr>
      </w:pPr>
      <w:r w:rsidRPr="0042435E">
        <w:rPr>
          <w:sz w:val="28"/>
          <w:szCs w:val="28"/>
        </w:rPr>
        <w:t>Эритроциты- 4.9</w:t>
      </w:r>
    </w:p>
    <w:p w:rsidR="0023324A" w:rsidRPr="0042435E" w:rsidRDefault="0023324A" w:rsidP="0042435E">
      <w:pPr>
        <w:spacing w:line="360" w:lineRule="auto"/>
        <w:ind w:firstLine="709"/>
        <w:jc w:val="both"/>
        <w:rPr>
          <w:sz w:val="28"/>
          <w:szCs w:val="28"/>
        </w:rPr>
      </w:pPr>
      <w:r w:rsidRPr="0042435E">
        <w:rPr>
          <w:sz w:val="28"/>
          <w:szCs w:val="28"/>
        </w:rPr>
        <w:t>Гемоглобин -152 г/л</w:t>
      </w:r>
    </w:p>
    <w:p w:rsidR="0023324A" w:rsidRDefault="0023324A" w:rsidP="0042435E">
      <w:pPr>
        <w:spacing w:line="360" w:lineRule="auto"/>
        <w:ind w:firstLine="709"/>
        <w:jc w:val="both"/>
        <w:rPr>
          <w:sz w:val="28"/>
          <w:szCs w:val="28"/>
        </w:rPr>
      </w:pPr>
      <w:r w:rsidRPr="0042435E">
        <w:rPr>
          <w:sz w:val="28"/>
          <w:szCs w:val="28"/>
        </w:rPr>
        <w:t xml:space="preserve">СОЭ – </w:t>
      </w:r>
      <w:r w:rsidR="003B378D" w:rsidRPr="0042435E">
        <w:rPr>
          <w:sz w:val="28"/>
          <w:szCs w:val="28"/>
        </w:rPr>
        <w:t>16</w:t>
      </w:r>
      <w:r w:rsidRPr="0042435E">
        <w:rPr>
          <w:sz w:val="28"/>
          <w:szCs w:val="28"/>
        </w:rPr>
        <w:t xml:space="preserve"> мм/ч</w:t>
      </w:r>
    </w:p>
    <w:p w:rsidR="0042435E" w:rsidRPr="0042435E" w:rsidRDefault="0042435E" w:rsidP="0042435E">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366"/>
        <w:gridCol w:w="471"/>
        <w:gridCol w:w="453"/>
        <w:gridCol w:w="1251"/>
        <w:gridCol w:w="1137"/>
      </w:tblGrid>
      <w:tr w:rsidR="0023324A" w:rsidRPr="00501BDD" w:rsidTr="00501BDD">
        <w:trPr>
          <w:jc w:val="center"/>
        </w:trPr>
        <w:tc>
          <w:tcPr>
            <w:tcW w:w="0" w:type="auto"/>
            <w:shd w:val="clear" w:color="auto" w:fill="auto"/>
          </w:tcPr>
          <w:p w:rsidR="0023324A" w:rsidRPr="0042435E" w:rsidRDefault="0023324A" w:rsidP="00501BDD">
            <w:pPr>
              <w:spacing w:line="360" w:lineRule="auto"/>
              <w:jc w:val="both"/>
            </w:pPr>
            <w:r w:rsidRPr="0042435E">
              <w:t>Лейкоциты</w:t>
            </w:r>
          </w:p>
        </w:tc>
        <w:tc>
          <w:tcPr>
            <w:tcW w:w="0" w:type="auto"/>
            <w:shd w:val="clear" w:color="auto" w:fill="auto"/>
          </w:tcPr>
          <w:p w:rsidR="0023324A" w:rsidRPr="0042435E" w:rsidRDefault="0023324A" w:rsidP="00501BDD">
            <w:pPr>
              <w:spacing w:line="360" w:lineRule="auto"/>
              <w:jc w:val="both"/>
            </w:pPr>
            <w:proofErr w:type="spellStart"/>
            <w:r w:rsidRPr="0042435E">
              <w:t>эозинофиллы</w:t>
            </w:r>
            <w:proofErr w:type="spellEnd"/>
          </w:p>
        </w:tc>
        <w:tc>
          <w:tcPr>
            <w:tcW w:w="0" w:type="auto"/>
            <w:shd w:val="clear" w:color="auto" w:fill="auto"/>
          </w:tcPr>
          <w:p w:rsidR="0023324A" w:rsidRPr="0042435E" w:rsidRDefault="0023324A" w:rsidP="00501BDD">
            <w:pPr>
              <w:spacing w:line="360" w:lineRule="auto"/>
              <w:jc w:val="both"/>
            </w:pPr>
            <w:r w:rsidRPr="0042435E">
              <w:t>п/я</w:t>
            </w:r>
          </w:p>
        </w:tc>
        <w:tc>
          <w:tcPr>
            <w:tcW w:w="0" w:type="auto"/>
            <w:shd w:val="clear" w:color="auto" w:fill="auto"/>
          </w:tcPr>
          <w:p w:rsidR="0023324A" w:rsidRPr="0042435E" w:rsidRDefault="0023324A" w:rsidP="00501BDD">
            <w:pPr>
              <w:spacing w:line="360" w:lineRule="auto"/>
              <w:jc w:val="both"/>
            </w:pPr>
            <w:r w:rsidRPr="0042435E">
              <w:t>с/я</w:t>
            </w:r>
          </w:p>
        </w:tc>
        <w:tc>
          <w:tcPr>
            <w:tcW w:w="0" w:type="auto"/>
            <w:shd w:val="clear" w:color="auto" w:fill="auto"/>
          </w:tcPr>
          <w:p w:rsidR="0023324A" w:rsidRPr="0042435E" w:rsidRDefault="0023324A" w:rsidP="00501BDD">
            <w:pPr>
              <w:spacing w:line="360" w:lineRule="auto"/>
              <w:jc w:val="both"/>
            </w:pPr>
            <w:r w:rsidRPr="0042435E">
              <w:t>Лимфоциты</w:t>
            </w:r>
          </w:p>
        </w:tc>
        <w:tc>
          <w:tcPr>
            <w:tcW w:w="0" w:type="auto"/>
            <w:shd w:val="clear" w:color="auto" w:fill="auto"/>
          </w:tcPr>
          <w:p w:rsidR="0023324A" w:rsidRPr="0042435E" w:rsidRDefault="0023324A" w:rsidP="00501BDD">
            <w:pPr>
              <w:spacing w:line="360" w:lineRule="auto"/>
              <w:jc w:val="both"/>
            </w:pPr>
            <w:r w:rsidRPr="0042435E">
              <w:t>Моноциты</w:t>
            </w:r>
          </w:p>
        </w:tc>
      </w:tr>
      <w:tr w:rsidR="0023324A" w:rsidRPr="00501BDD" w:rsidTr="00501BDD">
        <w:trPr>
          <w:jc w:val="center"/>
        </w:trPr>
        <w:tc>
          <w:tcPr>
            <w:tcW w:w="0" w:type="auto"/>
            <w:shd w:val="clear" w:color="auto" w:fill="auto"/>
          </w:tcPr>
          <w:p w:rsidR="0023324A" w:rsidRPr="0042435E" w:rsidRDefault="003B378D" w:rsidP="00501BDD">
            <w:pPr>
              <w:spacing w:line="360" w:lineRule="auto"/>
              <w:jc w:val="both"/>
            </w:pPr>
            <w:r w:rsidRPr="0042435E">
              <w:t>21</w:t>
            </w:r>
          </w:p>
        </w:tc>
        <w:tc>
          <w:tcPr>
            <w:tcW w:w="0" w:type="auto"/>
            <w:shd w:val="clear" w:color="auto" w:fill="auto"/>
          </w:tcPr>
          <w:p w:rsidR="0023324A" w:rsidRPr="0042435E" w:rsidRDefault="0023324A" w:rsidP="00501BDD">
            <w:pPr>
              <w:spacing w:line="360" w:lineRule="auto"/>
              <w:jc w:val="both"/>
            </w:pPr>
            <w:r w:rsidRPr="0042435E">
              <w:t>2</w:t>
            </w:r>
          </w:p>
        </w:tc>
        <w:tc>
          <w:tcPr>
            <w:tcW w:w="0" w:type="auto"/>
            <w:shd w:val="clear" w:color="auto" w:fill="auto"/>
          </w:tcPr>
          <w:p w:rsidR="0023324A" w:rsidRPr="0042435E" w:rsidRDefault="003B378D" w:rsidP="00501BDD">
            <w:pPr>
              <w:spacing w:line="360" w:lineRule="auto"/>
              <w:jc w:val="both"/>
            </w:pPr>
            <w:r w:rsidRPr="0042435E">
              <w:t>1</w:t>
            </w:r>
          </w:p>
        </w:tc>
        <w:tc>
          <w:tcPr>
            <w:tcW w:w="0" w:type="auto"/>
            <w:shd w:val="clear" w:color="auto" w:fill="auto"/>
          </w:tcPr>
          <w:p w:rsidR="0023324A" w:rsidRPr="0042435E" w:rsidRDefault="0023324A" w:rsidP="00501BDD">
            <w:pPr>
              <w:spacing w:line="360" w:lineRule="auto"/>
              <w:jc w:val="both"/>
            </w:pPr>
            <w:r w:rsidRPr="0042435E">
              <w:t>7</w:t>
            </w:r>
            <w:r w:rsidR="003B378D" w:rsidRPr="0042435E">
              <w:t>1</w:t>
            </w:r>
          </w:p>
        </w:tc>
        <w:tc>
          <w:tcPr>
            <w:tcW w:w="0" w:type="auto"/>
            <w:shd w:val="clear" w:color="auto" w:fill="auto"/>
          </w:tcPr>
          <w:p w:rsidR="0023324A" w:rsidRPr="0042435E" w:rsidRDefault="006B01E1" w:rsidP="00501BDD">
            <w:pPr>
              <w:spacing w:line="360" w:lineRule="auto"/>
              <w:jc w:val="both"/>
            </w:pPr>
            <w:r w:rsidRPr="0042435E">
              <w:t>14</w:t>
            </w:r>
          </w:p>
        </w:tc>
        <w:tc>
          <w:tcPr>
            <w:tcW w:w="0" w:type="auto"/>
            <w:shd w:val="clear" w:color="auto" w:fill="auto"/>
          </w:tcPr>
          <w:p w:rsidR="0023324A" w:rsidRPr="0042435E" w:rsidRDefault="0023324A" w:rsidP="00501BDD">
            <w:pPr>
              <w:spacing w:line="360" w:lineRule="auto"/>
              <w:jc w:val="both"/>
            </w:pPr>
            <w:r w:rsidRPr="0042435E">
              <w:t>2</w:t>
            </w:r>
          </w:p>
        </w:tc>
      </w:tr>
    </w:tbl>
    <w:p w:rsidR="0042435E" w:rsidRDefault="0042435E" w:rsidP="0042435E">
      <w:pPr>
        <w:spacing w:line="360" w:lineRule="auto"/>
        <w:ind w:firstLine="709"/>
        <w:jc w:val="both"/>
        <w:rPr>
          <w:sz w:val="28"/>
          <w:szCs w:val="28"/>
        </w:rPr>
      </w:pPr>
    </w:p>
    <w:p w:rsidR="0023324A" w:rsidRPr="0042435E" w:rsidRDefault="003B378D" w:rsidP="0042435E">
      <w:pPr>
        <w:spacing w:line="360" w:lineRule="auto"/>
        <w:ind w:firstLine="709"/>
        <w:jc w:val="both"/>
        <w:rPr>
          <w:sz w:val="28"/>
          <w:szCs w:val="28"/>
        </w:rPr>
      </w:pPr>
      <w:r w:rsidRPr="0042435E">
        <w:rPr>
          <w:sz w:val="28"/>
          <w:szCs w:val="28"/>
        </w:rPr>
        <w:lastRenderedPageBreak/>
        <w:t>Заключение: лейкоцитоз, ускорение СОЭ</w:t>
      </w:r>
    </w:p>
    <w:p w:rsidR="00E35555" w:rsidRPr="0042435E" w:rsidRDefault="000A68CC" w:rsidP="0042435E">
      <w:pPr>
        <w:spacing w:line="360" w:lineRule="auto"/>
        <w:ind w:firstLine="709"/>
        <w:jc w:val="both"/>
        <w:rPr>
          <w:sz w:val="28"/>
          <w:szCs w:val="28"/>
        </w:rPr>
      </w:pPr>
      <w:r w:rsidRPr="0042435E">
        <w:rPr>
          <w:sz w:val="28"/>
          <w:szCs w:val="28"/>
        </w:rPr>
        <w:t xml:space="preserve">Анализ мокроты от </w:t>
      </w:r>
      <w:r w:rsidR="0027495F" w:rsidRPr="0042435E">
        <w:rPr>
          <w:sz w:val="28"/>
          <w:szCs w:val="28"/>
        </w:rPr>
        <w:t>8.09.08</w:t>
      </w:r>
      <w:r w:rsidRPr="0042435E">
        <w:rPr>
          <w:sz w:val="28"/>
          <w:szCs w:val="28"/>
        </w:rPr>
        <w:t>.</w:t>
      </w:r>
    </w:p>
    <w:p w:rsidR="0027495F" w:rsidRPr="0042435E" w:rsidRDefault="0059573E" w:rsidP="0042435E">
      <w:pPr>
        <w:spacing w:line="360" w:lineRule="auto"/>
        <w:ind w:firstLine="709"/>
        <w:jc w:val="both"/>
        <w:rPr>
          <w:sz w:val="28"/>
          <w:szCs w:val="28"/>
        </w:rPr>
      </w:pPr>
      <w:r w:rsidRPr="0042435E">
        <w:rPr>
          <w:sz w:val="28"/>
          <w:szCs w:val="28"/>
        </w:rPr>
        <w:t xml:space="preserve">Количество </w:t>
      </w:r>
      <w:r w:rsidR="00877851" w:rsidRPr="0042435E">
        <w:rPr>
          <w:sz w:val="28"/>
          <w:szCs w:val="28"/>
        </w:rPr>
        <w:t>–</w:t>
      </w:r>
      <w:r w:rsidRPr="0042435E">
        <w:rPr>
          <w:sz w:val="28"/>
          <w:szCs w:val="28"/>
        </w:rPr>
        <w:t xml:space="preserve"> скудное</w:t>
      </w:r>
      <w:r w:rsidR="00877851" w:rsidRPr="0042435E">
        <w:rPr>
          <w:sz w:val="28"/>
          <w:szCs w:val="28"/>
        </w:rPr>
        <w:t xml:space="preserve"> </w:t>
      </w:r>
      <w:r w:rsidR="000A68CC" w:rsidRPr="0042435E">
        <w:rPr>
          <w:sz w:val="28"/>
          <w:szCs w:val="28"/>
        </w:rPr>
        <w:t>цвет –</w:t>
      </w:r>
      <w:r w:rsidR="0027495F" w:rsidRPr="0042435E">
        <w:rPr>
          <w:sz w:val="28"/>
          <w:szCs w:val="28"/>
        </w:rPr>
        <w:t xml:space="preserve"> зелено-</w:t>
      </w:r>
      <w:r w:rsidR="000A68CC" w:rsidRPr="0042435E">
        <w:rPr>
          <w:sz w:val="28"/>
          <w:szCs w:val="28"/>
        </w:rPr>
        <w:t>серый.</w:t>
      </w:r>
      <w:r w:rsidR="00744CF2">
        <w:rPr>
          <w:sz w:val="28"/>
          <w:szCs w:val="28"/>
        </w:rPr>
        <w:t xml:space="preserve"> </w:t>
      </w:r>
      <w:r w:rsidR="0001151F" w:rsidRPr="0042435E">
        <w:rPr>
          <w:sz w:val="28"/>
          <w:szCs w:val="28"/>
        </w:rPr>
        <w:t>Характер – слизистая.</w:t>
      </w:r>
      <w:r w:rsidR="00877851" w:rsidRPr="0042435E">
        <w:rPr>
          <w:sz w:val="28"/>
          <w:szCs w:val="28"/>
        </w:rPr>
        <w:t xml:space="preserve"> </w:t>
      </w:r>
      <w:proofErr w:type="spellStart"/>
      <w:r w:rsidR="00877851" w:rsidRPr="0042435E">
        <w:rPr>
          <w:sz w:val="28"/>
          <w:szCs w:val="28"/>
        </w:rPr>
        <w:t>Эозинофиллы</w:t>
      </w:r>
      <w:proofErr w:type="spellEnd"/>
      <w:r w:rsidR="00877851" w:rsidRPr="0042435E">
        <w:rPr>
          <w:sz w:val="28"/>
          <w:szCs w:val="28"/>
        </w:rPr>
        <w:t xml:space="preserve"> – </w:t>
      </w:r>
      <w:proofErr w:type="spellStart"/>
      <w:r w:rsidR="00877851" w:rsidRPr="0042435E">
        <w:rPr>
          <w:sz w:val="28"/>
          <w:szCs w:val="28"/>
        </w:rPr>
        <w:t>отр</w:t>
      </w:r>
      <w:proofErr w:type="spellEnd"/>
      <w:r w:rsidR="00877851" w:rsidRPr="0042435E">
        <w:rPr>
          <w:sz w:val="28"/>
          <w:szCs w:val="28"/>
        </w:rPr>
        <w:t>.</w:t>
      </w:r>
      <w:r w:rsidR="0027495F" w:rsidRPr="0042435E">
        <w:rPr>
          <w:sz w:val="28"/>
          <w:szCs w:val="28"/>
        </w:rPr>
        <w:t xml:space="preserve"> Лейкоциты – 8-10-15 в поле зрения. Альвеолярные макрофаги 6-10 в поле зрения.</w:t>
      </w:r>
    </w:p>
    <w:p w:rsidR="0027495F" w:rsidRPr="0042435E" w:rsidRDefault="00A368D1" w:rsidP="0042435E">
      <w:pPr>
        <w:spacing w:line="360" w:lineRule="auto"/>
        <w:ind w:firstLine="709"/>
        <w:jc w:val="both"/>
        <w:rPr>
          <w:sz w:val="28"/>
          <w:szCs w:val="28"/>
        </w:rPr>
      </w:pPr>
      <w:r w:rsidRPr="0042435E">
        <w:rPr>
          <w:sz w:val="28"/>
          <w:szCs w:val="28"/>
        </w:rPr>
        <w:t>Заключение: повышенное количество лейкоцитов, альвеолярных макрофагов.</w:t>
      </w:r>
    </w:p>
    <w:p w:rsidR="000A68CC" w:rsidRPr="0042435E" w:rsidRDefault="000A68CC" w:rsidP="0042435E">
      <w:pPr>
        <w:spacing w:line="360" w:lineRule="auto"/>
        <w:ind w:firstLine="709"/>
        <w:jc w:val="both"/>
        <w:rPr>
          <w:sz w:val="28"/>
          <w:szCs w:val="28"/>
        </w:rPr>
      </w:pPr>
      <w:r w:rsidRPr="0042435E">
        <w:rPr>
          <w:sz w:val="28"/>
          <w:szCs w:val="28"/>
        </w:rPr>
        <w:t>Активные ферменты сыворотки крови</w:t>
      </w:r>
      <w:r w:rsidR="00A368D1" w:rsidRPr="0042435E">
        <w:rPr>
          <w:sz w:val="28"/>
          <w:szCs w:val="28"/>
        </w:rPr>
        <w:t xml:space="preserve"> 8.09.08.</w:t>
      </w:r>
    </w:p>
    <w:p w:rsidR="000A68CC" w:rsidRPr="0042435E" w:rsidRDefault="000A68CC" w:rsidP="0042435E">
      <w:pPr>
        <w:spacing w:line="360" w:lineRule="auto"/>
        <w:ind w:firstLine="709"/>
        <w:jc w:val="both"/>
        <w:rPr>
          <w:sz w:val="28"/>
          <w:szCs w:val="28"/>
        </w:rPr>
      </w:pPr>
      <w:r w:rsidRPr="0042435E">
        <w:rPr>
          <w:sz w:val="28"/>
          <w:szCs w:val="28"/>
        </w:rPr>
        <w:t>АЛТ – 0,15 (0,1-0,7), АСТ – 0,18 (0,1-0,5)</w:t>
      </w:r>
    </w:p>
    <w:p w:rsidR="000047C6" w:rsidRPr="0042435E" w:rsidRDefault="000047C6" w:rsidP="0042435E">
      <w:pPr>
        <w:spacing w:line="360" w:lineRule="auto"/>
        <w:ind w:firstLine="709"/>
        <w:jc w:val="both"/>
        <w:rPr>
          <w:sz w:val="28"/>
          <w:szCs w:val="28"/>
        </w:rPr>
      </w:pPr>
      <w:r w:rsidRPr="0042435E">
        <w:rPr>
          <w:sz w:val="28"/>
          <w:szCs w:val="28"/>
        </w:rPr>
        <w:t>Вывод: биохимические показатели в норме.</w:t>
      </w:r>
    </w:p>
    <w:p w:rsidR="00E35555" w:rsidRPr="0042435E" w:rsidRDefault="000A68CC" w:rsidP="0042435E">
      <w:pPr>
        <w:spacing w:line="360" w:lineRule="auto"/>
        <w:ind w:firstLine="709"/>
        <w:jc w:val="both"/>
        <w:rPr>
          <w:sz w:val="28"/>
          <w:szCs w:val="28"/>
        </w:rPr>
      </w:pPr>
      <w:r w:rsidRPr="0042435E">
        <w:rPr>
          <w:sz w:val="28"/>
          <w:szCs w:val="28"/>
        </w:rPr>
        <w:t>Биохимическ</w:t>
      </w:r>
      <w:r w:rsidR="00E35555" w:rsidRPr="0042435E">
        <w:rPr>
          <w:sz w:val="28"/>
          <w:szCs w:val="28"/>
        </w:rPr>
        <w:t>ий анализ крови от</w:t>
      </w:r>
      <w:r w:rsidR="00A368D1" w:rsidRPr="0042435E">
        <w:rPr>
          <w:sz w:val="28"/>
          <w:szCs w:val="28"/>
        </w:rPr>
        <w:t xml:space="preserve"> 8.09.08</w:t>
      </w:r>
      <w:r w:rsidR="00E35555" w:rsidRPr="0042435E">
        <w:rPr>
          <w:sz w:val="28"/>
          <w:szCs w:val="28"/>
        </w:rPr>
        <w:t>.</w:t>
      </w:r>
    </w:p>
    <w:p w:rsidR="000A68CC" w:rsidRPr="0042435E" w:rsidRDefault="00E35555" w:rsidP="0042435E">
      <w:pPr>
        <w:spacing w:line="360" w:lineRule="auto"/>
        <w:ind w:firstLine="709"/>
        <w:jc w:val="both"/>
        <w:rPr>
          <w:sz w:val="28"/>
          <w:szCs w:val="28"/>
        </w:rPr>
      </w:pPr>
      <w:r w:rsidRPr="0042435E">
        <w:rPr>
          <w:sz w:val="28"/>
          <w:szCs w:val="28"/>
        </w:rPr>
        <w:t>Билирубин общий – 16,0, мочевина – 6,4</w:t>
      </w:r>
    </w:p>
    <w:p w:rsidR="000047C6" w:rsidRPr="0042435E" w:rsidRDefault="000047C6" w:rsidP="0042435E">
      <w:pPr>
        <w:spacing w:line="360" w:lineRule="auto"/>
        <w:ind w:firstLine="709"/>
        <w:jc w:val="both"/>
        <w:rPr>
          <w:sz w:val="28"/>
          <w:szCs w:val="28"/>
        </w:rPr>
      </w:pPr>
      <w:r w:rsidRPr="0042435E">
        <w:rPr>
          <w:sz w:val="28"/>
          <w:szCs w:val="28"/>
        </w:rPr>
        <w:t>Вывод: анализы в норме.</w:t>
      </w:r>
    </w:p>
    <w:p w:rsidR="0059573E" w:rsidRPr="0042435E" w:rsidRDefault="0059573E" w:rsidP="0042435E">
      <w:pPr>
        <w:spacing w:line="360" w:lineRule="auto"/>
        <w:ind w:firstLine="709"/>
        <w:jc w:val="both"/>
        <w:rPr>
          <w:sz w:val="28"/>
          <w:szCs w:val="28"/>
        </w:rPr>
      </w:pPr>
      <w:r w:rsidRPr="0042435E">
        <w:rPr>
          <w:sz w:val="28"/>
          <w:szCs w:val="28"/>
        </w:rPr>
        <w:t>Анализ кал на яйца глист</w:t>
      </w:r>
      <w:r w:rsidR="00A368D1" w:rsidRPr="0042435E">
        <w:rPr>
          <w:sz w:val="28"/>
          <w:szCs w:val="28"/>
        </w:rPr>
        <w:t>ов</w:t>
      </w:r>
      <w:r w:rsidRPr="0042435E">
        <w:rPr>
          <w:sz w:val="28"/>
          <w:szCs w:val="28"/>
        </w:rPr>
        <w:t xml:space="preserve"> от </w:t>
      </w:r>
      <w:r w:rsidR="00A368D1" w:rsidRPr="0042435E">
        <w:rPr>
          <w:sz w:val="28"/>
          <w:szCs w:val="28"/>
        </w:rPr>
        <w:t>8.09.08</w:t>
      </w:r>
      <w:r w:rsidRPr="0042435E">
        <w:rPr>
          <w:sz w:val="28"/>
          <w:szCs w:val="28"/>
        </w:rPr>
        <w:t>.</w:t>
      </w:r>
    </w:p>
    <w:p w:rsidR="0059573E" w:rsidRPr="0042435E" w:rsidRDefault="0059573E" w:rsidP="0042435E">
      <w:pPr>
        <w:spacing w:line="360" w:lineRule="auto"/>
        <w:ind w:firstLine="709"/>
        <w:jc w:val="both"/>
        <w:rPr>
          <w:sz w:val="28"/>
          <w:szCs w:val="28"/>
        </w:rPr>
      </w:pPr>
      <w:r w:rsidRPr="0042435E">
        <w:rPr>
          <w:sz w:val="28"/>
          <w:szCs w:val="28"/>
        </w:rPr>
        <w:t>Яйца не обнаружены.</w:t>
      </w:r>
    </w:p>
    <w:p w:rsidR="0059573E" w:rsidRPr="0042435E" w:rsidRDefault="0059573E" w:rsidP="0042435E">
      <w:pPr>
        <w:spacing w:line="360" w:lineRule="auto"/>
        <w:ind w:firstLine="709"/>
        <w:jc w:val="both"/>
        <w:rPr>
          <w:sz w:val="28"/>
          <w:szCs w:val="28"/>
        </w:rPr>
      </w:pPr>
      <w:r w:rsidRPr="0042435E">
        <w:rPr>
          <w:sz w:val="28"/>
          <w:szCs w:val="28"/>
        </w:rPr>
        <w:t xml:space="preserve">Анализ мочи от </w:t>
      </w:r>
      <w:r w:rsidR="00A368D1" w:rsidRPr="0042435E">
        <w:rPr>
          <w:sz w:val="28"/>
          <w:szCs w:val="28"/>
        </w:rPr>
        <w:t>8.09.08</w:t>
      </w:r>
      <w:r w:rsidRPr="0042435E">
        <w:rPr>
          <w:sz w:val="28"/>
          <w:szCs w:val="28"/>
        </w:rPr>
        <w:t>.</w:t>
      </w:r>
    </w:p>
    <w:p w:rsidR="0059573E" w:rsidRPr="0042435E" w:rsidRDefault="0059573E" w:rsidP="0042435E">
      <w:pPr>
        <w:spacing w:line="360" w:lineRule="auto"/>
        <w:ind w:firstLine="709"/>
        <w:jc w:val="both"/>
        <w:rPr>
          <w:sz w:val="28"/>
          <w:szCs w:val="28"/>
        </w:rPr>
      </w:pPr>
      <w:r w:rsidRPr="0042435E">
        <w:rPr>
          <w:sz w:val="28"/>
          <w:szCs w:val="28"/>
        </w:rPr>
        <w:t>Цвет – насыщенный, прозрачность – мутная, белок – отрицательный.</w:t>
      </w:r>
    </w:p>
    <w:p w:rsidR="00A368D1" w:rsidRPr="0042435E" w:rsidRDefault="00A368D1" w:rsidP="0042435E">
      <w:pPr>
        <w:spacing w:line="360" w:lineRule="auto"/>
        <w:ind w:firstLine="709"/>
        <w:jc w:val="both"/>
        <w:rPr>
          <w:sz w:val="28"/>
          <w:szCs w:val="28"/>
        </w:rPr>
      </w:pPr>
      <w:r w:rsidRPr="0042435E">
        <w:rPr>
          <w:sz w:val="28"/>
          <w:szCs w:val="28"/>
        </w:rPr>
        <w:t>ЭКГ от 9.09.08</w:t>
      </w:r>
    </w:p>
    <w:p w:rsidR="00A368D1" w:rsidRPr="0042435E" w:rsidRDefault="00A368D1" w:rsidP="0042435E">
      <w:pPr>
        <w:spacing w:line="360" w:lineRule="auto"/>
        <w:ind w:firstLine="709"/>
        <w:jc w:val="both"/>
        <w:rPr>
          <w:sz w:val="28"/>
          <w:szCs w:val="28"/>
        </w:rPr>
      </w:pPr>
      <w:r w:rsidRPr="0042435E">
        <w:rPr>
          <w:sz w:val="28"/>
          <w:szCs w:val="28"/>
        </w:rPr>
        <w:t>Заключение: ритм синусовый с ЧСС 69 в мин, ЭОС вертикальная.</w:t>
      </w:r>
    </w:p>
    <w:p w:rsidR="00323507" w:rsidRPr="0042435E" w:rsidRDefault="00323507" w:rsidP="0042435E">
      <w:pPr>
        <w:spacing w:line="360" w:lineRule="auto"/>
        <w:ind w:firstLine="709"/>
        <w:jc w:val="both"/>
        <w:rPr>
          <w:sz w:val="28"/>
          <w:szCs w:val="28"/>
        </w:rPr>
      </w:pPr>
      <w:r w:rsidRPr="0042435E">
        <w:rPr>
          <w:sz w:val="28"/>
          <w:szCs w:val="28"/>
        </w:rPr>
        <w:t>Рентгенограмма от 5.09.08.</w:t>
      </w:r>
    </w:p>
    <w:p w:rsidR="00323507" w:rsidRPr="0042435E" w:rsidRDefault="00323507" w:rsidP="0042435E">
      <w:pPr>
        <w:spacing w:line="360" w:lineRule="auto"/>
        <w:ind w:firstLine="709"/>
        <w:jc w:val="both"/>
        <w:rPr>
          <w:sz w:val="28"/>
          <w:szCs w:val="28"/>
        </w:rPr>
      </w:pPr>
      <w:r w:rsidRPr="0042435E">
        <w:rPr>
          <w:sz w:val="28"/>
          <w:szCs w:val="28"/>
        </w:rPr>
        <w:t>Заключение: Очаговых и инфильтративных теней не выявлено, легочной рисунок усилен, корни структурны, синусы укорочены.</w:t>
      </w:r>
    </w:p>
    <w:p w:rsidR="00323507" w:rsidRPr="0042435E" w:rsidRDefault="00323507" w:rsidP="0042435E">
      <w:pPr>
        <w:spacing w:line="360" w:lineRule="auto"/>
        <w:ind w:firstLine="709"/>
        <w:jc w:val="both"/>
        <w:rPr>
          <w:sz w:val="28"/>
          <w:szCs w:val="28"/>
        </w:rPr>
      </w:pPr>
      <w:r w:rsidRPr="0042435E">
        <w:rPr>
          <w:sz w:val="28"/>
          <w:szCs w:val="28"/>
        </w:rPr>
        <w:t>ФБС от 9.09.08</w:t>
      </w:r>
    </w:p>
    <w:p w:rsidR="00323507" w:rsidRPr="0042435E" w:rsidRDefault="00323507" w:rsidP="0042435E">
      <w:pPr>
        <w:spacing w:line="360" w:lineRule="auto"/>
        <w:ind w:firstLine="709"/>
        <w:jc w:val="both"/>
        <w:rPr>
          <w:sz w:val="28"/>
          <w:szCs w:val="28"/>
        </w:rPr>
      </w:pPr>
      <w:r w:rsidRPr="0042435E">
        <w:rPr>
          <w:sz w:val="28"/>
          <w:szCs w:val="28"/>
        </w:rPr>
        <w:t>Заключение: патологии не выявлено.</w:t>
      </w:r>
    </w:p>
    <w:p w:rsidR="00323507" w:rsidRPr="0042435E" w:rsidRDefault="00323507" w:rsidP="0042435E">
      <w:pPr>
        <w:spacing w:line="360" w:lineRule="auto"/>
        <w:ind w:firstLine="709"/>
        <w:jc w:val="both"/>
        <w:rPr>
          <w:sz w:val="28"/>
          <w:szCs w:val="28"/>
        </w:rPr>
      </w:pPr>
      <w:r w:rsidRPr="0042435E">
        <w:rPr>
          <w:sz w:val="28"/>
          <w:szCs w:val="28"/>
        </w:rPr>
        <w:t>Исследование ФВД</w:t>
      </w:r>
    </w:p>
    <w:p w:rsidR="00323507" w:rsidRPr="0042435E" w:rsidRDefault="00323507" w:rsidP="0042435E">
      <w:pPr>
        <w:spacing w:line="360" w:lineRule="auto"/>
        <w:ind w:firstLine="709"/>
        <w:jc w:val="both"/>
        <w:rPr>
          <w:sz w:val="28"/>
          <w:szCs w:val="28"/>
        </w:rPr>
      </w:pPr>
      <w:r w:rsidRPr="0042435E">
        <w:rPr>
          <w:sz w:val="28"/>
          <w:szCs w:val="28"/>
        </w:rPr>
        <w:t xml:space="preserve">Заключение: Нарушение функции внешнего дыхания по </w:t>
      </w:r>
      <w:proofErr w:type="spellStart"/>
      <w:r w:rsidRPr="0042435E">
        <w:rPr>
          <w:sz w:val="28"/>
          <w:szCs w:val="28"/>
        </w:rPr>
        <w:t>обструктивному</w:t>
      </w:r>
      <w:proofErr w:type="spellEnd"/>
      <w:r w:rsidRPr="0042435E">
        <w:rPr>
          <w:sz w:val="28"/>
          <w:szCs w:val="28"/>
        </w:rPr>
        <w:t xml:space="preserve"> типу- обструкция </w:t>
      </w:r>
      <w:proofErr w:type="spellStart"/>
      <w:r w:rsidRPr="0042435E">
        <w:rPr>
          <w:sz w:val="28"/>
          <w:szCs w:val="28"/>
        </w:rPr>
        <w:t>генерализованная</w:t>
      </w:r>
      <w:proofErr w:type="spellEnd"/>
      <w:r w:rsidRPr="0042435E">
        <w:rPr>
          <w:sz w:val="28"/>
          <w:szCs w:val="28"/>
        </w:rPr>
        <w:t xml:space="preserve">, средне выраженная, при нормальных объемных и емкостных показателях. Тест с </w:t>
      </w:r>
      <w:proofErr w:type="spellStart"/>
      <w:r w:rsidRPr="0042435E">
        <w:rPr>
          <w:sz w:val="28"/>
          <w:szCs w:val="28"/>
        </w:rPr>
        <w:t>бронхолитиком</w:t>
      </w:r>
      <w:proofErr w:type="spellEnd"/>
      <w:r w:rsidRPr="0042435E">
        <w:rPr>
          <w:sz w:val="28"/>
          <w:szCs w:val="28"/>
        </w:rPr>
        <w:t xml:space="preserve"> </w:t>
      </w:r>
      <w:r w:rsidR="002F53CA" w:rsidRPr="0042435E">
        <w:rPr>
          <w:sz w:val="28"/>
          <w:szCs w:val="28"/>
        </w:rPr>
        <w:t>(</w:t>
      </w:r>
      <w:proofErr w:type="spellStart"/>
      <w:r w:rsidRPr="0042435E">
        <w:rPr>
          <w:sz w:val="28"/>
          <w:szCs w:val="28"/>
        </w:rPr>
        <w:t>беротек</w:t>
      </w:r>
      <w:proofErr w:type="spellEnd"/>
      <w:r w:rsidRPr="0042435E">
        <w:rPr>
          <w:sz w:val="28"/>
          <w:szCs w:val="28"/>
        </w:rPr>
        <w:t xml:space="preserve"> 2 дозы</w:t>
      </w:r>
      <w:r w:rsidR="002F53CA" w:rsidRPr="0042435E">
        <w:rPr>
          <w:sz w:val="28"/>
          <w:szCs w:val="28"/>
        </w:rPr>
        <w:t>)</w:t>
      </w:r>
      <w:r w:rsidRPr="0042435E">
        <w:rPr>
          <w:sz w:val="28"/>
          <w:szCs w:val="28"/>
        </w:rPr>
        <w:t xml:space="preserve"> положительный</w:t>
      </w:r>
      <w:r w:rsidR="00EF4962" w:rsidRPr="0042435E">
        <w:rPr>
          <w:sz w:val="28"/>
          <w:szCs w:val="28"/>
        </w:rPr>
        <w:t xml:space="preserve">, после проведения пробы достоверно </w:t>
      </w:r>
      <w:r w:rsidR="00EF4962" w:rsidRPr="0042435E">
        <w:rPr>
          <w:sz w:val="28"/>
          <w:szCs w:val="28"/>
        </w:rPr>
        <w:lastRenderedPageBreak/>
        <w:t>улучшилась проходимость бронхов всех уровней, возрос ОФВ1, уменьшилось дыхательное со</w:t>
      </w:r>
      <w:r w:rsidR="006968DC" w:rsidRPr="0042435E">
        <w:rPr>
          <w:sz w:val="28"/>
          <w:szCs w:val="28"/>
        </w:rPr>
        <w:t>противление. Обструкция</w:t>
      </w:r>
      <w:r w:rsidR="00744CF2">
        <w:rPr>
          <w:sz w:val="28"/>
          <w:szCs w:val="28"/>
        </w:rPr>
        <w:t xml:space="preserve"> </w:t>
      </w:r>
      <w:r w:rsidR="00EF4962" w:rsidRPr="0042435E">
        <w:rPr>
          <w:sz w:val="28"/>
          <w:szCs w:val="28"/>
        </w:rPr>
        <w:t>обратима.</w:t>
      </w:r>
    </w:p>
    <w:p w:rsidR="0042435E" w:rsidRDefault="0042435E" w:rsidP="0042435E">
      <w:pPr>
        <w:spacing w:line="360" w:lineRule="auto"/>
        <w:ind w:firstLine="709"/>
        <w:jc w:val="both"/>
        <w:rPr>
          <w:sz w:val="28"/>
          <w:szCs w:val="28"/>
        </w:rPr>
      </w:pPr>
    </w:p>
    <w:p w:rsidR="008427CC" w:rsidRPr="0042435E" w:rsidRDefault="008427CC" w:rsidP="0042435E">
      <w:pPr>
        <w:spacing w:line="360" w:lineRule="auto"/>
        <w:ind w:firstLine="709"/>
        <w:jc w:val="center"/>
        <w:rPr>
          <w:b/>
          <w:bCs/>
          <w:sz w:val="28"/>
          <w:szCs w:val="28"/>
        </w:rPr>
      </w:pPr>
      <w:r w:rsidRPr="0042435E">
        <w:rPr>
          <w:b/>
          <w:bCs/>
          <w:sz w:val="28"/>
          <w:szCs w:val="28"/>
        </w:rPr>
        <w:t>Клинический диагноз</w:t>
      </w:r>
    </w:p>
    <w:p w:rsidR="00EF4962" w:rsidRPr="0042435E" w:rsidRDefault="00EF4962" w:rsidP="0042435E">
      <w:pPr>
        <w:spacing w:line="360" w:lineRule="auto"/>
        <w:ind w:firstLine="709"/>
        <w:jc w:val="both"/>
        <w:rPr>
          <w:sz w:val="28"/>
          <w:szCs w:val="28"/>
        </w:rPr>
      </w:pPr>
    </w:p>
    <w:p w:rsidR="00EF4962" w:rsidRPr="0042435E" w:rsidRDefault="00EF4962" w:rsidP="0042435E">
      <w:pPr>
        <w:spacing w:line="360" w:lineRule="auto"/>
        <w:ind w:firstLine="709"/>
        <w:jc w:val="both"/>
        <w:rPr>
          <w:sz w:val="28"/>
          <w:szCs w:val="28"/>
        </w:rPr>
      </w:pPr>
      <w:r w:rsidRPr="0042435E">
        <w:rPr>
          <w:sz w:val="28"/>
          <w:szCs w:val="28"/>
        </w:rPr>
        <w:t>Таким образом, на основании</w:t>
      </w:r>
      <w:r w:rsidR="00886489" w:rsidRPr="0042435E">
        <w:rPr>
          <w:sz w:val="28"/>
          <w:szCs w:val="28"/>
        </w:rPr>
        <w:t xml:space="preserve"> данных объективного обследования (</w:t>
      </w:r>
      <w:proofErr w:type="spellStart"/>
      <w:r w:rsidR="00886489" w:rsidRPr="0042435E">
        <w:rPr>
          <w:sz w:val="28"/>
          <w:szCs w:val="28"/>
        </w:rPr>
        <w:t>аускультативно</w:t>
      </w:r>
      <w:proofErr w:type="spellEnd"/>
      <w:r w:rsidR="00886489" w:rsidRPr="0042435E">
        <w:rPr>
          <w:sz w:val="28"/>
          <w:szCs w:val="28"/>
        </w:rPr>
        <w:t xml:space="preserve">: выслушиваются сухие хрипы по всем легочным полям), данных </w:t>
      </w:r>
      <w:proofErr w:type="spellStart"/>
      <w:r w:rsidR="00886489" w:rsidRPr="0042435E">
        <w:rPr>
          <w:sz w:val="28"/>
          <w:szCs w:val="28"/>
        </w:rPr>
        <w:t>аллергологического</w:t>
      </w:r>
      <w:proofErr w:type="spellEnd"/>
      <w:r w:rsidR="00886489" w:rsidRPr="0042435E">
        <w:rPr>
          <w:sz w:val="28"/>
          <w:szCs w:val="28"/>
        </w:rPr>
        <w:t xml:space="preserve"> анамнеза</w:t>
      </w:r>
      <w:r w:rsidRPr="0042435E">
        <w:rPr>
          <w:sz w:val="28"/>
          <w:szCs w:val="28"/>
        </w:rPr>
        <w:t xml:space="preserve"> </w:t>
      </w:r>
      <w:r w:rsidR="00886489" w:rsidRPr="0042435E">
        <w:rPr>
          <w:sz w:val="28"/>
          <w:szCs w:val="28"/>
        </w:rPr>
        <w:t>(выделен аллергический фактор (пыль сена) и неаллергический (погода, физические нагрузки)),</w:t>
      </w:r>
      <w:r w:rsidRPr="0042435E">
        <w:rPr>
          <w:sz w:val="28"/>
          <w:szCs w:val="28"/>
        </w:rPr>
        <w:t>выполненных лабораторных и инструментальных методах диагностики</w:t>
      </w:r>
      <w:r w:rsidR="00886489" w:rsidRPr="0042435E">
        <w:rPr>
          <w:sz w:val="28"/>
          <w:szCs w:val="28"/>
        </w:rPr>
        <w:t>: в ОАК – лейкоцитоз, незначительное увеличение СОЭ говорит об остром воспалительном процессе</w:t>
      </w:r>
      <w:r w:rsidR="002F53CA">
        <w:rPr>
          <w:sz w:val="28"/>
          <w:szCs w:val="28"/>
        </w:rPr>
        <w:t>.</w:t>
      </w:r>
      <w:r w:rsidR="00886489" w:rsidRPr="0042435E">
        <w:rPr>
          <w:sz w:val="28"/>
          <w:szCs w:val="28"/>
        </w:rPr>
        <w:t xml:space="preserve"> В анализе мокроты - лейкоцитоз, повышение количества альвеолярных макрофагов – воспалительный процесс в органах дыхания; рентгенограмма</w:t>
      </w:r>
      <w:r w:rsidR="005F3837" w:rsidRPr="0042435E">
        <w:rPr>
          <w:sz w:val="28"/>
          <w:szCs w:val="28"/>
        </w:rPr>
        <w:t xml:space="preserve"> – усиление легочного рисунка</w:t>
      </w:r>
      <w:r w:rsidR="002F53CA" w:rsidRPr="0042435E">
        <w:rPr>
          <w:sz w:val="28"/>
          <w:szCs w:val="28"/>
        </w:rPr>
        <w:t>;</w:t>
      </w:r>
      <w:r w:rsidR="005F3837" w:rsidRPr="0042435E">
        <w:rPr>
          <w:sz w:val="28"/>
          <w:szCs w:val="28"/>
        </w:rPr>
        <w:t xml:space="preserve"> при исследовании функции внешнего дыхания – </w:t>
      </w:r>
      <w:proofErr w:type="spellStart"/>
      <w:r w:rsidR="005F3837" w:rsidRPr="0042435E">
        <w:rPr>
          <w:sz w:val="28"/>
          <w:szCs w:val="28"/>
        </w:rPr>
        <w:t>обструктивный</w:t>
      </w:r>
      <w:proofErr w:type="spellEnd"/>
      <w:r w:rsidR="005F3837" w:rsidRPr="0042435E">
        <w:rPr>
          <w:sz w:val="28"/>
          <w:szCs w:val="28"/>
        </w:rPr>
        <w:t xml:space="preserve"> тип, ЖЕЛ не изменена, умеренное нарушение бронхиальной проходимости, проба с </w:t>
      </w:r>
      <w:proofErr w:type="spellStart"/>
      <w:r w:rsidR="005F3837" w:rsidRPr="0042435E">
        <w:rPr>
          <w:sz w:val="28"/>
          <w:szCs w:val="28"/>
        </w:rPr>
        <w:t>беротеком</w:t>
      </w:r>
      <w:proofErr w:type="spellEnd"/>
      <w:r w:rsidR="005F3837" w:rsidRPr="0042435E">
        <w:rPr>
          <w:sz w:val="28"/>
          <w:szCs w:val="28"/>
        </w:rPr>
        <w:t xml:space="preserve"> положительная.</w:t>
      </w:r>
    </w:p>
    <w:p w:rsidR="005F3837" w:rsidRPr="0042435E" w:rsidRDefault="005F3837" w:rsidP="0042435E">
      <w:pPr>
        <w:spacing w:line="360" w:lineRule="auto"/>
        <w:ind w:firstLine="709"/>
        <w:jc w:val="both"/>
        <w:rPr>
          <w:sz w:val="28"/>
          <w:szCs w:val="28"/>
        </w:rPr>
      </w:pPr>
      <w:r w:rsidRPr="0042435E">
        <w:rPr>
          <w:sz w:val="28"/>
          <w:szCs w:val="28"/>
        </w:rPr>
        <w:t>Основываясь на вышеперечисленных данных можно поставить клинический диагноз</w:t>
      </w:r>
      <w:r w:rsidR="002F53CA" w:rsidRPr="0042435E">
        <w:rPr>
          <w:sz w:val="28"/>
          <w:szCs w:val="28"/>
        </w:rPr>
        <w:t>:</w:t>
      </w:r>
      <w:r w:rsidRPr="0042435E">
        <w:rPr>
          <w:sz w:val="28"/>
          <w:szCs w:val="28"/>
        </w:rPr>
        <w:t xml:space="preserve"> Бронхиальная астма, смешанная форма, средней степени тяжести, обострение, ДН</w:t>
      </w:r>
      <w:r w:rsidR="002F53CA">
        <w:rPr>
          <w:sz w:val="28"/>
          <w:szCs w:val="28"/>
        </w:rPr>
        <w:t xml:space="preserve"> </w:t>
      </w:r>
      <w:r w:rsidRPr="0042435E">
        <w:rPr>
          <w:sz w:val="28"/>
          <w:szCs w:val="28"/>
        </w:rPr>
        <w:t>0.</w:t>
      </w:r>
    </w:p>
    <w:p w:rsidR="005F3837" w:rsidRPr="0042435E" w:rsidRDefault="005F3837" w:rsidP="0042435E">
      <w:pPr>
        <w:spacing w:line="360" w:lineRule="auto"/>
        <w:ind w:firstLine="709"/>
        <w:jc w:val="both"/>
        <w:rPr>
          <w:sz w:val="28"/>
          <w:szCs w:val="28"/>
        </w:rPr>
      </w:pPr>
    </w:p>
    <w:p w:rsidR="008427CC" w:rsidRPr="0042435E" w:rsidRDefault="006D3994" w:rsidP="0042435E">
      <w:pPr>
        <w:spacing w:line="360" w:lineRule="auto"/>
        <w:ind w:firstLine="709"/>
        <w:jc w:val="center"/>
        <w:rPr>
          <w:b/>
          <w:bCs/>
          <w:sz w:val="28"/>
          <w:szCs w:val="28"/>
        </w:rPr>
      </w:pPr>
      <w:r w:rsidRPr="0042435E">
        <w:rPr>
          <w:b/>
          <w:bCs/>
          <w:sz w:val="28"/>
          <w:szCs w:val="28"/>
        </w:rPr>
        <w:t>Дифференциальный диагноз</w:t>
      </w:r>
    </w:p>
    <w:p w:rsidR="006D3994" w:rsidRPr="0042435E" w:rsidRDefault="006D3994" w:rsidP="0042435E">
      <w:pPr>
        <w:spacing w:line="360" w:lineRule="auto"/>
        <w:ind w:firstLine="709"/>
        <w:jc w:val="both"/>
        <w:rPr>
          <w:sz w:val="28"/>
          <w:szCs w:val="28"/>
        </w:rPr>
      </w:pPr>
    </w:p>
    <w:p w:rsidR="0095235D" w:rsidRPr="0042435E" w:rsidRDefault="006B01E1" w:rsidP="0042435E">
      <w:pPr>
        <w:spacing w:line="360" w:lineRule="auto"/>
        <w:ind w:firstLine="709"/>
        <w:jc w:val="both"/>
        <w:rPr>
          <w:sz w:val="28"/>
          <w:szCs w:val="28"/>
        </w:rPr>
      </w:pPr>
      <w:r w:rsidRPr="0042435E">
        <w:rPr>
          <w:sz w:val="28"/>
          <w:szCs w:val="28"/>
        </w:rPr>
        <w:t xml:space="preserve">Бронхиальную астму смешанной формы можно дифференцировать </w:t>
      </w:r>
      <w:r w:rsidR="006968DC" w:rsidRPr="0042435E">
        <w:rPr>
          <w:sz w:val="28"/>
          <w:szCs w:val="28"/>
        </w:rPr>
        <w:t xml:space="preserve">с хронической </w:t>
      </w:r>
      <w:proofErr w:type="spellStart"/>
      <w:r w:rsidR="006968DC" w:rsidRPr="0042435E">
        <w:rPr>
          <w:sz w:val="28"/>
          <w:szCs w:val="28"/>
        </w:rPr>
        <w:t>обструктивной</w:t>
      </w:r>
      <w:proofErr w:type="spellEnd"/>
      <w:r w:rsidR="006968DC" w:rsidRPr="0042435E">
        <w:rPr>
          <w:sz w:val="28"/>
          <w:szCs w:val="28"/>
        </w:rPr>
        <w:t xml:space="preserve"> болезнью легких</w:t>
      </w:r>
      <w:r w:rsidR="00A953F9" w:rsidRPr="0042435E">
        <w:rPr>
          <w:sz w:val="28"/>
          <w:szCs w:val="28"/>
        </w:rPr>
        <w:t>.</w:t>
      </w:r>
      <w:r w:rsidR="006968DC" w:rsidRPr="0042435E">
        <w:rPr>
          <w:sz w:val="28"/>
          <w:szCs w:val="28"/>
        </w:rPr>
        <w:t xml:space="preserve"> При ХОБЛ отсутствует аллергический фактор, обструкция необратимая или частично обратимая, когда при БА она обратима, БА чаще встречается в молодом возрасте, ХОБЛ, в основном, у людей старше 40 лет, характер течения при БА – волнообразный, при ХОБЛ – прогрессирующий, при БА </w:t>
      </w:r>
      <w:proofErr w:type="spellStart"/>
      <w:r w:rsidR="006968DC" w:rsidRPr="0042435E">
        <w:rPr>
          <w:sz w:val="28"/>
          <w:szCs w:val="28"/>
        </w:rPr>
        <w:t>эозинофилия</w:t>
      </w:r>
      <w:proofErr w:type="spellEnd"/>
      <w:r w:rsidR="006968DC" w:rsidRPr="0042435E">
        <w:rPr>
          <w:sz w:val="28"/>
          <w:szCs w:val="28"/>
        </w:rPr>
        <w:t xml:space="preserve"> крови, мокроты; ОФВ1, ОФВ1/ФЖЕЛ при БА – снижены или в норме, при ХОБЛ – </w:t>
      </w:r>
      <w:r w:rsidR="006968DC" w:rsidRPr="0042435E">
        <w:rPr>
          <w:sz w:val="28"/>
          <w:szCs w:val="28"/>
        </w:rPr>
        <w:lastRenderedPageBreak/>
        <w:t>всегда снижены; суточная вариабельность ПСВ</w:t>
      </w:r>
      <w:r w:rsidR="00B51F84" w:rsidRPr="0042435E">
        <w:rPr>
          <w:sz w:val="28"/>
          <w:szCs w:val="28"/>
        </w:rPr>
        <w:t xml:space="preserve"> при БА - больше 20 %, при ХОБЛ – меньше 20 %,</w:t>
      </w:r>
      <w:proofErr w:type="spellStart"/>
      <w:r w:rsidR="00B51F84" w:rsidRPr="0042435E">
        <w:rPr>
          <w:sz w:val="28"/>
          <w:szCs w:val="28"/>
        </w:rPr>
        <w:t>пикфлуометрия</w:t>
      </w:r>
      <w:proofErr w:type="spellEnd"/>
      <w:r w:rsidR="00B51F84" w:rsidRPr="0042435E">
        <w:rPr>
          <w:sz w:val="28"/>
          <w:szCs w:val="28"/>
        </w:rPr>
        <w:t>: прирост при БА – более 15 %, при ХОБЛ прирост менее 15 %.</w:t>
      </w:r>
    </w:p>
    <w:p w:rsidR="00B51F84" w:rsidRPr="0042435E" w:rsidRDefault="00B51F84" w:rsidP="0042435E">
      <w:pPr>
        <w:spacing w:line="360" w:lineRule="auto"/>
        <w:ind w:firstLine="709"/>
        <w:jc w:val="both"/>
        <w:rPr>
          <w:sz w:val="28"/>
          <w:szCs w:val="28"/>
        </w:rPr>
      </w:pPr>
      <w:r w:rsidRPr="0042435E">
        <w:rPr>
          <w:sz w:val="28"/>
          <w:szCs w:val="28"/>
        </w:rPr>
        <w:t>Таким образом, можно поставить диагноз</w:t>
      </w:r>
      <w:r w:rsidR="002F53CA" w:rsidRPr="0042435E">
        <w:rPr>
          <w:sz w:val="28"/>
          <w:szCs w:val="28"/>
        </w:rPr>
        <w:t>:</w:t>
      </w:r>
      <w:r w:rsidRPr="0042435E">
        <w:rPr>
          <w:sz w:val="28"/>
          <w:szCs w:val="28"/>
        </w:rPr>
        <w:t xml:space="preserve"> Бронхиальная астма, смешанная форма, средней степени тяжести, ДН0.</w:t>
      </w:r>
    </w:p>
    <w:p w:rsidR="00D22109" w:rsidRPr="0042435E" w:rsidRDefault="00D22109" w:rsidP="0042435E">
      <w:pPr>
        <w:spacing w:line="360" w:lineRule="auto"/>
        <w:ind w:firstLine="709"/>
        <w:jc w:val="both"/>
        <w:rPr>
          <w:sz w:val="28"/>
          <w:szCs w:val="28"/>
        </w:rPr>
      </w:pPr>
    </w:p>
    <w:p w:rsidR="00D22109" w:rsidRPr="0042435E" w:rsidRDefault="0042435E" w:rsidP="0042435E">
      <w:pPr>
        <w:spacing w:line="360" w:lineRule="auto"/>
        <w:ind w:firstLine="709"/>
        <w:jc w:val="center"/>
        <w:rPr>
          <w:b/>
          <w:bCs/>
          <w:sz w:val="28"/>
          <w:szCs w:val="28"/>
        </w:rPr>
      </w:pPr>
      <w:proofErr w:type="spellStart"/>
      <w:r>
        <w:rPr>
          <w:b/>
          <w:bCs/>
          <w:sz w:val="28"/>
          <w:szCs w:val="28"/>
        </w:rPr>
        <w:t>Иммунопатогенез</w:t>
      </w:r>
      <w:proofErr w:type="spellEnd"/>
    </w:p>
    <w:p w:rsidR="008C35C9" w:rsidRPr="0042435E" w:rsidRDefault="008C35C9" w:rsidP="0042435E">
      <w:pPr>
        <w:spacing w:line="360" w:lineRule="auto"/>
        <w:jc w:val="both"/>
        <w:rPr>
          <w:sz w:val="28"/>
          <w:szCs w:val="28"/>
        </w:rPr>
      </w:pPr>
    </w:p>
    <w:p w:rsidR="00675175" w:rsidRPr="0042435E" w:rsidRDefault="00D22109" w:rsidP="0042435E">
      <w:pPr>
        <w:spacing w:line="360" w:lineRule="auto"/>
        <w:ind w:firstLine="709"/>
        <w:jc w:val="both"/>
        <w:rPr>
          <w:sz w:val="28"/>
          <w:szCs w:val="28"/>
        </w:rPr>
      </w:pPr>
      <w:r w:rsidRPr="0042435E">
        <w:rPr>
          <w:sz w:val="28"/>
          <w:szCs w:val="28"/>
        </w:rPr>
        <w:t xml:space="preserve">При аллергической астме первыми встречают аллерген </w:t>
      </w:r>
      <w:r w:rsidR="002F53CA" w:rsidRPr="0042435E">
        <w:rPr>
          <w:sz w:val="28"/>
          <w:szCs w:val="28"/>
        </w:rPr>
        <w:t>(</w:t>
      </w:r>
      <w:r w:rsidRPr="0042435E">
        <w:rPr>
          <w:sz w:val="28"/>
          <w:szCs w:val="28"/>
        </w:rPr>
        <w:t xml:space="preserve">в виде аллергенной частицы или в составе иммунного комплекса с </w:t>
      </w:r>
      <w:proofErr w:type="spellStart"/>
      <w:r w:rsidRPr="0042435E">
        <w:rPr>
          <w:sz w:val="28"/>
          <w:szCs w:val="28"/>
          <w:lang w:val="en-US"/>
        </w:rPr>
        <w:t>IgE</w:t>
      </w:r>
      <w:proofErr w:type="spellEnd"/>
      <w:r w:rsidRPr="0042435E">
        <w:rPr>
          <w:sz w:val="28"/>
          <w:szCs w:val="28"/>
        </w:rPr>
        <w:t>) альвеолярные макрофаги</w:t>
      </w:r>
      <w:r w:rsidR="00744CF2">
        <w:rPr>
          <w:sz w:val="28"/>
          <w:szCs w:val="28"/>
        </w:rPr>
        <w:t xml:space="preserve"> </w:t>
      </w:r>
      <w:r w:rsidRPr="0042435E">
        <w:rPr>
          <w:sz w:val="28"/>
          <w:szCs w:val="28"/>
        </w:rPr>
        <w:t xml:space="preserve">и дендритные клетки; макрофаги активируются и продуцируют </w:t>
      </w:r>
      <w:proofErr w:type="spellStart"/>
      <w:r w:rsidRPr="0042435E">
        <w:rPr>
          <w:sz w:val="28"/>
          <w:szCs w:val="28"/>
        </w:rPr>
        <w:t>провоспалительные</w:t>
      </w:r>
      <w:proofErr w:type="spellEnd"/>
      <w:r w:rsidRPr="0042435E">
        <w:rPr>
          <w:sz w:val="28"/>
          <w:szCs w:val="28"/>
        </w:rPr>
        <w:t xml:space="preserve"> цитокины </w:t>
      </w:r>
      <w:r w:rsidR="002F53CA" w:rsidRPr="0042435E">
        <w:rPr>
          <w:sz w:val="28"/>
          <w:szCs w:val="28"/>
        </w:rPr>
        <w:t>(</w:t>
      </w:r>
      <w:r w:rsidR="00856FE3" w:rsidRPr="0042435E">
        <w:rPr>
          <w:sz w:val="28"/>
          <w:szCs w:val="28"/>
        </w:rPr>
        <w:t xml:space="preserve">в т. ч. Фактор некроза опухоли – </w:t>
      </w:r>
      <w:r w:rsidR="00856FE3" w:rsidRPr="0042435E">
        <w:rPr>
          <w:sz w:val="28"/>
          <w:szCs w:val="28"/>
          <w:lang w:val="en-US"/>
        </w:rPr>
        <w:t>TNF</w:t>
      </w:r>
      <w:r w:rsidR="00856FE3" w:rsidRPr="0042435E">
        <w:rPr>
          <w:sz w:val="28"/>
          <w:szCs w:val="28"/>
        </w:rPr>
        <w:t xml:space="preserve">альфа и ИЛ-1).Образование комплексов аллерген – </w:t>
      </w:r>
      <w:proofErr w:type="spellStart"/>
      <w:r w:rsidR="00856FE3" w:rsidRPr="0042435E">
        <w:rPr>
          <w:sz w:val="28"/>
          <w:szCs w:val="28"/>
          <w:lang w:val="en-US"/>
        </w:rPr>
        <w:t>IgE</w:t>
      </w:r>
      <w:proofErr w:type="spellEnd"/>
      <w:r w:rsidR="00856FE3" w:rsidRPr="0042435E">
        <w:rPr>
          <w:sz w:val="28"/>
          <w:szCs w:val="28"/>
        </w:rPr>
        <w:t xml:space="preserve"> и последующее высвобождение из альвеолярных макрофагов, эозинофилов и базофилов/тучных клеток </w:t>
      </w:r>
      <w:proofErr w:type="spellStart"/>
      <w:r w:rsidR="00856FE3" w:rsidRPr="0042435E">
        <w:rPr>
          <w:sz w:val="28"/>
          <w:szCs w:val="28"/>
        </w:rPr>
        <w:t>провоспалительных</w:t>
      </w:r>
      <w:proofErr w:type="spellEnd"/>
      <w:r w:rsidR="00856FE3" w:rsidRPr="0042435E">
        <w:rPr>
          <w:sz w:val="28"/>
          <w:szCs w:val="28"/>
        </w:rPr>
        <w:t xml:space="preserve"> медиаторов прямо или опосредованно (через ИЛ-1, </w:t>
      </w:r>
      <w:r w:rsidR="00856FE3" w:rsidRPr="0042435E">
        <w:rPr>
          <w:sz w:val="28"/>
          <w:szCs w:val="28"/>
          <w:lang w:val="en-US"/>
        </w:rPr>
        <w:t>TNF</w:t>
      </w:r>
      <w:r w:rsidR="0058051B" w:rsidRPr="0042435E">
        <w:rPr>
          <w:sz w:val="28"/>
          <w:szCs w:val="28"/>
        </w:rPr>
        <w:t xml:space="preserve">альфа, кислородные радикалы, </w:t>
      </w:r>
      <w:proofErr w:type="spellStart"/>
      <w:r w:rsidR="0058051B" w:rsidRPr="0042435E">
        <w:rPr>
          <w:sz w:val="28"/>
          <w:szCs w:val="28"/>
        </w:rPr>
        <w:t>лейкотриены</w:t>
      </w:r>
      <w:proofErr w:type="spellEnd"/>
      <w:r w:rsidR="0058051B" w:rsidRPr="0042435E">
        <w:rPr>
          <w:sz w:val="28"/>
          <w:szCs w:val="28"/>
        </w:rPr>
        <w:t xml:space="preserve"> и др.) индуцирует «первую волну» экспрессии </w:t>
      </w:r>
      <w:proofErr w:type="spellStart"/>
      <w:r w:rsidR="0058051B" w:rsidRPr="0042435E">
        <w:rPr>
          <w:sz w:val="28"/>
          <w:szCs w:val="28"/>
        </w:rPr>
        <w:t>хемокинов</w:t>
      </w:r>
      <w:proofErr w:type="spellEnd"/>
      <w:r w:rsidR="0058051B" w:rsidRPr="0042435E">
        <w:rPr>
          <w:sz w:val="28"/>
          <w:szCs w:val="28"/>
        </w:rPr>
        <w:t xml:space="preserve">. Активированные лимфоциты, эозинофилы и базофилы, </w:t>
      </w:r>
      <w:proofErr w:type="spellStart"/>
      <w:r w:rsidR="0058051B" w:rsidRPr="0042435E">
        <w:rPr>
          <w:sz w:val="28"/>
          <w:szCs w:val="28"/>
        </w:rPr>
        <w:t>экспрессирующие</w:t>
      </w:r>
      <w:proofErr w:type="spellEnd"/>
      <w:r w:rsidR="0058051B" w:rsidRPr="0042435E">
        <w:rPr>
          <w:sz w:val="28"/>
          <w:szCs w:val="28"/>
        </w:rPr>
        <w:t xml:space="preserve"> рецепторы </w:t>
      </w:r>
      <w:proofErr w:type="spellStart"/>
      <w:r w:rsidR="0058051B" w:rsidRPr="0042435E">
        <w:rPr>
          <w:sz w:val="28"/>
          <w:szCs w:val="28"/>
        </w:rPr>
        <w:t>хемокинов</w:t>
      </w:r>
      <w:proofErr w:type="spellEnd"/>
      <w:r w:rsidR="0058051B" w:rsidRPr="0042435E">
        <w:rPr>
          <w:sz w:val="28"/>
          <w:szCs w:val="28"/>
        </w:rPr>
        <w:t xml:space="preserve">, поступают из кровеносных сосудов и выделяют дополнительные порции </w:t>
      </w:r>
      <w:proofErr w:type="spellStart"/>
      <w:r w:rsidR="0058051B" w:rsidRPr="0042435E">
        <w:rPr>
          <w:sz w:val="28"/>
          <w:szCs w:val="28"/>
        </w:rPr>
        <w:t>провоспалительных</w:t>
      </w:r>
      <w:proofErr w:type="spellEnd"/>
      <w:r w:rsidRPr="0042435E">
        <w:rPr>
          <w:sz w:val="28"/>
          <w:szCs w:val="28"/>
        </w:rPr>
        <w:t xml:space="preserve"> </w:t>
      </w:r>
      <w:r w:rsidR="0058051B" w:rsidRPr="0042435E">
        <w:rPr>
          <w:sz w:val="28"/>
          <w:szCs w:val="28"/>
        </w:rPr>
        <w:t xml:space="preserve">медиаторов, что поддерживает выброс дополнительных количеств </w:t>
      </w:r>
      <w:proofErr w:type="spellStart"/>
      <w:r w:rsidR="0058051B" w:rsidRPr="0042435E">
        <w:rPr>
          <w:sz w:val="28"/>
          <w:szCs w:val="28"/>
        </w:rPr>
        <w:t>хемокинов</w:t>
      </w:r>
      <w:proofErr w:type="spellEnd"/>
      <w:r w:rsidR="0058051B" w:rsidRPr="0042435E">
        <w:rPr>
          <w:sz w:val="28"/>
          <w:szCs w:val="28"/>
        </w:rPr>
        <w:t xml:space="preserve"> разного типа. Альвеолярные макрофаги и дендритные клетки</w:t>
      </w:r>
      <w:r w:rsidR="00AF6784" w:rsidRPr="0042435E">
        <w:rPr>
          <w:sz w:val="28"/>
          <w:szCs w:val="28"/>
        </w:rPr>
        <w:t xml:space="preserve"> мигрируют в лимфатические узлы, где они представляют </w:t>
      </w:r>
      <w:proofErr w:type="spellStart"/>
      <w:r w:rsidR="00AF6784" w:rsidRPr="0042435E">
        <w:rPr>
          <w:sz w:val="28"/>
          <w:szCs w:val="28"/>
        </w:rPr>
        <w:t>Аг</w:t>
      </w:r>
      <w:proofErr w:type="spellEnd"/>
      <w:r w:rsidR="00AF6784" w:rsidRPr="0042435E">
        <w:rPr>
          <w:sz w:val="28"/>
          <w:szCs w:val="28"/>
        </w:rPr>
        <w:t xml:space="preserve"> Т-клеткам и индуцируют </w:t>
      </w:r>
      <w:proofErr w:type="spellStart"/>
      <w:r w:rsidR="00AF6784" w:rsidRPr="0042435E">
        <w:rPr>
          <w:sz w:val="28"/>
          <w:szCs w:val="28"/>
        </w:rPr>
        <w:t>клональную</w:t>
      </w:r>
      <w:proofErr w:type="spellEnd"/>
      <w:r w:rsidR="00AF6784" w:rsidRPr="0042435E">
        <w:rPr>
          <w:sz w:val="28"/>
          <w:szCs w:val="28"/>
        </w:rPr>
        <w:t xml:space="preserve"> </w:t>
      </w:r>
      <w:proofErr w:type="spellStart"/>
      <w:r w:rsidR="00AF6784" w:rsidRPr="0042435E">
        <w:rPr>
          <w:sz w:val="28"/>
          <w:szCs w:val="28"/>
        </w:rPr>
        <w:t>экспанцию</w:t>
      </w:r>
      <w:proofErr w:type="spellEnd"/>
      <w:r w:rsidR="00AF6784" w:rsidRPr="0042435E">
        <w:rPr>
          <w:sz w:val="28"/>
          <w:szCs w:val="28"/>
        </w:rPr>
        <w:t xml:space="preserve"> </w:t>
      </w:r>
      <w:proofErr w:type="spellStart"/>
      <w:r w:rsidR="00AF6784" w:rsidRPr="0042435E">
        <w:rPr>
          <w:sz w:val="28"/>
          <w:szCs w:val="28"/>
        </w:rPr>
        <w:t>Аг</w:t>
      </w:r>
      <w:proofErr w:type="spellEnd"/>
      <w:r w:rsidR="00AF6784" w:rsidRPr="0042435E">
        <w:rPr>
          <w:sz w:val="28"/>
          <w:szCs w:val="28"/>
        </w:rPr>
        <w:t xml:space="preserve">-специфических Т-лимфоцитов. Эти клетки, на поверхности которых появляются рецепторы </w:t>
      </w:r>
      <w:proofErr w:type="spellStart"/>
      <w:r w:rsidR="00AF6784" w:rsidRPr="0042435E">
        <w:rPr>
          <w:sz w:val="28"/>
          <w:szCs w:val="28"/>
        </w:rPr>
        <w:t>хемокинов</w:t>
      </w:r>
      <w:proofErr w:type="spellEnd"/>
      <w:r w:rsidR="00AF6784" w:rsidRPr="0042435E">
        <w:rPr>
          <w:sz w:val="28"/>
          <w:szCs w:val="28"/>
        </w:rPr>
        <w:t xml:space="preserve"> </w:t>
      </w:r>
      <w:r w:rsidR="002F53CA" w:rsidRPr="0042435E">
        <w:rPr>
          <w:sz w:val="28"/>
          <w:szCs w:val="28"/>
        </w:rPr>
        <w:t>(</w:t>
      </w:r>
      <w:r w:rsidR="00AF6784" w:rsidRPr="0042435E">
        <w:rPr>
          <w:sz w:val="28"/>
          <w:szCs w:val="28"/>
          <w:lang w:val="en-US"/>
        </w:rPr>
        <w:t>CCR</w:t>
      </w:r>
      <w:r w:rsidR="00AF6784" w:rsidRPr="0042435E">
        <w:rPr>
          <w:sz w:val="28"/>
          <w:szCs w:val="28"/>
        </w:rPr>
        <w:t xml:space="preserve">3, а также, возможно, </w:t>
      </w:r>
      <w:r w:rsidR="00AF6784" w:rsidRPr="0042435E">
        <w:rPr>
          <w:sz w:val="28"/>
          <w:szCs w:val="28"/>
          <w:lang w:val="en-US"/>
        </w:rPr>
        <w:t>CCR</w:t>
      </w:r>
      <w:r w:rsidR="00AF6784" w:rsidRPr="0042435E">
        <w:rPr>
          <w:sz w:val="28"/>
          <w:szCs w:val="28"/>
        </w:rPr>
        <w:t xml:space="preserve">4 и </w:t>
      </w:r>
      <w:r w:rsidR="00AF6784" w:rsidRPr="0042435E">
        <w:rPr>
          <w:sz w:val="28"/>
          <w:szCs w:val="28"/>
          <w:lang w:val="en-US"/>
        </w:rPr>
        <w:t>CCR</w:t>
      </w:r>
      <w:r w:rsidR="00AF6784" w:rsidRPr="0042435E">
        <w:rPr>
          <w:sz w:val="28"/>
          <w:szCs w:val="28"/>
        </w:rPr>
        <w:t>8),</w:t>
      </w:r>
      <w:proofErr w:type="spellStart"/>
      <w:r w:rsidR="00AF6784" w:rsidRPr="0042435E">
        <w:rPr>
          <w:sz w:val="28"/>
          <w:szCs w:val="28"/>
        </w:rPr>
        <w:t>рециркулируют</w:t>
      </w:r>
      <w:proofErr w:type="spellEnd"/>
      <w:r w:rsidR="00AF6784" w:rsidRPr="0042435E">
        <w:rPr>
          <w:sz w:val="28"/>
          <w:szCs w:val="28"/>
        </w:rPr>
        <w:t xml:space="preserve"> и, двигаясь по градиенту </w:t>
      </w:r>
      <w:proofErr w:type="spellStart"/>
      <w:r w:rsidR="00AF6784" w:rsidRPr="0042435E">
        <w:rPr>
          <w:sz w:val="28"/>
          <w:szCs w:val="28"/>
        </w:rPr>
        <w:t>хемокинов</w:t>
      </w:r>
      <w:proofErr w:type="spellEnd"/>
      <w:r w:rsidR="00AF6784" w:rsidRPr="0042435E">
        <w:rPr>
          <w:sz w:val="28"/>
          <w:szCs w:val="28"/>
        </w:rPr>
        <w:t xml:space="preserve">, оказываются в очаге воспаления, где снова встречаются со специфическими </w:t>
      </w:r>
      <w:proofErr w:type="spellStart"/>
      <w:r w:rsidR="00AF6784" w:rsidRPr="0042435E">
        <w:rPr>
          <w:sz w:val="28"/>
          <w:szCs w:val="28"/>
        </w:rPr>
        <w:t>Аг</w:t>
      </w:r>
      <w:proofErr w:type="spellEnd"/>
      <w:r w:rsidR="00AF6784" w:rsidRPr="0042435E">
        <w:rPr>
          <w:sz w:val="28"/>
          <w:szCs w:val="28"/>
        </w:rPr>
        <w:t xml:space="preserve">, дифференцируются и секретируют </w:t>
      </w:r>
      <w:proofErr w:type="spellStart"/>
      <w:r w:rsidR="00AF6784" w:rsidRPr="0042435E">
        <w:rPr>
          <w:sz w:val="28"/>
          <w:szCs w:val="28"/>
          <w:lang w:val="en-US"/>
        </w:rPr>
        <w:t>Th</w:t>
      </w:r>
      <w:proofErr w:type="spellEnd"/>
      <w:r w:rsidR="00AF6784" w:rsidRPr="0042435E">
        <w:rPr>
          <w:sz w:val="28"/>
          <w:szCs w:val="28"/>
        </w:rPr>
        <w:t xml:space="preserve">2-воспалительные цитокины (ИЛ-4 и ИЛ-13), что потенцирует выброс </w:t>
      </w:r>
      <w:proofErr w:type="spellStart"/>
      <w:r w:rsidR="00AF6784" w:rsidRPr="0042435E">
        <w:rPr>
          <w:sz w:val="28"/>
          <w:szCs w:val="28"/>
        </w:rPr>
        <w:t>хемокинов</w:t>
      </w:r>
      <w:proofErr w:type="spellEnd"/>
      <w:r w:rsidR="00AF6784" w:rsidRPr="0042435E">
        <w:rPr>
          <w:sz w:val="28"/>
          <w:szCs w:val="28"/>
        </w:rPr>
        <w:t xml:space="preserve"> фибробластами, ГМК и эпителиальными</w:t>
      </w:r>
      <w:r w:rsidR="009D2FDC" w:rsidRPr="0042435E">
        <w:rPr>
          <w:sz w:val="28"/>
          <w:szCs w:val="28"/>
        </w:rPr>
        <w:t xml:space="preserve"> клетками стенки бронха. Таким образом, последовательные </w:t>
      </w:r>
      <w:r w:rsidR="009D2FDC" w:rsidRPr="0042435E">
        <w:rPr>
          <w:sz w:val="28"/>
          <w:szCs w:val="28"/>
        </w:rPr>
        <w:lastRenderedPageBreak/>
        <w:t xml:space="preserve">циклы взаимодействий между </w:t>
      </w:r>
      <w:proofErr w:type="spellStart"/>
      <w:r w:rsidR="009D2FDC" w:rsidRPr="0042435E">
        <w:rPr>
          <w:sz w:val="28"/>
          <w:szCs w:val="28"/>
        </w:rPr>
        <w:t>провоспалительными</w:t>
      </w:r>
      <w:proofErr w:type="spellEnd"/>
      <w:r w:rsidR="009D2FDC" w:rsidRPr="0042435E">
        <w:rPr>
          <w:sz w:val="28"/>
          <w:szCs w:val="28"/>
        </w:rPr>
        <w:t xml:space="preserve"> цитокинами и </w:t>
      </w:r>
      <w:proofErr w:type="spellStart"/>
      <w:r w:rsidR="009D2FDC" w:rsidRPr="0042435E">
        <w:rPr>
          <w:sz w:val="28"/>
          <w:szCs w:val="28"/>
        </w:rPr>
        <w:t>хемоаттрактантами</w:t>
      </w:r>
      <w:proofErr w:type="spellEnd"/>
      <w:r w:rsidR="009D2FDC" w:rsidRPr="0042435E">
        <w:rPr>
          <w:sz w:val="28"/>
          <w:szCs w:val="28"/>
        </w:rPr>
        <w:t xml:space="preserve"> формируют порочный круг, что немаловажно для развития хронического течения бронхиальной астмы.</w:t>
      </w:r>
      <w:r w:rsidR="00675175" w:rsidRPr="0042435E">
        <w:rPr>
          <w:sz w:val="28"/>
          <w:szCs w:val="28"/>
        </w:rPr>
        <w:t xml:space="preserve"> При неаллергической форме бронхиальной астмы процесс запускает не комплекс </w:t>
      </w:r>
      <w:proofErr w:type="spellStart"/>
      <w:r w:rsidR="00675175" w:rsidRPr="0042435E">
        <w:rPr>
          <w:sz w:val="28"/>
          <w:szCs w:val="28"/>
        </w:rPr>
        <w:t>аг-ат</w:t>
      </w:r>
      <w:proofErr w:type="spellEnd"/>
      <w:r w:rsidR="00675175" w:rsidRPr="0042435E">
        <w:rPr>
          <w:sz w:val="28"/>
          <w:szCs w:val="28"/>
        </w:rPr>
        <w:t>, а неаллергический фактор (холод, резкий запах</w:t>
      </w:r>
      <w:r w:rsidR="002F53CA" w:rsidRPr="0042435E">
        <w:rPr>
          <w:sz w:val="28"/>
          <w:szCs w:val="28"/>
        </w:rPr>
        <w:t>)</w:t>
      </w:r>
      <w:r w:rsidR="00675175" w:rsidRPr="0042435E">
        <w:rPr>
          <w:sz w:val="28"/>
          <w:szCs w:val="28"/>
        </w:rPr>
        <w:t xml:space="preserve"> При </w:t>
      </w:r>
      <w:r w:rsidR="00675175" w:rsidRPr="0042435E">
        <w:rPr>
          <w:i/>
          <w:iCs/>
          <w:sz w:val="28"/>
          <w:szCs w:val="28"/>
        </w:rPr>
        <w:t xml:space="preserve">неаллергической бронхиальной астме </w:t>
      </w:r>
      <w:r w:rsidR="00675175" w:rsidRPr="0042435E">
        <w:rPr>
          <w:sz w:val="28"/>
          <w:szCs w:val="28"/>
        </w:rPr>
        <w:t>не удается выявить сенсибилизации к определен</w:t>
      </w:r>
      <w:r w:rsidR="00675175" w:rsidRPr="0042435E">
        <w:rPr>
          <w:sz w:val="28"/>
          <w:szCs w:val="28"/>
        </w:rPr>
        <w:softHyphen/>
        <w:t>ному аллергену. Начало болезни приходится на более зрелый возраст, и пусковым фактором, а также “виновником” обострения чаще всего является перенесенная респираторная вирусная инфекция. Спустя несколько дней после начала вирусного заболевания появляются одышка, кашель, приступы удушья, которые могут сохраняться от нескольких дней до нескольких меся</w:t>
      </w:r>
      <w:r w:rsidR="00675175" w:rsidRPr="0042435E">
        <w:rPr>
          <w:sz w:val="28"/>
          <w:szCs w:val="28"/>
        </w:rPr>
        <w:softHyphen/>
        <w:t>цев.</w:t>
      </w:r>
    </w:p>
    <w:p w:rsidR="00675175" w:rsidRPr="0042435E" w:rsidRDefault="0042435E" w:rsidP="0042435E">
      <w:pPr>
        <w:spacing w:line="360" w:lineRule="auto"/>
        <w:ind w:firstLine="709"/>
        <w:jc w:val="both"/>
        <w:rPr>
          <w:sz w:val="28"/>
          <w:szCs w:val="28"/>
        </w:rPr>
      </w:pPr>
      <w:r>
        <w:rPr>
          <w:sz w:val="28"/>
          <w:szCs w:val="28"/>
        </w:rPr>
        <w:t xml:space="preserve">Иммунологический диагноз: </w:t>
      </w:r>
      <w:r w:rsidR="00675175" w:rsidRPr="0042435E">
        <w:rPr>
          <w:sz w:val="28"/>
          <w:szCs w:val="28"/>
        </w:rPr>
        <w:t>Вторичная иммунная недостаточность.</w:t>
      </w:r>
    </w:p>
    <w:p w:rsidR="008427CC" w:rsidRPr="0042435E" w:rsidRDefault="008427CC" w:rsidP="0042435E">
      <w:pPr>
        <w:spacing w:line="360" w:lineRule="auto"/>
        <w:ind w:firstLine="709"/>
        <w:jc w:val="both"/>
        <w:rPr>
          <w:sz w:val="28"/>
          <w:szCs w:val="28"/>
        </w:rPr>
      </w:pPr>
    </w:p>
    <w:p w:rsidR="008427CC" w:rsidRPr="0042435E" w:rsidRDefault="0042435E" w:rsidP="0042435E">
      <w:pPr>
        <w:spacing w:line="360" w:lineRule="auto"/>
        <w:ind w:firstLine="709"/>
        <w:jc w:val="center"/>
        <w:rPr>
          <w:b/>
          <w:bCs/>
          <w:sz w:val="28"/>
          <w:szCs w:val="28"/>
        </w:rPr>
      </w:pPr>
      <w:r w:rsidRPr="0042435E">
        <w:rPr>
          <w:b/>
          <w:bCs/>
          <w:sz w:val="28"/>
          <w:szCs w:val="28"/>
        </w:rPr>
        <w:t>Лечение</w:t>
      </w:r>
    </w:p>
    <w:p w:rsidR="0042435E" w:rsidRDefault="0042435E" w:rsidP="0042435E">
      <w:pPr>
        <w:spacing w:line="360" w:lineRule="auto"/>
        <w:ind w:firstLine="709"/>
        <w:jc w:val="both"/>
        <w:rPr>
          <w:sz w:val="28"/>
          <w:szCs w:val="28"/>
        </w:rPr>
      </w:pPr>
    </w:p>
    <w:p w:rsidR="00DF7686" w:rsidRPr="0042435E" w:rsidRDefault="00891E4C" w:rsidP="0042435E">
      <w:pPr>
        <w:spacing w:line="360" w:lineRule="auto"/>
        <w:ind w:firstLine="709"/>
        <w:jc w:val="both"/>
        <w:rPr>
          <w:sz w:val="28"/>
          <w:szCs w:val="28"/>
        </w:rPr>
      </w:pPr>
      <w:r w:rsidRPr="0042435E">
        <w:rPr>
          <w:sz w:val="28"/>
          <w:szCs w:val="28"/>
        </w:rPr>
        <w:t>Ведение больных</w:t>
      </w:r>
      <w:r w:rsidR="00DF7686" w:rsidRPr="0042435E">
        <w:rPr>
          <w:sz w:val="28"/>
          <w:szCs w:val="28"/>
        </w:rPr>
        <w:t xml:space="preserve"> бронхиальной астмой предусматривает шесть основных компонентов:</w:t>
      </w:r>
      <w:r w:rsidR="00A953F9" w:rsidRPr="0042435E">
        <w:rPr>
          <w:sz w:val="28"/>
          <w:szCs w:val="28"/>
        </w:rPr>
        <w:t xml:space="preserve"> 1) образовательную программу; 2) оценку и мониторинг степени тяжести болезни; 3) исключение факторов, провоцирующих обострение болезни, или контроль над ними; 4) разработку индивидуальной схемы медикаментозного лечения; 5) разработку плана лечения обострения болезни, неотложную терапию при приступе удушья и (или) астматическом статусе; 6) диспансерное наблюдение.</w:t>
      </w:r>
    </w:p>
    <w:p w:rsidR="00A953F9" w:rsidRPr="0042435E" w:rsidRDefault="00A953F9" w:rsidP="0042435E">
      <w:pPr>
        <w:spacing w:line="360" w:lineRule="auto"/>
        <w:ind w:firstLine="709"/>
        <w:jc w:val="both"/>
        <w:rPr>
          <w:sz w:val="28"/>
          <w:szCs w:val="28"/>
        </w:rPr>
      </w:pPr>
      <w:r w:rsidRPr="0042435E">
        <w:rPr>
          <w:sz w:val="28"/>
          <w:szCs w:val="28"/>
        </w:rPr>
        <w:t xml:space="preserve">Общеобразовательная программа предполагает санитарное образование больного БА: он овладевает методами профилактики БА, которые значительно повышают качество его жизни, оценивает и записывает в дневник основные симптомы своего заболевания, проводит индивидуальный контроль за пиковой скоростью выдоха с помощью портативного </w:t>
      </w:r>
      <w:proofErr w:type="spellStart"/>
      <w:r w:rsidRPr="0042435E">
        <w:rPr>
          <w:sz w:val="28"/>
          <w:szCs w:val="28"/>
        </w:rPr>
        <w:t>пикфлоуметра</w:t>
      </w:r>
      <w:proofErr w:type="spellEnd"/>
      <w:r w:rsidRPr="0042435E">
        <w:rPr>
          <w:sz w:val="28"/>
          <w:szCs w:val="28"/>
        </w:rPr>
        <w:t>. Обнаруженные им изменения в течении болезни позволяют своевременно обратиться к врачу.</w:t>
      </w:r>
    </w:p>
    <w:p w:rsidR="00A953F9" w:rsidRPr="0042435E" w:rsidRDefault="003455F3" w:rsidP="0042435E">
      <w:pPr>
        <w:spacing w:line="360" w:lineRule="auto"/>
        <w:ind w:firstLine="709"/>
        <w:jc w:val="both"/>
        <w:rPr>
          <w:sz w:val="28"/>
          <w:szCs w:val="28"/>
        </w:rPr>
      </w:pPr>
      <w:r w:rsidRPr="0042435E">
        <w:rPr>
          <w:sz w:val="28"/>
          <w:szCs w:val="28"/>
        </w:rPr>
        <w:lastRenderedPageBreak/>
        <w:t>Медикаментозная терапия:</w:t>
      </w:r>
    </w:p>
    <w:p w:rsidR="003455F3" w:rsidRPr="0042435E" w:rsidRDefault="0075406E" w:rsidP="0042435E">
      <w:pPr>
        <w:spacing w:line="360" w:lineRule="auto"/>
        <w:ind w:firstLine="709"/>
        <w:jc w:val="both"/>
        <w:rPr>
          <w:sz w:val="28"/>
          <w:szCs w:val="28"/>
        </w:rPr>
      </w:pPr>
      <w:r w:rsidRPr="0042435E">
        <w:rPr>
          <w:sz w:val="28"/>
          <w:szCs w:val="28"/>
        </w:rPr>
        <w:t xml:space="preserve">Исходя из патогенеза бронхиальной астмы, для лечения применяют </w:t>
      </w:r>
      <w:proofErr w:type="spellStart"/>
      <w:r w:rsidRPr="0042435E">
        <w:rPr>
          <w:sz w:val="28"/>
          <w:szCs w:val="28"/>
        </w:rPr>
        <w:t>бронхорасширяющие</w:t>
      </w:r>
      <w:proofErr w:type="spellEnd"/>
      <w:r w:rsidRPr="0042435E">
        <w:rPr>
          <w:sz w:val="28"/>
          <w:szCs w:val="28"/>
        </w:rPr>
        <w:t xml:space="preserve"> средства (бета-2-адреномиметики, М-</w:t>
      </w:r>
      <w:proofErr w:type="spellStart"/>
      <w:r w:rsidRPr="0042435E">
        <w:rPr>
          <w:sz w:val="28"/>
          <w:szCs w:val="28"/>
        </w:rPr>
        <w:t>холиноблокаторы</w:t>
      </w:r>
      <w:proofErr w:type="spellEnd"/>
      <w:r w:rsidRPr="0042435E">
        <w:rPr>
          <w:sz w:val="28"/>
          <w:szCs w:val="28"/>
        </w:rPr>
        <w:t xml:space="preserve">, </w:t>
      </w:r>
      <w:proofErr w:type="spellStart"/>
      <w:r w:rsidRPr="0042435E">
        <w:rPr>
          <w:sz w:val="28"/>
          <w:szCs w:val="28"/>
        </w:rPr>
        <w:t>ксантины</w:t>
      </w:r>
      <w:proofErr w:type="spellEnd"/>
      <w:r w:rsidRPr="0042435E">
        <w:rPr>
          <w:sz w:val="28"/>
          <w:szCs w:val="28"/>
        </w:rPr>
        <w:t xml:space="preserve">) и противовоспалительные противоастматические препараты (ГК, стабилизаторы мембран тучных клеток и ингибиторы </w:t>
      </w:r>
      <w:proofErr w:type="spellStart"/>
      <w:r w:rsidRPr="0042435E">
        <w:rPr>
          <w:sz w:val="28"/>
          <w:szCs w:val="28"/>
        </w:rPr>
        <w:t>лейкотриенов</w:t>
      </w:r>
      <w:proofErr w:type="spellEnd"/>
      <w:r w:rsidRPr="0042435E">
        <w:rPr>
          <w:sz w:val="28"/>
          <w:szCs w:val="28"/>
        </w:rPr>
        <w:t>).</w:t>
      </w:r>
    </w:p>
    <w:p w:rsidR="0075406E" w:rsidRPr="0042435E" w:rsidRDefault="0075406E" w:rsidP="0042435E">
      <w:pPr>
        <w:spacing w:line="360" w:lineRule="auto"/>
        <w:ind w:firstLine="709"/>
        <w:jc w:val="both"/>
        <w:rPr>
          <w:sz w:val="28"/>
          <w:szCs w:val="28"/>
        </w:rPr>
      </w:pPr>
      <w:r w:rsidRPr="0042435E">
        <w:rPr>
          <w:sz w:val="28"/>
          <w:szCs w:val="28"/>
        </w:rPr>
        <w:t>Противовоспалительные противоастматические препараты (базисная терапия).</w:t>
      </w:r>
    </w:p>
    <w:p w:rsidR="0099243E" w:rsidRPr="0042435E" w:rsidRDefault="008249A8" w:rsidP="0042435E">
      <w:pPr>
        <w:spacing w:line="360" w:lineRule="auto"/>
        <w:ind w:firstLine="709"/>
        <w:jc w:val="both"/>
        <w:rPr>
          <w:sz w:val="28"/>
          <w:szCs w:val="28"/>
        </w:rPr>
      </w:pPr>
      <w:r w:rsidRPr="0042435E">
        <w:rPr>
          <w:sz w:val="28"/>
          <w:szCs w:val="28"/>
        </w:rPr>
        <w:t xml:space="preserve">ГК: терапевтический Эффект препаратов связан с их способностью увеличивать количество бета-2-адренорецепторов в бронхах, тормозить развитие аллергической реакции немедленного типа, уменьшать выраженность местного воспаления, отек слизистой оболочки бронхов и секреторную активность бронхиальных желез, улучшать </w:t>
      </w:r>
      <w:proofErr w:type="spellStart"/>
      <w:r w:rsidRPr="0042435E">
        <w:rPr>
          <w:sz w:val="28"/>
          <w:szCs w:val="28"/>
        </w:rPr>
        <w:t>мукоцилиарный</w:t>
      </w:r>
      <w:proofErr w:type="spellEnd"/>
      <w:r w:rsidRPr="0042435E">
        <w:rPr>
          <w:sz w:val="28"/>
          <w:szCs w:val="28"/>
        </w:rPr>
        <w:t xml:space="preserve"> транспорт, снижать реактивность бронхов.</w:t>
      </w:r>
    </w:p>
    <w:p w:rsidR="008249A8" w:rsidRPr="0042435E" w:rsidRDefault="008249A8" w:rsidP="0042435E">
      <w:pPr>
        <w:spacing w:line="360" w:lineRule="auto"/>
        <w:ind w:firstLine="709"/>
        <w:jc w:val="both"/>
        <w:rPr>
          <w:sz w:val="28"/>
          <w:szCs w:val="28"/>
        </w:rPr>
      </w:pPr>
      <w:r w:rsidRPr="0042435E">
        <w:rPr>
          <w:sz w:val="28"/>
          <w:szCs w:val="28"/>
        </w:rPr>
        <w:t>Лучше применять ингаляционные ГК</w:t>
      </w:r>
      <w:r w:rsidR="001C03F0" w:rsidRPr="0042435E">
        <w:rPr>
          <w:sz w:val="28"/>
          <w:szCs w:val="28"/>
        </w:rPr>
        <w:t>, в отличие от системных оказывают преимущественно местное противовоспалительное действие и практически не</w:t>
      </w:r>
      <w:r w:rsidR="00744CF2">
        <w:rPr>
          <w:sz w:val="28"/>
          <w:szCs w:val="28"/>
        </w:rPr>
        <w:t xml:space="preserve"> </w:t>
      </w:r>
      <w:r w:rsidR="001C03F0" w:rsidRPr="0042435E">
        <w:rPr>
          <w:sz w:val="28"/>
          <w:szCs w:val="28"/>
        </w:rPr>
        <w:t>вызывают системных побочных эффектов. Доза препарата зависит от степени тяжести заболевания</w:t>
      </w:r>
      <w:r w:rsidR="00724AAE" w:rsidRPr="0042435E">
        <w:rPr>
          <w:sz w:val="28"/>
          <w:szCs w:val="28"/>
        </w:rPr>
        <w:t xml:space="preserve">. В нашем случае – средняя степень тяжести: </w:t>
      </w:r>
      <w:proofErr w:type="spellStart"/>
      <w:r w:rsidR="00724AAE" w:rsidRPr="0042435E">
        <w:rPr>
          <w:sz w:val="28"/>
          <w:szCs w:val="28"/>
        </w:rPr>
        <w:t>Беклометазон</w:t>
      </w:r>
      <w:proofErr w:type="spellEnd"/>
      <w:r w:rsidR="00AF64AA" w:rsidRPr="0042435E">
        <w:rPr>
          <w:sz w:val="28"/>
          <w:szCs w:val="28"/>
        </w:rPr>
        <w:t xml:space="preserve"> или </w:t>
      </w:r>
      <w:proofErr w:type="spellStart"/>
      <w:r w:rsidR="00AF64AA" w:rsidRPr="0042435E">
        <w:rPr>
          <w:sz w:val="28"/>
          <w:szCs w:val="28"/>
        </w:rPr>
        <w:t>Кромолин</w:t>
      </w:r>
      <w:proofErr w:type="spellEnd"/>
      <w:r w:rsidR="00AF64AA" w:rsidRPr="0042435E">
        <w:rPr>
          <w:sz w:val="28"/>
          <w:szCs w:val="28"/>
        </w:rPr>
        <w:t>-натрий</w:t>
      </w:r>
      <w:r w:rsidR="00724AAE" w:rsidRPr="0042435E">
        <w:rPr>
          <w:sz w:val="28"/>
          <w:szCs w:val="28"/>
        </w:rPr>
        <w:t xml:space="preserve"> 800 мкг в сутки</w:t>
      </w:r>
      <w:r w:rsidR="00AF64AA" w:rsidRPr="0042435E">
        <w:rPr>
          <w:sz w:val="28"/>
          <w:szCs w:val="28"/>
        </w:rPr>
        <w:t xml:space="preserve">. Рекомендуется использовать ингалятор со </w:t>
      </w:r>
      <w:proofErr w:type="spellStart"/>
      <w:r w:rsidR="00AF64AA" w:rsidRPr="0042435E">
        <w:rPr>
          <w:sz w:val="28"/>
          <w:szCs w:val="28"/>
        </w:rPr>
        <w:t>спейсером</w:t>
      </w:r>
      <w:proofErr w:type="spellEnd"/>
      <w:r w:rsidR="00AF64AA" w:rsidRPr="0042435E">
        <w:rPr>
          <w:sz w:val="28"/>
          <w:szCs w:val="28"/>
        </w:rPr>
        <w:t>.</w:t>
      </w:r>
    </w:p>
    <w:p w:rsidR="00AF64AA" w:rsidRPr="0042435E" w:rsidRDefault="00AF64AA" w:rsidP="0042435E">
      <w:pPr>
        <w:spacing w:line="360" w:lineRule="auto"/>
        <w:ind w:firstLine="709"/>
        <w:jc w:val="both"/>
        <w:rPr>
          <w:sz w:val="28"/>
          <w:szCs w:val="28"/>
        </w:rPr>
      </w:pPr>
      <w:proofErr w:type="spellStart"/>
      <w:r w:rsidRPr="0042435E">
        <w:rPr>
          <w:sz w:val="28"/>
          <w:szCs w:val="28"/>
        </w:rPr>
        <w:t>Бронхорасиряющие</w:t>
      </w:r>
      <w:proofErr w:type="spellEnd"/>
      <w:r w:rsidRPr="0042435E">
        <w:rPr>
          <w:sz w:val="28"/>
          <w:szCs w:val="28"/>
        </w:rPr>
        <w:t xml:space="preserve"> препараты: следует помнить, что все </w:t>
      </w:r>
      <w:proofErr w:type="spellStart"/>
      <w:r w:rsidRPr="0042435E">
        <w:rPr>
          <w:sz w:val="28"/>
          <w:szCs w:val="28"/>
        </w:rPr>
        <w:t>бронхолитические</w:t>
      </w:r>
      <w:proofErr w:type="spellEnd"/>
      <w:r w:rsidRPr="0042435E">
        <w:rPr>
          <w:sz w:val="28"/>
          <w:szCs w:val="28"/>
        </w:rPr>
        <w:t xml:space="preserve"> препараты при лечении бронхиальной астмы оказывают симптоматический эффект; частота их использования служит индикатором эффективности базисной противовоспалительной терапии. Бета-2-адреномиметики короткого действия.</w:t>
      </w:r>
      <w:r w:rsidR="00504761" w:rsidRPr="0042435E">
        <w:rPr>
          <w:sz w:val="28"/>
          <w:szCs w:val="28"/>
        </w:rPr>
        <w:t xml:space="preserve"> Их считают средством выбора для купирования приступов (точнее- обострения) бронхиальной астмы. При ингаляционном введении действие начинается обычно в первые 4 минуты</w:t>
      </w:r>
      <w:r w:rsidR="009044AD" w:rsidRPr="0042435E">
        <w:rPr>
          <w:sz w:val="28"/>
          <w:szCs w:val="28"/>
        </w:rPr>
        <w:t xml:space="preserve">. Нашему больному можно назначить: </w:t>
      </w:r>
      <w:proofErr w:type="spellStart"/>
      <w:r w:rsidR="009044AD" w:rsidRPr="0042435E">
        <w:rPr>
          <w:sz w:val="28"/>
          <w:szCs w:val="28"/>
        </w:rPr>
        <w:t>Беротек</w:t>
      </w:r>
      <w:proofErr w:type="spellEnd"/>
      <w:r w:rsidR="009044AD" w:rsidRPr="0042435E">
        <w:rPr>
          <w:sz w:val="28"/>
          <w:szCs w:val="28"/>
        </w:rPr>
        <w:t xml:space="preserve"> 500 мкг- он расслабляет гладкую мускулатуру бронхов и сосудов, блокирует высвобождение медиаторов воспаления и </w:t>
      </w:r>
      <w:proofErr w:type="spellStart"/>
      <w:r w:rsidR="009044AD" w:rsidRPr="0042435E">
        <w:rPr>
          <w:sz w:val="28"/>
          <w:szCs w:val="28"/>
        </w:rPr>
        <w:t>бронхоконстрикции</w:t>
      </w:r>
      <w:proofErr w:type="spellEnd"/>
      <w:r w:rsidR="009044AD" w:rsidRPr="0042435E">
        <w:rPr>
          <w:sz w:val="28"/>
          <w:szCs w:val="28"/>
        </w:rPr>
        <w:t xml:space="preserve"> из тучных клеток</w:t>
      </w:r>
      <w:r w:rsidR="00B654AE" w:rsidRPr="0042435E">
        <w:rPr>
          <w:sz w:val="28"/>
          <w:szCs w:val="28"/>
        </w:rPr>
        <w:t xml:space="preserve">. </w:t>
      </w:r>
      <w:r w:rsidR="00B654AE" w:rsidRPr="0042435E">
        <w:rPr>
          <w:sz w:val="28"/>
          <w:szCs w:val="28"/>
        </w:rPr>
        <w:lastRenderedPageBreak/>
        <w:t>Применяется перед ожидаемым приступом удушья (например, контакт с аллергеном, физическая нагрузка) предотвращают его появление.</w:t>
      </w:r>
    </w:p>
    <w:p w:rsidR="00B654AE" w:rsidRPr="0042435E" w:rsidRDefault="00B654AE" w:rsidP="0042435E">
      <w:pPr>
        <w:spacing w:line="360" w:lineRule="auto"/>
        <w:ind w:firstLine="709"/>
        <w:jc w:val="both"/>
        <w:rPr>
          <w:sz w:val="28"/>
          <w:szCs w:val="28"/>
        </w:rPr>
      </w:pPr>
      <w:r w:rsidRPr="0042435E">
        <w:rPr>
          <w:sz w:val="28"/>
          <w:szCs w:val="28"/>
        </w:rPr>
        <w:t>Препараты теофиллина пролонгированного действия.</w:t>
      </w:r>
      <w:r w:rsidR="00083CD1" w:rsidRPr="0042435E">
        <w:rPr>
          <w:sz w:val="28"/>
          <w:szCs w:val="28"/>
        </w:rPr>
        <w:t xml:space="preserve"> </w:t>
      </w:r>
      <w:proofErr w:type="spellStart"/>
      <w:r w:rsidRPr="0042435E">
        <w:rPr>
          <w:sz w:val="28"/>
          <w:szCs w:val="28"/>
        </w:rPr>
        <w:t>Метилксантины</w:t>
      </w:r>
      <w:proofErr w:type="spellEnd"/>
      <w:r w:rsidRPr="0042435E">
        <w:rPr>
          <w:sz w:val="28"/>
          <w:szCs w:val="28"/>
        </w:rPr>
        <w:t xml:space="preserve"> вызывают расширение бронхов, тормозят высвобождение медиаторов воспаления из тучных клеток, моноцитов, эозинофилов и нейтрофилов. В связи с длительным действием препараты уменьшают частоту </w:t>
      </w:r>
      <w:proofErr w:type="spellStart"/>
      <w:r w:rsidRPr="0042435E">
        <w:rPr>
          <w:sz w:val="28"/>
          <w:szCs w:val="28"/>
        </w:rPr>
        <w:t>ночьных</w:t>
      </w:r>
      <w:proofErr w:type="spellEnd"/>
      <w:r w:rsidRPr="0042435E">
        <w:rPr>
          <w:sz w:val="28"/>
          <w:szCs w:val="28"/>
        </w:rPr>
        <w:t xml:space="preserve"> приступов , замедляют раннюю и позднюю фазу астматического ответа на воздействие аллергена. Препараты теофиллина могут вызывать серьезные побочные эффекты, особенно у пациентов старшего возраста; лечение рекомендовано проводить под контролем содержания теофиллина в крови.</w:t>
      </w:r>
      <w:r w:rsidR="00083CD1" w:rsidRPr="0042435E">
        <w:rPr>
          <w:sz w:val="28"/>
          <w:szCs w:val="28"/>
        </w:rPr>
        <w:t xml:space="preserve"> Эуфиллин 2,4% - 10,0 в/в </w:t>
      </w:r>
      <w:proofErr w:type="spellStart"/>
      <w:r w:rsidR="00083CD1" w:rsidRPr="0042435E">
        <w:rPr>
          <w:sz w:val="28"/>
          <w:szCs w:val="28"/>
        </w:rPr>
        <w:t>капельно</w:t>
      </w:r>
      <w:proofErr w:type="spellEnd"/>
      <w:r w:rsidR="00083CD1" w:rsidRPr="0042435E">
        <w:rPr>
          <w:sz w:val="28"/>
          <w:szCs w:val="28"/>
        </w:rPr>
        <w:t xml:space="preserve"> на 200 мл физиологического раствора.</w:t>
      </w:r>
    </w:p>
    <w:p w:rsidR="00A778C8" w:rsidRPr="0042435E" w:rsidRDefault="00A778C8" w:rsidP="0042435E">
      <w:pPr>
        <w:spacing w:line="360" w:lineRule="auto"/>
        <w:ind w:firstLine="709"/>
        <w:jc w:val="both"/>
        <w:rPr>
          <w:sz w:val="28"/>
          <w:szCs w:val="28"/>
        </w:rPr>
      </w:pPr>
      <w:r w:rsidRPr="0042435E">
        <w:rPr>
          <w:sz w:val="28"/>
          <w:szCs w:val="28"/>
        </w:rPr>
        <w:t>При более тяжелых обострениях следует проводить курс пероральных кортикостероидов.</w:t>
      </w:r>
    </w:p>
    <w:p w:rsidR="00A778C8" w:rsidRPr="0042435E" w:rsidRDefault="00A778C8" w:rsidP="0042435E">
      <w:pPr>
        <w:spacing w:line="360" w:lineRule="auto"/>
        <w:ind w:firstLine="709"/>
        <w:jc w:val="both"/>
        <w:rPr>
          <w:sz w:val="28"/>
          <w:szCs w:val="28"/>
        </w:rPr>
      </w:pPr>
      <w:r w:rsidRPr="0042435E">
        <w:rPr>
          <w:i/>
          <w:iCs/>
          <w:sz w:val="28"/>
          <w:szCs w:val="28"/>
        </w:rPr>
        <w:t>Примечание:</w:t>
      </w:r>
      <w:r w:rsidRPr="0042435E">
        <w:rPr>
          <w:sz w:val="28"/>
          <w:szCs w:val="28"/>
        </w:rPr>
        <w:t xml:space="preserve"> если контроля астмы не удается достичь, что выражается более частыми симптомами, увеличением потребности в </w:t>
      </w:r>
      <w:proofErr w:type="spellStart"/>
      <w:r w:rsidRPr="0042435E">
        <w:rPr>
          <w:sz w:val="28"/>
          <w:szCs w:val="28"/>
        </w:rPr>
        <w:t>бронходилатарорах</w:t>
      </w:r>
      <w:proofErr w:type="spellEnd"/>
      <w:r w:rsidRPr="0042435E">
        <w:rPr>
          <w:sz w:val="28"/>
          <w:szCs w:val="28"/>
        </w:rPr>
        <w:t>, или падением показателей ПСВ, то следует назначать ле</w:t>
      </w:r>
      <w:r w:rsidRPr="0042435E">
        <w:rPr>
          <w:sz w:val="28"/>
          <w:szCs w:val="28"/>
        </w:rPr>
        <w:softHyphen/>
        <w:t>чение ступени № 4.</w:t>
      </w:r>
    </w:p>
    <w:p w:rsidR="00A953F9" w:rsidRPr="0042435E" w:rsidRDefault="008427CC" w:rsidP="0042435E">
      <w:pPr>
        <w:spacing w:line="360" w:lineRule="auto"/>
        <w:ind w:firstLine="709"/>
        <w:jc w:val="both"/>
        <w:rPr>
          <w:sz w:val="28"/>
          <w:szCs w:val="28"/>
        </w:rPr>
      </w:pPr>
      <w:r w:rsidRPr="0042435E">
        <w:rPr>
          <w:sz w:val="28"/>
          <w:szCs w:val="28"/>
        </w:rPr>
        <w:t>симптоматическое лечение.</w:t>
      </w:r>
      <w:r w:rsidR="00A953F9" w:rsidRPr="0042435E">
        <w:rPr>
          <w:sz w:val="28"/>
          <w:szCs w:val="28"/>
        </w:rPr>
        <w:t xml:space="preserve"> Немаловажное значение в комплексной терапии больных БА имеет симптоматическое лечение. Так, для улучшения дренажной функции бронхиального дерева и уменьшения вязкости мокроты используются отхаркивающие средства. Рекомендуются </w:t>
      </w:r>
      <w:proofErr w:type="spellStart"/>
      <w:r w:rsidR="00A953F9" w:rsidRPr="0042435E">
        <w:rPr>
          <w:sz w:val="28"/>
          <w:szCs w:val="28"/>
        </w:rPr>
        <w:t>секретолитические</w:t>
      </w:r>
      <w:proofErr w:type="spellEnd"/>
      <w:r w:rsidR="00A953F9" w:rsidRPr="0042435E">
        <w:rPr>
          <w:sz w:val="28"/>
          <w:szCs w:val="28"/>
        </w:rPr>
        <w:t xml:space="preserve"> препараты, которые действуют непосредственно на слизистую оболочку бронхов (эфирные масла, йодиды, натрия гидрокарбонат и др.); </w:t>
      </w:r>
      <w:proofErr w:type="spellStart"/>
      <w:r w:rsidR="00A953F9" w:rsidRPr="0042435E">
        <w:rPr>
          <w:sz w:val="28"/>
          <w:szCs w:val="28"/>
        </w:rPr>
        <w:t>секретомоторные</w:t>
      </w:r>
      <w:proofErr w:type="spellEnd"/>
      <w:r w:rsidR="00A953F9" w:rsidRPr="0042435E">
        <w:rPr>
          <w:sz w:val="28"/>
          <w:szCs w:val="28"/>
        </w:rPr>
        <w:t xml:space="preserve"> препараты (рефлекторно - через желудок и рвотный центр - усиливают бронхиальную секрецию: настой термопсиса, алтейного корня, листьев мать-и-мачехи, подорожника) и </w:t>
      </w:r>
      <w:proofErr w:type="spellStart"/>
      <w:r w:rsidR="00A953F9" w:rsidRPr="0042435E">
        <w:rPr>
          <w:sz w:val="28"/>
          <w:szCs w:val="28"/>
        </w:rPr>
        <w:t>муколитики</w:t>
      </w:r>
      <w:proofErr w:type="spellEnd"/>
      <w:r w:rsidR="00A953F9" w:rsidRPr="0042435E">
        <w:rPr>
          <w:sz w:val="28"/>
          <w:szCs w:val="28"/>
        </w:rPr>
        <w:t xml:space="preserve"> (трипсин, </w:t>
      </w:r>
      <w:proofErr w:type="spellStart"/>
      <w:r w:rsidR="00A953F9" w:rsidRPr="0042435E">
        <w:rPr>
          <w:sz w:val="28"/>
          <w:szCs w:val="28"/>
        </w:rPr>
        <w:t>химопсин</w:t>
      </w:r>
      <w:proofErr w:type="spellEnd"/>
      <w:r w:rsidR="00A953F9" w:rsidRPr="0042435E">
        <w:rPr>
          <w:sz w:val="28"/>
          <w:szCs w:val="28"/>
        </w:rPr>
        <w:t xml:space="preserve">, </w:t>
      </w:r>
      <w:proofErr w:type="spellStart"/>
      <w:r w:rsidR="00A953F9" w:rsidRPr="0042435E">
        <w:rPr>
          <w:sz w:val="28"/>
          <w:szCs w:val="28"/>
        </w:rPr>
        <w:t>рибонуклеаза</w:t>
      </w:r>
      <w:proofErr w:type="spellEnd"/>
      <w:r w:rsidR="00A953F9" w:rsidRPr="0042435E">
        <w:rPr>
          <w:sz w:val="28"/>
          <w:szCs w:val="28"/>
        </w:rPr>
        <w:t xml:space="preserve">, </w:t>
      </w:r>
      <w:proofErr w:type="spellStart"/>
      <w:r w:rsidR="00A953F9" w:rsidRPr="0042435E">
        <w:rPr>
          <w:sz w:val="28"/>
          <w:szCs w:val="28"/>
        </w:rPr>
        <w:t>мукалтин</w:t>
      </w:r>
      <w:proofErr w:type="spellEnd"/>
      <w:r w:rsidR="00A953F9" w:rsidRPr="0042435E">
        <w:rPr>
          <w:sz w:val="28"/>
          <w:szCs w:val="28"/>
        </w:rPr>
        <w:t xml:space="preserve">, бромгексин, </w:t>
      </w:r>
      <w:proofErr w:type="spellStart"/>
      <w:r w:rsidR="00A953F9" w:rsidRPr="0042435E">
        <w:rPr>
          <w:sz w:val="28"/>
          <w:szCs w:val="28"/>
        </w:rPr>
        <w:t>бисольвон</w:t>
      </w:r>
      <w:proofErr w:type="spellEnd"/>
      <w:r w:rsidR="00A953F9" w:rsidRPr="0042435E">
        <w:rPr>
          <w:sz w:val="28"/>
          <w:szCs w:val="28"/>
        </w:rPr>
        <w:t xml:space="preserve"> и др.). Калия йодид является наиболее сильным отхаркивающим средством, назначается по 1 ст. ложке 3 % раствора 5-6 раз в день после еды, не более 5 </w:t>
      </w:r>
      <w:proofErr w:type="spellStart"/>
      <w:r w:rsidR="00A953F9" w:rsidRPr="0042435E">
        <w:rPr>
          <w:sz w:val="28"/>
          <w:szCs w:val="28"/>
        </w:rPr>
        <w:t>дн</w:t>
      </w:r>
      <w:proofErr w:type="spellEnd"/>
      <w:r w:rsidR="00A953F9" w:rsidRPr="0042435E">
        <w:rPr>
          <w:sz w:val="28"/>
          <w:szCs w:val="28"/>
        </w:rPr>
        <w:t xml:space="preserve"> подряд. Настой термопсиса - 0,8-</w:t>
      </w:r>
      <w:smartTag w:uri="urn:schemas-microsoft-com:office:smarttags" w:element="metricconverter">
        <w:smartTagPr>
          <w:attr w:name="ProductID" w:val="1 г"/>
        </w:smartTagPr>
        <w:r w:rsidR="00A953F9" w:rsidRPr="0042435E">
          <w:rPr>
            <w:sz w:val="28"/>
            <w:szCs w:val="28"/>
          </w:rPr>
          <w:t>1 г</w:t>
        </w:r>
      </w:smartTag>
      <w:r w:rsidR="00A953F9" w:rsidRPr="0042435E">
        <w:rPr>
          <w:sz w:val="28"/>
          <w:szCs w:val="28"/>
        </w:rPr>
        <w:t xml:space="preserve"> на 200 мл воды - назначается до еды по 1 ст. ложке 5-6 </w:t>
      </w:r>
      <w:r w:rsidR="00A953F9" w:rsidRPr="0042435E">
        <w:rPr>
          <w:sz w:val="28"/>
          <w:szCs w:val="28"/>
        </w:rPr>
        <w:lastRenderedPageBreak/>
        <w:t xml:space="preserve">раз в день. Хороший эффект наблюдается от ультразвуковых ингаляций трипсина, </w:t>
      </w:r>
      <w:proofErr w:type="spellStart"/>
      <w:r w:rsidR="00A953F9" w:rsidRPr="0042435E">
        <w:rPr>
          <w:sz w:val="28"/>
          <w:szCs w:val="28"/>
        </w:rPr>
        <w:t>химопсина</w:t>
      </w:r>
      <w:proofErr w:type="spellEnd"/>
      <w:r w:rsidR="00A953F9" w:rsidRPr="0042435E">
        <w:rPr>
          <w:sz w:val="28"/>
          <w:szCs w:val="28"/>
        </w:rPr>
        <w:t xml:space="preserve"> и других ферментов.</w:t>
      </w:r>
    </w:p>
    <w:p w:rsidR="00D52C72" w:rsidRPr="0042435E" w:rsidRDefault="008427CC" w:rsidP="0042435E">
      <w:pPr>
        <w:spacing w:line="360" w:lineRule="auto"/>
        <w:ind w:firstLine="709"/>
        <w:jc w:val="both"/>
        <w:rPr>
          <w:sz w:val="28"/>
          <w:szCs w:val="28"/>
        </w:rPr>
      </w:pPr>
      <w:r w:rsidRPr="0042435E">
        <w:rPr>
          <w:sz w:val="28"/>
          <w:szCs w:val="28"/>
        </w:rPr>
        <w:t>ЛФК.</w:t>
      </w:r>
      <w:r w:rsidR="00D52C72" w:rsidRPr="0042435E">
        <w:rPr>
          <w:sz w:val="28"/>
          <w:szCs w:val="28"/>
        </w:rPr>
        <w:t xml:space="preserve"> Эффективными немедикаментозными методами симптоматического лечения больных с БА являются дыхательная гимнастика, массаж грудной клетки, постуральный дренаж, иглорефлексотерапия. Дыхательная гимнастика включает такие упражнения, как потягивание, маховые движения руками (“колка дров”), причем при разведении или подъеме рук следует делать максимально глубокий вдох, а при опускании рук - форсированный глубокий выдох. В некоторых случаях применяются поверхностное дыхание по Бутейко, парадоксальная дыхательная гимнастика по Стрельниковой (вдох делают при наклоне корпуса вперед, выдох - при разгибании). Широко используются </w:t>
      </w:r>
      <w:proofErr w:type="spellStart"/>
      <w:r w:rsidR="00D52C72" w:rsidRPr="0042435E">
        <w:rPr>
          <w:sz w:val="28"/>
          <w:szCs w:val="28"/>
        </w:rPr>
        <w:t>небуляторы</w:t>
      </w:r>
      <w:proofErr w:type="spellEnd"/>
      <w:r w:rsidR="00D52C72" w:rsidRPr="0042435E">
        <w:rPr>
          <w:sz w:val="28"/>
          <w:szCs w:val="28"/>
        </w:rPr>
        <w:t xml:space="preserve"> - приборы, создающие сопротивление дыханию.</w:t>
      </w:r>
    </w:p>
    <w:p w:rsidR="00E35555" w:rsidRPr="0042435E" w:rsidRDefault="00083CD1" w:rsidP="0042435E">
      <w:pPr>
        <w:spacing w:line="360" w:lineRule="auto"/>
        <w:ind w:firstLine="709"/>
        <w:jc w:val="both"/>
        <w:rPr>
          <w:sz w:val="28"/>
          <w:szCs w:val="28"/>
        </w:rPr>
      </w:pPr>
      <w:r w:rsidRPr="0042435E">
        <w:rPr>
          <w:sz w:val="28"/>
          <w:szCs w:val="28"/>
        </w:rPr>
        <w:t>С целью профилактики воспалительных и инфекционных заболеваний органов дыхания можно назначить иммуностимулирующий препарат – ИРС-19 по 2 впрыскивания/ сутки в каждую ноздрю</w:t>
      </w:r>
      <w:r w:rsidR="008C7FC7" w:rsidRPr="0042435E">
        <w:rPr>
          <w:sz w:val="28"/>
          <w:szCs w:val="28"/>
        </w:rPr>
        <w:t xml:space="preserve"> в течение 2 недель.</w:t>
      </w:r>
    </w:p>
    <w:p w:rsidR="008C7FC7" w:rsidRPr="0042435E" w:rsidRDefault="008C7FC7" w:rsidP="0042435E">
      <w:pPr>
        <w:spacing w:line="360" w:lineRule="auto"/>
        <w:ind w:firstLine="709"/>
        <w:jc w:val="both"/>
        <w:rPr>
          <w:sz w:val="28"/>
          <w:szCs w:val="28"/>
        </w:rPr>
      </w:pPr>
    </w:p>
    <w:p w:rsidR="008427CC" w:rsidRDefault="0042435E" w:rsidP="0042435E">
      <w:pPr>
        <w:spacing w:line="360" w:lineRule="auto"/>
        <w:ind w:firstLine="709"/>
        <w:jc w:val="center"/>
        <w:rPr>
          <w:b/>
          <w:bCs/>
          <w:sz w:val="28"/>
          <w:szCs w:val="28"/>
        </w:rPr>
      </w:pPr>
      <w:r>
        <w:rPr>
          <w:b/>
          <w:bCs/>
          <w:sz w:val="28"/>
          <w:szCs w:val="28"/>
        </w:rPr>
        <w:t>Прогноз</w:t>
      </w:r>
    </w:p>
    <w:p w:rsidR="0042435E" w:rsidRDefault="0042435E" w:rsidP="0042435E">
      <w:pPr>
        <w:spacing w:line="360" w:lineRule="auto"/>
        <w:jc w:val="both"/>
        <w:rPr>
          <w:sz w:val="28"/>
          <w:szCs w:val="28"/>
        </w:rPr>
      </w:pPr>
    </w:p>
    <w:p w:rsidR="00AB1F51" w:rsidRPr="0042435E" w:rsidRDefault="00AB1F51" w:rsidP="0042435E">
      <w:pPr>
        <w:spacing w:line="360" w:lineRule="auto"/>
        <w:ind w:firstLine="709"/>
        <w:jc w:val="both"/>
        <w:rPr>
          <w:sz w:val="28"/>
          <w:szCs w:val="28"/>
          <w:highlight w:val="green"/>
        </w:rPr>
      </w:pPr>
      <w:r w:rsidRPr="0042435E">
        <w:rPr>
          <w:sz w:val="28"/>
          <w:szCs w:val="28"/>
        </w:rPr>
        <w:t>В отношении</w:t>
      </w:r>
      <w:r w:rsidR="00744CF2">
        <w:rPr>
          <w:sz w:val="28"/>
          <w:szCs w:val="28"/>
        </w:rPr>
        <w:t xml:space="preserve"> </w:t>
      </w:r>
      <w:r w:rsidRPr="0042435E">
        <w:rPr>
          <w:sz w:val="28"/>
          <w:szCs w:val="28"/>
        </w:rPr>
        <w:t>здоровья благоприятный, т.к. соблюдая рекомендации врача можно привести заболевание к длительной стойкой ремиссии. Для жизни и трудоспособности благоприятный, т.к. одышка возникает только во время обострения заболевания</w:t>
      </w:r>
      <w:r w:rsidR="008B2569" w:rsidRPr="0042435E">
        <w:rPr>
          <w:sz w:val="28"/>
          <w:szCs w:val="28"/>
        </w:rPr>
        <w:t>,</w:t>
      </w:r>
      <w:r w:rsidRPr="0042435E">
        <w:rPr>
          <w:sz w:val="28"/>
          <w:szCs w:val="28"/>
        </w:rPr>
        <w:t xml:space="preserve"> при </w:t>
      </w:r>
      <w:r w:rsidR="008B2569" w:rsidRPr="0042435E">
        <w:rPr>
          <w:sz w:val="28"/>
          <w:szCs w:val="28"/>
        </w:rPr>
        <w:t xml:space="preserve">тяжелой </w:t>
      </w:r>
      <w:r w:rsidRPr="0042435E">
        <w:rPr>
          <w:sz w:val="28"/>
          <w:szCs w:val="28"/>
        </w:rPr>
        <w:t>физической нагрузке.</w:t>
      </w:r>
    </w:p>
    <w:p w:rsidR="00AB1F51" w:rsidRPr="0042435E" w:rsidRDefault="00AB1F51" w:rsidP="0042435E">
      <w:pPr>
        <w:spacing w:line="360" w:lineRule="auto"/>
        <w:ind w:firstLine="709"/>
        <w:jc w:val="both"/>
        <w:rPr>
          <w:sz w:val="28"/>
          <w:szCs w:val="28"/>
        </w:rPr>
      </w:pPr>
      <w:r w:rsidRPr="0042435E">
        <w:rPr>
          <w:sz w:val="28"/>
          <w:szCs w:val="28"/>
        </w:rPr>
        <w:t>Цель лечебно-профилактических мероприятий состоит в том, что бы не затягивать процесс, так как обострение воспалительного заболевания, переохлаждения по неволе ухудшает состояние организма больного и в итоге может привести к стадии декомпенсации заболевания.</w:t>
      </w:r>
    </w:p>
    <w:p w:rsidR="008427CC" w:rsidRPr="0042435E" w:rsidRDefault="0042435E" w:rsidP="0042435E">
      <w:pPr>
        <w:spacing w:line="360" w:lineRule="auto"/>
        <w:ind w:firstLine="709"/>
        <w:jc w:val="center"/>
        <w:rPr>
          <w:b/>
          <w:bCs/>
          <w:sz w:val="28"/>
          <w:szCs w:val="28"/>
        </w:rPr>
      </w:pPr>
      <w:r>
        <w:rPr>
          <w:sz w:val="28"/>
          <w:szCs w:val="28"/>
        </w:rPr>
        <w:br w:type="page"/>
      </w:r>
      <w:r w:rsidR="008427CC" w:rsidRPr="0042435E">
        <w:rPr>
          <w:b/>
          <w:bCs/>
          <w:sz w:val="28"/>
          <w:szCs w:val="28"/>
        </w:rPr>
        <w:lastRenderedPageBreak/>
        <w:t>Список литературы</w:t>
      </w:r>
    </w:p>
    <w:p w:rsidR="0042435E" w:rsidRPr="0042435E" w:rsidRDefault="0042435E" w:rsidP="0042435E">
      <w:pPr>
        <w:spacing w:line="360" w:lineRule="auto"/>
        <w:ind w:firstLine="709"/>
        <w:jc w:val="both"/>
        <w:rPr>
          <w:sz w:val="28"/>
          <w:szCs w:val="28"/>
        </w:rPr>
      </w:pPr>
    </w:p>
    <w:p w:rsidR="008C35C9" w:rsidRPr="0042435E" w:rsidRDefault="0042435E" w:rsidP="0042435E">
      <w:pPr>
        <w:spacing w:line="360" w:lineRule="auto"/>
        <w:rPr>
          <w:sz w:val="28"/>
          <w:szCs w:val="28"/>
        </w:rPr>
      </w:pPr>
      <w:r>
        <w:rPr>
          <w:sz w:val="28"/>
          <w:szCs w:val="28"/>
        </w:rPr>
        <w:t xml:space="preserve">1. </w:t>
      </w:r>
      <w:r w:rsidR="008C35C9" w:rsidRPr="0042435E">
        <w:rPr>
          <w:sz w:val="28"/>
          <w:szCs w:val="28"/>
        </w:rPr>
        <w:t>Р.М. Хаитов «Иммунология», 2006год</w:t>
      </w:r>
    </w:p>
    <w:p w:rsidR="00DF31BE" w:rsidRPr="0042435E" w:rsidRDefault="0042435E" w:rsidP="0042435E">
      <w:pPr>
        <w:spacing w:line="360" w:lineRule="auto"/>
        <w:rPr>
          <w:sz w:val="28"/>
          <w:szCs w:val="28"/>
        </w:rPr>
      </w:pPr>
      <w:r>
        <w:rPr>
          <w:sz w:val="28"/>
          <w:szCs w:val="28"/>
        </w:rPr>
        <w:t xml:space="preserve">2. </w:t>
      </w:r>
      <w:r w:rsidR="00DF31BE" w:rsidRPr="0042435E">
        <w:rPr>
          <w:sz w:val="28"/>
          <w:szCs w:val="28"/>
        </w:rPr>
        <w:t xml:space="preserve">Диагностика и лечение иммунопатологических заболеваний» А.П. Колесников, А.С. </w:t>
      </w:r>
      <w:proofErr w:type="spellStart"/>
      <w:r w:rsidR="00DF31BE" w:rsidRPr="0042435E">
        <w:rPr>
          <w:sz w:val="28"/>
          <w:szCs w:val="28"/>
        </w:rPr>
        <w:t>Хобаров</w:t>
      </w:r>
      <w:proofErr w:type="spellEnd"/>
      <w:r w:rsidR="00DF31BE" w:rsidRPr="0042435E">
        <w:rPr>
          <w:sz w:val="28"/>
          <w:szCs w:val="28"/>
        </w:rPr>
        <w:t>.</w:t>
      </w:r>
    </w:p>
    <w:p w:rsidR="00DF31BE" w:rsidRPr="0042435E" w:rsidRDefault="0042435E" w:rsidP="0042435E">
      <w:pPr>
        <w:spacing w:line="360" w:lineRule="auto"/>
        <w:rPr>
          <w:sz w:val="28"/>
          <w:szCs w:val="28"/>
        </w:rPr>
      </w:pPr>
      <w:r>
        <w:rPr>
          <w:sz w:val="28"/>
          <w:szCs w:val="28"/>
        </w:rPr>
        <w:t xml:space="preserve">3. </w:t>
      </w:r>
      <w:proofErr w:type="spellStart"/>
      <w:r w:rsidR="00DF31BE" w:rsidRPr="0042435E">
        <w:rPr>
          <w:sz w:val="28"/>
          <w:szCs w:val="28"/>
        </w:rPr>
        <w:t>Машковский</w:t>
      </w:r>
      <w:proofErr w:type="spellEnd"/>
      <w:r w:rsidR="00DF31BE" w:rsidRPr="0042435E">
        <w:rPr>
          <w:sz w:val="28"/>
          <w:szCs w:val="28"/>
        </w:rPr>
        <w:t xml:space="preserve"> М.Д.</w:t>
      </w:r>
      <w:r w:rsidR="00744CF2">
        <w:rPr>
          <w:sz w:val="28"/>
          <w:szCs w:val="28"/>
        </w:rPr>
        <w:t xml:space="preserve"> </w:t>
      </w:r>
      <w:r w:rsidR="00DF31BE" w:rsidRPr="0042435E">
        <w:rPr>
          <w:sz w:val="28"/>
          <w:szCs w:val="28"/>
        </w:rPr>
        <w:t>“Лекарственные</w:t>
      </w:r>
      <w:r w:rsidR="00744CF2">
        <w:rPr>
          <w:sz w:val="28"/>
          <w:szCs w:val="28"/>
        </w:rPr>
        <w:t xml:space="preserve"> </w:t>
      </w:r>
      <w:r w:rsidR="00DF31BE" w:rsidRPr="0042435E">
        <w:rPr>
          <w:sz w:val="28"/>
          <w:szCs w:val="28"/>
        </w:rPr>
        <w:t>средства”</w:t>
      </w:r>
      <w:r w:rsidR="00744CF2">
        <w:rPr>
          <w:sz w:val="28"/>
          <w:szCs w:val="28"/>
        </w:rPr>
        <w:t xml:space="preserve"> </w:t>
      </w:r>
      <w:r w:rsidR="00DF31BE" w:rsidRPr="0042435E">
        <w:rPr>
          <w:sz w:val="28"/>
          <w:szCs w:val="28"/>
        </w:rPr>
        <w:t>часть 1 и 2. Москва, “Медицина”, 2002 год.</w:t>
      </w:r>
    </w:p>
    <w:p w:rsidR="00DF31BE" w:rsidRPr="0042435E" w:rsidRDefault="0042435E" w:rsidP="0042435E">
      <w:pPr>
        <w:spacing w:line="360" w:lineRule="auto"/>
        <w:rPr>
          <w:sz w:val="28"/>
          <w:szCs w:val="28"/>
        </w:rPr>
      </w:pPr>
      <w:r>
        <w:rPr>
          <w:sz w:val="28"/>
          <w:szCs w:val="28"/>
        </w:rPr>
        <w:t xml:space="preserve">4. </w:t>
      </w:r>
      <w:r w:rsidR="00DF31BE" w:rsidRPr="0042435E">
        <w:rPr>
          <w:sz w:val="28"/>
          <w:szCs w:val="28"/>
        </w:rPr>
        <w:t>А.И. Мартынов. «Внутренние болезни» в двух томах. Москва «ГОЭТАР - МЕД», 2002 год.</w:t>
      </w:r>
    </w:p>
    <w:p w:rsidR="00DF31BE" w:rsidRPr="0042435E" w:rsidRDefault="0042435E" w:rsidP="0042435E">
      <w:pPr>
        <w:spacing w:line="360" w:lineRule="auto"/>
        <w:rPr>
          <w:sz w:val="28"/>
          <w:szCs w:val="28"/>
        </w:rPr>
      </w:pPr>
      <w:r>
        <w:rPr>
          <w:sz w:val="28"/>
          <w:szCs w:val="28"/>
        </w:rPr>
        <w:t xml:space="preserve">4. </w:t>
      </w:r>
      <w:r w:rsidR="00DF31BE" w:rsidRPr="0042435E">
        <w:rPr>
          <w:sz w:val="28"/>
          <w:szCs w:val="28"/>
        </w:rPr>
        <w:t xml:space="preserve">Справочник </w:t>
      </w:r>
      <w:proofErr w:type="spellStart"/>
      <w:r w:rsidR="00DF31BE" w:rsidRPr="0042435E">
        <w:rPr>
          <w:sz w:val="28"/>
          <w:szCs w:val="28"/>
        </w:rPr>
        <w:t>Видаль</w:t>
      </w:r>
      <w:proofErr w:type="spellEnd"/>
      <w:r w:rsidR="00DF31BE" w:rsidRPr="0042435E">
        <w:rPr>
          <w:sz w:val="28"/>
          <w:szCs w:val="28"/>
        </w:rPr>
        <w:t xml:space="preserve"> </w:t>
      </w:r>
      <w:smartTag w:uri="urn:schemas-microsoft-com:office:smarttags" w:element="metricconverter">
        <w:smartTagPr>
          <w:attr w:name="ProductID" w:val="2003. М"/>
        </w:smartTagPr>
        <w:r w:rsidR="00DF31BE" w:rsidRPr="0042435E">
          <w:rPr>
            <w:sz w:val="28"/>
            <w:szCs w:val="28"/>
          </w:rPr>
          <w:t>200</w:t>
        </w:r>
        <w:r w:rsidR="008C35C9" w:rsidRPr="0042435E">
          <w:rPr>
            <w:sz w:val="28"/>
            <w:szCs w:val="28"/>
          </w:rPr>
          <w:t>3</w:t>
        </w:r>
        <w:r w:rsidR="00DF31BE" w:rsidRPr="0042435E">
          <w:rPr>
            <w:sz w:val="28"/>
            <w:szCs w:val="28"/>
          </w:rPr>
          <w:t>. М</w:t>
        </w:r>
      </w:smartTag>
      <w:r w:rsidR="00DF31BE" w:rsidRPr="0042435E">
        <w:rPr>
          <w:sz w:val="28"/>
          <w:szCs w:val="28"/>
        </w:rPr>
        <w:t xml:space="preserve">.: </w:t>
      </w:r>
      <w:proofErr w:type="spellStart"/>
      <w:r w:rsidR="00DF31BE" w:rsidRPr="0042435E">
        <w:rPr>
          <w:sz w:val="28"/>
          <w:szCs w:val="28"/>
        </w:rPr>
        <w:t>АстраФармСервис</w:t>
      </w:r>
      <w:proofErr w:type="spellEnd"/>
      <w:r w:rsidR="00DF31BE" w:rsidRPr="0042435E">
        <w:rPr>
          <w:sz w:val="28"/>
          <w:szCs w:val="28"/>
        </w:rPr>
        <w:t>, 2002г. 1488 стр.</w:t>
      </w:r>
    </w:p>
    <w:sectPr w:rsidR="00DF31BE" w:rsidRPr="0042435E" w:rsidSect="0042435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406C"/>
    <w:multiLevelType w:val="hybridMultilevel"/>
    <w:tmpl w:val="D090D34A"/>
    <w:lvl w:ilvl="0" w:tplc="E3F26E5A">
      <w:start w:val="1"/>
      <w:numFmt w:val="decimal"/>
      <w:lvlText w:val="%1."/>
      <w:lvlJc w:val="left"/>
      <w:pPr>
        <w:tabs>
          <w:tab w:val="num" w:pos="1545"/>
        </w:tabs>
        <w:ind w:left="1545" w:hanging="645"/>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15:restartNumberingAfterBreak="0">
    <w:nsid w:val="214F04D7"/>
    <w:multiLevelType w:val="hybridMultilevel"/>
    <w:tmpl w:val="C2D87C16"/>
    <w:lvl w:ilvl="0" w:tplc="0419000F">
      <w:start w:val="1"/>
      <w:numFmt w:val="decimal"/>
      <w:lvlText w:val="%1."/>
      <w:lvlJc w:val="left"/>
      <w:pPr>
        <w:tabs>
          <w:tab w:val="num" w:pos="1200"/>
        </w:tabs>
        <w:ind w:left="1200" w:hanging="360"/>
      </w:pPr>
    </w:lvl>
    <w:lvl w:ilvl="1" w:tplc="04190019">
      <w:start w:val="1"/>
      <w:numFmt w:val="lowerLetter"/>
      <w:lvlText w:val="%2."/>
      <w:lvlJc w:val="left"/>
      <w:pPr>
        <w:tabs>
          <w:tab w:val="num" w:pos="1920"/>
        </w:tabs>
        <w:ind w:left="1920" w:hanging="360"/>
      </w:pPr>
    </w:lvl>
    <w:lvl w:ilvl="2" w:tplc="0419001B">
      <w:start w:val="1"/>
      <w:numFmt w:val="lowerRoman"/>
      <w:lvlText w:val="%3."/>
      <w:lvlJc w:val="right"/>
      <w:pPr>
        <w:tabs>
          <w:tab w:val="num" w:pos="2640"/>
        </w:tabs>
        <w:ind w:left="2640" w:hanging="180"/>
      </w:pPr>
    </w:lvl>
    <w:lvl w:ilvl="3" w:tplc="0419000F">
      <w:start w:val="1"/>
      <w:numFmt w:val="decimal"/>
      <w:lvlText w:val="%4."/>
      <w:lvlJc w:val="left"/>
      <w:pPr>
        <w:tabs>
          <w:tab w:val="num" w:pos="3360"/>
        </w:tabs>
        <w:ind w:left="3360" w:hanging="360"/>
      </w:pPr>
    </w:lvl>
    <w:lvl w:ilvl="4" w:tplc="04190019">
      <w:start w:val="1"/>
      <w:numFmt w:val="lowerLetter"/>
      <w:lvlText w:val="%5."/>
      <w:lvlJc w:val="left"/>
      <w:pPr>
        <w:tabs>
          <w:tab w:val="num" w:pos="4080"/>
        </w:tabs>
        <w:ind w:left="4080" w:hanging="360"/>
      </w:pPr>
    </w:lvl>
    <w:lvl w:ilvl="5" w:tplc="0419001B">
      <w:start w:val="1"/>
      <w:numFmt w:val="lowerRoman"/>
      <w:lvlText w:val="%6."/>
      <w:lvlJc w:val="right"/>
      <w:pPr>
        <w:tabs>
          <w:tab w:val="num" w:pos="4800"/>
        </w:tabs>
        <w:ind w:left="4800" w:hanging="180"/>
      </w:pPr>
    </w:lvl>
    <w:lvl w:ilvl="6" w:tplc="0419000F">
      <w:start w:val="1"/>
      <w:numFmt w:val="decimal"/>
      <w:lvlText w:val="%7."/>
      <w:lvlJc w:val="left"/>
      <w:pPr>
        <w:tabs>
          <w:tab w:val="num" w:pos="5520"/>
        </w:tabs>
        <w:ind w:left="5520" w:hanging="360"/>
      </w:pPr>
    </w:lvl>
    <w:lvl w:ilvl="7" w:tplc="04190019">
      <w:start w:val="1"/>
      <w:numFmt w:val="lowerLetter"/>
      <w:lvlText w:val="%8."/>
      <w:lvlJc w:val="left"/>
      <w:pPr>
        <w:tabs>
          <w:tab w:val="num" w:pos="6240"/>
        </w:tabs>
        <w:ind w:left="6240" w:hanging="360"/>
      </w:pPr>
    </w:lvl>
    <w:lvl w:ilvl="8" w:tplc="0419001B">
      <w:start w:val="1"/>
      <w:numFmt w:val="lowerRoman"/>
      <w:lvlText w:val="%9."/>
      <w:lvlJc w:val="right"/>
      <w:pPr>
        <w:tabs>
          <w:tab w:val="num" w:pos="6960"/>
        </w:tabs>
        <w:ind w:left="6960" w:hanging="180"/>
      </w:pPr>
    </w:lvl>
  </w:abstractNum>
  <w:abstractNum w:abstractNumId="2" w15:restartNumberingAfterBreak="0">
    <w:nsid w:val="2D8B781C"/>
    <w:multiLevelType w:val="singleLevel"/>
    <w:tmpl w:val="578E597A"/>
    <w:lvl w:ilvl="0">
      <w:start w:val="1"/>
      <w:numFmt w:val="decimal"/>
      <w:lvlText w:val="%1."/>
      <w:lvlJc w:val="left"/>
      <w:pPr>
        <w:tabs>
          <w:tab w:val="num" w:pos="927"/>
        </w:tabs>
        <w:ind w:left="927" w:hanging="360"/>
      </w:pPr>
      <w:rPr>
        <w:rFonts w:hint="default"/>
      </w:rPr>
    </w:lvl>
  </w:abstractNum>
  <w:abstractNum w:abstractNumId="3" w15:restartNumberingAfterBreak="0">
    <w:nsid w:val="34111D22"/>
    <w:multiLevelType w:val="hybridMultilevel"/>
    <w:tmpl w:val="9C90CA7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474862D4"/>
    <w:multiLevelType w:val="hybridMultilevel"/>
    <w:tmpl w:val="41828D88"/>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6161171D"/>
    <w:multiLevelType w:val="hybridMultilevel"/>
    <w:tmpl w:val="D94A8D12"/>
    <w:lvl w:ilvl="0" w:tplc="5492F050">
      <w:start w:val="1"/>
      <w:numFmt w:val="bullet"/>
      <w:lvlText w:val=""/>
      <w:lvlJc w:val="left"/>
      <w:pPr>
        <w:tabs>
          <w:tab w:val="num" w:pos="3060"/>
        </w:tabs>
        <w:ind w:left="306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778C12E4"/>
    <w:multiLevelType w:val="hybridMultilevel"/>
    <w:tmpl w:val="289AE37A"/>
    <w:lvl w:ilvl="0" w:tplc="FF5037FC">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7" w15:restartNumberingAfterBreak="0">
    <w:nsid w:val="7BF24E7A"/>
    <w:multiLevelType w:val="hybridMultilevel"/>
    <w:tmpl w:val="BB22975C"/>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900"/>
        </w:tabs>
        <w:ind w:left="900" w:hanging="360"/>
      </w:pPr>
      <w:rPr>
        <w:rFonts w:ascii="Courier New" w:hAnsi="Courier New" w:cs="Courier New" w:hint="default"/>
      </w:rPr>
    </w:lvl>
    <w:lvl w:ilvl="2" w:tplc="04190005">
      <w:start w:val="1"/>
      <w:numFmt w:val="bullet"/>
      <w:lvlText w:val=""/>
      <w:lvlJc w:val="left"/>
      <w:pPr>
        <w:tabs>
          <w:tab w:val="num" w:pos="1620"/>
        </w:tabs>
        <w:ind w:left="1620" w:hanging="360"/>
      </w:pPr>
      <w:rPr>
        <w:rFonts w:ascii="Wingdings" w:hAnsi="Wingdings" w:cs="Wingdings" w:hint="default"/>
      </w:rPr>
    </w:lvl>
    <w:lvl w:ilvl="3" w:tplc="04190001">
      <w:start w:val="1"/>
      <w:numFmt w:val="bullet"/>
      <w:lvlText w:val=""/>
      <w:lvlJc w:val="left"/>
      <w:pPr>
        <w:tabs>
          <w:tab w:val="num" w:pos="2340"/>
        </w:tabs>
        <w:ind w:left="2340" w:hanging="360"/>
      </w:pPr>
      <w:rPr>
        <w:rFonts w:ascii="Symbol" w:hAnsi="Symbol" w:cs="Symbol" w:hint="default"/>
      </w:rPr>
    </w:lvl>
    <w:lvl w:ilvl="4" w:tplc="04190003">
      <w:start w:val="1"/>
      <w:numFmt w:val="bullet"/>
      <w:lvlText w:val="o"/>
      <w:lvlJc w:val="left"/>
      <w:pPr>
        <w:tabs>
          <w:tab w:val="num" w:pos="3060"/>
        </w:tabs>
        <w:ind w:left="3060" w:hanging="360"/>
      </w:pPr>
      <w:rPr>
        <w:rFonts w:ascii="Courier New" w:hAnsi="Courier New" w:cs="Courier New" w:hint="default"/>
      </w:rPr>
    </w:lvl>
    <w:lvl w:ilvl="5" w:tplc="04190005">
      <w:start w:val="1"/>
      <w:numFmt w:val="bullet"/>
      <w:lvlText w:val=""/>
      <w:lvlJc w:val="left"/>
      <w:pPr>
        <w:tabs>
          <w:tab w:val="num" w:pos="3780"/>
        </w:tabs>
        <w:ind w:left="3780" w:hanging="360"/>
      </w:pPr>
      <w:rPr>
        <w:rFonts w:ascii="Wingdings" w:hAnsi="Wingdings" w:cs="Wingdings" w:hint="default"/>
      </w:rPr>
    </w:lvl>
    <w:lvl w:ilvl="6" w:tplc="04190001">
      <w:start w:val="1"/>
      <w:numFmt w:val="bullet"/>
      <w:lvlText w:val=""/>
      <w:lvlJc w:val="left"/>
      <w:pPr>
        <w:tabs>
          <w:tab w:val="num" w:pos="4500"/>
        </w:tabs>
        <w:ind w:left="4500" w:hanging="360"/>
      </w:pPr>
      <w:rPr>
        <w:rFonts w:ascii="Symbol" w:hAnsi="Symbol" w:cs="Symbol" w:hint="default"/>
      </w:rPr>
    </w:lvl>
    <w:lvl w:ilvl="7" w:tplc="04190003">
      <w:start w:val="1"/>
      <w:numFmt w:val="bullet"/>
      <w:lvlText w:val="o"/>
      <w:lvlJc w:val="left"/>
      <w:pPr>
        <w:tabs>
          <w:tab w:val="num" w:pos="5220"/>
        </w:tabs>
        <w:ind w:left="5220" w:hanging="360"/>
      </w:pPr>
      <w:rPr>
        <w:rFonts w:ascii="Courier New" w:hAnsi="Courier New" w:cs="Courier New" w:hint="default"/>
      </w:rPr>
    </w:lvl>
    <w:lvl w:ilvl="8" w:tplc="04190005">
      <w:start w:val="1"/>
      <w:numFmt w:val="bullet"/>
      <w:lvlText w:val=""/>
      <w:lvlJc w:val="left"/>
      <w:pPr>
        <w:tabs>
          <w:tab w:val="num" w:pos="5940"/>
        </w:tabs>
        <w:ind w:left="5940" w:hanging="360"/>
      </w:pPr>
      <w:rPr>
        <w:rFonts w:ascii="Wingdings" w:hAnsi="Wingdings" w:cs="Wingdings" w:hint="default"/>
      </w:rPr>
    </w:lvl>
  </w:abstractNum>
  <w:num w:numId="1">
    <w:abstractNumId w:val="3"/>
  </w:num>
  <w:num w:numId="2">
    <w:abstractNumId w:val="1"/>
  </w:num>
  <w:num w:numId="3">
    <w:abstractNumId w:val="5"/>
  </w:num>
  <w:num w:numId="4">
    <w:abstractNumId w:val="4"/>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EB"/>
    <w:rsid w:val="00001AF9"/>
    <w:rsid w:val="000047C6"/>
    <w:rsid w:val="00007520"/>
    <w:rsid w:val="0001151F"/>
    <w:rsid w:val="00044856"/>
    <w:rsid w:val="00083CD1"/>
    <w:rsid w:val="000A68CC"/>
    <w:rsid w:val="000B7192"/>
    <w:rsid w:val="000B7C17"/>
    <w:rsid w:val="00115283"/>
    <w:rsid w:val="00133B9A"/>
    <w:rsid w:val="001A5D71"/>
    <w:rsid w:val="001C03F0"/>
    <w:rsid w:val="001D76A8"/>
    <w:rsid w:val="0023324A"/>
    <w:rsid w:val="00260CE0"/>
    <w:rsid w:val="0027495F"/>
    <w:rsid w:val="0028666C"/>
    <w:rsid w:val="002C4BD2"/>
    <w:rsid w:val="002E3A29"/>
    <w:rsid w:val="002F53CA"/>
    <w:rsid w:val="003008CE"/>
    <w:rsid w:val="00317073"/>
    <w:rsid w:val="00323507"/>
    <w:rsid w:val="003455C6"/>
    <w:rsid w:val="003455F3"/>
    <w:rsid w:val="00373027"/>
    <w:rsid w:val="00382BC0"/>
    <w:rsid w:val="003B378D"/>
    <w:rsid w:val="00420CBE"/>
    <w:rsid w:val="0042435E"/>
    <w:rsid w:val="004271DF"/>
    <w:rsid w:val="00495836"/>
    <w:rsid w:val="00501BDD"/>
    <w:rsid w:val="00504761"/>
    <w:rsid w:val="00534CE5"/>
    <w:rsid w:val="00566406"/>
    <w:rsid w:val="0058051B"/>
    <w:rsid w:val="005818F0"/>
    <w:rsid w:val="005848E7"/>
    <w:rsid w:val="0059573E"/>
    <w:rsid w:val="005D1A4B"/>
    <w:rsid w:val="005E2CCA"/>
    <w:rsid w:val="005F3837"/>
    <w:rsid w:val="006363D3"/>
    <w:rsid w:val="00643BDA"/>
    <w:rsid w:val="00675175"/>
    <w:rsid w:val="006968DC"/>
    <w:rsid w:val="006B01E1"/>
    <w:rsid w:val="006D0330"/>
    <w:rsid w:val="006D3994"/>
    <w:rsid w:val="00714E81"/>
    <w:rsid w:val="007234F6"/>
    <w:rsid w:val="00724AAE"/>
    <w:rsid w:val="00744CF2"/>
    <w:rsid w:val="0075406E"/>
    <w:rsid w:val="0079146E"/>
    <w:rsid w:val="007C717C"/>
    <w:rsid w:val="00815238"/>
    <w:rsid w:val="008249A8"/>
    <w:rsid w:val="00833D65"/>
    <w:rsid w:val="008427CC"/>
    <w:rsid w:val="0085277E"/>
    <w:rsid w:val="00854CB6"/>
    <w:rsid w:val="00856FE3"/>
    <w:rsid w:val="00877851"/>
    <w:rsid w:val="00886489"/>
    <w:rsid w:val="00891E4C"/>
    <w:rsid w:val="008A2D29"/>
    <w:rsid w:val="008B2569"/>
    <w:rsid w:val="008B49D0"/>
    <w:rsid w:val="008C35C9"/>
    <w:rsid w:val="008C7FC7"/>
    <w:rsid w:val="008E0576"/>
    <w:rsid w:val="009044AD"/>
    <w:rsid w:val="00930317"/>
    <w:rsid w:val="009331E6"/>
    <w:rsid w:val="00944EAD"/>
    <w:rsid w:val="0094761C"/>
    <w:rsid w:val="0095235D"/>
    <w:rsid w:val="0099243E"/>
    <w:rsid w:val="00997E87"/>
    <w:rsid w:val="009D2FDC"/>
    <w:rsid w:val="00A368D1"/>
    <w:rsid w:val="00A776A1"/>
    <w:rsid w:val="00A778C8"/>
    <w:rsid w:val="00A953F9"/>
    <w:rsid w:val="00AB1F51"/>
    <w:rsid w:val="00AD4777"/>
    <w:rsid w:val="00AD73F2"/>
    <w:rsid w:val="00AE3DA7"/>
    <w:rsid w:val="00AF64AA"/>
    <w:rsid w:val="00AF6784"/>
    <w:rsid w:val="00B42451"/>
    <w:rsid w:val="00B51F84"/>
    <w:rsid w:val="00B654AE"/>
    <w:rsid w:val="00BB44FE"/>
    <w:rsid w:val="00BC7BE6"/>
    <w:rsid w:val="00C20771"/>
    <w:rsid w:val="00C20E43"/>
    <w:rsid w:val="00C91CE7"/>
    <w:rsid w:val="00C943EB"/>
    <w:rsid w:val="00D22109"/>
    <w:rsid w:val="00D44E99"/>
    <w:rsid w:val="00D52C72"/>
    <w:rsid w:val="00D6315A"/>
    <w:rsid w:val="00D6505E"/>
    <w:rsid w:val="00D747B1"/>
    <w:rsid w:val="00D817C9"/>
    <w:rsid w:val="00DA3A94"/>
    <w:rsid w:val="00DA7346"/>
    <w:rsid w:val="00DF31BE"/>
    <w:rsid w:val="00DF7686"/>
    <w:rsid w:val="00E10F0D"/>
    <w:rsid w:val="00E35555"/>
    <w:rsid w:val="00EA4B84"/>
    <w:rsid w:val="00EC3138"/>
    <w:rsid w:val="00EF4962"/>
    <w:rsid w:val="00F44B11"/>
    <w:rsid w:val="00F57CE5"/>
    <w:rsid w:val="00F661FF"/>
    <w:rsid w:val="00F94BB0"/>
    <w:rsid w:val="00FD4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2D726B0-0FCA-4CB1-83AE-71822816C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856"/>
  </w:style>
  <w:style w:type="paragraph" w:styleId="1">
    <w:name w:val="heading 1"/>
    <w:basedOn w:val="a"/>
    <w:next w:val="a"/>
    <w:qFormat/>
    <w:rsid w:val="00044856"/>
    <w:pPr>
      <w:keepNext/>
      <w:jc w:val="both"/>
      <w:outlineLvl w:val="0"/>
    </w:pPr>
    <w:rPr>
      <w:sz w:val="28"/>
      <w:szCs w:val="28"/>
    </w:rPr>
  </w:style>
  <w:style w:type="paragraph" w:styleId="2">
    <w:name w:val="heading 2"/>
    <w:basedOn w:val="a"/>
    <w:next w:val="a"/>
    <w:qFormat/>
    <w:rsid w:val="00044856"/>
    <w:pPr>
      <w:keepNext/>
      <w:jc w:val="center"/>
      <w:outlineLvl w:val="1"/>
    </w:pPr>
    <w:rPr>
      <w:b/>
      <w:bCs/>
      <w:sz w:val="72"/>
      <w:szCs w:val="72"/>
    </w:rPr>
  </w:style>
  <w:style w:type="paragraph" w:styleId="3">
    <w:name w:val="heading 3"/>
    <w:basedOn w:val="a"/>
    <w:next w:val="a"/>
    <w:qFormat/>
    <w:rsid w:val="00044856"/>
    <w:pPr>
      <w:keepNext/>
      <w:spacing w:before="240" w:after="60"/>
      <w:outlineLvl w:val="2"/>
    </w:pPr>
    <w:rPr>
      <w:rFonts w:ascii="Arial" w:hAnsi="Arial" w:cs="Arial"/>
      <w:b/>
      <w:bCs/>
      <w:sz w:val="26"/>
      <w:szCs w:val="26"/>
    </w:rPr>
  </w:style>
  <w:style w:type="paragraph" w:styleId="4">
    <w:name w:val="heading 4"/>
    <w:basedOn w:val="a"/>
    <w:next w:val="a"/>
    <w:qFormat/>
    <w:rsid w:val="00044856"/>
    <w:pPr>
      <w:keepNext/>
      <w:spacing w:before="240" w:after="60"/>
      <w:outlineLvl w:val="3"/>
    </w:pPr>
    <w:rPr>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qFormat/>
    <w:rsid w:val="00044856"/>
    <w:pPr>
      <w:jc w:val="center"/>
    </w:pPr>
    <w:rPr>
      <w:b/>
      <w:bCs/>
      <w:sz w:val="40"/>
      <w:szCs w:val="40"/>
    </w:rPr>
  </w:style>
  <w:style w:type="paragraph" w:styleId="20">
    <w:name w:val="Body Text 2"/>
    <w:basedOn w:val="a"/>
    <w:rsid w:val="00044856"/>
    <w:pPr>
      <w:jc w:val="center"/>
    </w:pPr>
    <w:rPr>
      <w:sz w:val="36"/>
      <w:szCs w:val="36"/>
    </w:rPr>
  </w:style>
  <w:style w:type="table" w:styleId="a4">
    <w:name w:val="Table Grid"/>
    <w:basedOn w:val="a1"/>
    <w:rsid w:val="00E355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rsid w:val="001D76A8"/>
    <w:pPr>
      <w:spacing w:before="100" w:beforeAutospacing="1" w:after="100" w:afterAutospacing="1"/>
    </w:pPr>
    <w:rPr>
      <w:sz w:val="24"/>
      <w:szCs w:val="24"/>
    </w:rPr>
  </w:style>
  <w:style w:type="paragraph" w:styleId="a6">
    <w:name w:val="Body Text Indent"/>
    <w:basedOn w:val="a"/>
    <w:rsid w:val="004271DF"/>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2947</Words>
  <Characters>16804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АГМУ</vt:lpstr>
    </vt:vector>
  </TitlesOfParts>
  <Company/>
  <LinksUpToDate>false</LinksUpToDate>
  <CharactersWithSpaces>19712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АГМУ</dc:title>
  <dc:subject/>
  <dc:creator>Артем</dc:creator>
  <cp:keywords/>
  <dc:description/>
  <cp:lastModifiedBy>Тест</cp:lastModifiedBy>
  <cp:revision>3</cp:revision>
  <cp:lastPrinted>2007-05-23T16:08:00Z</cp:lastPrinted>
  <dcterms:created xsi:type="dcterms:W3CDTF">2024-04-28T06:21:00Z</dcterms:created>
  <dcterms:modified xsi:type="dcterms:W3CDTF">2024-04-28T06:21:00Z</dcterms:modified>
</cp:coreProperties>
</file>