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D7E" w:rsidRDefault="003D4EBE">
      <w:pPr>
        <w:pStyle w:val="Standard"/>
        <w:spacing w:line="360" w:lineRule="auto"/>
        <w:ind w:right="-35"/>
      </w:pPr>
      <w:r>
        <w:rPr>
          <w:rFonts w:ascii="Times New Roman" w:hAnsi="Times New Roman" w:cs="Times New Roman"/>
          <w:b/>
          <w:i/>
          <w:sz w:val="40"/>
        </w:rPr>
        <w:t>Жалобы:</w:t>
      </w:r>
    </w:p>
    <w:p w:rsidR="00DF0D7E" w:rsidRDefault="003D4EBE">
      <w:pPr>
        <w:pStyle w:val="Standard"/>
        <w:spacing w:after="0" w:line="360" w:lineRule="auto"/>
        <w:ind w:right="-35"/>
      </w:pPr>
      <w:r>
        <w:rPr>
          <w:rFonts w:ascii="Times New Roman" w:hAnsi="Times New Roman" w:cs="Times New Roman"/>
          <w:i/>
          <w:sz w:val="28"/>
          <w:u w:val="single"/>
        </w:rPr>
        <w:t>Основные жалобы</w:t>
      </w:r>
      <w:r>
        <w:rPr>
          <w:rFonts w:ascii="Times New Roman" w:hAnsi="Times New Roman" w:cs="Times New Roman"/>
          <w:sz w:val="28"/>
        </w:rPr>
        <w:t>: на момент курации предъявлял жалобы на одышку во время физических усилий, кашель с отхождением мокроты, чувство стеснения в груди при кашле, потливость при незначительной физической нагрузке, слабость, утомляемость, головокружение во время возникновения одышки.</w:t>
      </w:r>
    </w:p>
    <w:p w:rsidR="00DF0D7E" w:rsidRDefault="00DF0D7E">
      <w:pPr>
        <w:pStyle w:val="Standard"/>
        <w:spacing w:after="0" w:line="360" w:lineRule="auto"/>
        <w:ind w:right="-35"/>
        <w:rPr>
          <w:rFonts w:ascii="Times New Roman" w:hAnsi="Times New Roman" w:cs="Times New Roman"/>
          <w:sz w:val="28"/>
        </w:rPr>
      </w:pPr>
    </w:p>
    <w:p w:rsidR="00DF0D7E" w:rsidRDefault="003D4EBE">
      <w:pPr>
        <w:pStyle w:val="Standard"/>
        <w:spacing w:after="0" w:line="360" w:lineRule="auto"/>
        <w:ind w:right="-35"/>
      </w:pPr>
      <w:r>
        <w:rPr>
          <w:rFonts w:ascii="Times New Roman" w:hAnsi="Times New Roman" w:cs="Times New Roman"/>
          <w:i/>
          <w:sz w:val="28"/>
          <w:u w:val="single"/>
        </w:rPr>
        <w:t>Детализация:</w:t>
      </w:r>
      <w:r>
        <w:rPr>
          <w:rFonts w:ascii="Times New Roman" w:hAnsi="Times New Roman" w:cs="Times New Roman"/>
          <w:sz w:val="28"/>
        </w:rPr>
        <w:t xml:space="preserve"> . Отмечает появление одышки, смешанного характера: при подъеме на 3 этаж,  быстрой ходьбе на расстояние 250- 300 метров, понижении температуры окружающей среды, возникновение сильной одышки на морозном воздухе без физических усилий, проходящей самостоятельно, иногда после использования ингалятора. При сильной одышке используетБеродуал.</w:t>
      </w:r>
    </w:p>
    <w:p w:rsidR="00DF0D7E" w:rsidRDefault="003D4EBE">
      <w:pPr>
        <w:pStyle w:val="Standard"/>
        <w:spacing w:after="0" w:line="360" w:lineRule="auto"/>
        <w:ind w:right="-35"/>
      </w:pPr>
      <w:r>
        <w:rPr>
          <w:rFonts w:ascii="Times New Roman" w:hAnsi="Times New Roman" w:cs="Times New Roman"/>
          <w:sz w:val="28"/>
        </w:rPr>
        <w:t xml:space="preserve"> Периодический кашель, особенно по утрам, сопровождающийся болями в грудной клетке, с отхождением небольшого количества мокроты, желтого, желто-зеленого цвета, периодически с прожилками крови.</w:t>
      </w:r>
    </w:p>
    <w:p w:rsidR="00DF0D7E" w:rsidRDefault="003D4EBE">
      <w:pPr>
        <w:pStyle w:val="Standard"/>
        <w:ind w:right="-35" w:firstLine="284"/>
        <w:jc w:val="both"/>
      </w:pPr>
      <w:r>
        <w:rPr>
          <w:rFonts w:ascii="Times New Roman" w:hAnsi="Times New Roman" w:cs="Times New Roman"/>
          <w:sz w:val="28"/>
          <w:u w:val="single"/>
        </w:rPr>
        <w:t>Дополнительные жалобы</w:t>
      </w:r>
      <w:r>
        <w:rPr>
          <w:rFonts w:ascii="Times New Roman" w:hAnsi="Times New Roman" w:cs="Times New Roman"/>
          <w:b/>
          <w:sz w:val="28"/>
        </w:rPr>
        <w:t>:</w:t>
      </w:r>
    </w:p>
    <w:p w:rsidR="00DF0D7E" w:rsidRDefault="003D4EBE">
      <w:pPr>
        <w:pStyle w:val="Standard"/>
        <w:ind w:right="-35" w:firstLine="284"/>
        <w:jc w:val="both"/>
      </w:pPr>
      <w:r>
        <w:rPr>
          <w:rFonts w:ascii="Times New Roman" w:hAnsi="Times New Roman" w:cs="Times New Roman"/>
          <w:i/>
          <w:sz w:val="28"/>
        </w:rPr>
        <w:t>Система органов дыхания</w:t>
      </w:r>
      <w:r>
        <w:rPr>
          <w:rFonts w:ascii="Times New Roman" w:hAnsi="Times New Roman" w:cs="Times New Roman"/>
          <w:sz w:val="28"/>
        </w:rPr>
        <w:t>: носовое дыхание не затруднено, свободное; слизистое отделяемое из носа отмечает на морозном воздухе.</w:t>
      </w:r>
    </w:p>
    <w:p w:rsidR="00DF0D7E" w:rsidRDefault="003D4EBE">
      <w:pPr>
        <w:pStyle w:val="Standard"/>
        <w:ind w:right="-35" w:firstLine="284"/>
        <w:jc w:val="both"/>
      </w:pPr>
      <w:r>
        <w:rPr>
          <w:rFonts w:ascii="Times New Roman" w:hAnsi="Times New Roman" w:cs="Times New Roman"/>
          <w:i/>
          <w:sz w:val="28"/>
        </w:rPr>
        <w:t>Система органов кровообращения</w:t>
      </w:r>
      <w:r>
        <w:rPr>
          <w:rFonts w:ascii="Times New Roman" w:hAnsi="Times New Roman" w:cs="Times New Roman"/>
          <w:sz w:val="28"/>
        </w:rPr>
        <w:t>: отмечает незначительные головные боли, головокружение, возникающие периодически, а так же во время одышки, Данные жалобы проходят самостоятельно. Периферических отёков, чувства похолодания и онемения конечностей не отмечает.</w:t>
      </w:r>
    </w:p>
    <w:p w:rsidR="00DF0D7E" w:rsidRDefault="003D4EBE">
      <w:pPr>
        <w:pStyle w:val="Standard"/>
        <w:ind w:right="-35" w:firstLine="284"/>
        <w:jc w:val="both"/>
      </w:pPr>
      <w:r>
        <w:rPr>
          <w:rFonts w:ascii="Times New Roman" w:hAnsi="Times New Roman" w:cs="Times New Roman"/>
          <w:i/>
          <w:sz w:val="28"/>
        </w:rPr>
        <w:t>Вывод</w:t>
      </w:r>
      <w:r>
        <w:rPr>
          <w:rFonts w:ascii="Times New Roman" w:hAnsi="Times New Roman" w:cs="Times New Roman"/>
          <w:sz w:val="28"/>
        </w:rPr>
        <w:t>: на основании жалоб на незначительные головные боли, головокружение возникающие периодически, а также во время одышки, можно предположить что имеется заболевание сердечно- сосудистой системы.</w:t>
      </w:r>
    </w:p>
    <w:p w:rsidR="00DF0D7E" w:rsidRDefault="003D4EBE">
      <w:pPr>
        <w:pStyle w:val="Standard"/>
        <w:ind w:right="-35" w:firstLine="284"/>
        <w:jc w:val="both"/>
      </w:pPr>
      <w:r>
        <w:rPr>
          <w:rFonts w:ascii="Times New Roman" w:hAnsi="Times New Roman" w:cs="Times New Roman"/>
          <w:i/>
          <w:sz w:val="28"/>
        </w:rPr>
        <w:t>Система органов пищеварения</w:t>
      </w:r>
      <w:r>
        <w:rPr>
          <w:rFonts w:ascii="Times New Roman" w:hAnsi="Times New Roman" w:cs="Times New Roman"/>
          <w:sz w:val="28"/>
        </w:rPr>
        <w:t>: болей в животе нет, запора и поноса.</w:t>
      </w:r>
    </w:p>
    <w:p w:rsidR="00DF0D7E" w:rsidRDefault="003D4EBE">
      <w:pPr>
        <w:pStyle w:val="Standard"/>
        <w:ind w:right="-35" w:firstLine="284"/>
        <w:jc w:val="both"/>
      </w:pPr>
      <w:r>
        <w:rPr>
          <w:rFonts w:ascii="Times New Roman" w:hAnsi="Times New Roman" w:cs="Times New Roman"/>
          <w:i/>
          <w:sz w:val="28"/>
        </w:rPr>
        <w:t>Моче- половая система</w:t>
      </w:r>
      <w:r>
        <w:rPr>
          <w:rFonts w:ascii="Times New Roman" w:hAnsi="Times New Roman" w:cs="Times New Roman"/>
          <w:sz w:val="28"/>
        </w:rPr>
        <w:t>: болей в поясничной области нет; мочеиспускание безболезненное, не учащено.</w:t>
      </w:r>
    </w:p>
    <w:p w:rsidR="00DF0D7E" w:rsidRDefault="003D4EBE">
      <w:pPr>
        <w:pStyle w:val="Standard"/>
        <w:ind w:right="-35" w:firstLine="284"/>
        <w:jc w:val="both"/>
      </w:pPr>
      <w:r>
        <w:rPr>
          <w:rFonts w:ascii="Times New Roman" w:hAnsi="Times New Roman" w:cs="Times New Roman"/>
          <w:i/>
          <w:sz w:val="28"/>
        </w:rPr>
        <w:t>Эндокринная система</w:t>
      </w:r>
      <w:r>
        <w:rPr>
          <w:rFonts w:ascii="Times New Roman" w:hAnsi="Times New Roman" w:cs="Times New Roman"/>
          <w:sz w:val="28"/>
        </w:rPr>
        <w:t>: масса тела в последний месяц без изменений, сердцебиения, тремора рук не отмечает.</w:t>
      </w:r>
    </w:p>
    <w:p w:rsidR="00DF0D7E" w:rsidRDefault="003D4EBE">
      <w:pPr>
        <w:pStyle w:val="Standard"/>
        <w:ind w:right="-35" w:firstLine="284"/>
        <w:jc w:val="both"/>
      </w:pPr>
      <w:r>
        <w:rPr>
          <w:rFonts w:ascii="Times New Roman" w:hAnsi="Times New Roman" w:cs="Times New Roman"/>
          <w:i/>
          <w:sz w:val="28"/>
        </w:rPr>
        <w:lastRenderedPageBreak/>
        <w:t>Нервная система</w:t>
      </w:r>
      <w:r>
        <w:rPr>
          <w:rFonts w:ascii="Times New Roman" w:hAnsi="Times New Roman" w:cs="Times New Roman"/>
          <w:sz w:val="28"/>
        </w:rPr>
        <w:t>: сон спокойный, не нарушен, настроение спокойное; параличей, парезов нет.</w:t>
      </w:r>
    </w:p>
    <w:p w:rsidR="00DF0D7E" w:rsidRDefault="003D4EBE">
      <w:pPr>
        <w:pStyle w:val="Standard"/>
        <w:ind w:right="-35" w:firstLine="284"/>
        <w:jc w:val="both"/>
      </w:pPr>
      <w:r>
        <w:rPr>
          <w:rFonts w:ascii="Times New Roman" w:hAnsi="Times New Roman" w:cs="Times New Roman"/>
          <w:i/>
          <w:sz w:val="28"/>
        </w:rPr>
        <w:t>Опорно-двигательная система</w:t>
      </w:r>
      <w:r>
        <w:rPr>
          <w:rFonts w:ascii="Times New Roman" w:hAnsi="Times New Roman" w:cs="Times New Roman"/>
          <w:sz w:val="28"/>
        </w:rPr>
        <w:t>: ломоты, болей в костях и ограничения подвижности в суставах не отмечает.</w:t>
      </w:r>
    </w:p>
    <w:p w:rsidR="00DF0D7E" w:rsidRDefault="00DF0D7E">
      <w:pPr>
        <w:pStyle w:val="Standard"/>
        <w:spacing w:after="0" w:line="360" w:lineRule="auto"/>
        <w:ind w:right="-35"/>
        <w:rPr>
          <w:rFonts w:ascii="Times New Roman" w:hAnsi="Times New Roman" w:cs="Times New Roman"/>
          <w:sz w:val="28"/>
        </w:rPr>
      </w:pPr>
    </w:p>
    <w:p w:rsidR="00DF0D7E" w:rsidRDefault="003D4EBE">
      <w:pPr>
        <w:pStyle w:val="Standard"/>
        <w:spacing w:after="0" w:line="360" w:lineRule="auto"/>
        <w:ind w:right="-35"/>
      </w:pPr>
      <w:r>
        <w:rPr>
          <w:rFonts w:ascii="Times New Roman" w:hAnsi="Times New Roman" w:cs="Times New Roman"/>
          <w:i/>
          <w:sz w:val="28"/>
          <w:u w:val="single"/>
        </w:rPr>
        <w:t>Заключение</w:t>
      </w:r>
      <w:r>
        <w:rPr>
          <w:rFonts w:ascii="Times New Roman" w:hAnsi="Times New Roman" w:cs="Times New Roman"/>
          <w:i/>
          <w:sz w:val="28"/>
        </w:rPr>
        <w:t>:</w:t>
      </w:r>
      <w:r>
        <w:rPr>
          <w:rFonts w:ascii="Times New Roman" w:hAnsi="Times New Roman" w:cs="Times New Roman"/>
          <w:sz w:val="28"/>
        </w:rPr>
        <w:t xml:space="preserve"> Исходя из жалоб пациента на периодический кашель с отхождением небольшого количества мокроты, чувства стеснения в груди, приступа удушья, возникающего спонтанно, одышку при физической нагрузке, можно предположить, что в патологический процесс  вовлечена система органов дыхания.     </w:t>
      </w:r>
    </w:p>
    <w:p w:rsidR="00DF0D7E" w:rsidRDefault="00DF0D7E">
      <w:pPr>
        <w:pStyle w:val="Standard"/>
        <w:spacing w:line="360" w:lineRule="auto"/>
        <w:ind w:right="-35"/>
        <w:rPr>
          <w:rFonts w:ascii="Times New Roman" w:hAnsi="Times New Roman" w:cs="Times New Roman"/>
          <w:sz w:val="28"/>
        </w:rPr>
      </w:pPr>
    </w:p>
    <w:p w:rsidR="00DF0D7E" w:rsidRDefault="003D4EBE">
      <w:pPr>
        <w:pStyle w:val="Standard"/>
        <w:spacing w:before="240" w:line="360" w:lineRule="auto"/>
        <w:ind w:right="-35"/>
      </w:pPr>
      <w:r>
        <w:rPr>
          <w:rFonts w:ascii="Times New Roman" w:hAnsi="Times New Roman" w:cs="Times New Roman"/>
          <w:b/>
          <w:i/>
          <w:sz w:val="40"/>
          <w:lang w:val="en-US"/>
        </w:rPr>
        <w:t>Anamnesis</w:t>
      </w:r>
      <w:r>
        <w:rPr>
          <w:rFonts w:ascii="Times New Roman" w:hAnsi="Times New Roman" w:cs="Times New Roman"/>
          <w:b/>
          <w:i/>
          <w:sz w:val="40"/>
        </w:rPr>
        <w:t xml:space="preserve"> </w:t>
      </w:r>
      <w:r>
        <w:rPr>
          <w:rFonts w:ascii="Times New Roman" w:hAnsi="Times New Roman" w:cs="Times New Roman"/>
          <w:b/>
          <w:i/>
          <w:sz w:val="40"/>
          <w:lang w:val="en-US"/>
        </w:rPr>
        <w:t>morbi</w:t>
      </w:r>
      <w:r>
        <w:rPr>
          <w:rFonts w:ascii="Times New Roman" w:hAnsi="Times New Roman" w:cs="Times New Roman"/>
          <w:b/>
          <w:i/>
          <w:sz w:val="40"/>
        </w:rPr>
        <w:t>:</w:t>
      </w:r>
      <w:r>
        <w:rPr>
          <w:rFonts w:ascii="Times New Roman" w:hAnsi="Times New Roman" w:cs="Times New Roman"/>
          <w:b/>
          <w:i/>
          <w:sz w:val="28"/>
        </w:rPr>
        <w:t xml:space="preserve">  </w:t>
      </w:r>
      <w:r>
        <w:rPr>
          <w:rFonts w:ascii="Times New Roman" w:hAnsi="Times New Roman" w:cs="Times New Roman"/>
          <w:sz w:val="28"/>
        </w:rPr>
        <w:t>курил 40 лет по 20 сигарет в сутки, не курит в течении 5 лет. Считает себя больным в течение 12 лет ( с 2002 года). Когда впервые со слов больного появился мучительный кашель по утрам с отхождением примерно 5 мл вязкой мокроты сначала прозрачной затем желтого цвета, без запаха с последующей одышкой. В течение последних 7 лет стал отмечать одышку, смешанного характера, после незначительной физической нагрузке, ходьбе на 400-500 метров, а также на морозный воздух.</w:t>
      </w:r>
    </w:p>
    <w:p w:rsidR="00DF0D7E" w:rsidRDefault="003D4EBE">
      <w:pPr>
        <w:pStyle w:val="Standard"/>
        <w:spacing w:before="240" w:line="360" w:lineRule="auto"/>
        <w:ind w:right="-35"/>
      </w:pPr>
      <w:r>
        <w:rPr>
          <w:rFonts w:ascii="Times New Roman" w:hAnsi="Times New Roman" w:cs="Times New Roman"/>
          <w:sz w:val="28"/>
        </w:rPr>
        <w:t xml:space="preserve"> Течение прогрессировало: усилилась одышка, смешанного характера, при незначительной физической нагрузке, при спокойной ходьбе на расстояние около 250 метров; усилился кашель, количество отделяемой мокроты увеличилось до 5 мл за раз, 30-40 мл за сутки, к врачу с данными жалобами не обращался, лечения не получал. В 2010 году впервые обратился по месту жительства к терапевту, обследован, выставлен (на основании чего был выставлен диагоз выяснить не удалось,</w:t>
      </w:r>
      <w:r w:rsidR="006F53E8">
        <w:rPr>
          <w:rFonts w:ascii="Times New Roman" w:hAnsi="Times New Roman" w:cs="Times New Roman"/>
          <w:sz w:val="28"/>
        </w:rPr>
        <w:t xml:space="preserve"> </w:t>
      </w:r>
      <w:r>
        <w:rPr>
          <w:rFonts w:ascii="Times New Roman" w:hAnsi="Times New Roman" w:cs="Times New Roman"/>
          <w:sz w:val="28"/>
        </w:rPr>
        <w:t xml:space="preserve">так как нет амбулаторной карты) Ds: ХОБЛ, течение средней тяжести, фаза обострения. Проведено лечение в поселковой амбулатории. Для купирования приступов был назначен беродуал.  В 2011 году состояние </w:t>
      </w:r>
      <w:r>
        <w:rPr>
          <w:rFonts w:ascii="Times New Roman" w:hAnsi="Times New Roman" w:cs="Times New Roman"/>
          <w:sz w:val="28"/>
        </w:rPr>
        <w:lastRenderedPageBreak/>
        <w:t>ухудшилось: стала нарастать одышка, смешанного характера, при минимальной физической нагрузке, кашель стал иметь слизисто-гнойный характер, приступы одышки плохо купировались беродуалом.</w:t>
      </w:r>
    </w:p>
    <w:p w:rsidR="00DF0D7E" w:rsidRDefault="003D4EBE">
      <w:pPr>
        <w:pStyle w:val="Standard"/>
        <w:spacing w:before="240" w:line="360" w:lineRule="auto"/>
        <w:ind w:right="-35"/>
      </w:pPr>
      <w:r>
        <w:rPr>
          <w:rFonts w:ascii="Times New Roman" w:hAnsi="Times New Roman" w:cs="Times New Roman"/>
          <w:sz w:val="28"/>
        </w:rPr>
        <w:t xml:space="preserve"> С данными жалобами был направлен участковым терапевтом в Краевую Клиническую Больницу с диагнозом ХОБЛ. Был осмотрен пульмонологом и был госпитализирован в пульмонологическое отделение. Проведено МСКТ ОГК, были выявлены при МСКТ мешотчатые бронхоэктазы. Не возможно выяснить данные , так как при себе не имеет выписки.</w:t>
      </w:r>
    </w:p>
    <w:p w:rsidR="00DF0D7E" w:rsidRDefault="003D4EBE">
      <w:pPr>
        <w:pStyle w:val="Standard"/>
        <w:spacing w:before="240" w:line="360" w:lineRule="auto"/>
        <w:ind w:right="-35"/>
      </w:pPr>
      <w:r>
        <w:rPr>
          <w:rFonts w:ascii="Times New Roman" w:hAnsi="Times New Roman" w:cs="Times New Roman"/>
          <w:sz w:val="28"/>
        </w:rPr>
        <w:t xml:space="preserve"> Проходил ежегодное лечение в ККБ в ПНО по поводу обострения БЭБ. Последнее лечение в пульмонологическом отделении проходил в апреле 2014 года с диагнозом: бронхоэктатическая болезнь, вторичные мешотчатые бронхоэктазы нижней доли левого легкого, обострение. ХОБЛ, 2 стадия, смешанный тип, обострение. ДН 0. Гипертоническая болезнь </w:t>
      </w:r>
      <w:r>
        <w:rPr>
          <w:rFonts w:ascii="Times New Roman" w:hAnsi="Times New Roman" w:cs="Times New Roman"/>
          <w:sz w:val="28"/>
          <w:lang w:val="en-US"/>
        </w:rPr>
        <w:t>I</w:t>
      </w:r>
      <w:r>
        <w:rPr>
          <w:rFonts w:ascii="Times New Roman" w:hAnsi="Times New Roman" w:cs="Times New Roman"/>
          <w:sz w:val="28"/>
        </w:rPr>
        <w:t xml:space="preserve"> стадии, </w:t>
      </w:r>
      <w:r>
        <w:rPr>
          <w:rFonts w:ascii="Times New Roman" w:hAnsi="Times New Roman" w:cs="Times New Roman"/>
          <w:sz w:val="28"/>
          <w:lang w:val="en-US"/>
        </w:rPr>
        <w:t>I</w:t>
      </w:r>
      <w:r>
        <w:rPr>
          <w:rFonts w:ascii="Times New Roman" w:hAnsi="Times New Roman" w:cs="Times New Roman"/>
          <w:sz w:val="28"/>
        </w:rPr>
        <w:t xml:space="preserve"> степени, риск </w:t>
      </w:r>
      <w:r>
        <w:rPr>
          <w:rFonts w:ascii="Times New Roman" w:hAnsi="Times New Roman" w:cs="Times New Roman"/>
          <w:sz w:val="28"/>
          <w:lang w:val="en-US"/>
        </w:rPr>
        <w:t>II</w:t>
      </w:r>
      <w:r>
        <w:rPr>
          <w:rFonts w:ascii="Times New Roman" w:hAnsi="Times New Roman" w:cs="Times New Roman"/>
          <w:sz w:val="28"/>
        </w:rPr>
        <w:t>.. Проводилось лечение преднизолоном 60 мг в/в капельно, цефатоксим 2,0 2 раза в день , арбидол 200 мг 4 раза в день, беротек по требованию, небулизация беродуала 1,0 мл 4 раза в день, небулизация лазолвана 2,0 2 раза в день.</w:t>
      </w:r>
    </w:p>
    <w:p w:rsidR="00DF0D7E" w:rsidRDefault="003D4EBE">
      <w:pPr>
        <w:pStyle w:val="Standard"/>
        <w:spacing w:before="240" w:line="360" w:lineRule="auto"/>
        <w:ind w:right="-35"/>
      </w:pPr>
      <w:r>
        <w:rPr>
          <w:rFonts w:ascii="Times New Roman" w:hAnsi="Times New Roman" w:cs="Times New Roman"/>
          <w:sz w:val="28"/>
        </w:rPr>
        <w:t xml:space="preserve"> Данные обследования:</w:t>
      </w:r>
    </w:p>
    <w:p w:rsidR="00DF0D7E" w:rsidRDefault="003D4EBE">
      <w:pPr>
        <w:pStyle w:val="Standard"/>
        <w:spacing w:before="240" w:line="360" w:lineRule="auto"/>
        <w:ind w:right="-35"/>
      </w:pPr>
      <w:r>
        <w:rPr>
          <w:rFonts w:ascii="Times New Roman" w:hAnsi="Times New Roman" w:cs="Times New Roman"/>
          <w:sz w:val="28"/>
        </w:rPr>
        <w:t>1.</w:t>
      </w:r>
      <w:r>
        <w:rPr>
          <w:rFonts w:ascii="Times New Roman" w:hAnsi="Times New Roman" w:cs="Times New Roman"/>
          <w:sz w:val="28"/>
          <w:lang w:val="en-US"/>
        </w:rPr>
        <w:t>Rg</w:t>
      </w:r>
      <w:r>
        <w:rPr>
          <w:rFonts w:ascii="Times New Roman" w:hAnsi="Times New Roman" w:cs="Times New Roman"/>
          <w:sz w:val="28"/>
        </w:rPr>
        <w:t>-графия ОГК: легочные поля без видимых очаговых и инфильтративных изменений. Легочной рисунок усилен, деформирован за счет смешанного компонента преимущественно в базальных отделах за счет сосудистого компонента. Корни расширены, тяжистые, синусы запаяны.</w:t>
      </w:r>
    </w:p>
    <w:p w:rsidR="00DF0D7E" w:rsidRDefault="003D4EBE">
      <w:pPr>
        <w:pStyle w:val="Standard"/>
        <w:spacing w:before="240" w:line="360" w:lineRule="auto"/>
        <w:ind w:right="-35"/>
      </w:pPr>
      <w:r>
        <w:rPr>
          <w:rFonts w:ascii="Times New Roman" w:hAnsi="Times New Roman" w:cs="Times New Roman"/>
          <w:sz w:val="28"/>
        </w:rPr>
        <w:t>2. Спирограмма: ОФВ1- 59-60 %, индекс Тиффно- 68-70 %, ЖЕЛ- 69 %, ФЖЕЛ- 67 %.</w:t>
      </w:r>
    </w:p>
    <w:p w:rsidR="00DF0D7E" w:rsidRDefault="003D4EBE">
      <w:pPr>
        <w:pStyle w:val="Standard"/>
        <w:spacing w:before="240" w:line="360" w:lineRule="auto"/>
        <w:ind w:right="-35"/>
      </w:pPr>
      <w:r>
        <w:rPr>
          <w:rFonts w:ascii="Times New Roman" w:hAnsi="Times New Roman" w:cs="Times New Roman"/>
          <w:sz w:val="28"/>
        </w:rPr>
        <w:t xml:space="preserve">Объективно при выписке: </w:t>
      </w:r>
      <w:r>
        <w:rPr>
          <w:rFonts w:ascii="Times New Roman" w:hAnsi="Times New Roman" w:cs="Times New Roman"/>
          <w:sz w:val="28"/>
          <w:lang w:val="en-US"/>
        </w:rPr>
        <w:t>SpO</w:t>
      </w:r>
      <w:r>
        <w:rPr>
          <w:rFonts w:ascii="Times New Roman" w:hAnsi="Times New Roman" w:cs="Times New Roman"/>
          <w:sz w:val="28"/>
        </w:rPr>
        <w:t xml:space="preserve">2- 96 %, аускультативно: дыхание везикулярное, немногочисленные влажные хрипы в нижних отделах, больше слева. ЧДД-19 в минуту. Сердечные тоны приглушены, ритм правильный. ЧСС- 82 в минуту. АД </w:t>
      </w:r>
      <w:r>
        <w:rPr>
          <w:rFonts w:ascii="Times New Roman" w:hAnsi="Times New Roman" w:cs="Times New Roman"/>
          <w:sz w:val="28"/>
        </w:rPr>
        <w:lastRenderedPageBreak/>
        <w:t>120/80 мм рт.ст. Выписан с диагнозом: бронхоэктатическая болезнь: мешотчатые бронхоэктазы нижней доли левого легкого, обострение (подтвержденные результатами бронхоскопии). ХОБЛ 2 стадия (средняя степень бронхиальной обструкции ,смешанный тип), обострение. ДН 0 ст. выписан в удовлетворительном состоянии, с улучшением состояния ( уменьшилась интенсивность одышки при физической нагрузке, уменьшился кашель и выделение мокроты до 1-го раза в день около 1 мл).  Рекомендована плановая госпитализация на 13.01.15.</w:t>
      </w:r>
    </w:p>
    <w:p w:rsidR="00DF0D7E" w:rsidRDefault="003D4EBE">
      <w:pPr>
        <w:pStyle w:val="Standard"/>
        <w:spacing w:before="240" w:line="360" w:lineRule="auto"/>
        <w:ind w:right="-35"/>
      </w:pPr>
      <w:r>
        <w:rPr>
          <w:rFonts w:ascii="Times New Roman" w:hAnsi="Times New Roman" w:cs="Times New Roman"/>
          <w:sz w:val="28"/>
        </w:rPr>
        <w:t xml:space="preserve">  В последующем стационарного лечение по месту жительства по поводу данного заболевания не проводилось. В декабре 2014 года состояние ухудшилось: усилилась одышка при незначительной физической нагрузке; появился кашель с трудно отделяемой зелено-желтой мокротой в количестве около 5 мл за раз, за сутки около 25 мл, усилилась потливость. При обращении к терапевту по месту жительства выявлена внебольничная нижнедолевая пневмония справа. Амбулаторно получал антибиотикотерапию(название препарата не помнит), беродуал 2 дозы 3-4 раза. После проведенного лечение состояние улучшилось незначительно.</w:t>
      </w:r>
    </w:p>
    <w:p w:rsidR="00DF0D7E" w:rsidRDefault="003D4EBE">
      <w:pPr>
        <w:pStyle w:val="Standard"/>
        <w:spacing w:before="240" w:line="360" w:lineRule="auto"/>
        <w:ind w:right="-35"/>
      </w:pPr>
      <w:r>
        <w:rPr>
          <w:rFonts w:ascii="Times New Roman" w:hAnsi="Times New Roman" w:cs="Times New Roman"/>
          <w:sz w:val="28"/>
        </w:rPr>
        <w:t xml:space="preserve"> 13.01.14 поступил в ККБ в плановом порядке. Был госпитализирован в пульмонологическое отделение ККБ, для купирования обострение БЭБ, ХОБЛ</w:t>
      </w:r>
    </w:p>
    <w:p w:rsidR="00DF0D7E" w:rsidRDefault="003D4EBE">
      <w:pPr>
        <w:pStyle w:val="Standard"/>
        <w:spacing w:after="0"/>
        <w:ind w:right="-35"/>
      </w:pPr>
      <w:r>
        <w:rPr>
          <w:rFonts w:ascii="Times New Roman" w:hAnsi="Times New Roman" w:cs="Times New Roman"/>
          <w:b/>
          <w:i/>
          <w:sz w:val="28"/>
        </w:rPr>
        <w:t>Вывод:</w:t>
      </w:r>
      <w:r>
        <w:rPr>
          <w:rFonts w:ascii="Times New Roman" w:hAnsi="Times New Roman" w:cs="Times New Roman"/>
          <w:i/>
          <w:sz w:val="28"/>
        </w:rPr>
        <w:t xml:space="preserve">  </w:t>
      </w:r>
      <w:r>
        <w:rPr>
          <w:rFonts w:ascii="Times New Roman" w:hAnsi="Times New Roman" w:cs="Times New Roman"/>
          <w:sz w:val="28"/>
        </w:rPr>
        <w:t xml:space="preserve">таким образом, при изучении анамнеза заболевания данного больного, можно сделать вывод- </w:t>
      </w:r>
      <w:r>
        <w:rPr>
          <w:rFonts w:ascii="Times New Roman" w:hAnsi="Times New Roman" w:cs="Times New Roman"/>
          <w:i/>
          <w:sz w:val="28"/>
        </w:rPr>
        <w:t>течение данного заболевания - хроническое, медленно прогрессирующее.</w:t>
      </w:r>
    </w:p>
    <w:p w:rsidR="00DF0D7E" w:rsidRDefault="00DF0D7E">
      <w:pPr>
        <w:pStyle w:val="Standard"/>
        <w:spacing w:after="0"/>
        <w:ind w:right="-35"/>
        <w:rPr>
          <w:rFonts w:ascii="Times New Roman" w:hAnsi="Times New Roman" w:cs="Times New Roman"/>
          <w:sz w:val="28"/>
        </w:rPr>
      </w:pPr>
    </w:p>
    <w:p w:rsidR="00DF0D7E" w:rsidRDefault="00DF0D7E">
      <w:pPr>
        <w:pStyle w:val="Standard"/>
        <w:spacing w:after="0"/>
        <w:ind w:right="-35"/>
        <w:rPr>
          <w:rFonts w:ascii="Times New Roman" w:hAnsi="Times New Roman" w:cs="Times New Roman"/>
          <w:sz w:val="28"/>
        </w:rPr>
      </w:pPr>
    </w:p>
    <w:p w:rsidR="00DF0D7E" w:rsidRDefault="003D4EBE">
      <w:pPr>
        <w:pStyle w:val="Standard"/>
        <w:spacing w:after="0" w:line="360" w:lineRule="auto"/>
        <w:ind w:right="-35"/>
      </w:pPr>
      <w:r>
        <w:rPr>
          <w:rFonts w:ascii="Times New Roman" w:hAnsi="Times New Roman" w:cs="Times New Roman"/>
          <w:b/>
          <w:i/>
          <w:sz w:val="40"/>
          <w:lang w:val="en-US"/>
        </w:rPr>
        <w:t>Anamnesis</w:t>
      </w:r>
      <w:r>
        <w:rPr>
          <w:rFonts w:ascii="Times New Roman" w:hAnsi="Times New Roman" w:cs="Times New Roman"/>
          <w:b/>
          <w:i/>
          <w:sz w:val="40"/>
        </w:rPr>
        <w:t xml:space="preserve"> </w:t>
      </w:r>
      <w:r>
        <w:rPr>
          <w:rFonts w:ascii="Times New Roman" w:hAnsi="Times New Roman" w:cs="Times New Roman"/>
          <w:b/>
          <w:i/>
          <w:sz w:val="40"/>
          <w:lang w:val="en-US"/>
        </w:rPr>
        <w:t>vitae</w:t>
      </w:r>
      <w:r>
        <w:rPr>
          <w:rFonts w:ascii="Times New Roman" w:hAnsi="Times New Roman" w:cs="Times New Roman"/>
          <w:b/>
          <w:i/>
          <w:sz w:val="40"/>
        </w:rPr>
        <w:t>:</w:t>
      </w:r>
    </w:p>
    <w:p w:rsidR="00DF0D7E" w:rsidRDefault="003D4EBE">
      <w:pPr>
        <w:pStyle w:val="Standard"/>
        <w:spacing w:after="0" w:line="360" w:lineRule="auto"/>
        <w:ind w:right="-35"/>
      </w:pPr>
      <w:r>
        <w:rPr>
          <w:rFonts w:ascii="Times New Roman" w:hAnsi="Times New Roman" w:cs="Times New Roman"/>
          <w:sz w:val="28"/>
        </w:rPr>
        <w:t xml:space="preserve">Родился 25.09.1955 году, был вторым ребенком в семье. Родился  вырос и на данный момент проживает  в Шипуновском районе .Физически и интеллектуально развивался нормально, соответственно полу и возрасту. С 8 лет </w:t>
      </w:r>
      <w:r>
        <w:rPr>
          <w:rFonts w:ascii="Times New Roman" w:hAnsi="Times New Roman" w:cs="Times New Roman"/>
          <w:sz w:val="28"/>
        </w:rPr>
        <w:lastRenderedPageBreak/>
        <w:t>пошел в школу. Окончил 9 классов и  получил аттестат о среднем образовании. В 1978 году поступил в Павловский сельскохозяйственный училище, после окончания училища работал зоотехником в с. Урлапово, Шипуновского р-на лет, затем был заведующим фермой, на данный момент ветеренарный техник. Службу в  армии проходил в Амурской области ст. Вожжаевка, в сухопутгных войсках с 1973-1975гг.</w:t>
      </w:r>
    </w:p>
    <w:p w:rsidR="00DF0D7E" w:rsidRDefault="003D4EBE">
      <w:pPr>
        <w:pStyle w:val="Standard"/>
        <w:spacing w:after="0" w:line="360" w:lineRule="auto"/>
        <w:ind w:right="-35"/>
      </w:pPr>
      <w:r>
        <w:rPr>
          <w:rFonts w:ascii="Times New Roman" w:hAnsi="Times New Roman" w:cs="Times New Roman"/>
          <w:sz w:val="28"/>
        </w:rPr>
        <w:t>Бытовые условия благополучные на данный момент проживает с женой, в благоустроенном доме. Ведет свое хозяйство.</w:t>
      </w:r>
    </w:p>
    <w:p w:rsidR="00DF0D7E" w:rsidRDefault="003D4EBE">
      <w:pPr>
        <w:pStyle w:val="Standard"/>
        <w:spacing w:after="0" w:line="360" w:lineRule="auto"/>
        <w:ind w:right="-35"/>
      </w:pPr>
      <w:r>
        <w:rPr>
          <w:rFonts w:ascii="Times New Roman" w:hAnsi="Times New Roman" w:cs="Times New Roman"/>
          <w:sz w:val="28"/>
        </w:rPr>
        <w:t>Профессиональные вредности: переохлаждение, так как работает на свежем воздухе.</w:t>
      </w:r>
    </w:p>
    <w:p w:rsidR="00DF0D7E" w:rsidRDefault="003D4EBE">
      <w:pPr>
        <w:pStyle w:val="Standard"/>
        <w:spacing w:after="0" w:line="360" w:lineRule="auto"/>
        <w:ind w:right="-35"/>
      </w:pPr>
      <w:r>
        <w:rPr>
          <w:rFonts w:ascii="Times New Roman" w:hAnsi="Times New Roman" w:cs="Times New Roman"/>
          <w:sz w:val="28"/>
        </w:rPr>
        <w:t xml:space="preserve"> Питание регулярное 3 раза в день.</w:t>
      </w:r>
    </w:p>
    <w:p w:rsidR="00DF0D7E" w:rsidRDefault="003D4EBE">
      <w:pPr>
        <w:pStyle w:val="Standard"/>
        <w:spacing w:after="0" w:line="360" w:lineRule="auto"/>
        <w:ind w:right="-35"/>
      </w:pPr>
      <w:r>
        <w:rPr>
          <w:rFonts w:ascii="Times New Roman" w:hAnsi="Times New Roman" w:cs="Times New Roman"/>
          <w:sz w:val="28"/>
        </w:rPr>
        <w:t xml:space="preserve"> Вредные привычки: Курил в течение 40 лет по 20 сигарет в день, последние 5 лет не курит. ИК= 40 пачка/лет .</w:t>
      </w:r>
    </w:p>
    <w:p w:rsidR="00DF0D7E" w:rsidRDefault="006F53E8">
      <w:pPr>
        <w:pStyle w:val="Standard"/>
        <w:spacing w:after="0" w:line="360" w:lineRule="auto"/>
        <w:ind w:right="-35"/>
      </w:pPr>
      <w:r>
        <w:rPr>
          <w:rFonts w:ascii="Times New Roman" w:hAnsi="Times New Roman" w:cs="Times New Roman"/>
          <w:sz w:val="28"/>
        </w:rPr>
        <w:t>Алкоголь и наркотик</w:t>
      </w:r>
      <w:r w:rsidR="003D4EBE">
        <w:rPr>
          <w:rFonts w:ascii="Times New Roman" w:hAnsi="Times New Roman" w:cs="Times New Roman"/>
          <w:sz w:val="28"/>
        </w:rPr>
        <w:t>и не употребляет.</w:t>
      </w:r>
    </w:p>
    <w:p w:rsidR="00DF0D7E" w:rsidRDefault="003D4EBE">
      <w:pPr>
        <w:pStyle w:val="Standard"/>
        <w:spacing w:after="0" w:line="360" w:lineRule="auto"/>
        <w:ind w:right="-35"/>
      </w:pPr>
      <w:r>
        <w:rPr>
          <w:rFonts w:ascii="Times New Roman" w:hAnsi="Times New Roman" w:cs="Times New Roman"/>
          <w:sz w:val="28"/>
        </w:rPr>
        <w:t>Перенесенные заболевания: простудные заболевания, бронхит курильщика.  В 10 лет болел гепатитом «А». 29 лет назад произведено оперативное вмешательство на двенадцатиперстной кишке по поводу стриктур после рубцевания язвы ДПК.</w:t>
      </w:r>
    </w:p>
    <w:p w:rsidR="00DF0D7E" w:rsidRDefault="003D4EBE">
      <w:pPr>
        <w:pStyle w:val="Standard"/>
        <w:spacing w:after="0" w:line="360" w:lineRule="auto"/>
        <w:ind w:right="-35"/>
      </w:pPr>
      <w:r>
        <w:rPr>
          <w:rFonts w:ascii="Times New Roman" w:hAnsi="Times New Roman" w:cs="Times New Roman"/>
          <w:sz w:val="28"/>
        </w:rPr>
        <w:t xml:space="preserve"> Аллергологический анамнез: не отягощен. Гемотрансфузии не проводились.</w:t>
      </w:r>
    </w:p>
    <w:p w:rsidR="00DF0D7E" w:rsidRDefault="003D4EBE">
      <w:pPr>
        <w:pStyle w:val="Standard"/>
        <w:spacing w:after="0" w:line="360" w:lineRule="auto"/>
        <w:ind w:right="-35"/>
      </w:pPr>
      <w:r>
        <w:rPr>
          <w:rFonts w:ascii="Times New Roman" w:hAnsi="Times New Roman" w:cs="Times New Roman"/>
          <w:sz w:val="28"/>
        </w:rPr>
        <w:t>Оперативные вмешательства – в 1986 году(29 лет назад) верхняя срединная лапаротомия по поводу стриктуры ДПК после ЯБДПК.</w:t>
      </w:r>
    </w:p>
    <w:p w:rsidR="00DF0D7E" w:rsidRDefault="003D4EBE">
      <w:pPr>
        <w:pStyle w:val="Standard"/>
        <w:spacing w:after="0" w:line="360" w:lineRule="auto"/>
        <w:ind w:right="-35"/>
      </w:pPr>
      <w:r>
        <w:rPr>
          <w:rFonts w:ascii="Times New Roman" w:hAnsi="Times New Roman" w:cs="Times New Roman"/>
          <w:sz w:val="28"/>
        </w:rPr>
        <w:t>Туберкулез, венерические заболевания, вирусные гепатиты, ВИЧ отрицает.</w:t>
      </w:r>
    </w:p>
    <w:p w:rsidR="00DF0D7E" w:rsidRDefault="003D4EBE">
      <w:pPr>
        <w:pStyle w:val="Standard"/>
        <w:spacing w:after="0" w:line="360" w:lineRule="auto"/>
        <w:ind w:right="-35"/>
      </w:pPr>
      <w:r>
        <w:rPr>
          <w:rFonts w:ascii="Times New Roman" w:hAnsi="Times New Roman" w:cs="Times New Roman"/>
          <w:sz w:val="28"/>
        </w:rPr>
        <w:t>Наследственность: не отягощена. Хронической обструктивной болезни легкого, бронхоэктатической болезни, бронхиальной астмы и другими наследственными заболеваниями со стороны бронхо-легочной и других систем у родственников не наблюдалось.</w:t>
      </w:r>
    </w:p>
    <w:p w:rsidR="00DF0D7E" w:rsidRDefault="003D4EBE">
      <w:pPr>
        <w:pStyle w:val="Standard"/>
        <w:spacing w:after="0" w:line="360" w:lineRule="auto"/>
        <w:ind w:right="-35"/>
      </w:pPr>
      <w:r>
        <w:rPr>
          <w:rFonts w:ascii="Times New Roman" w:hAnsi="Times New Roman" w:cs="Times New Roman"/>
          <w:sz w:val="28"/>
        </w:rPr>
        <w:t>Генеалогическое дерево:</w:t>
      </w:r>
    </w:p>
    <w:p w:rsidR="00DF0D7E" w:rsidRDefault="003D4EBE">
      <w:pPr>
        <w:pStyle w:val="Standard"/>
        <w:tabs>
          <w:tab w:val="left" w:pos="795"/>
          <w:tab w:val="left" w:pos="1590"/>
          <w:tab w:val="left" w:pos="2775"/>
          <w:tab w:val="left" w:pos="4125"/>
          <w:tab w:val="left" w:pos="4875"/>
          <w:tab w:val="left" w:pos="6375"/>
          <w:tab w:val="left" w:pos="7050"/>
          <w:tab w:val="left" w:pos="8595"/>
        </w:tabs>
      </w:pPr>
      <w:r>
        <w:rPr>
          <w:lang w:eastAsia="ru-RU"/>
        </w:rPr>
        <w:lastRenderedPageBreak/>
        <w:t xml:space="preserve"> </w:t>
      </w:r>
      <w:r>
        <w:rPr>
          <w:noProof/>
          <w:lang w:eastAsia="ru-RU"/>
        </w:rPr>
        <w:drawing>
          <wp:inline distT="0" distB="0" distL="0" distR="0">
            <wp:extent cx="5939640" cy="3036600"/>
            <wp:effectExtent l="0" t="0" r="0" b="0"/>
            <wp:docPr id="4" nam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lum/>
                    </a:blip>
                    <a:srcRect/>
                    <a:stretch>
                      <a:fillRect/>
                    </a:stretch>
                  </pic:blipFill>
                  <pic:spPr>
                    <a:xfrm>
                      <a:off x="0" y="0"/>
                      <a:ext cx="5939640" cy="3036600"/>
                    </a:xfrm>
                    <a:prstGeom prst="rect">
                      <a:avLst/>
                    </a:prstGeom>
                    <a:ln>
                      <a:noFill/>
                      <a:prstDash/>
                    </a:ln>
                  </pic:spPr>
                </pic:pic>
              </a:graphicData>
            </a:graphic>
          </wp:inline>
        </w:drawing>
      </w:r>
      <w:r>
        <w:t xml:space="preserve">             -</w:t>
      </w:r>
      <w:r>
        <w:rPr>
          <w:sz w:val="28"/>
        </w:rPr>
        <w:t xml:space="preserve">    -  заболевания органов дыхательной системы.</w:t>
      </w:r>
    </w:p>
    <w:p w:rsidR="00DF0D7E" w:rsidRDefault="003D4EBE">
      <w:pPr>
        <w:pStyle w:val="Standard"/>
        <w:tabs>
          <w:tab w:val="left" w:pos="795"/>
          <w:tab w:val="left" w:pos="1590"/>
          <w:tab w:val="left" w:pos="2775"/>
          <w:tab w:val="left" w:pos="4125"/>
          <w:tab w:val="left" w:pos="4875"/>
          <w:tab w:val="left" w:pos="6375"/>
          <w:tab w:val="left" w:pos="7050"/>
          <w:tab w:val="left" w:pos="8595"/>
        </w:tabs>
      </w:pPr>
      <w:r>
        <w:rPr>
          <w:sz w:val="28"/>
          <w:lang w:val="en-US"/>
        </w:rPr>
        <w:t>I</w:t>
      </w:r>
      <w:r>
        <w:rPr>
          <w:sz w:val="28"/>
        </w:rPr>
        <w:t>. 1-2- бабушка и дедушка по материнской линии. Умерли по неизвестной причине.</w:t>
      </w:r>
    </w:p>
    <w:p w:rsidR="00DF0D7E" w:rsidRDefault="003D4EBE">
      <w:pPr>
        <w:pStyle w:val="Standard"/>
        <w:tabs>
          <w:tab w:val="left" w:pos="795"/>
          <w:tab w:val="left" w:pos="1590"/>
          <w:tab w:val="left" w:pos="2775"/>
          <w:tab w:val="left" w:pos="4125"/>
          <w:tab w:val="left" w:pos="4875"/>
          <w:tab w:val="left" w:pos="6375"/>
          <w:tab w:val="left" w:pos="7050"/>
          <w:tab w:val="left" w:pos="8595"/>
        </w:tabs>
      </w:pPr>
      <w:r>
        <w:rPr>
          <w:sz w:val="28"/>
          <w:lang w:val="en-US"/>
        </w:rPr>
        <w:t>I</w:t>
      </w:r>
      <w:r>
        <w:rPr>
          <w:sz w:val="28"/>
        </w:rPr>
        <w:t>. 3-4- бабушка и дедушка по отцовской линии. Умерли по неизвестной причине</w:t>
      </w:r>
    </w:p>
    <w:p w:rsidR="00DF0D7E" w:rsidRDefault="003D4EBE">
      <w:pPr>
        <w:pStyle w:val="Standard"/>
        <w:tabs>
          <w:tab w:val="left" w:pos="795"/>
          <w:tab w:val="left" w:pos="1590"/>
          <w:tab w:val="left" w:pos="2775"/>
          <w:tab w:val="left" w:pos="4125"/>
          <w:tab w:val="left" w:pos="4875"/>
          <w:tab w:val="left" w:pos="6375"/>
          <w:tab w:val="left" w:pos="7050"/>
          <w:tab w:val="left" w:pos="8595"/>
        </w:tabs>
      </w:pPr>
      <w:r>
        <w:rPr>
          <w:sz w:val="28"/>
          <w:lang w:val="en-US"/>
        </w:rPr>
        <w:t>II</w:t>
      </w:r>
      <w:r>
        <w:rPr>
          <w:sz w:val="28"/>
        </w:rPr>
        <w:t>. 4- отец пробанда умер от заболевания сердца( уточнить не может)</w:t>
      </w:r>
    </w:p>
    <w:p w:rsidR="00DF0D7E" w:rsidRDefault="003D4EBE">
      <w:pPr>
        <w:pStyle w:val="Standard"/>
        <w:tabs>
          <w:tab w:val="left" w:pos="795"/>
          <w:tab w:val="left" w:pos="1590"/>
          <w:tab w:val="left" w:pos="2775"/>
          <w:tab w:val="left" w:pos="4125"/>
          <w:tab w:val="left" w:pos="4875"/>
          <w:tab w:val="left" w:pos="6375"/>
          <w:tab w:val="left" w:pos="7050"/>
          <w:tab w:val="left" w:pos="8595"/>
        </w:tabs>
      </w:pPr>
      <w:r>
        <w:rPr>
          <w:sz w:val="28"/>
          <w:lang w:val="en-US"/>
        </w:rPr>
        <w:t>II</w:t>
      </w:r>
      <w:r>
        <w:rPr>
          <w:sz w:val="28"/>
        </w:rPr>
        <w:t>. 1,2,3,5,6,7- дяди и тети заболеваний органов дыхания не имеют</w:t>
      </w:r>
    </w:p>
    <w:p w:rsidR="00DF0D7E" w:rsidRDefault="003D4EBE">
      <w:pPr>
        <w:pStyle w:val="Standard"/>
        <w:tabs>
          <w:tab w:val="left" w:pos="795"/>
          <w:tab w:val="left" w:pos="1590"/>
          <w:tab w:val="left" w:pos="2775"/>
          <w:tab w:val="left" w:pos="4125"/>
          <w:tab w:val="left" w:pos="4875"/>
          <w:tab w:val="left" w:pos="6375"/>
          <w:tab w:val="left" w:pos="7050"/>
          <w:tab w:val="left" w:pos="8595"/>
        </w:tabs>
      </w:pPr>
      <w:r>
        <w:rPr>
          <w:sz w:val="28"/>
          <w:lang w:val="en-US"/>
        </w:rPr>
        <w:t>III</w:t>
      </w:r>
      <w:r>
        <w:rPr>
          <w:sz w:val="28"/>
        </w:rPr>
        <w:t>. 3- брат пробанда умер от заболевания сердца(уточнить не может )</w:t>
      </w:r>
    </w:p>
    <w:p w:rsidR="00DF0D7E" w:rsidRDefault="003D4EBE">
      <w:pPr>
        <w:pStyle w:val="Standard"/>
        <w:tabs>
          <w:tab w:val="left" w:pos="795"/>
          <w:tab w:val="left" w:pos="1590"/>
          <w:tab w:val="left" w:pos="2775"/>
          <w:tab w:val="left" w:pos="4125"/>
          <w:tab w:val="left" w:pos="4875"/>
          <w:tab w:val="left" w:pos="6375"/>
          <w:tab w:val="left" w:pos="7050"/>
          <w:tab w:val="left" w:pos="8595"/>
        </w:tabs>
      </w:pPr>
      <w:r>
        <w:rPr>
          <w:sz w:val="28"/>
          <w:lang w:val="en-US"/>
        </w:rPr>
        <w:t>III</w:t>
      </w:r>
      <w:r>
        <w:rPr>
          <w:sz w:val="28"/>
        </w:rPr>
        <w:t>. 5,7- братья пробанда заболеваний органов дыхания не имеют</w:t>
      </w:r>
    </w:p>
    <w:p w:rsidR="00DF0D7E" w:rsidRDefault="003D4EBE">
      <w:pPr>
        <w:pStyle w:val="Standard"/>
        <w:tabs>
          <w:tab w:val="left" w:pos="795"/>
          <w:tab w:val="left" w:pos="1590"/>
          <w:tab w:val="left" w:pos="2775"/>
          <w:tab w:val="left" w:pos="4125"/>
          <w:tab w:val="left" w:pos="4875"/>
          <w:tab w:val="left" w:pos="6375"/>
          <w:tab w:val="left" w:pos="7050"/>
          <w:tab w:val="left" w:pos="8595"/>
        </w:tabs>
      </w:pPr>
      <w:r>
        <w:rPr>
          <w:sz w:val="28"/>
          <w:lang w:val="en-US"/>
        </w:rPr>
        <w:t>IV</w:t>
      </w:r>
      <w:r>
        <w:rPr>
          <w:sz w:val="28"/>
        </w:rPr>
        <w:t>. 1,2,3- дети пробанда здоровы.</w:t>
      </w:r>
    </w:p>
    <w:p w:rsidR="00DF0D7E" w:rsidRDefault="003D4EBE">
      <w:pPr>
        <w:pStyle w:val="Standard"/>
        <w:tabs>
          <w:tab w:val="left" w:pos="795"/>
          <w:tab w:val="left" w:pos="1590"/>
          <w:tab w:val="left" w:pos="2775"/>
          <w:tab w:val="left" w:pos="4125"/>
          <w:tab w:val="left" w:pos="4875"/>
          <w:tab w:val="left" w:pos="6375"/>
          <w:tab w:val="left" w:pos="7050"/>
          <w:tab w:val="left" w:pos="8595"/>
        </w:tabs>
      </w:pPr>
      <w:r>
        <w:rPr>
          <w:sz w:val="28"/>
        </w:rPr>
        <w:t>Заключение: на основании анализа генеалогического древа  можно судить о не наследственном характере заболевания.</w:t>
      </w:r>
    </w:p>
    <w:p w:rsidR="00DF0D7E" w:rsidRDefault="00DF0D7E">
      <w:pPr>
        <w:pStyle w:val="Standard"/>
        <w:spacing w:after="0" w:line="360" w:lineRule="auto"/>
        <w:ind w:right="-35"/>
        <w:rPr>
          <w:rFonts w:ascii="Times New Roman" w:hAnsi="Times New Roman" w:cs="Times New Roman"/>
          <w:sz w:val="28"/>
        </w:rPr>
      </w:pPr>
    </w:p>
    <w:p w:rsidR="00DF0D7E" w:rsidRDefault="003D4EBE">
      <w:pPr>
        <w:pStyle w:val="Standard"/>
        <w:spacing w:after="0" w:line="360" w:lineRule="auto"/>
        <w:ind w:right="-35"/>
      </w:pPr>
      <w:r>
        <w:rPr>
          <w:rFonts w:ascii="Times New Roman" w:hAnsi="Times New Roman" w:cs="Times New Roman"/>
          <w:b/>
          <w:sz w:val="28"/>
        </w:rPr>
        <w:t>Заключение</w:t>
      </w:r>
      <w:r>
        <w:rPr>
          <w:rFonts w:ascii="Times New Roman" w:hAnsi="Times New Roman" w:cs="Times New Roman"/>
          <w:sz w:val="28"/>
        </w:rPr>
        <w:t>: На основании анамнеза жизни можно выделить факторы риска:</w:t>
      </w:r>
    </w:p>
    <w:p w:rsidR="00DF0D7E" w:rsidRDefault="003D4EBE">
      <w:pPr>
        <w:pStyle w:val="Standard"/>
        <w:spacing w:after="0" w:line="360" w:lineRule="auto"/>
        <w:ind w:right="-35"/>
      </w:pPr>
      <w:r>
        <w:rPr>
          <w:rFonts w:ascii="Times New Roman" w:hAnsi="Times New Roman" w:cs="Times New Roman"/>
          <w:sz w:val="28"/>
          <w:u w:val="single"/>
        </w:rPr>
        <w:t>Вызывающие</w:t>
      </w:r>
      <w:r>
        <w:rPr>
          <w:rFonts w:ascii="Times New Roman" w:hAnsi="Times New Roman" w:cs="Times New Roman"/>
          <w:sz w:val="28"/>
        </w:rPr>
        <w:t>: Курение.</w:t>
      </w:r>
    </w:p>
    <w:p w:rsidR="00DF0D7E" w:rsidRDefault="003D4EBE">
      <w:pPr>
        <w:pStyle w:val="Standard"/>
        <w:spacing w:after="0" w:line="360" w:lineRule="auto"/>
        <w:ind w:right="-35"/>
      </w:pPr>
      <w:r>
        <w:rPr>
          <w:rFonts w:ascii="Times New Roman" w:hAnsi="Times New Roman" w:cs="Times New Roman"/>
          <w:sz w:val="28"/>
          <w:u w:val="single"/>
        </w:rPr>
        <w:t>Способствующие</w:t>
      </w:r>
      <w:r>
        <w:rPr>
          <w:rFonts w:ascii="Times New Roman" w:hAnsi="Times New Roman" w:cs="Times New Roman"/>
          <w:sz w:val="28"/>
        </w:rPr>
        <w:t>: переохлаждения при работе на улице, а также при ведении домашнего хозяйства.</w:t>
      </w:r>
    </w:p>
    <w:p w:rsidR="00DF0D7E" w:rsidRDefault="003D4EBE">
      <w:pPr>
        <w:pStyle w:val="Standard"/>
        <w:spacing w:after="0" w:line="360" w:lineRule="auto"/>
        <w:ind w:right="-35"/>
      </w:pPr>
      <w:r>
        <w:rPr>
          <w:rFonts w:ascii="Times New Roman" w:hAnsi="Times New Roman" w:cs="Times New Roman"/>
          <w:sz w:val="28"/>
          <w:u w:val="single"/>
        </w:rPr>
        <w:t>Предрасполагающие</w:t>
      </w:r>
      <w:r>
        <w:rPr>
          <w:rFonts w:ascii="Times New Roman" w:hAnsi="Times New Roman" w:cs="Times New Roman"/>
          <w:sz w:val="28"/>
        </w:rPr>
        <w:t>: снижение иммунитета.</w:t>
      </w:r>
    </w:p>
    <w:p w:rsidR="00DF0D7E" w:rsidRDefault="00DF0D7E">
      <w:pPr>
        <w:pStyle w:val="Standard"/>
        <w:spacing w:before="240" w:line="360" w:lineRule="auto"/>
        <w:ind w:right="-35"/>
        <w:rPr>
          <w:rFonts w:ascii="Times New Roman" w:hAnsi="Times New Roman" w:cs="Times New Roman"/>
          <w:sz w:val="28"/>
        </w:rPr>
      </w:pPr>
    </w:p>
    <w:p w:rsidR="00DF0D7E" w:rsidRDefault="003D4EBE">
      <w:pPr>
        <w:pStyle w:val="Standard"/>
        <w:spacing w:after="0" w:line="360" w:lineRule="auto"/>
        <w:ind w:right="-35"/>
      </w:pPr>
      <w:r>
        <w:rPr>
          <w:rFonts w:ascii="Times New Roman" w:hAnsi="Times New Roman" w:cs="Times New Roman"/>
          <w:b/>
          <w:sz w:val="28"/>
          <w:lang w:val="en-US"/>
        </w:rPr>
        <w:t>STATUS</w:t>
      </w:r>
      <w:r>
        <w:rPr>
          <w:rFonts w:ascii="Times New Roman" w:hAnsi="Times New Roman" w:cs="Times New Roman"/>
          <w:b/>
          <w:sz w:val="28"/>
        </w:rPr>
        <w:t xml:space="preserve"> </w:t>
      </w:r>
      <w:r>
        <w:rPr>
          <w:rFonts w:ascii="Times New Roman" w:hAnsi="Times New Roman" w:cs="Times New Roman"/>
          <w:b/>
          <w:sz w:val="28"/>
          <w:lang w:val="en-US"/>
        </w:rPr>
        <w:t>PRESENS</w:t>
      </w:r>
      <w:r>
        <w:rPr>
          <w:rFonts w:ascii="Times New Roman" w:hAnsi="Times New Roman" w:cs="Times New Roman"/>
          <w:b/>
          <w:sz w:val="28"/>
        </w:rPr>
        <w:t xml:space="preserve"> </w:t>
      </w:r>
      <w:r>
        <w:rPr>
          <w:rFonts w:ascii="Times New Roman" w:hAnsi="Times New Roman" w:cs="Times New Roman"/>
          <w:b/>
          <w:sz w:val="28"/>
          <w:lang w:val="en-US"/>
        </w:rPr>
        <w:t>COMMUNIS</w:t>
      </w:r>
    </w:p>
    <w:p w:rsidR="00DF0D7E" w:rsidRDefault="003D4EBE">
      <w:pPr>
        <w:pStyle w:val="Standard"/>
        <w:spacing w:after="0" w:line="360" w:lineRule="auto"/>
        <w:ind w:right="-35"/>
      </w:pPr>
      <w:r>
        <w:rPr>
          <w:rFonts w:ascii="Times New Roman" w:hAnsi="Times New Roman" w:cs="Times New Roman"/>
          <w:sz w:val="28"/>
        </w:rPr>
        <w:t xml:space="preserve">Общий осмотр ( </w:t>
      </w:r>
      <w:r>
        <w:rPr>
          <w:rFonts w:ascii="Times New Roman" w:hAnsi="Times New Roman" w:cs="Times New Roman"/>
          <w:sz w:val="28"/>
          <w:lang w:val="en-US"/>
        </w:rPr>
        <w:t>inspection</w:t>
      </w:r>
      <w:r>
        <w:rPr>
          <w:rFonts w:ascii="Times New Roman" w:hAnsi="Times New Roman" w:cs="Times New Roman"/>
          <w:sz w:val="28"/>
        </w:rPr>
        <w:t>):</w:t>
      </w:r>
    </w:p>
    <w:p w:rsidR="00DF0D7E" w:rsidRDefault="003D4EBE">
      <w:pPr>
        <w:pStyle w:val="Standard"/>
        <w:spacing w:after="0" w:line="360" w:lineRule="auto"/>
        <w:ind w:right="-35"/>
      </w:pPr>
      <w:r>
        <w:rPr>
          <w:rFonts w:ascii="Times New Roman" w:hAnsi="Times New Roman" w:cs="Times New Roman"/>
          <w:b/>
          <w:sz w:val="28"/>
        </w:rPr>
        <w:t>Общее состояние больного</w:t>
      </w:r>
    </w:p>
    <w:p w:rsidR="00DF0D7E" w:rsidRDefault="003D4EBE">
      <w:pPr>
        <w:pStyle w:val="Standard"/>
        <w:spacing w:after="0" w:line="360" w:lineRule="auto"/>
        <w:ind w:right="-35"/>
      </w:pPr>
      <w:r>
        <w:rPr>
          <w:rFonts w:ascii="Times New Roman" w:hAnsi="Times New Roman" w:cs="Times New Roman"/>
          <w:sz w:val="28"/>
        </w:rPr>
        <w:t>На момент курации состояние больного удовлетворительное. Положение в постели активное. Сознание ясное. Выражение лица приветливое. Поведение обычное, общителен. Эмоции сдержаны. Состояние слуха нормальное, острота зрения в норме. Телосложение пропорциональное. Конституция нормастеническая. Рост 168 см, вес 82 кг. ИМТ= вес/рост</w:t>
      </w:r>
      <w:r>
        <w:rPr>
          <w:rFonts w:ascii="Times New Roman" w:hAnsi="Times New Roman" w:cs="Times New Roman"/>
          <w:sz w:val="28"/>
          <w:vertAlign w:val="superscript"/>
        </w:rPr>
        <w:t>2</w:t>
      </w:r>
      <w:r>
        <w:rPr>
          <w:rFonts w:ascii="Times New Roman" w:hAnsi="Times New Roman" w:cs="Times New Roman"/>
          <w:sz w:val="28"/>
        </w:rPr>
        <w:t>=</w:t>
      </w:r>
      <w:r>
        <w:t xml:space="preserve"> </w:t>
      </w:r>
      <w:r>
        <w:rPr>
          <w:rFonts w:ascii="Times New Roman" w:hAnsi="Times New Roman" w:cs="Times New Roman"/>
          <w:sz w:val="28"/>
        </w:rPr>
        <w:t>29.05кг/м</w:t>
      </w:r>
      <w:r>
        <w:rPr>
          <w:rFonts w:ascii="Times New Roman" w:hAnsi="Times New Roman" w:cs="Times New Roman"/>
          <w:sz w:val="28"/>
          <w:vertAlign w:val="superscript"/>
        </w:rPr>
        <w:t>2</w:t>
      </w:r>
      <w:r>
        <w:rPr>
          <w:rFonts w:ascii="Times New Roman" w:hAnsi="Times New Roman" w:cs="Times New Roman"/>
          <w:sz w:val="28"/>
        </w:rPr>
        <w:t>.</w:t>
      </w:r>
    </w:p>
    <w:p w:rsidR="00DF0D7E" w:rsidRDefault="003D4EBE">
      <w:pPr>
        <w:pStyle w:val="Standard"/>
        <w:spacing w:after="0" w:line="360" w:lineRule="auto"/>
        <w:ind w:right="-35"/>
      </w:pPr>
      <w:r>
        <w:rPr>
          <w:rFonts w:ascii="Times New Roman" w:hAnsi="Times New Roman" w:cs="Times New Roman"/>
          <w:b/>
          <w:sz w:val="28"/>
          <w:u w:val="single"/>
        </w:rPr>
        <w:t>Кожные покровы и слизистые.</w:t>
      </w:r>
    </w:p>
    <w:p w:rsidR="00DF0D7E" w:rsidRDefault="003D4EBE">
      <w:pPr>
        <w:pStyle w:val="Standard"/>
        <w:spacing w:after="0" w:line="360" w:lineRule="auto"/>
        <w:ind w:right="-35"/>
      </w:pPr>
      <w:r>
        <w:rPr>
          <w:rFonts w:ascii="Times New Roman" w:hAnsi="Times New Roman" w:cs="Times New Roman"/>
          <w:sz w:val="28"/>
        </w:rPr>
        <w:t>Кожные покровы розовые, теплые, влажные, тургор соответствует возрасту. Высыпаний нет. Диффузного цианоза нет. Ногти обычной формы. Оволосение по мужскому типу.</w:t>
      </w:r>
    </w:p>
    <w:p w:rsidR="00DF0D7E" w:rsidRDefault="003D4EBE">
      <w:pPr>
        <w:pStyle w:val="Standard"/>
        <w:spacing w:after="0" w:line="360" w:lineRule="auto"/>
        <w:ind w:right="-35"/>
      </w:pPr>
      <w:r>
        <w:rPr>
          <w:rFonts w:ascii="Times New Roman" w:hAnsi="Times New Roman" w:cs="Times New Roman"/>
          <w:sz w:val="28"/>
        </w:rPr>
        <w:t>Слизистые оболочки щек, мягкого и твердого неба, задней стенки глотки  небных дужек бледно-розовые, влажные, чистые. Кровоизлияний, изъязвлений, корочек нет; язык - обычных размеров, влажный, без налетов, сосочки выражены, глотание не затруднено.</w:t>
      </w:r>
    </w:p>
    <w:p w:rsidR="00DF0D7E" w:rsidRDefault="003D4EBE">
      <w:pPr>
        <w:pStyle w:val="Standard"/>
        <w:spacing w:after="0" w:line="360" w:lineRule="auto"/>
        <w:ind w:right="-35"/>
      </w:pPr>
      <w:r>
        <w:rPr>
          <w:rFonts w:ascii="Times New Roman" w:hAnsi="Times New Roman" w:cs="Times New Roman"/>
          <w:b/>
          <w:sz w:val="28"/>
          <w:u w:val="single"/>
        </w:rPr>
        <w:t>Подкожно жировая клетчатка.</w:t>
      </w:r>
    </w:p>
    <w:p w:rsidR="00DF0D7E" w:rsidRDefault="003D4EBE">
      <w:pPr>
        <w:pStyle w:val="Standard"/>
        <w:spacing w:after="0" w:line="360" w:lineRule="auto"/>
        <w:ind w:right="-35"/>
      </w:pPr>
      <w:r>
        <w:rPr>
          <w:rFonts w:ascii="Times New Roman" w:hAnsi="Times New Roman" w:cs="Times New Roman"/>
          <w:sz w:val="28"/>
        </w:rPr>
        <w:t>Подкожно жировая клетчатка развита умеренно. Наибольшее отложение жира нна передней брюшной стенке. Толщина жировой складки ниже угла лопатки 3 см. Отеков и подкожных эмфизем нет.</w:t>
      </w:r>
    </w:p>
    <w:p w:rsidR="00DF0D7E" w:rsidRDefault="003D4EBE">
      <w:pPr>
        <w:pStyle w:val="Standard"/>
        <w:spacing w:after="0" w:line="360" w:lineRule="auto"/>
        <w:ind w:right="-35"/>
      </w:pPr>
      <w:r>
        <w:rPr>
          <w:rFonts w:ascii="Times New Roman" w:hAnsi="Times New Roman" w:cs="Times New Roman"/>
          <w:b/>
          <w:sz w:val="28"/>
          <w:u w:val="single"/>
        </w:rPr>
        <w:t>Периферические лимфоузлы.</w:t>
      </w:r>
    </w:p>
    <w:p w:rsidR="00DF0D7E" w:rsidRDefault="003D4EBE">
      <w:pPr>
        <w:pStyle w:val="Standard"/>
        <w:spacing w:after="0" w:line="360" w:lineRule="auto"/>
        <w:ind w:right="-35"/>
      </w:pPr>
      <w:r>
        <w:rPr>
          <w:rFonts w:ascii="Times New Roman" w:hAnsi="Times New Roman" w:cs="Times New Roman"/>
          <w:sz w:val="28"/>
        </w:rPr>
        <w:t>Периферические лимфатические узлы ( подбородочные, подчелюстные, переднешейные, заднешейные, над- и подключичные, локтевые, подмышечные, паховые, подколенные) не пальпируются.</w:t>
      </w:r>
    </w:p>
    <w:p w:rsidR="00DF0D7E" w:rsidRDefault="003D4EBE">
      <w:pPr>
        <w:pStyle w:val="Standard"/>
        <w:spacing w:after="0" w:line="360" w:lineRule="auto"/>
        <w:ind w:right="-35"/>
      </w:pPr>
      <w:r>
        <w:rPr>
          <w:rFonts w:ascii="Times New Roman" w:hAnsi="Times New Roman" w:cs="Times New Roman"/>
          <w:b/>
          <w:sz w:val="28"/>
        </w:rPr>
        <w:t>Щитовидная железа</w:t>
      </w:r>
      <w:r>
        <w:rPr>
          <w:rFonts w:ascii="Times New Roman" w:hAnsi="Times New Roman" w:cs="Times New Roman"/>
          <w:sz w:val="28"/>
        </w:rPr>
        <w:t>: не увеличена, мягкая, безболезненная, с окружающими тканями не спаяна.</w:t>
      </w:r>
    </w:p>
    <w:p w:rsidR="00DF0D7E" w:rsidRDefault="003D4EBE">
      <w:pPr>
        <w:pStyle w:val="Standard"/>
        <w:spacing w:after="0" w:line="360" w:lineRule="auto"/>
        <w:ind w:right="-35"/>
      </w:pPr>
      <w:r>
        <w:rPr>
          <w:rFonts w:ascii="Times New Roman" w:hAnsi="Times New Roman" w:cs="Times New Roman"/>
          <w:b/>
          <w:sz w:val="28"/>
        </w:rPr>
        <w:t>Слизистая глаз</w:t>
      </w:r>
      <w:r>
        <w:rPr>
          <w:rFonts w:ascii="Times New Roman" w:hAnsi="Times New Roman" w:cs="Times New Roman"/>
          <w:sz w:val="28"/>
        </w:rPr>
        <w:t>: бледно-розового цвета, влажная, чистая. Склеры не изменены.</w:t>
      </w:r>
    </w:p>
    <w:p w:rsidR="00DF0D7E" w:rsidRDefault="003D4EBE">
      <w:pPr>
        <w:pStyle w:val="Standard"/>
        <w:spacing w:after="0" w:line="360" w:lineRule="auto"/>
        <w:ind w:right="-35"/>
      </w:pPr>
      <w:r>
        <w:rPr>
          <w:rFonts w:ascii="Times New Roman" w:hAnsi="Times New Roman" w:cs="Times New Roman"/>
          <w:b/>
          <w:sz w:val="28"/>
        </w:rPr>
        <w:lastRenderedPageBreak/>
        <w:t xml:space="preserve">Состояние зубов: </w:t>
      </w:r>
      <w:r>
        <w:rPr>
          <w:rFonts w:ascii="Times New Roman" w:hAnsi="Times New Roman" w:cs="Times New Roman"/>
          <w:sz w:val="28"/>
        </w:rPr>
        <w:t>удовлетворительное.</w:t>
      </w:r>
    </w:p>
    <w:p w:rsidR="00DF0D7E" w:rsidRDefault="003D4EBE">
      <w:pPr>
        <w:pStyle w:val="Standard"/>
        <w:spacing w:after="0" w:line="360" w:lineRule="auto"/>
        <w:ind w:right="-35"/>
      </w:pPr>
      <w:r>
        <w:rPr>
          <w:rFonts w:ascii="Times New Roman" w:hAnsi="Times New Roman" w:cs="Times New Roman"/>
          <w:b/>
          <w:sz w:val="28"/>
          <w:u w:val="single"/>
        </w:rPr>
        <w:t xml:space="preserve">Костно-суставно-мышечный аппарат: </w:t>
      </w:r>
      <w:r>
        <w:rPr>
          <w:rFonts w:ascii="Times New Roman" w:hAnsi="Times New Roman" w:cs="Times New Roman"/>
          <w:sz w:val="28"/>
        </w:rPr>
        <w:t>Мышечная система развита  удовлетворительно, мышцы в тонусе, атрофий, дефектов развития, болезненности при пальпации нет. Движения в суставах свободны, ограничений нет.</w:t>
      </w:r>
    </w:p>
    <w:p w:rsidR="00DF0D7E" w:rsidRDefault="003D4EBE">
      <w:pPr>
        <w:pStyle w:val="Standard"/>
        <w:spacing w:after="0" w:line="360" w:lineRule="auto"/>
        <w:ind w:right="-35"/>
      </w:pPr>
      <w:r>
        <w:rPr>
          <w:rFonts w:ascii="Times New Roman" w:hAnsi="Times New Roman" w:cs="Times New Roman"/>
          <w:b/>
          <w:sz w:val="28"/>
          <w:u w:val="single"/>
        </w:rPr>
        <w:t>Система органов дыхания:</w:t>
      </w:r>
    </w:p>
    <w:p w:rsidR="00DF0D7E" w:rsidRDefault="003D4EBE">
      <w:pPr>
        <w:pStyle w:val="Standard"/>
        <w:spacing w:after="0" w:line="360" w:lineRule="auto"/>
        <w:ind w:right="-35"/>
      </w:pPr>
      <w:r>
        <w:rPr>
          <w:rFonts w:ascii="Times New Roman" w:hAnsi="Times New Roman" w:cs="Times New Roman"/>
          <w:i/>
          <w:sz w:val="28"/>
          <w:u w:val="single"/>
        </w:rPr>
        <w:t>Статический осмотр</w:t>
      </w:r>
      <w:r>
        <w:rPr>
          <w:rFonts w:ascii="Times New Roman" w:hAnsi="Times New Roman" w:cs="Times New Roman"/>
          <w:sz w:val="28"/>
        </w:rPr>
        <w:t>. Носовое дыхание свободное, форма носа не изменена. Форма грудной клетки нормостеническая, симметричная. Надключичные и подключичные ямки сглажены. Межреберные промежутки не расширены. Вспомогательная мускулатура в акте дыхания не участвует.</w:t>
      </w:r>
    </w:p>
    <w:p w:rsidR="00DF0D7E" w:rsidRDefault="003D4EBE">
      <w:pPr>
        <w:pStyle w:val="Standard"/>
        <w:spacing w:after="0" w:line="360" w:lineRule="auto"/>
        <w:ind w:right="-35"/>
      </w:pPr>
      <w:r>
        <w:rPr>
          <w:rFonts w:ascii="Times New Roman" w:hAnsi="Times New Roman" w:cs="Times New Roman"/>
          <w:i/>
          <w:sz w:val="28"/>
          <w:u w:val="single"/>
        </w:rPr>
        <w:t>Динамический осмотр.</w:t>
      </w:r>
    </w:p>
    <w:p w:rsidR="00DF0D7E" w:rsidRDefault="003D4EBE">
      <w:pPr>
        <w:pStyle w:val="Standard"/>
        <w:spacing w:after="0" w:line="360" w:lineRule="auto"/>
        <w:ind w:right="-35"/>
      </w:pPr>
      <w:r>
        <w:rPr>
          <w:rFonts w:ascii="Times New Roman" w:hAnsi="Times New Roman" w:cs="Times New Roman"/>
          <w:sz w:val="28"/>
        </w:rPr>
        <w:t>Типы дыхания – брюшной. Частота дыхательных движений – 18. Обе половины грудной клетки одинаково участвуют в акте дыхания.</w:t>
      </w:r>
    </w:p>
    <w:p w:rsidR="00DF0D7E" w:rsidRDefault="003D4EBE">
      <w:pPr>
        <w:pStyle w:val="Standard"/>
        <w:spacing w:after="0" w:line="360" w:lineRule="auto"/>
        <w:ind w:right="-35"/>
      </w:pPr>
      <w:r>
        <w:rPr>
          <w:rFonts w:ascii="Times New Roman" w:hAnsi="Times New Roman" w:cs="Times New Roman"/>
          <w:i/>
          <w:sz w:val="28"/>
          <w:u w:val="single"/>
        </w:rPr>
        <w:t>Пальпация грудной клетки</w:t>
      </w:r>
      <w:r>
        <w:rPr>
          <w:rFonts w:ascii="Times New Roman" w:hAnsi="Times New Roman" w:cs="Times New Roman"/>
          <w:sz w:val="28"/>
        </w:rPr>
        <w:t>: болезненности нет, резистентность нормальная, Голосовое дрожание не изменено на всех симметричных участках грудной клетки.</w:t>
      </w:r>
    </w:p>
    <w:p w:rsidR="00DF0D7E" w:rsidRDefault="003D4EBE">
      <w:pPr>
        <w:pStyle w:val="Standard"/>
        <w:spacing w:after="0" w:line="360" w:lineRule="auto"/>
        <w:ind w:right="-35"/>
      </w:pPr>
      <w:r>
        <w:rPr>
          <w:rFonts w:ascii="Times New Roman" w:hAnsi="Times New Roman" w:cs="Times New Roman"/>
          <w:i/>
          <w:sz w:val="28"/>
          <w:u w:val="single"/>
        </w:rPr>
        <w:t>Перкуссия грудной клетки:</w:t>
      </w:r>
    </w:p>
    <w:p w:rsidR="00DF0D7E" w:rsidRDefault="003D4EBE">
      <w:pPr>
        <w:pStyle w:val="Standard"/>
        <w:spacing w:after="0" w:line="360" w:lineRule="auto"/>
        <w:ind w:right="-35"/>
      </w:pPr>
      <w:r>
        <w:rPr>
          <w:rFonts w:ascii="Times New Roman" w:hAnsi="Times New Roman" w:cs="Times New Roman"/>
          <w:sz w:val="28"/>
          <w:u w:val="single"/>
        </w:rPr>
        <w:t>сравнительная</w:t>
      </w:r>
      <w:r>
        <w:rPr>
          <w:rFonts w:ascii="Times New Roman" w:hAnsi="Times New Roman" w:cs="Times New Roman"/>
          <w:i/>
          <w:sz w:val="28"/>
          <w:u w:val="single"/>
        </w:rPr>
        <w:t>:</w:t>
      </w:r>
    </w:p>
    <w:p w:rsidR="00DF0D7E" w:rsidRDefault="003D4EBE">
      <w:pPr>
        <w:pStyle w:val="Standard"/>
        <w:numPr>
          <w:ilvl w:val="0"/>
          <w:numId w:val="4"/>
        </w:numPr>
        <w:spacing w:after="0" w:line="360" w:lineRule="auto"/>
        <w:ind w:right="-35"/>
      </w:pPr>
      <w:r>
        <w:rPr>
          <w:rFonts w:ascii="Times New Roman" w:hAnsi="Times New Roman" w:cs="Times New Roman"/>
          <w:sz w:val="28"/>
        </w:rPr>
        <w:t>2 межреберье по средней ключичной линии</w:t>
      </w:r>
    </w:p>
    <w:p w:rsidR="00DF0D7E" w:rsidRDefault="003D4EBE">
      <w:pPr>
        <w:pStyle w:val="Standard"/>
        <w:numPr>
          <w:ilvl w:val="0"/>
          <w:numId w:val="2"/>
        </w:numPr>
        <w:spacing w:after="0" w:line="360" w:lineRule="auto"/>
        <w:ind w:right="-35"/>
      </w:pPr>
      <w:r>
        <w:rPr>
          <w:rFonts w:ascii="Times New Roman" w:hAnsi="Times New Roman" w:cs="Times New Roman"/>
          <w:sz w:val="28"/>
        </w:rPr>
        <w:t>Надключичная область</w:t>
      </w:r>
    </w:p>
    <w:p w:rsidR="00DF0D7E" w:rsidRDefault="003D4EBE">
      <w:pPr>
        <w:pStyle w:val="Standard"/>
        <w:numPr>
          <w:ilvl w:val="0"/>
          <w:numId w:val="2"/>
        </w:numPr>
        <w:spacing w:after="0" w:line="360" w:lineRule="auto"/>
        <w:ind w:right="-35"/>
      </w:pPr>
      <w:r>
        <w:rPr>
          <w:rFonts w:ascii="Times New Roman" w:hAnsi="Times New Roman" w:cs="Times New Roman"/>
          <w:sz w:val="28"/>
        </w:rPr>
        <w:t>Подключичная область</w:t>
      </w:r>
    </w:p>
    <w:p w:rsidR="00DF0D7E" w:rsidRDefault="003D4EBE">
      <w:pPr>
        <w:pStyle w:val="Standard"/>
        <w:numPr>
          <w:ilvl w:val="0"/>
          <w:numId w:val="2"/>
        </w:numPr>
        <w:spacing w:after="0" w:line="360" w:lineRule="auto"/>
        <w:ind w:right="-35"/>
      </w:pPr>
      <w:r>
        <w:rPr>
          <w:rFonts w:ascii="Times New Roman" w:hAnsi="Times New Roman" w:cs="Times New Roman"/>
          <w:sz w:val="28"/>
        </w:rPr>
        <w:t>3-4 межреберье по средней подмышечной линии</w:t>
      </w:r>
    </w:p>
    <w:p w:rsidR="00DF0D7E" w:rsidRDefault="003D4EBE">
      <w:pPr>
        <w:pStyle w:val="Standard"/>
        <w:numPr>
          <w:ilvl w:val="0"/>
          <w:numId w:val="2"/>
        </w:numPr>
        <w:spacing w:after="0" w:line="360" w:lineRule="auto"/>
        <w:ind w:right="-35"/>
      </w:pPr>
      <w:r>
        <w:rPr>
          <w:rFonts w:ascii="Times New Roman" w:hAnsi="Times New Roman" w:cs="Times New Roman"/>
          <w:sz w:val="28"/>
        </w:rPr>
        <w:t>5-6 межреберье по средней подмышечной линии</w:t>
      </w:r>
    </w:p>
    <w:p w:rsidR="00DF0D7E" w:rsidRDefault="003D4EBE">
      <w:pPr>
        <w:pStyle w:val="Standard"/>
        <w:numPr>
          <w:ilvl w:val="0"/>
          <w:numId w:val="2"/>
        </w:numPr>
        <w:spacing w:after="0" w:line="360" w:lineRule="auto"/>
        <w:ind w:right="-35"/>
      </w:pPr>
      <w:r>
        <w:rPr>
          <w:rFonts w:ascii="Times New Roman" w:hAnsi="Times New Roman" w:cs="Times New Roman"/>
          <w:sz w:val="28"/>
        </w:rPr>
        <w:t>Надлопаточная область</w:t>
      </w:r>
    </w:p>
    <w:p w:rsidR="00DF0D7E" w:rsidRDefault="003D4EBE">
      <w:pPr>
        <w:pStyle w:val="Standard"/>
        <w:numPr>
          <w:ilvl w:val="0"/>
          <w:numId w:val="2"/>
        </w:numPr>
        <w:spacing w:after="0" w:line="360" w:lineRule="auto"/>
        <w:ind w:right="-35"/>
      </w:pPr>
      <w:r>
        <w:rPr>
          <w:rFonts w:ascii="Times New Roman" w:hAnsi="Times New Roman" w:cs="Times New Roman"/>
          <w:sz w:val="28"/>
        </w:rPr>
        <w:t>Межлопаточная область на уровне верхнего угла лопатки, между лопаток и нижнего угла лопаток.</w:t>
      </w:r>
    </w:p>
    <w:p w:rsidR="00DF0D7E" w:rsidRDefault="00DF0D7E">
      <w:pPr>
        <w:pStyle w:val="Standard"/>
        <w:spacing w:after="0" w:line="360" w:lineRule="auto"/>
        <w:ind w:right="-35"/>
        <w:rPr>
          <w:rFonts w:ascii="Times New Roman" w:hAnsi="Times New Roman" w:cs="Times New Roman"/>
          <w:sz w:val="28"/>
        </w:rPr>
      </w:pPr>
    </w:p>
    <w:p w:rsidR="00DF0D7E" w:rsidRDefault="003D4EBE">
      <w:pPr>
        <w:pStyle w:val="Standard"/>
        <w:spacing w:after="0" w:line="360" w:lineRule="auto"/>
        <w:ind w:right="-35"/>
      </w:pPr>
      <w:r>
        <w:rPr>
          <w:rFonts w:ascii="Times New Roman" w:hAnsi="Times New Roman" w:cs="Times New Roman"/>
          <w:sz w:val="28"/>
        </w:rPr>
        <w:t xml:space="preserve"> На всех симметричных участках грудной клетки выслушивается ясный легочной звук с коробочным оттенком.</w:t>
      </w:r>
    </w:p>
    <w:p w:rsidR="00DF0D7E" w:rsidRDefault="00DF0D7E">
      <w:pPr>
        <w:pStyle w:val="Standard"/>
        <w:spacing w:after="0" w:line="360" w:lineRule="auto"/>
        <w:ind w:right="-35"/>
        <w:rPr>
          <w:rFonts w:ascii="Times New Roman" w:hAnsi="Times New Roman" w:cs="Times New Roman"/>
          <w:sz w:val="28"/>
        </w:rPr>
      </w:pPr>
    </w:p>
    <w:p w:rsidR="00DF0D7E" w:rsidRDefault="003D4EBE">
      <w:pPr>
        <w:pStyle w:val="Standard"/>
        <w:spacing w:after="0" w:line="360" w:lineRule="auto"/>
        <w:ind w:right="-35"/>
      </w:pPr>
      <w:r>
        <w:rPr>
          <w:rFonts w:ascii="Times New Roman" w:hAnsi="Times New Roman" w:cs="Times New Roman"/>
          <w:sz w:val="28"/>
          <w:u w:val="single"/>
        </w:rPr>
        <w:t>топографическая:</w:t>
      </w:r>
    </w:p>
    <w:p w:rsidR="00DF0D7E" w:rsidRDefault="003D4EBE">
      <w:pPr>
        <w:pStyle w:val="Standard"/>
        <w:spacing w:after="0" w:line="360" w:lineRule="auto"/>
        <w:ind w:right="-35"/>
      </w:pPr>
      <w:r>
        <w:rPr>
          <w:rFonts w:ascii="Times New Roman" w:hAnsi="Times New Roman" w:cs="Times New Roman"/>
          <w:sz w:val="28"/>
        </w:rPr>
        <w:t>а) высота стояния верхушек лёгких:</w:t>
      </w:r>
    </w:p>
    <w:p w:rsidR="00DF0D7E" w:rsidRDefault="003D4EBE">
      <w:pPr>
        <w:pStyle w:val="Standard"/>
        <w:spacing w:after="0" w:line="360" w:lineRule="auto"/>
        <w:ind w:right="-35"/>
      </w:pPr>
      <w:r>
        <w:rPr>
          <w:rFonts w:ascii="Times New Roman" w:hAnsi="Times New Roman" w:cs="Times New Roman"/>
          <w:i/>
          <w:sz w:val="28"/>
        </w:rPr>
        <w:t>справа:</w:t>
      </w:r>
      <w:r>
        <w:rPr>
          <w:rFonts w:ascii="Times New Roman" w:hAnsi="Times New Roman" w:cs="Times New Roman"/>
          <w:sz w:val="28"/>
        </w:rPr>
        <w:t xml:space="preserve"> на 6 см выше ключиц</w:t>
      </w:r>
    </w:p>
    <w:p w:rsidR="00DF0D7E" w:rsidRDefault="003D4EBE">
      <w:pPr>
        <w:pStyle w:val="Standard"/>
        <w:spacing w:after="0" w:line="360" w:lineRule="auto"/>
        <w:ind w:right="-35"/>
      </w:pPr>
      <w:r>
        <w:rPr>
          <w:rFonts w:ascii="Times New Roman" w:hAnsi="Times New Roman" w:cs="Times New Roman"/>
          <w:i/>
          <w:sz w:val="28"/>
        </w:rPr>
        <w:t>слева:</w:t>
      </w:r>
      <w:r>
        <w:rPr>
          <w:rFonts w:ascii="Times New Roman" w:hAnsi="Times New Roman" w:cs="Times New Roman"/>
          <w:sz w:val="28"/>
        </w:rPr>
        <w:t xml:space="preserve"> на 5,5 см выше ключиц</w:t>
      </w:r>
    </w:p>
    <w:p w:rsidR="00DF0D7E" w:rsidRDefault="003D4EBE">
      <w:pPr>
        <w:pStyle w:val="Standard"/>
        <w:spacing w:after="0" w:line="360" w:lineRule="auto"/>
        <w:ind w:right="-35"/>
      </w:pPr>
      <w:r>
        <w:rPr>
          <w:rFonts w:ascii="Times New Roman" w:hAnsi="Times New Roman" w:cs="Times New Roman"/>
          <w:sz w:val="28"/>
        </w:rPr>
        <w:t>б) ширина полей Кренига:</w:t>
      </w:r>
    </w:p>
    <w:p w:rsidR="00DF0D7E" w:rsidRDefault="003D4EBE">
      <w:pPr>
        <w:pStyle w:val="Standard"/>
        <w:spacing w:after="0" w:line="360" w:lineRule="auto"/>
        <w:ind w:right="-35"/>
      </w:pPr>
      <w:r>
        <w:rPr>
          <w:rFonts w:ascii="Times New Roman" w:hAnsi="Times New Roman" w:cs="Times New Roman"/>
          <w:i/>
          <w:sz w:val="28"/>
        </w:rPr>
        <w:t>слева:</w:t>
      </w:r>
      <w:r>
        <w:rPr>
          <w:rFonts w:ascii="Times New Roman" w:hAnsi="Times New Roman" w:cs="Times New Roman"/>
          <w:sz w:val="28"/>
        </w:rPr>
        <w:t xml:space="preserve"> 4  см</w:t>
      </w:r>
    </w:p>
    <w:p w:rsidR="00DF0D7E" w:rsidRDefault="003D4EBE">
      <w:pPr>
        <w:pStyle w:val="Standard"/>
        <w:spacing w:after="0" w:line="360" w:lineRule="auto"/>
        <w:ind w:right="-35"/>
      </w:pPr>
      <w:r>
        <w:rPr>
          <w:rFonts w:ascii="Times New Roman" w:hAnsi="Times New Roman" w:cs="Times New Roman"/>
          <w:i/>
          <w:sz w:val="28"/>
        </w:rPr>
        <w:t>справа:</w:t>
      </w:r>
      <w:r>
        <w:rPr>
          <w:rFonts w:ascii="Times New Roman" w:hAnsi="Times New Roman" w:cs="Times New Roman"/>
          <w:sz w:val="28"/>
        </w:rPr>
        <w:t xml:space="preserve"> 4,5 см</w:t>
      </w:r>
    </w:p>
    <w:p w:rsidR="00DF0D7E" w:rsidRDefault="00DF0D7E">
      <w:pPr>
        <w:pStyle w:val="Standard"/>
        <w:spacing w:after="0" w:line="360" w:lineRule="auto"/>
        <w:ind w:right="-35"/>
        <w:rPr>
          <w:rFonts w:ascii="Times New Roman" w:hAnsi="Times New Roman" w:cs="Times New Roman"/>
          <w:sz w:val="28"/>
        </w:rPr>
      </w:pPr>
    </w:p>
    <w:p w:rsidR="00DF0D7E" w:rsidRDefault="003D4EBE">
      <w:pPr>
        <w:pStyle w:val="Standard"/>
        <w:tabs>
          <w:tab w:val="center" w:pos="4677"/>
        </w:tabs>
        <w:spacing w:after="0" w:line="360" w:lineRule="auto"/>
        <w:ind w:right="-35"/>
      </w:pPr>
      <w:r>
        <w:rPr>
          <w:rFonts w:ascii="Times New Roman" w:hAnsi="Times New Roman" w:cs="Times New Roman"/>
          <w:sz w:val="28"/>
        </w:rPr>
        <w:t>Нижние границы легких:</w:t>
      </w:r>
      <w:r>
        <w:rPr>
          <w:rFonts w:ascii="Times New Roman" w:hAnsi="Times New Roman" w:cs="Times New Roman"/>
          <w:sz w:val="28"/>
        </w:rPr>
        <w:tab/>
      </w:r>
    </w:p>
    <w:tbl>
      <w:tblPr>
        <w:tblW w:w="9571" w:type="dxa"/>
        <w:tblInd w:w="-108" w:type="dxa"/>
        <w:tblLayout w:type="fixed"/>
        <w:tblCellMar>
          <w:left w:w="10" w:type="dxa"/>
          <w:right w:w="10" w:type="dxa"/>
        </w:tblCellMar>
        <w:tblLook w:val="0000"/>
      </w:tblPr>
      <w:tblGrid>
        <w:gridCol w:w="4640"/>
        <w:gridCol w:w="2380"/>
        <w:gridCol w:w="2551"/>
      </w:tblGrid>
      <w:tr w:rsidR="00DF0D7E" w:rsidTr="00004424">
        <w:tc>
          <w:tcPr>
            <w:tcW w:w="46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F0D7E" w:rsidRDefault="00DF0D7E">
            <w:pPr>
              <w:pStyle w:val="Standard"/>
              <w:spacing w:after="0" w:line="240" w:lineRule="auto"/>
              <w:ind w:right="-35"/>
              <w:rPr>
                <w:rFonts w:ascii="Times New Roman" w:hAnsi="Times New Roman" w:cs="Times New Roman"/>
                <w:sz w:val="28"/>
              </w:rPr>
            </w:pPr>
          </w:p>
        </w:tc>
        <w:tc>
          <w:tcPr>
            <w:tcW w:w="493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F0D7E" w:rsidRDefault="003D4EBE">
            <w:pPr>
              <w:pStyle w:val="Standard"/>
              <w:spacing w:after="0" w:line="240" w:lineRule="auto"/>
              <w:ind w:right="-35"/>
            </w:pPr>
            <w:r>
              <w:rPr>
                <w:rFonts w:ascii="Times New Roman" w:hAnsi="Times New Roman" w:cs="Times New Roman"/>
                <w:sz w:val="28"/>
              </w:rPr>
              <w:t>Межреберье</w:t>
            </w:r>
          </w:p>
        </w:tc>
      </w:tr>
      <w:tr w:rsidR="00DF0D7E" w:rsidTr="00004424">
        <w:tc>
          <w:tcPr>
            <w:tcW w:w="46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F0D7E" w:rsidRDefault="003D4EBE">
            <w:pPr>
              <w:pStyle w:val="Standard"/>
              <w:spacing w:after="0" w:line="240" w:lineRule="auto"/>
              <w:ind w:right="-35"/>
            </w:pPr>
            <w:r>
              <w:rPr>
                <w:rFonts w:ascii="Times New Roman" w:hAnsi="Times New Roman" w:cs="Times New Roman"/>
                <w:sz w:val="28"/>
              </w:rPr>
              <w:t>Проекционная линия</w:t>
            </w:r>
          </w:p>
        </w:tc>
        <w:tc>
          <w:tcPr>
            <w:tcW w:w="23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F0D7E" w:rsidRDefault="003D4EBE">
            <w:pPr>
              <w:pStyle w:val="Standard"/>
              <w:spacing w:after="0" w:line="240" w:lineRule="auto"/>
              <w:ind w:right="-35"/>
            </w:pPr>
            <w:r>
              <w:rPr>
                <w:rFonts w:ascii="Times New Roman" w:hAnsi="Times New Roman" w:cs="Times New Roman"/>
                <w:sz w:val="28"/>
              </w:rPr>
              <w:t>Правого легкого</w:t>
            </w:r>
          </w:p>
        </w:tc>
        <w:tc>
          <w:tcPr>
            <w:tcW w:w="25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F0D7E" w:rsidRDefault="003D4EBE">
            <w:pPr>
              <w:pStyle w:val="Standard"/>
              <w:spacing w:after="0" w:line="240" w:lineRule="auto"/>
              <w:ind w:right="-35"/>
            </w:pPr>
            <w:r>
              <w:rPr>
                <w:rFonts w:ascii="Times New Roman" w:hAnsi="Times New Roman" w:cs="Times New Roman"/>
                <w:sz w:val="28"/>
              </w:rPr>
              <w:t>Левого легкого</w:t>
            </w:r>
          </w:p>
        </w:tc>
      </w:tr>
      <w:tr w:rsidR="00DF0D7E" w:rsidTr="00004424">
        <w:tc>
          <w:tcPr>
            <w:tcW w:w="46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F0D7E" w:rsidRDefault="003D4EBE">
            <w:pPr>
              <w:pStyle w:val="Standard"/>
              <w:spacing w:after="0" w:line="240" w:lineRule="auto"/>
              <w:ind w:right="-35"/>
            </w:pPr>
            <w:r>
              <w:rPr>
                <w:rFonts w:ascii="Times New Roman" w:hAnsi="Times New Roman" w:cs="Times New Roman"/>
                <w:sz w:val="28"/>
              </w:rPr>
              <w:t>Окологрудинная</w:t>
            </w:r>
          </w:p>
        </w:tc>
        <w:tc>
          <w:tcPr>
            <w:tcW w:w="23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F0D7E" w:rsidRDefault="003D4EBE">
            <w:pPr>
              <w:pStyle w:val="Standard"/>
              <w:spacing w:after="0" w:line="240" w:lineRule="auto"/>
              <w:ind w:right="-35"/>
            </w:pPr>
            <w:r>
              <w:rPr>
                <w:rFonts w:ascii="Times New Roman" w:hAnsi="Times New Roman" w:cs="Times New Roman"/>
                <w:sz w:val="28"/>
              </w:rPr>
              <w:t>7 межрберье</w:t>
            </w:r>
          </w:p>
        </w:tc>
        <w:tc>
          <w:tcPr>
            <w:tcW w:w="25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F0D7E" w:rsidRDefault="00DF0D7E">
            <w:pPr>
              <w:pStyle w:val="Standard"/>
              <w:spacing w:after="0" w:line="240" w:lineRule="auto"/>
              <w:ind w:right="-35"/>
              <w:rPr>
                <w:rFonts w:ascii="Times New Roman" w:hAnsi="Times New Roman" w:cs="Times New Roman"/>
                <w:sz w:val="28"/>
              </w:rPr>
            </w:pPr>
          </w:p>
        </w:tc>
      </w:tr>
      <w:tr w:rsidR="00DF0D7E" w:rsidTr="00004424">
        <w:tc>
          <w:tcPr>
            <w:tcW w:w="46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F0D7E" w:rsidRDefault="003D4EBE">
            <w:pPr>
              <w:pStyle w:val="Standard"/>
              <w:spacing w:after="0" w:line="240" w:lineRule="auto"/>
              <w:ind w:right="-35"/>
            </w:pPr>
            <w:r>
              <w:rPr>
                <w:rFonts w:ascii="Times New Roman" w:hAnsi="Times New Roman" w:cs="Times New Roman"/>
                <w:sz w:val="28"/>
              </w:rPr>
              <w:t>Средняя ключичная</w:t>
            </w:r>
          </w:p>
        </w:tc>
        <w:tc>
          <w:tcPr>
            <w:tcW w:w="23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F0D7E" w:rsidRDefault="003D4EBE">
            <w:pPr>
              <w:pStyle w:val="Standard"/>
              <w:spacing w:after="0" w:line="240" w:lineRule="auto"/>
              <w:ind w:right="-35"/>
            </w:pPr>
            <w:r>
              <w:rPr>
                <w:rFonts w:ascii="Times New Roman" w:hAnsi="Times New Roman" w:cs="Times New Roman"/>
                <w:sz w:val="28"/>
              </w:rPr>
              <w:t>7 ребро</w:t>
            </w:r>
          </w:p>
        </w:tc>
        <w:tc>
          <w:tcPr>
            <w:tcW w:w="25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F0D7E" w:rsidRDefault="00DF0D7E">
            <w:pPr>
              <w:pStyle w:val="Standard"/>
              <w:spacing w:after="0" w:line="240" w:lineRule="auto"/>
              <w:ind w:right="-35"/>
              <w:rPr>
                <w:rFonts w:ascii="Times New Roman" w:hAnsi="Times New Roman" w:cs="Times New Roman"/>
                <w:sz w:val="28"/>
              </w:rPr>
            </w:pPr>
          </w:p>
        </w:tc>
      </w:tr>
      <w:tr w:rsidR="00DF0D7E" w:rsidTr="00004424">
        <w:tc>
          <w:tcPr>
            <w:tcW w:w="46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F0D7E" w:rsidRDefault="003D4EBE">
            <w:pPr>
              <w:pStyle w:val="Standard"/>
              <w:spacing w:after="0" w:line="240" w:lineRule="auto"/>
              <w:ind w:right="-35"/>
            </w:pPr>
            <w:r>
              <w:rPr>
                <w:rFonts w:ascii="Times New Roman" w:hAnsi="Times New Roman" w:cs="Times New Roman"/>
                <w:sz w:val="28"/>
              </w:rPr>
              <w:t>Передняя подмышечная</w:t>
            </w:r>
          </w:p>
        </w:tc>
        <w:tc>
          <w:tcPr>
            <w:tcW w:w="23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F0D7E" w:rsidRDefault="003D4EBE">
            <w:pPr>
              <w:pStyle w:val="Standard"/>
              <w:spacing w:after="0" w:line="240" w:lineRule="auto"/>
              <w:ind w:right="-35"/>
            </w:pPr>
            <w:r>
              <w:rPr>
                <w:rFonts w:ascii="Times New Roman" w:hAnsi="Times New Roman" w:cs="Times New Roman"/>
                <w:sz w:val="28"/>
              </w:rPr>
              <w:t>8 ребро</w:t>
            </w:r>
          </w:p>
        </w:tc>
        <w:tc>
          <w:tcPr>
            <w:tcW w:w="25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F0D7E" w:rsidRDefault="003D4EBE">
            <w:pPr>
              <w:pStyle w:val="Standard"/>
              <w:spacing w:after="0" w:line="240" w:lineRule="auto"/>
              <w:ind w:right="-35"/>
            </w:pPr>
            <w:r>
              <w:rPr>
                <w:rFonts w:ascii="Times New Roman" w:hAnsi="Times New Roman" w:cs="Times New Roman"/>
                <w:sz w:val="28"/>
              </w:rPr>
              <w:t>8 ребро</w:t>
            </w:r>
          </w:p>
        </w:tc>
      </w:tr>
      <w:tr w:rsidR="00DF0D7E" w:rsidTr="00004424">
        <w:tc>
          <w:tcPr>
            <w:tcW w:w="46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F0D7E" w:rsidRDefault="003D4EBE">
            <w:pPr>
              <w:pStyle w:val="Standard"/>
              <w:spacing w:after="0" w:line="240" w:lineRule="auto"/>
              <w:ind w:right="-35"/>
            </w:pPr>
            <w:r>
              <w:rPr>
                <w:rFonts w:ascii="Times New Roman" w:hAnsi="Times New Roman" w:cs="Times New Roman"/>
                <w:sz w:val="28"/>
              </w:rPr>
              <w:t>Средняя подмышечная</w:t>
            </w:r>
          </w:p>
        </w:tc>
        <w:tc>
          <w:tcPr>
            <w:tcW w:w="23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F0D7E" w:rsidRDefault="003D4EBE">
            <w:pPr>
              <w:pStyle w:val="Standard"/>
              <w:spacing w:after="0" w:line="240" w:lineRule="auto"/>
              <w:ind w:right="-35"/>
            </w:pPr>
            <w:r>
              <w:rPr>
                <w:rFonts w:ascii="Times New Roman" w:hAnsi="Times New Roman" w:cs="Times New Roman"/>
                <w:sz w:val="28"/>
              </w:rPr>
              <w:t>9 ребро</w:t>
            </w:r>
          </w:p>
        </w:tc>
        <w:tc>
          <w:tcPr>
            <w:tcW w:w="25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F0D7E" w:rsidRDefault="003D4EBE">
            <w:pPr>
              <w:pStyle w:val="Standard"/>
              <w:spacing w:after="0" w:line="240" w:lineRule="auto"/>
              <w:ind w:right="-35"/>
            </w:pPr>
            <w:r>
              <w:rPr>
                <w:rFonts w:ascii="Times New Roman" w:hAnsi="Times New Roman" w:cs="Times New Roman"/>
                <w:sz w:val="28"/>
              </w:rPr>
              <w:t>9 ребро</w:t>
            </w:r>
          </w:p>
        </w:tc>
      </w:tr>
      <w:tr w:rsidR="00DF0D7E" w:rsidTr="00004424">
        <w:tc>
          <w:tcPr>
            <w:tcW w:w="46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F0D7E" w:rsidRDefault="003D4EBE">
            <w:pPr>
              <w:pStyle w:val="Standard"/>
              <w:spacing w:after="0" w:line="240" w:lineRule="auto"/>
              <w:ind w:right="-35"/>
            </w:pPr>
            <w:r>
              <w:rPr>
                <w:rFonts w:ascii="Times New Roman" w:hAnsi="Times New Roman" w:cs="Times New Roman"/>
                <w:sz w:val="28"/>
              </w:rPr>
              <w:t>Задняя подмышечная</w:t>
            </w:r>
          </w:p>
        </w:tc>
        <w:tc>
          <w:tcPr>
            <w:tcW w:w="23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F0D7E" w:rsidRDefault="003D4EBE">
            <w:pPr>
              <w:pStyle w:val="Standard"/>
              <w:spacing w:after="0" w:line="240" w:lineRule="auto"/>
              <w:ind w:right="-35"/>
            </w:pPr>
            <w:r>
              <w:rPr>
                <w:rFonts w:ascii="Times New Roman" w:hAnsi="Times New Roman" w:cs="Times New Roman"/>
                <w:sz w:val="28"/>
              </w:rPr>
              <w:t>10 ребро</w:t>
            </w:r>
          </w:p>
        </w:tc>
        <w:tc>
          <w:tcPr>
            <w:tcW w:w="25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F0D7E" w:rsidRDefault="003D4EBE">
            <w:pPr>
              <w:pStyle w:val="Standard"/>
              <w:spacing w:after="0" w:line="240" w:lineRule="auto"/>
              <w:ind w:right="-35"/>
            </w:pPr>
            <w:r>
              <w:rPr>
                <w:rFonts w:ascii="Times New Roman" w:hAnsi="Times New Roman" w:cs="Times New Roman"/>
                <w:sz w:val="28"/>
              </w:rPr>
              <w:t>10 ребро</w:t>
            </w:r>
          </w:p>
        </w:tc>
      </w:tr>
      <w:tr w:rsidR="00DF0D7E" w:rsidTr="00004424">
        <w:tc>
          <w:tcPr>
            <w:tcW w:w="46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F0D7E" w:rsidRDefault="003D4EBE">
            <w:pPr>
              <w:pStyle w:val="Standard"/>
              <w:spacing w:after="0" w:line="240" w:lineRule="auto"/>
              <w:ind w:right="-35"/>
            </w:pPr>
            <w:r>
              <w:rPr>
                <w:rFonts w:ascii="Times New Roman" w:hAnsi="Times New Roman" w:cs="Times New Roman"/>
                <w:sz w:val="28"/>
              </w:rPr>
              <w:t>Лопаточная</w:t>
            </w:r>
          </w:p>
        </w:tc>
        <w:tc>
          <w:tcPr>
            <w:tcW w:w="23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F0D7E" w:rsidRDefault="003D4EBE">
            <w:pPr>
              <w:pStyle w:val="Standard"/>
              <w:spacing w:after="0" w:line="240" w:lineRule="auto"/>
              <w:ind w:right="-35"/>
            </w:pPr>
            <w:r>
              <w:rPr>
                <w:rFonts w:ascii="Times New Roman" w:hAnsi="Times New Roman" w:cs="Times New Roman"/>
                <w:sz w:val="28"/>
              </w:rPr>
              <w:t>11 ребро</w:t>
            </w:r>
          </w:p>
        </w:tc>
        <w:tc>
          <w:tcPr>
            <w:tcW w:w="25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F0D7E" w:rsidRDefault="003D4EBE">
            <w:pPr>
              <w:pStyle w:val="Standard"/>
              <w:spacing w:after="0" w:line="240" w:lineRule="auto"/>
              <w:ind w:right="-35"/>
            </w:pPr>
            <w:r>
              <w:rPr>
                <w:rFonts w:ascii="Times New Roman" w:hAnsi="Times New Roman" w:cs="Times New Roman"/>
                <w:sz w:val="28"/>
              </w:rPr>
              <w:t>11 ребро</w:t>
            </w:r>
          </w:p>
        </w:tc>
      </w:tr>
      <w:tr w:rsidR="00DF0D7E" w:rsidTr="00004424">
        <w:tc>
          <w:tcPr>
            <w:tcW w:w="46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F0D7E" w:rsidRDefault="003D4EBE">
            <w:pPr>
              <w:pStyle w:val="Standard"/>
              <w:spacing w:after="0" w:line="240" w:lineRule="auto"/>
              <w:ind w:right="-35"/>
            </w:pPr>
            <w:r>
              <w:rPr>
                <w:rFonts w:ascii="Times New Roman" w:hAnsi="Times New Roman" w:cs="Times New Roman"/>
                <w:sz w:val="28"/>
              </w:rPr>
              <w:t>Околопозвоночная</w:t>
            </w:r>
          </w:p>
        </w:tc>
        <w:tc>
          <w:tcPr>
            <w:tcW w:w="23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F0D7E" w:rsidRDefault="003D4EBE">
            <w:pPr>
              <w:pStyle w:val="Standard"/>
              <w:spacing w:after="0" w:line="240" w:lineRule="auto"/>
              <w:ind w:right="-35"/>
            </w:pPr>
            <w:r>
              <w:rPr>
                <w:rFonts w:ascii="Times New Roman" w:hAnsi="Times New Roman" w:cs="Times New Roman"/>
                <w:sz w:val="28"/>
              </w:rPr>
              <w:t>Остистый отросток 11 грудного позвонка</w:t>
            </w:r>
          </w:p>
        </w:tc>
        <w:tc>
          <w:tcPr>
            <w:tcW w:w="25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F0D7E" w:rsidRDefault="003D4EBE">
            <w:pPr>
              <w:pStyle w:val="Standard"/>
              <w:spacing w:after="0" w:line="240" w:lineRule="auto"/>
              <w:ind w:right="-35"/>
            </w:pPr>
            <w:r>
              <w:rPr>
                <w:rFonts w:ascii="Times New Roman" w:hAnsi="Times New Roman" w:cs="Times New Roman"/>
                <w:sz w:val="28"/>
              </w:rPr>
              <w:t>Остистый отросток 11 грудного позвонка</w:t>
            </w:r>
          </w:p>
        </w:tc>
      </w:tr>
    </w:tbl>
    <w:p w:rsidR="00DF0D7E" w:rsidRDefault="00DF0D7E">
      <w:pPr>
        <w:pStyle w:val="Standard"/>
        <w:spacing w:after="0" w:line="360" w:lineRule="auto"/>
        <w:ind w:right="-35"/>
        <w:rPr>
          <w:rFonts w:ascii="Times New Roman" w:hAnsi="Times New Roman" w:cs="Times New Roman"/>
          <w:sz w:val="28"/>
        </w:rPr>
      </w:pPr>
    </w:p>
    <w:p w:rsidR="00DF0D7E" w:rsidRDefault="003D4EBE">
      <w:pPr>
        <w:pStyle w:val="Standard"/>
        <w:spacing w:after="0" w:line="360" w:lineRule="auto"/>
        <w:ind w:right="-35"/>
      </w:pPr>
      <w:r>
        <w:rPr>
          <w:rFonts w:ascii="Times New Roman" w:hAnsi="Times New Roman" w:cs="Times New Roman"/>
          <w:i/>
          <w:sz w:val="28"/>
          <w:u w:val="single"/>
        </w:rPr>
        <w:t>Подвижность легочных краев:</w:t>
      </w:r>
    </w:p>
    <w:p w:rsidR="00DF0D7E" w:rsidRDefault="003D4EBE">
      <w:pPr>
        <w:pStyle w:val="Standard"/>
        <w:spacing w:after="0" w:line="360" w:lineRule="auto"/>
        <w:ind w:right="-35"/>
      </w:pPr>
      <w:r>
        <w:rPr>
          <w:rFonts w:ascii="Times New Roman" w:hAnsi="Times New Roman" w:cs="Times New Roman"/>
          <w:i/>
          <w:sz w:val="28"/>
        </w:rPr>
        <w:t>Правое легкое:</w:t>
      </w:r>
    </w:p>
    <w:p w:rsidR="00DF0D7E" w:rsidRDefault="003D4EBE">
      <w:pPr>
        <w:pStyle w:val="Standard"/>
        <w:spacing w:after="0" w:line="360" w:lineRule="auto"/>
        <w:ind w:right="-35"/>
      </w:pPr>
      <w:r>
        <w:rPr>
          <w:rFonts w:ascii="Times New Roman" w:hAnsi="Times New Roman" w:cs="Times New Roman"/>
          <w:sz w:val="28"/>
        </w:rPr>
        <w:t>Среднеключичная линия -4</w:t>
      </w:r>
    </w:p>
    <w:p w:rsidR="00DF0D7E" w:rsidRDefault="003D4EBE">
      <w:pPr>
        <w:pStyle w:val="Standard"/>
        <w:spacing w:after="0" w:line="360" w:lineRule="auto"/>
        <w:ind w:right="-35"/>
      </w:pPr>
      <w:r>
        <w:rPr>
          <w:rFonts w:ascii="Times New Roman" w:hAnsi="Times New Roman" w:cs="Times New Roman"/>
          <w:sz w:val="28"/>
        </w:rPr>
        <w:t>средняя подмышечная  линия-4</w:t>
      </w:r>
    </w:p>
    <w:p w:rsidR="00DF0D7E" w:rsidRDefault="003D4EBE">
      <w:pPr>
        <w:pStyle w:val="Standard"/>
        <w:spacing w:after="0" w:line="360" w:lineRule="auto"/>
        <w:ind w:right="-35"/>
      </w:pPr>
      <w:r>
        <w:rPr>
          <w:rFonts w:ascii="Times New Roman" w:hAnsi="Times New Roman" w:cs="Times New Roman"/>
          <w:sz w:val="28"/>
        </w:rPr>
        <w:t>лопаточная линия -3</w:t>
      </w:r>
    </w:p>
    <w:p w:rsidR="00DF0D7E" w:rsidRDefault="003D4EBE">
      <w:pPr>
        <w:pStyle w:val="Standard"/>
        <w:spacing w:after="0" w:line="360" w:lineRule="auto"/>
        <w:ind w:right="-35"/>
      </w:pPr>
      <w:r>
        <w:rPr>
          <w:rFonts w:ascii="Times New Roman" w:hAnsi="Times New Roman" w:cs="Times New Roman"/>
          <w:i/>
          <w:sz w:val="28"/>
        </w:rPr>
        <w:t>Левое легкое:</w:t>
      </w:r>
    </w:p>
    <w:p w:rsidR="00DF0D7E" w:rsidRDefault="003D4EBE">
      <w:pPr>
        <w:pStyle w:val="Standard"/>
        <w:spacing w:after="0" w:line="360" w:lineRule="auto"/>
        <w:ind w:right="-35"/>
      </w:pPr>
      <w:r>
        <w:rPr>
          <w:rFonts w:ascii="Times New Roman" w:hAnsi="Times New Roman" w:cs="Times New Roman"/>
          <w:sz w:val="28"/>
        </w:rPr>
        <w:t>средняя подмышечная  линия-3</w:t>
      </w:r>
    </w:p>
    <w:p w:rsidR="00DF0D7E" w:rsidRDefault="003D4EBE">
      <w:pPr>
        <w:pStyle w:val="Standard"/>
        <w:spacing w:after="0" w:line="360" w:lineRule="auto"/>
        <w:ind w:right="-35"/>
      </w:pPr>
      <w:r>
        <w:rPr>
          <w:rFonts w:ascii="Times New Roman" w:hAnsi="Times New Roman" w:cs="Times New Roman"/>
          <w:sz w:val="28"/>
        </w:rPr>
        <w:t>лопаточная линия-3</w:t>
      </w:r>
    </w:p>
    <w:p w:rsidR="00DF0D7E" w:rsidRDefault="00DF0D7E">
      <w:pPr>
        <w:pStyle w:val="Standard"/>
        <w:spacing w:after="0" w:line="360" w:lineRule="auto"/>
        <w:ind w:right="-35"/>
        <w:rPr>
          <w:rFonts w:ascii="Times New Roman" w:hAnsi="Times New Roman" w:cs="Times New Roman"/>
          <w:sz w:val="28"/>
        </w:rPr>
      </w:pPr>
    </w:p>
    <w:p w:rsidR="00DF0D7E" w:rsidRDefault="003D4EBE">
      <w:pPr>
        <w:pStyle w:val="Standard"/>
        <w:spacing w:after="0" w:line="360" w:lineRule="auto"/>
        <w:ind w:right="-35"/>
      </w:pPr>
      <w:r>
        <w:rPr>
          <w:rFonts w:ascii="Times New Roman" w:hAnsi="Times New Roman" w:cs="Times New Roman"/>
          <w:sz w:val="28"/>
        </w:rPr>
        <w:lastRenderedPageBreak/>
        <w:t>При аускультации: выслушивается ослабленное везикулярное  дыхание над всей поверхностью легких, в нижних отделах крепитация, немногочисленные сухие хрипы, преимущественно на выдохе. Шума трения плевры нет.</w:t>
      </w:r>
    </w:p>
    <w:p w:rsidR="00DF0D7E" w:rsidRDefault="00DF0D7E">
      <w:pPr>
        <w:pStyle w:val="Standard"/>
        <w:spacing w:after="0" w:line="360" w:lineRule="auto"/>
        <w:ind w:right="-35"/>
        <w:rPr>
          <w:rFonts w:ascii="Times New Roman" w:hAnsi="Times New Roman" w:cs="Times New Roman"/>
          <w:sz w:val="28"/>
        </w:rPr>
      </w:pPr>
    </w:p>
    <w:p w:rsidR="00DF0D7E" w:rsidRDefault="003D4EBE">
      <w:pPr>
        <w:pStyle w:val="Standard"/>
        <w:spacing w:after="0" w:line="360" w:lineRule="auto"/>
        <w:ind w:right="-35"/>
      </w:pPr>
      <w:r>
        <w:rPr>
          <w:rFonts w:ascii="Times New Roman" w:hAnsi="Times New Roman" w:cs="Times New Roman"/>
          <w:b/>
          <w:sz w:val="28"/>
        </w:rPr>
        <w:t>Система органов кровообращения:</w:t>
      </w:r>
    </w:p>
    <w:p w:rsidR="00DF0D7E" w:rsidRDefault="00DF0D7E">
      <w:pPr>
        <w:pStyle w:val="Standard"/>
        <w:spacing w:after="0" w:line="360" w:lineRule="auto"/>
        <w:ind w:right="-35"/>
        <w:rPr>
          <w:rFonts w:ascii="Times New Roman" w:hAnsi="Times New Roman" w:cs="Times New Roman"/>
          <w:sz w:val="28"/>
        </w:rPr>
      </w:pPr>
    </w:p>
    <w:p w:rsidR="00DF0D7E" w:rsidRDefault="003D4EBE">
      <w:pPr>
        <w:pStyle w:val="Standard"/>
        <w:spacing w:after="0" w:line="360" w:lineRule="auto"/>
        <w:ind w:right="-35"/>
      </w:pPr>
      <w:r>
        <w:rPr>
          <w:rFonts w:ascii="Times New Roman" w:hAnsi="Times New Roman" w:cs="Times New Roman"/>
          <w:i/>
          <w:sz w:val="28"/>
          <w:u w:val="single"/>
        </w:rPr>
        <w:t>Осмотр области сердца:</w:t>
      </w:r>
      <w:r>
        <w:rPr>
          <w:rFonts w:ascii="Times New Roman" w:hAnsi="Times New Roman" w:cs="Times New Roman"/>
          <w:sz w:val="28"/>
        </w:rPr>
        <w:t xml:space="preserve"> сердечный горб не выражен, визуально место локализации верхушечного толчка не определяется, систолическое втяжение отсутствует, пульсации во внесердечной области отсутствуют.</w:t>
      </w:r>
    </w:p>
    <w:p w:rsidR="00DF0D7E" w:rsidRDefault="003D4EBE">
      <w:pPr>
        <w:pStyle w:val="Standard"/>
        <w:spacing w:after="0" w:line="360" w:lineRule="auto"/>
        <w:ind w:right="-35"/>
      </w:pPr>
      <w:r>
        <w:rPr>
          <w:rFonts w:ascii="Times New Roman" w:hAnsi="Times New Roman" w:cs="Times New Roman"/>
          <w:i/>
          <w:sz w:val="28"/>
          <w:u w:val="single"/>
        </w:rPr>
        <w:t xml:space="preserve">Пальпация сердечной области: </w:t>
      </w:r>
      <w:r>
        <w:rPr>
          <w:rFonts w:ascii="Times New Roman" w:hAnsi="Times New Roman" w:cs="Times New Roman"/>
          <w:sz w:val="28"/>
        </w:rPr>
        <w:t>верхушечный толчок разлитой, пальпируется в V межреберье по среднеключичной линии. Сердечный толчок не пальпируется. Зоны кожной гиперестезии отсутствуют. Систолическое и диастолическое дрожание отсутствуют.</w:t>
      </w:r>
    </w:p>
    <w:p w:rsidR="00DF0D7E" w:rsidRDefault="003D4EBE">
      <w:pPr>
        <w:pStyle w:val="Standard"/>
        <w:spacing w:after="0" w:line="360" w:lineRule="auto"/>
        <w:ind w:right="-35"/>
      </w:pPr>
      <w:r>
        <w:rPr>
          <w:rFonts w:ascii="Times New Roman" w:hAnsi="Times New Roman" w:cs="Times New Roman"/>
          <w:i/>
          <w:sz w:val="28"/>
        </w:rPr>
        <w:t>Перкуссия сердца:</w:t>
      </w:r>
    </w:p>
    <w:p w:rsidR="00DF0D7E" w:rsidRDefault="003D4EBE">
      <w:pPr>
        <w:pStyle w:val="Standard"/>
        <w:spacing w:after="0" w:line="360" w:lineRule="auto"/>
        <w:ind w:right="-35"/>
      </w:pPr>
      <w:r>
        <w:rPr>
          <w:rFonts w:ascii="Times New Roman" w:hAnsi="Times New Roman" w:cs="Times New Roman"/>
          <w:sz w:val="28"/>
          <w:u w:val="single"/>
        </w:rPr>
        <w:t>Относительная тупость сердца:</w:t>
      </w:r>
    </w:p>
    <w:p w:rsidR="00DF0D7E" w:rsidRDefault="003D4EBE">
      <w:pPr>
        <w:pStyle w:val="Standard"/>
        <w:spacing w:after="0" w:line="360" w:lineRule="auto"/>
        <w:ind w:right="-35"/>
      </w:pPr>
      <w:r>
        <w:rPr>
          <w:rFonts w:ascii="Times New Roman" w:hAnsi="Times New Roman" w:cs="Times New Roman"/>
          <w:sz w:val="28"/>
          <w:u w:val="single"/>
        </w:rPr>
        <w:t>Границы относительной тупости сердца:</w:t>
      </w:r>
    </w:p>
    <w:p w:rsidR="00DF0D7E" w:rsidRDefault="003D4EBE">
      <w:pPr>
        <w:pStyle w:val="Standard"/>
        <w:spacing w:after="0" w:line="360" w:lineRule="auto"/>
        <w:ind w:right="-35"/>
      </w:pPr>
      <w:r>
        <w:rPr>
          <w:rFonts w:ascii="Times New Roman" w:hAnsi="Times New Roman" w:cs="Times New Roman"/>
          <w:i/>
          <w:sz w:val="28"/>
        </w:rPr>
        <w:t>правая</w:t>
      </w:r>
      <w:r>
        <w:rPr>
          <w:rFonts w:ascii="Times New Roman" w:hAnsi="Times New Roman" w:cs="Times New Roman"/>
          <w:sz w:val="28"/>
        </w:rPr>
        <w:t xml:space="preserve"> – на 1 см кнаружи от правого края грудины (IV межреберье);</w:t>
      </w:r>
    </w:p>
    <w:p w:rsidR="00DF0D7E" w:rsidRDefault="003D4EBE">
      <w:pPr>
        <w:pStyle w:val="Standard"/>
        <w:spacing w:after="0" w:line="360" w:lineRule="auto"/>
        <w:ind w:right="-35"/>
      </w:pPr>
      <w:r>
        <w:rPr>
          <w:rFonts w:ascii="Times New Roman" w:hAnsi="Times New Roman" w:cs="Times New Roman"/>
          <w:i/>
          <w:sz w:val="28"/>
        </w:rPr>
        <w:t>левая</w:t>
      </w:r>
      <w:r>
        <w:rPr>
          <w:rFonts w:ascii="Times New Roman" w:hAnsi="Times New Roman" w:cs="Times New Roman"/>
          <w:sz w:val="28"/>
        </w:rPr>
        <w:t xml:space="preserve"> – на 1 см кнутри от левой срединно-ключичной линии в V межреберье.</w:t>
      </w:r>
    </w:p>
    <w:p w:rsidR="00DF0D7E" w:rsidRDefault="003D4EBE">
      <w:pPr>
        <w:pStyle w:val="Standard"/>
        <w:spacing w:after="0" w:line="360" w:lineRule="auto"/>
        <w:ind w:right="-35"/>
      </w:pPr>
      <w:r>
        <w:rPr>
          <w:rFonts w:ascii="Times New Roman" w:hAnsi="Times New Roman" w:cs="Times New Roman"/>
          <w:i/>
          <w:sz w:val="28"/>
        </w:rPr>
        <w:t>верхняя</w:t>
      </w:r>
      <w:r>
        <w:rPr>
          <w:rFonts w:ascii="Times New Roman" w:hAnsi="Times New Roman" w:cs="Times New Roman"/>
          <w:sz w:val="28"/>
        </w:rPr>
        <w:t xml:space="preserve"> - на уровне III межреберья по линии, расположенной на 1 см кнаружи от левой грудинной линии.</w:t>
      </w:r>
    </w:p>
    <w:p w:rsidR="00DF0D7E" w:rsidRDefault="003D4EBE">
      <w:pPr>
        <w:pStyle w:val="Standard"/>
        <w:spacing w:after="0" w:line="360" w:lineRule="auto"/>
        <w:ind w:right="-35"/>
      </w:pPr>
      <w:r>
        <w:rPr>
          <w:rFonts w:ascii="Times New Roman" w:hAnsi="Times New Roman" w:cs="Times New Roman"/>
          <w:i/>
          <w:sz w:val="28"/>
        </w:rPr>
        <w:t>Длинник сердца по Курлову:</w:t>
      </w:r>
      <w:r>
        <w:rPr>
          <w:rFonts w:ascii="Times New Roman" w:hAnsi="Times New Roman" w:cs="Times New Roman"/>
          <w:sz w:val="28"/>
        </w:rPr>
        <w:t>- 15 см.</w:t>
      </w:r>
    </w:p>
    <w:p w:rsidR="00DF0D7E" w:rsidRDefault="003D4EBE">
      <w:pPr>
        <w:pStyle w:val="Standard"/>
        <w:spacing w:after="0" w:line="360" w:lineRule="auto"/>
        <w:ind w:right="-35"/>
      </w:pPr>
      <w:r>
        <w:rPr>
          <w:rFonts w:ascii="Times New Roman" w:hAnsi="Times New Roman" w:cs="Times New Roman"/>
          <w:i/>
          <w:sz w:val="28"/>
        </w:rPr>
        <w:t>Поперечник относительной тупости сердца:</w:t>
      </w:r>
      <w:r>
        <w:rPr>
          <w:rFonts w:ascii="Times New Roman" w:hAnsi="Times New Roman" w:cs="Times New Roman"/>
          <w:sz w:val="28"/>
        </w:rPr>
        <w:t>- 13 см.</w:t>
      </w:r>
    </w:p>
    <w:p w:rsidR="00DF0D7E" w:rsidRDefault="003D4EBE">
      <w:pPr>
        <w:pStyle w:val="Standard"/>
        <w:spacing w:after="0" w:line="360" w:lineRule="auto"/>
        <w:ind w:right="-35"/>
      </w:pPr>
      <w:r>
        <w:rPr>
          <w:rFonts w:ascii="Times New Roman" w:hAnsi="Times New Roman" w:cs="Times New Roman"/>
          <w:i/>
          <w:sz w:val="28"/>
        </w:rPr>
        <w:t>Ширина сосудистого пучка:</w:t>
      </w:r>
      <w:r>
        <w:rPr>
          <w:rFonts w:ascii="Times New Roman" w:hAnsi="Times New Roman" w:cs="Times New Roman"/>
          <w:sz w:val="28"/>
        </w:rPr>
        <w:t>- 7 см.</w:t>
      </w:r>
    </w:p>
    <w:p w:rsidR="00DF0D7E" w:rsidRDefault="003D4EBE">
      <w:pPr>
        <w:pStyle w:val="Standard"/>
        <w:spacing w:after="0" w:line="360" w:lineRule="auto"/>
        <w:ind w:right="-35"/>
      </w:pPr>
      <w:r>
        <w:rPr>
          <w:rFonts w:ascii="Times New Roman" w:hAnsi="Times New Roman" w:cs="Times New Roman"/>
          <w:i/>
          <w:sz w:val="28"/>
        </w:rPr>
        <w:t>Конфигурация сердца</w:t>
      </w:r>
      <w:r>
        <w:rPr>
          <w:rFonts w:ascii="Times New Roman" w:hAnsi="Times New Roman" w:cs="Times New Roman"/>
          <w:sz w:val="28"/>
        </w:rPr>
        <w:t>: Аортальная.</w:t>
      </w:r>
    </w:p>
    <w:p w:rsidR="00DF0D7E" w:rsidRDefault="003D4EBE">
      <w:pPr>
        <w:pStyle w:val="Standard"/>
        <w:spacing w:after="0" w:line="360" w:lineRule="auto"/>
        <w:ind w:right="-35"/>
      </w:pPr>
      <w:r>
        <w:rPr>
          <w:rFonts w:ascii="Times New Roman" w:hAnsi="Times New Roman" w:cs="Times New Roman"/>
          <w:sz w:val="28"/>
          <w:u w:val="single"/>
        </w:rPr>
        <w:t>Абсолютная тупость сердца:</w:t>
      </w:r>
    </w:p>
    <w:p w:rsidR="00DF0D7E" w:rsidRDefault="003D4EBE">
      <w:pPr>
        <w:pStyle w:val="Standard"/>
        <w:spacing w:after="0" w:line="360" w:lineRule="auto"/>
        <w:ind w:right="-35"/>
      </w:pPr>
      <w:r>
        <w:rPr>
          <w:rFonts w:ascii="Times New Roman" w:hAnsi="Times New Roman" w:cs="Times New Roman"/>
          <w:sz w:val="28"/>
          <w:u w:val="single"/>
        </w:rPr>
        <w:t>Границы абсолютной тупости:</w:t>
      </w:r>
      <w:r>
        <w:rPr>
          <w:rFonts w:ascii="Times New Roman" w:hAnsi="Times New Roman" w:cs="Times New Roman"/>
          <w:sz w:val="28"/>
        </w:rPr>
        <w:t xml:space="preserve"> правая -  по левому краю грудины;</w:t>
      </w:r>
    </w:p>
    <w:p w:rsidR="00DF0D7E" w:rsidRDefault="003D4EBE">
      <w:pPr>
        <w:pStyle w:val="Standard"/>
        <w:spacing w:after="0" w:line="360" w:lineRule="auto"/>
        <w:ind w:right="-35"/>
      </w:pPr>
      <w:r>
        <w:rPr>
          <w:rFonts w:ascii="Times New Roman" w:hAnsi="Times New Roman" w:cs="Times New Roman"/>
          <w:sz w:val="28"/>
        </w:rPr>
        <w:t>левая - на 3 см кнутри от левой границы относительной тупости сердца; верхняя - на уровне 4 ребра.</w:t>
      </w:r>
    </w:p>
    <w:p w:rsidR="00DF0D7E" w:rsidRDefault="00DF0D7E">
      <w:pPr>
        <w:pStyle w:val="Standard"/>
        <w:spacing w:after="0" w:line="360" w:lineRule="auto"/>
        <w:ind w:right="-35"/>
        <w:rPr>
          <w:rFonts w:ascii="Times New Roman" w:hAnsi="Times New Roman" w:cs="Times New Roman"/>
          <w:sz w:val="28"/>
        </w:rPr>
      </w:pPr>
    </w:p>
    <w:p w:rsidR="00DF0D7E" w:rsidRDefault="003D4EBE">
      <w:pPr>
        <w:pStyle w:val="Standard"/>
        <w:spacing w:after="0" w:line="360" w:lineRule="auto"/>
        <w:ind w:right="-35"/>
      </w:pPr>
      <w:r>
        <w:rPr>
          <w:rFonts w:ascii="Times New Roman" w:hAnsi="Times New Roman" w:cs="Times New Roman"/>
          <w:i/>
          <w:sz w:val="28"/>
          <w:u w:val="single"/>
        </w:rPr>
        <w:lastRenderedPageBreak/>
        <w:t>Аускультация сердца:</w:t>
      </w:r>
      <w:r>
        <w:rPr>
          <w:rFonts w:ascii="Times New Roman" w:hAnsi="Times New Roman" w:cs="Times New Roman"/>
          <w:sz w:val="28"/>
        </w:rPr>
        <w:t xml:space="preserve">  Тоны сердца приглушены с ЧСС- 72 уд/мин. Тембр не изменен. Ритм правильный. Раздвоения и расщепления, дополнительные тоны не определяются. Внутрисердечные шумы не определяются. Внесердечные шумы: шум трения перикарда, плевроперикардиальный шум трения - не выслушиваются.</w:t>
      </w:r>
    </w:p>
    <w:p w:rsidR="00DF0D7E" w:rsidRDefault="003D4EBE">
      <w:pPr>
        <w:pStyle w:val="Standard"/>
        <w:spacing w:after="0" w:line="360" w:lineRule="auto"/>
        <w:ind w:right="-35"/>
      </w:pPr>
      <w:r>
        <w:rPr>
          <w:rFonts w:ascii="Times New Roman" w:hAnsi="Times New Roman" w:cs="Times New Roman"/>
          <w:i/>
          <w:sz w:val="28"/>
          <w:u w:val="single"/>
        </w:rPr>
        <w:t>Исследование сосудов</w:t>
      </w:r>
      <w:r>
        <w:rPr>
          <w:rFonts w:ascii="Times New Roman" w:hAnsi="Times New Roman" w:cs="Times New Roman"/>
          <w:sz w:val="28"/>
        </w:rPr>
        <w:t>: Видимой патологической пульсации сосудов  в области яремной ямки, шеи не обнаружено. При осмотре и пальпации артерий: бедренных, подключичных,  тыла стоп патологических изменений,  извитости,  уплотнения их стенок не выявлено. Стенки сосудов эластичны, гладкие, безболезнены. Аорта  в яремной ямки не пальпируется. Над проекциией аорты  патологической пульсации  нет.</w:t>
      </w:r>
    </w:p>
    <w:p w:rsidR="00DF0D7E" w:rsidRDefault="003D4EBE">
      <w:pPr>
        <w:pStyle w:val="Standard"/>
        <w:spacing w:after="0" w:line="360" w:lineRule="auto"/>
        <w:ind w:right="-35"/>
      </w:pPr>
      <w:r>
        <w:rPr>
          <w:rFonts w:ascii="Times New Roman" w:hAnsi="Times New Roman" w:cs="Times New Roman"/>
          <w:b/>
          <w:sz w:val="28"/>
        </w:rPr>
        <w:t xml:space="preserve">   </w:t>
      </w:r>
      <w:r>
        <w:rPr>
          <w:rFonts w:ascii="Times New Roman" w:hAnsi="Times New Roman" w:cs="Times New Roman"/>
          <w:i/>
          <w:sz w:val="28"/>
          <w:u w:val="single"/>
        </w:rPr>
        <w:t>Артериальное давление</w:t>
      </w:r>
    </w:p>
    <w:p w:rsidR="00DF0D7E" w:rsidRDefault="003D4EBE">
      <w:pPr>
        <w:pStyle w:val="Standard"/>
        <w:spacing w:after="0" w:line="360" w:lineRule="auto"/>
        <w:ind w:right="-35"/>
      </w:pPr>
      <w:r>
        <w:rPr>
          <w:rFonts w:ascii="Times New Roman" w:hAnsi="Times New Roman" w:cs="Times New Roman"/>
          <w:sz w:val="28"/>
        </w:rPr>
        <w:t xml:space="preserve">   Правая рука 110/80 мм.рт.ст.</w:t>
      </w:r>
    </w:p>
    <w:p w:rsidR="00DF0D7E" w:rsidRDefault="003D4EBE">
      <w:pPr>
        <w:pStyle w:val="Standard"/>
        <w:spacing w:after="0" w:line="360" w:lineRule="auto"/>
        <w:ind w:right="-35"/>
      </w:pPr>
      <w:r>
        <w:rPr>
          <w:rFonts w:ascii="Times New Roman" w:hAnsi="Times New Roman" w:cs="Times New Roman"/>
          <w:sz w:val="28"/>
        </w:rPr>
        <w:t xml:space="preserve">   Левая рука 110/80 мм.рт.ст.</w:t>
      </w:r>
    </w:p>
    <w:p w:rsidR="00DF0D7E" w:rsidRDefault="003D4EBE">
      <w:pPr>
        <w:pStyle w:val="Standard"/>
        <w:spacing w:after="0" w:line="360" w:lineRule="auto"/>
        <w:ind w:right="-35"/>
      </w:pPr>
      <w:r>
        <w:rPr>
          <w:rFonts w:ascii="Times New Roman" w:hAnsi="Times New Roman" w:cs="Times New Roman"/>
          <w:sz w:val="28"/>
        </w:rPr>
        <w:t xml:space="preserve">  Пульс симметричный на обеих руках, ритм правильный, ЧСС - 72 удара в минуту, удовлетворительного наполнения и напряжения. Сосудистые шумы отсутствуют.</w:t>
      </w:r>
    </w:p>
    <w:p w:rsidR="00DF0D7E" w:rsidRDefault="00DF0D7E">
      <w:pPr>
        <w:pStyle w:val="Standard"/>
        <w:spacing w:after="0" w:line="360" w:lineRule="auto"/>
        <w:ind w:right="-35"/>
        <w:rPr>
          <w:rFonts w:ascii="Times New Roman" w:hAnsi="Times New Roman" w:cs="Times New Roman"/>
          <w:sz w:val="28"/>
        </w:rPr>
      </w:pPr>
    </w:p>
    <w:p w:rsidR="00DF0D7E" w:rsidRDefault="003D4EBE">
      <w:pPr>
        <w:pStyle w:val="Standard"/>
        <w:spacing w:after="0" w:line="360" w:lineRule="auto"/>
        <w:ind w:right="-35"/>
      </w:pPr>
      <w:r>
        <w:rPr>
          <w:rFonts w:ascii="Times New Roman" w:hAnsi="Times New Roman" w:cs="Times New Roman"/>
          <w:b/>
          <w:sz w:val="28"/>
        </w:rPr>
        <w:t>Система органов пищеварения:</w:t>
      </w:r>
    </w:p>
    <w:p w:rsidR="00DF0D7E" w:rsidRDefault="003D4EBE">
      <w:pPr>
        <w:pStyle w:val="Standard"/>
        <w:spacing w:after="0" w:line="360" w:lineRule="auto"/>
        <w:ind w:right="-35"/>
      </w:pPr>
      <w:r>
        <w:rPr>
          <w:rFonts w:ascii="Times New Roman" w:hAnsi="Times New Roman" w:cs="Times New Roman"/>
          <w:sz w:val="28"/>
        </w:rPr>
        <w:t>Жалоб не предъявляет. Аппетит сохранён. Саливация достаточная. Глотание, прохождение пищи через пищевод свободное, безболезненное. Диспепсические расстройства отсутствуют. Дефекация ежедневная, опорожнение кишечника самостоятельное, кал оформленный, без патологичеких примесей.</w:t>
      </w:r>
    </w:p>
    <w:p w:rsidR="00DF0D7E" w:rsidRDefault="003D4EBE">
      <w:pPr>
        <w:pStyle w:val="Standard"/>
        <w:spacing w:after="0" w:line="360" w:lineRule="auto"/>
        <w:ind w:right="-35"/>
      </w:pPr>
      <w:r>
        <w:rPr>
          <w:rFonts w:ascii="Times New Roman" w:hAnsi="Times New Roman" w:cs="Times New Roman"/>
          <w:b/>
          <w:sz w:val="28"/>
          <w:u w:val="single"/>
        </w:rPr>
        <w:t xml:space="preserve">Осмотр: </w:t>
      </w:r>
      <w:r>
        <w:rPr>
          <w:rFonts w:ascii="Times New Roman" w:hAnsi="Times New Roman" w:cs="Times New Roman"/>
          <w:sz w:val="28"/>
        </w:rPr>
        <w:t>Слизистая полости рта без особенностей. Зев не гиперемирован, миндалины не увеличены. Акт глотания не нарушен. Живот правильной  формы, симметричен, не вздут, в акте дыхания участвует, видимых пульсаций, перистальтики желудка и кишечника нет. Расширенных подкожных вен нет.  Выбухание в правом подреберье отсутствует. Грыжевое выпячивание в области пупка.</w:t>
      </w:r>
    </w:p>
    <w:p w:rsidR="00DF0D7E" w:rsidRDefault="00DF0D7E">
      <w:pPr>
        <w:pStyle w:val="Standard"/>
        <w:spacing w:after="0" w:line="360" w:lineRule="auto"/>
        <w:ind w:right="-35"/>
        <w:rPr>
          <w:rFonts w:ascii="Times New Roman" w:hAnsi="Times New Roman" w:cs="Times New Roman"/>
          <w:b/>
          <w:sz w:val="28"/>
          <w:u w:val="single"/>
        </w:rPr>
      </w:pPr>
    </w:p>
    <w:p w:rsidR="00DF0D7E" w:rsidRDefault="003D4EBE">
      <w:pPr>
        <w:pStyle w:val="Standard"/>
        <w:spacing w:after="0" w:line="360" w:lineRule="auto"/>
        <w:ind w:right="-35"/>
      </w:pPr>
      <w:r>
        <w:rPr>
          <w:rFonts w:ascii="Times New Roman" w:hAnsi="Times New Roman" w:cs="Times New Roman"/>
          <w:sz w:val="28"/>
        </w:rPr>
        <w:t>ЗУБНАЯ ФОРМУЛА.</w:t>
      </w:r>
    </w:p>
    <w:p w:rsidR="00DF0D7E" w:rsidRDefault="00DF0D7E">
      <w:pPr>
        <w:pStyle w:val="Standard"/>
        <w:spacing w:after="0" w:line="360" w:lineRule="auto"/>
        <w:ind w:right="-35"/>
        <w:rPr>
          <w:rFonts w:ascii="Times New Roman" w:hAnsi="Times New Roman" w:cs="Times New Roman"/>
          <w:sz w:val="28"/>
        </w:rPr>
      </w:pPr>
    </w:p>
    <w:tbl>
      <w:tblPr>
        <w:tblW w:w="9570" w:type="dxa"/>
        <w:tblInd w:w="-108" w:type="dxa"/>
        <w:tblLayout w:type="fixed"/>
        <w:tblCellMar>
          <w:left w:w="10" w:type="dxa"/>
          <w:right w:w="10" w:type="dxa"/>
        </w:tblCellMar>
        <w:tblLook w:val="0000"/>
      </w:tblPr>
      <w:tblGrid>
        <w:gridCol w:w="4786"/>
        <w:gridCol w:w="4784"/>
      </w:tblGrid>
      <w:tr w:rsidR="00DF0D7E" w:rsidTr="00DF0D7E">
        <w:trPr>
          <w:trHeight w:val="1118"/>
        </w:trPr>
        <w:tc>
          <w:tcPr>
            <w:tcW w:w="4785" w:type="dxa"/>
            <w:tcBorders>
              <w:bottom w:val="single" w:sz="4" w:space="0" w:color="00000A"/>
              <w:right w:val="single" w:sz="4" w:space="0" w:color="00000A"/>
            </w:tcBorders>
            <w:tcMar>
              <w:top w:w="0" w:type="dxa"/>
              <w:left w:w="108" w:type="dxa"/>
              <w:bottom w:w="0" w:type="dxa"/>
              <w:right w:w="108" w:type="dxa"/>
            </w:tcMar>
          </w:tcPr>
          <w:p w:rsidR="00DF0D7E" w:rsidRDefault="003D4EBE">
            <w:pPr>
              <w:pStyle w:val="Standard"/>
              <w:spacing w:after="0" w:line="360" w:lineRule="auto"/>
              <w:ind w:right="-35"/>
            </w:pPr>
            <w:r>
              <w:rPr>
                <w:rFonts w:ascii="Times New Roman" w:hAnsi="Times New Roman" w:cs="Times New Roman"/>
                <w:sz w:val="28"/>
              </w:rPr>
              <w:t xml:space="preserve">       </w:t>
            </w:r>
          </w:p>
          <w:p w:rsidR="00DF0D7E" w:rsidRDefault="00DF0D7E">
            <w:pPr>
              <w:pStyle w:val="Standard"/>
              <w:spacing w:after="0" w:line="360" w:lineRule="auto"/>
              <w:ind w:right="-35"/>
              <w:rPr>
                <w:rFonts w:ascii="Times New Roman" w:hAnsi="Times New Roman" w:cs="Times New Roman"/>
                <w:sz w:val="28"/>
              </w:rPr>
            </w:pPr>
          </w:p>
          <w:p w:rsidR="00DF0D7E" w:rsidRDefault="003D4EBE">
            <w:pPr>
              <w:pStyle w:val="Standard"/>
              <w:spacing w:after="0" w:line="360" w:lineRule="auto"/>
              <w:ind w:right="-35"/>
            </w:pPr>
            <w:r>
              <w:rPr>
                <w:rFonts w:ascii="Times New Roman" w:hAnsi="Times New Roman" w:cs="Times New Roman"/>
                <w:sz w:val="28"/>
              </w:rPr>
              <w:t xml:space="preserve">      8    КР    В    6   5     4     3    К    1    </w:t>
            </w:r>
          </w:p>
        </w:tc>
        <w:tc>
          <w:tcPr>
            <w:tcW w:w="4784" w:type="dxa"/>
            <w:tcBorders>
              <w:left w:val="single" w:sz="4" w:space="0" w:color="00000A"/>
              <w:bottom w:val="single" w:sz="4" w:space="0" w:color="00000A"/>
            </w:tcBorders>
            <w:tcMar>
              <w:top w:w="0" w:type="dxa"/>
              <w:left w:w="108" w:type="dxa"/>
              <w:bottom w:w="0" w:type="dxa"/>
              <w:right w:w="108" w:type="dxa"/>
            </w:tcMar>
          </w:tcPr>
          <w:p w:rsidR="00DF0D7E" w:rsidRDefault="003D4EBE">
            <w:pPr>
              <w:pStyle w:val="Standard"/>
              <w:spacing w:after="0" w:line="360" w:lineRule="auto"/>
              <w:ind w:right="-35"/>
            </w:pPr>
            <w:r>
              <w:rPr>
                <w:rFonts w:ascii="Times New Roman" w:hAnsi="Times New Roman" w:cs="Times New Roman"/>
                <w:sz w:val="28"/>
              </w:rPr>
              <w:t xml:space="preserve">      </w:t>
            </w:r>
          </w:p>
          <w:p w:rsidR="00DF0D7E" w:rsidRDefault="00DF0D7E">
            <w:pPr>
              <w:pStyle w:val="Standard"/>
              <w:spacing w:after="0" w:line="360" w:lineRule="auto"/>
              <w:ind w:right="-35"/>
              <w:rPr>
                <w:rFonts w:ascii="Times New Roman" w:hAnsi="Times New Roman" w:cs="Times New Roman"/>
                <w:sz w:val="28"/>
              </w:rPr>
            </w:pPr>
          </w:p>
          <w:p w:rsidR="00DF0D7E" w:rsidRDefault="003D4EBE">
            <w:pPr>
              <w:pStyle w:val="Standard"/>
              <w:spacing w:after="0" w:line="360" w:lineRule="auto"/>
              <w:ind w:right="-35"/>
            </w:pPr>
            <w:r>
              <w:rPr>
                <w:rFonts w:ascii="Times New Roman" w:hAnsi="Times New Roman" w:cs="Times New Roman"/>
                <w:sz w:val="28"/>
              </w:rPr>
              <w:t xml:space="preserve">      1    К     3      4      К      О     7      8</w:t>
            </w:r>
          </w:p>
        </w:tc>
      </w:tr>
      <w:tr w:rsidR="00DF0D7E" w:rsidTr="00DF0D7E">
        <w:trPr>
          <w:trHeight w:val="1134"/>
        </w:trPr>
        <w:tc>
          <w:tcPr>
            <w:tcW w:w="4785" w:type="dxa"/>
            <w:tcBorders>
              <w:top w:val="single" w:sz="4" w:space="0" w:color="00000A"/>
              <w:right w:val="single" w:sz="4" w:space="0" w:color="00000A"/>
            </w:tcBorders>
            <w:tcMar>
              <w:top w:w="0" w:type="dxa"/>
              <w:left w:w="108" w:type="dxa"/>
              <w:bottom w:w="0" w:type="dxa"/>
              <w:right w:w="108" w:type="dxa"/>
            </w:tcMar>
          </w:tcPr>
          <w:p w:rsidR="00DF0D7E" w:rsidRDefault="003D4EBE">
            <w:pPr>
              <w:pStyle w:val="Standard"/>
              <w:spacing w:after="0" w:line="360" w:lineRule="auto"/>
              <w:ind w:right="-35"/>
            </w:pPr>
            <w:r>
              <w:rPr>
                <w:rFonts w:ascii="Times New Roman" w:hAnsi="Times New Roman" w:cs="Times New Roman"/>
                <w:sz w:val="28"/>
              </w:rPr>
              <w:t xml:space="preserve">      О    К     6    К     4     3    2    1</w:t>
            </w:r>
          </w:p>
          <w:p w:rsidR="00DF0D7E" w:rsidRDefault="003D4EBE">
            <w:pPr>
              <w:pStyle w:val="Standard"/>
              <w:spacing w:after="0" w:line="360" w:lineRule="auto"/>
              <w:ind w:right="-35"/>
            </w:pPr>
            <w:r>
              <w:rPr>
                <w:rFonts w:ascii="Times New Roman" w:hAnsi="Times New Roman" w:cs="Times New Roman"/>
                <w:sz w:val="28"/>
              </w:rPr>
              <w:t xml:space="preserve"> </w:t>
            </w:r>
          </w:p>
        </w:tc>
        <w:tc>
          <w:tcPr>
            <w:tcW w:w="4784" w:type="dxa"/>
            <w:tcBorders>
              <w:top w:val="single" w:sz="4" w:space="0" w:color="00000A"/>
              <w:left w:val="single" w:sz="4" w:space="0" w:color="00000A"/>
            </w:tcBorders>
            <w:tcMar>
              <w:top w:w="0" w:type="dxa"/>
              <w:left w:w="108" w:type="dxa"/>
              <w:bottom w:w="0" w:type="dxa"/>
              <w:right w:w="108" w:type="dxa"/>
            </w:tcMar>
          </w:tcPr>
          <w:p w:rsidR="00DF0D7E" w:rsidRDefault="003D4EBE">
            <w:pPr>
              <w:pStyle w:val="Standard"/>
              <w:spacing w:after="0" w:line="360" w:lineRule="auto"/>
              <w:ind w:right="-35"/>
            </w:pPr>
            <w:r>
              <w:rPr>
                <w:rFonts w:ascii="Times New Roman" w:hAnsi="Times New Roman" w:cs="Times New Roman"/>
                <w:sz w:val="28"/>
              </w:rPr>
              <w:t xml:space="preserve">      1     2     3      4      К     6      О      8</w:t>
            </w:r>
          </w:p>
          <w:p w:rsidR="00DF0D7E" w:rsidRDefault="00DF0D7E">
            <w:pPr>
              <w:pStyle w:val="Standard"/>
              <w:spacing w:after="0" w:line="360" w:lineRule="auto"/>
              <w:ind w:right="-35"/>
              <w:rPr>
                <w:rFonts w:ascii="Times New Roman" w:hAnsi="Times New Roman" w:cs="Times New Roman"/>
                <w:sz w:val="28"/>
              </w:rPr>
            </w:pPr>
          </w:p>
          <w:p w:rsidR="00DF0D7E" w:rsidRDefault="003D4EBE">
            <w:pPr>
              <w:pStyle w:val="Standard"/>
              <w:spacing w:after="0" w:line="360" w:lineRule="auto"/>
              <w:ind w:right="-35"/>
            </w:pPr>
            <w:r>
              <w:rPr>
                <w:rFonts w:ascii="Times New Roman" w:hAnsi="Times New Roman" w:cs="Times New Roman"/>
                <w:sz w:val="28"/>
              </w:rPr>
              <w:t xml:space="preserve">      </w:t>
            </w:r>
          </w:p>
        </w:tc>
      </w:tr>
    </w:tbl>
    <w:p w:rsidR="00DF0D7E" w:rsidRDefault="00DF0D7E">
      <w:pPr>
        <w:pStyle w:val="Standard"/>
        <w:spacing w:after="0" w:line="360" w:lineRule="auto"/>
        <w:ind w:right="-35"/>
        <w:rPr>
          <w:rFonts w:ascii="Times New Roman" w:hAnsi="Times New Roman" w:cs="Times New Roman"/>
          <w:sz w:val="28"/>
        </w:rPr>
      </w:pPr>
    </w:p>
    <w:p w:rsidR="00DF0D7E" w:rsidRDefault="003D4EBE">
      <w:pPr>
        <w:pStyle w:val="Standard"/>
        <w:spacing w:after="0" w:line="360" w:lineRule="auto"/>
        <w:ind w:right="-35"/>
      </w:pPr>
      <w:r>
        <w:rPr>
          <w:rFonts w:ascii="Times New Roman" w:hAnsi="Times New Roman" w:cs="Times New Roman"/>
          <w:sz w:val="28"/>
        </w:rPr>
        <w:t>О- зуб отсутствует</w:t>
      </w:r>
    </w:p>
    <w:p w:rsidR="00DF0D7E" w:rsidRDefault="003D4EBE">
      <w:pPr>
        <w:pStyle w:val="Standard"/>
        <w:spacing w:after="0" w:line="360" w:lineRule="auto"/>
        <w:ind w:right="-35"/>
      </w:pPr>
      <w:r>
        <w:rPr>
          <w:rFonts w:ascii="Times New Roman" w:hAnsi="Times New Roman" w:cs="Times New Roman"/>
          <w:sz w:val="28"/>
        </w:rPr>
        <w:t>К- кариозный зуб</w:t>
      </w:r>
    </w:p>
    <w:p w:rsidR="00DF0D7E" w:rsidRDefault="003D4EBE">
      <w:pPr>
        <w:pStyle w:val="Standard"/>
        <w:spacing w:after="0" w:line="360" w:lineRule="auto"/>
        <w:ind w:right="-35"/>
      </w:pPr>
      <w:r>
        <w:rPr>
          <w:rFonts w:ascii="Times New Roman" w:hAnsi="Times New Roman" w:cs="Times New Roman"/>
          <w:sz w:val="28"/>
        </w:rPr>
        <w:t>В- вставной зуб</w:t>
      </w:r>
    </w:p>
    <w:p w:rsidR="00DF0D7E" w:rsidRDefault="003D4EBE">
      <w:pPr>
        <w:pStyle w:val="Standard"/>
        <w:spacing w:after="0" w:line="360" w:lineRule="auto"/>
        <w:ind w:right="-35"/>
      </w:pPr>
      <w:r>
        <w:rPr>
          <w:rFonts w:ascii="Times New Roman" w:hAnsi="Times New Roman" w:cs="Times New Roman"/>
          <w:sz w:val="28"/>
        </w:rPr>
        <w:t>КР- коронка</w:t>
      </w:r>
    </w:p>
    <w:p w:rsidR="00DF0D7E" w:rsidRDefault="003D4EBE">
      <w:pPr>
        <w:pStyle w:val="Standard"/>
        <w:spacing w:after="0" w:line="360" w:lineRule="auto"/>
        <w:ind w:right="-35"/>
      </w:pPr>
      <w:r>
        <w:rPr>
          <w:rFonts w:ascii="Times New Roman" w:hAnsi="Times New Roman" w:cs="Times New Roman"/>
          <w:b/>
          <w:i/>
          <w:sz w:val="28"/>
          <w:u w:val="single"/>
        </w:rPr>
        <w:t>Пальпация.</w:t>
      </w:r>
      <w:r>
        <w:rPr>
          <w:rFonts w:ascii="Times New Roman" w:hAnsi="Times New Roman" w:cs="Times New Roman"/>
          <w:sz w:val="28"/>
        </w:rPr>
        <w:t xml:space="preserve"> Живот мягкий, грыжевых выпячиваний нет. Симптом Щеткина – Блюмберга отрицательный. При глубокой пальпации по Образцову – Стражеско  пальпируется сигмовидная кишка в левой подвздошной области в виде гладкого безболезненного тяжа диаметром 2 см; эластичная, стенка гладкая, ровная, подвижность достаточная до 3 см, безболезненная, урчание не определяется. Слепая кишка пальпируется в правой подвздошной области в виде упругого, умеренно плотного цилиндра диаметром 3 см, подвижная, не урчащая, безболезненная. Другие отделы толстого кишечника не пальпируются.</w:t>
      </w:r>
    </w:p>
    <w:p w:rsidR="00DF0D7E" w:rsidRDefault="003D4EBE">
      <w:pPr>
        <w:pStyle w:val="Standard"/>
        <w:spacing w:after="0" w:line="360" w:lineRule="auto"/>
        <w:ind w:right="-35"/>
      </w:pPr>
      <w:r>
        <w:rPr>
          <w:rFonts w:ascii="Times New Roman" w:hAnsi="Times New Roman" w:cs="Times New Roman"/>
          <w:sz w:val="28"/>
        </w:rPr>
        <w:t>Нижняя граница желудка методом перкуссии и пальпации определяется на 2 см выше пупка. Большая кривизна расположена правильно на 3 см выше пупка, диаметр около 2 см,  эластичная, стенка гладкая, ровная, подвижность до  3 см, безболезненная. Привратник не пальпируется, шум плеска не выявляется.</w:t>
      </w:r>
    </w:p>
    <w:p w:rsidR="00DF0D7E" w:rsidRDefault="003D4EBE">
      <w:pPr>
        <w:pStyle w:val="Standard"/>
        <w:spacing w:after="0" w:line="360" w:lineRule="auto"/>
        <w:ind w:right="-35"/>
      </w:pPr>
      <w:r>
        <w:rPr>
          <w:rFonts w:ascii="Times New Roman" w:hAnsi="Times New Roman" w:cs="Times New Roman"/>
          <w:sz w:val="28"/>
        </w:rPr>
        <w:t xml:space="preserve"> Поджелудочная железа не пальпируется. Нижний край печени умеренно закругленный, ровный, эластичный, безболезненный, не выходит из под края реберной дуги, поверхность печени гладкая. Размеры печени по Курлову 9 / 8 / 7 </w:t>
      </w:r>
      <w:r>
        <w:rPr>
          <w:rFonts w:ascii="Times New Roman" w:hAnsi="Times New Roman" w:cs="Times New Roman"/>
          <w:sz w:val="28"/>
        </w:rPr>
        <w:lastRenderedPageBreak/>
        <w:t>см. Свободной жидкости в брюшной полости с помощью перкуссии и метода флюктуации не выявлено.</w:t>
      </w:r>
    </w:p>
    <w:p w:rsidR="00DF0D7E" w:rsidRDefault="003D4EBE">
      <w:pPr>
        <w:pStyle w:val="Standard"/>
        <w:spacing w:after="0" w:line="360" w:lineRule="auto"/>
        <w:ind w:right="-35"/>
      </w:pPr>
      <w:r>
        <w:rPr>
          <w:rFonts w:ascii="Times New Roman" w:hAnsi="Times New Roman" w:cs="Times New Roman"/>
          <w:sz w:val="28"/>
        </w:rPr>
        <w:t>Желчный пузырь и селезёнка не пальпируются.</w:t>
      </w:r>
    </w:p>
    <w:p w:rsidR="00DF0D7E" w:rsidRDefault="003D4EBE">
      <w:pPr>
        <w:pStyle w:val="Standard"/>
        <w:spacing w:after="0" w:line="360" w:lineRule="auto"/>
        <w:ind w:right="-35"/>
      </w:pPr>
      <w:r>
        <w:rPr>
          <w:rFonts w:ascii="Times New Roman" w:hAnsi="Times New Roman" w:cs="Times New Roman"/>
          <w:sz w:val="28"/>
          <w:u w:val="single"/>
        </w:rPr>
        <w:t>При аускультации</w:t>
      </w:r>
      <w:r>
        <w:rPr>
          <w:rFonts w:ascii="Times New Roman" w:hAnsi="Times New Roman" w:cs="Times New Roman"/>
          <w:sz w:val="28"/>
        </w:rPr>
        <w:t xml:space="preserve"> – шум перистальтики кишечника.</w:t>
      </w:r>
    </w:p>
    <w:p w:rsidR="00DF0D7E" w:rsidRDefault="00DF0D7E">
      <w:pPr>
        <w:pStyle w:val="Standard"/>
        <w:spacing w:after="0" w:line="360" w:lineRule="auto"/>
        <w:ind w:right="-35"/>
        <w:rPr>
          <w:rFonts w:ascii="Times New Roman" w:hAnsi="Times New Roman" w:cs="Times New Roman"/>
          <w:sz w:val="28"/>
        </w:rPr>
      </w:pPr>
    </w:p>
    <w:p w:rsidR="00DF0D7E" w:rsidRDefault="003D4EBE">
      <w:pPr>
        <w:pStyle w:val="Standard"/>
        <w:spacing w:after="0" w:line="360" w:lineRule="auto"/>
        <w:ind w:right="-35"/>
      </w:pPr>
      <w:r>
        <w:rPr>
          <w:rFonts w:ascii="Times New Roman" w:hAnsi="Times New Roman" w:cs="Times New Roman"/>
          <w:b/>
          <w:sz w:val="28"/>
          <w:u w:val="single"/>
        </w:rPr>
        <w:t>Система органов мочевыделения</w:t>
      </w:r>
      <w:r>
        <w:rPr>
          <w:rFonts w:ascii="Times New Roman" w:hAnsi="Times New Roman" w:cs="Times New Roman"/>
          <w:sz w:val="28"/>
          <w:u w:val="single"/>
        </w:rPr>
        <w:t xml:space="preserve">:  </w:t>
      </w:r>
    </w:p>
    <w:p w:rsidR="00DF0D7E" w:rsidRDefault="003D4EBE">
      <w:pPr>
        <w:pStyle w:val="Standard"/>
        <w:spacing w:after="0" w:line="360" w:lineRule="auto"/>
        <w:ind w:right="-35"/>
      </w:pPr>
      <w:r>
        <w:rPr>
          <w:rFonts w:ascii="Times New Roman" w:hAnsi="Times New Roman" w:cs="Times New Roman"/>
          <w:sz w:val="28"/>
        </w:rPr>
        <w:t>Припухлости, отеки в поясничной области отсутствуют. Симптом Пастернацкого отрицательный с обеих сторон. Почки не пальпируются стоя, лежа на спине, на правом и левом боку. Болезненность по ходу мочеточников, в области мочевого пузыря отсутствуют.</w:t>
      </w:r>
    </w:p>
    <w:p w:rsidR="00DF0D7E" w:rsidRDefault="003D4EBE">
      <w:pPr>
        <w:pStyle w:val="Standard"/>
        <w:spacing w:after="0" w:line="360" w:lineRule="auto"/>
        <w:ind w:right="-35"/>
      </w:pPr>
      <w:r>
        <w:rPr>
          <w:rFonts w:ascii="Times New Roman" w:hAnsi="Times New Roman" w:cs="Times New Roman"/>
          <w:sz w:val="28"/>
        </w:rPr>
        <w:t xml:space="preserve"> Мочеиспускание  не затруднено, безболезненное. Частота мочеиспусканий до 5 раз в сутки. Диурез в норме. Цвет мочи соломенно-желтый.</w:t>
      </w:r>
    </w:p>
    <w:p w:rsidR="00DF0D7E" w:rsidRDefault="00DF0D7E">
      <w:pPr>
        <w:pStyle w:val="Standard"/>
        <w:spacing w:after="0" w:line="360" w:lineRule="auto"/>
        <w:ind w:right="-35"/>
        <w:rPr>
          <w:rFonts w:ascii="Times New Roman" w:hAnsi="Times New Roman" w:cs="Times New Roman"/>
          <w:sz w:val="28"/>
        </w:rPr>
      </w:pPr>
    </w:p>
    <w:p w:rsidR="00DF0D7E" w:rsidRDefault="003D4EBE">
      <w:pPr>
        <w:pStyle w:val="Standard"/>
        <w:spacing w:after="0" w:line="360" w:lineRule="auto"/>
        <w:ind w:right="-35"/>
      </w:pPr>
      <w:r>
        <w:rPr>
          <w:rFonts w:ascii="Times New Roman" w:hAnsi="Times New Roman" w:cs="Times New Roman"/>
          <w:b/>
          <w:sz w:val="28"/>
          <w:u w:val="single"/>
        </w:rPr>
        <w:t>Кроветворная система</w:t>
      </w:r>
      <w:r>
        <w:rPr>
          <w:rFonts w:ascii="Times New Roman" w:hAnsi="Times New Roman" w:cs="Times New Roman"/>
          <w:b/>
          <w:sz w:val="28"/>
        </w:rPr>
        <w:t xml:space="preserve">: </w:t>
      </w:r>
      <w:r>
        <w:rPr>
          <w:rFonts w:ascii="Times New Roman" w:hAnsi="Times New Roman" w:cs="Times New Roman"/>
          <w:sz w:val="28"/>
        </w:rPr>
        <w:t>Жалоб не предъявляет. Извращения обоняния, вкуса, геморрагии, кровотечения, боли в левом подреберье отсутствуют.</w:t>
      </w:r>
    </w:p>
    <w:p w:rsidR="00DF0D7E" w:rsidRDefault="00DF0D7E">
      <w:pPr>
        <w:pStyle w:val="Standard"/>
        <w:spacing w:after="0" w:line="360" w:lineRule="auto"/>
        <w:ind w:right="-35"/>
        <w:rPr>
          <w:rFonts w:ascii="Times New Roman" w:hAnsi="Times New Roman" w:cs="Times New Roman"/>
          <w:sz w:val="28"/>
        </w:rPr>
      </w:pPr>
    </w:p>
    <w:p w:rsidR="00DF0D7E" w:rsidRDefault="003D4EBE">
      <w:pPr>
        <w:pStyle w:val="Standard"/>
        <w:spacing w:after="0" w:line="360" w:lineRule="auto"/>
        <w:ind w:right="-35"/>
      </w:pPr>
      <w:r>
        <w:rPr>
          <w:rFonts w:ascii="Times New Roman" w:hAnsi="Times New Roman" w:cs="Times New Roman"/>
          <w:b/>
          <w:sz w:val="28"/>
          <w:u w:val="single"/>
        </w:rPr>
        <w:t>Эндокринная система</w:t>
      </w:r>
      <w:r>
        <w:rPr>
          <w:rFonts w:ascii="Times New Roman" w:hAnsi="Times New Roman" w:cs="Times New Roman"/>
          <w:b/>
          <w:sz w:val="28"/>
        </w:rPr>
        <w:t xml:space="preserve">:  </w:t>
      </w:r>
    </w:p>
    <w:p w:rsidR="00DF0D7E" w:rsidRDefault="003D4EBE">
      <w:pPr>
        <w:pStyle w:val="Standard"/>
        <w:spacing w:after="0" w:line="360" w:lineRule="auto"/>
        <w:ind w:right="-35"/>
      </w:pPr>
      <w:r>
        <w:rPr>
          <w:rFonts w:ascii="Times New Roman" w:hAnsi="Times New Roman" w:cs="Times New Roman"/>
          <w:sz w:val="28"/>
        </w:rPr>
        <w:t>Аппетит нормальный, избыточная масса тела незначительная (предожирение)  (ИМТ=29,05кг/м</w:t>
      </w:r>
      <w:r>
        <w:rPr>
          <w:rFonts w:ascii="Times New Roman" w:hAnsi="Times New Roman" w:cs="Times New Roman"/>
          <w:sz w:val="28"/>
          <w:vertAlign w:val="superscript"/>
        </w:rPr>
        <w:t>2</w:t>
      </w:r>
      <w:r>
        <w:rPr>
          <w:rFonts w:ascii="Times New Roman" w:hAnsi="Times New Roman" w:cs="Times New Roman"/>
          <w:sz w:val="28"/>
        </w:rPr>
        <w:t>) Окружность живота- 100 см. Суточный диурез до 1100-1400 мл. Пигментация кожи и слизистых оболочек отсутствует. Ломкость ногтей, волос, выпадение зубов отсутствует. Подкожная клетчатка развита хорошо, равномерно. Щитовидная железа визуально и пальпаторно не увеличена, подвижна, безболезненна, эластична, мягкой консистенции, смещается при глотании совместно с гортанью. Признаков гипертиреоза, гипотиреоза нет.</w:t>
      </w:r>
    </w:p>
    <w:p w:rsidR="00DF0D7E" w:rsidRDefault="00DF0D7E">
      <w:pPr>
        <w:pStyle w:val="Standard"/>
        <w:spacing w:after="0" w:line="360" w:lineRule="auto"/>
        <w:ind w:right="-35"/>
        <w:rPr>
          <w:rFonts w:ascii="Times New Roman" w:hAnsi="Times New Roman" w:cs="Times New Roman"/>
          <w:b/>
          <w:sz w:val="28"/>
        </w:rPr>
      </w:pPr>
    </w:p>
    <w:p w:rsidR="00DF0D7E" w:rsidRDefault="003D4EBE">
      <w:pPr>
        <w:pStyle w:val="Standard"/>
        <w:spacing w:after="0" w:line="360" w:lineRule="auto"/>
        <w:ind w:right="-35"/>
      </w:pPr>
      <w:r>
        <w:rPr>
          <w:rFonts w:ascii="Times New Roman" w:hAnsi="Times New Roman" w:cs="Times New Roman"/>
          <w:b/>
          <w:sz w:val="28"/>
          <w:u w:val="single"/>
        </w:rPr>
        <w:t>Нервная система</w:t>
      </w:r>
      <w:r>
        <w:rPr>
          <w:rFonts w:ascii="Times New Roman" w:hAnsi="Times New Roman" w:cs="Times New Roman"/>
          <w:b/>
          <w:sz w:val="28"/>
        </w:rPr>
        <w:t>:</w:t>
      </w:r>
    </w:p>
    <w:p w:rsidR="00DF0D7E" w:rsidRDefault="003D4EBE">
      <w:pPr>
        <w:pStyle w:val="Standard"/>
        <w:spacing w:after="0" w:line="360" w:lineRule="auto"/>
        <w:ind w:right="-35"/>
      </w:pPr>
      <w:r>
        <w:rPr>
          <w:rFonts w:ascii="Times New Roman" w:hAnsi="Times New Roman" w:cs="Times New Roman"/>
          <w:sz w:val="28"/>
        </w:rPr>
        <w:t xml:space="preserve">Лицо симметрично. Подвижность глазных яблок нормальная, косоглазия нет; величина зрачков 1,5 мм, форма округлая, реакция зрачков на свет сохранена, аккомодация и конвергенция положительны. Расстройства речи отсутствуют. </w:t>
      </w:r>
      <w:r>
        <w:rPr>
          <w:rFonts w:ascii="Times New Roman" w:hAnsi="Times New Roman" w:cs="Times New Roman"/>
          <w:sz w:val="28"/>
        </w:rPr>
        <w:lastRenderedPageBreak/>
        <w:t>Мимическая мускулатура развита удовлетворительно.  Головокружения, судороги отсутствуют.</w:t>
      </w:r>
    </w:p>
    <w:p w:rsidR="00DF0D7E" w:rsidRDefault="00DF0D7E">
      <w:pPr>
        <w:pStyle w:val="Standard"/>
        <w:spacing w:after="0" w:line="360" w:lineRule="auto"/>
        <w:ind w:right="-35"/>
        <w:rPr>
          <w:rFonts w:ascii="Times New Roman" w:hAnsi="Times New Roman" w:cs="Times New Roman"/>
          <w:sz w:val="28"/>
        </w:rPr>
      </w:pPr>
    </w:p>
    <w:p w:rsidR="00DF0D7E" w:rsidRDefault="003D4EBE">
      <w:pPr>
        <w:pStyle w:val="Standard"/>
        <w:spacing w:after="0" w:line="360" w:lineRule="auto"/>
        <w:ind w:right="-35"/>
      </w:pPr>
      <w:r>
        <w:rPr>
          <w:rFonts w:ascii="Times New Roman" w:hAnsi="Times New Roman" w:cs="Times New Roman"/>
          <w:b/>
          <w:sz w:val="28"/>
        </w:rPr>
        <w:t>На основании объективного обследования выявлено:</w:t>
      </w:r>
    </w:p>
    <w:p w:rsidR="00DF0D7E" w:rsidRDefault="003D4EBE">
      <w:pPr>
        <w:pStyle w:val="Standard"/>
        <w:spacing w:after="0" w:line="360" w:lineRule="auto"/>
        <w:ind w:right="-35"/>
      </w:pPr>
      <w:r>
        <w:rPr>
          <w:rFonts w:ascii="Times New Roman" w:hAnsi="Times New Roman" w:cs="Times New Roman"/>
          <w:sz w:val="28"/>
        </w:rPr>
        <w:t>Границы легких смещены вниз, подвижность легких уменьшена, высота стояния верхушек легких увеличена.</w:t>
      </w:r>
    </w:p>
    <w:p w:rsidR="00DF0D7E" w:rsidRDefault="003D4EBE">
      <w:pPr>
        <w:pStyle w:val="Standard"/>
        <w:spacing w:after="0" w:line="360" w:lineRule="auto"/>
        <w:ind w:right="-35"/>
      </w:pPr>
      <w:r>
        <w:rPr>
          <w:rFonts w:ascii="Times New Roman" w:hAnsi="Times New Roman" w:cs="Times New Roman"/>
          <w:sz w:val="28"/>
        </w:rPr>
        <w:t>При аускультации выслушивается везикулярное  дыхание над всей поверхностью легких, в нижних отделах крепитация, немногочисленные сухие хрипы, преимущественно на выдохе.</w:t>
      </w:r>
    </w:p>
    <w:p w:rsidR="00DF0D7E" w:rsidRDefault="003D4EBE">
      <w:pPr>
        <w:pStyle w:val="Standard"/>
        <w:spacing w:after="0" w:line="360" w:lineRule="auto"/>
        <w:ind w:right="-35"/>
      </w:pPr>
      <w:r>
        <w:rPr>
          <w:rFonts w:ascii="Times New Roman" w:hAnsi="Times New Roman" w:cs="Times New Roman"/>
          <w:i/>
          <w:sz w:val="28"/>
        </w:rPr>
        <w:t>Что свидетельствует о вовлечение в патологический процесс дыхательной системы.</w:t>
      </w:r>
    </w:p>
    <w:p w:rsidR="00DF0D7E" w:rsidRDefault="003D4EBE">
      <w:pPr>
        <w:pStyle w:val="Standard"/>
        <w:spacing w:before="240" w:line="360" w:lineRule="auto"/>
        <w:ind w:right="-35"/>
        <w:jc w:val="center"/>
      </w:pPr>
      <w:r>
        <w:rPr>
          <w:rFonts w:ascii="Times New Roman" w:hAnsi="Times New Roman" w:cs="Times New Roman"/>
          <w:b/>
          <w:i/>
          <w:sz w:val="40"/>
          <w:szCs w:val="40"/>
        </w:rPr>
        <w:t>Предварительный диагноз и его обоснование:</w:t>
      </w:r>
    </w:p>
    <w:p w:rsidR="00DF0D7E" w:rsidRDefault="003D4EBE">
      <w:pPr>
        <w:pStyle w:val="Standard"/>
        <w:spacing w:after="0" w:line="360" w:lineRule="auto"/>
        <w:ind w:right="-35"/>
      </w:pPr>
      <w:r>
        <w:rPr>
          <w:rFonts w:ascii="Times New Roman" w:hAnsi="Times New Roman" w:cs="Times New Roman"/>
          <w:sz w:val="28"/>
          <w:szCs w:val="28"/>
        </w:rPr>
        <w:t>На основании жалоб пациента на одышку, периодический кашель, преимущественно по утрам, сопровождающийся болями в грудной клетке, с отхождением небольшого количества (примерно 2-2,5 мл) мокроты, желтого, желто-зеленого цвета, периодически с прожилками крови.</w:t>
      </w:r>
    </w:p>
    <w:p w:rsidR="00DF0D7E" w:rsidRDefault="00DF0D7E">
      <w:pPr>
        <w:pStyle w:val="Standard"/>
        <w:spacing w:after="0" w:line="360" w:lineRule="auto"/>
        <w:ind w:right="-35"/>
        <w:rPr>
          <w:rFonts w:ascii="Times New Roman" w:hAnsi="Times New Roman" w:cs="Times New Roman"/>
          <w:sz w:val="28"/>
        </w:rPr>
      </w:pPr>
    </w:p>
    <w:p w:rsidR="00DF0D7E" w:rsidRDefault="003D4EBE">
      <w:pPr>
        <w:pStyle w:val="Standard"/>
        <w:spacing w:after="0" w:line="360" w:lineRule="auto"/>
        <w:ind w:right="-35"/>
      </w:pPr>
      <w:r>
        <w:rPr>
          <w:rFonts w:ascii="Times New Roman" w:hAnsi="Times New Roman" w:cs="Times New Roman"/>
          <w:i/>
          <w:sz w:val="28"/>
          <w:u w:val="single"/>
        </w:rPr>
        <w:t>Заключение</w:t>
      </w:r>
      <w:r>
        <w:rPr>
          <w:rFonts w:ascii="Times New Roman" w:hAnsi="Times New Roman" w:cs="Times New Roman"/>
          <w:i/>
          <w:sz w:val="28"/>
        </w:rPr>
        <w:t>:</w:t>
      </w:r>
      <w:r>
        <w:rPr>
          <w:rFonts w:ascii="Times New Roman" w:hAnsi="Times New Roman" w:cs="Times New Roman"/>
          <w:sz w:val="28"/>
        </w:rPr>
        <w:t xml:space="preserve"> Исходя из жалоб пациента на периодический кашель с отхождением небольшого количества мокроты, чувства стеснения в груди, приступа удушья, возникающего спонтанно, одышку при физической нагрузке, можно предположить, что в патологический процесс  вовлечена система органов дыхания.     </w:t>
      </w:r>
    </w:p>
    <w:p w:rsidR="00DF0D7E" w:rsidRDefault="003D4EBE">
      <w:pPr>
        <w:pStyle w:val="Standard"/>
        <w:spacing w:after="0" w:line="360" w:lineRule="auto"/>
      </w:pPr>
      <w:r>
        <w:rPr>
          <w:rFonts w:ascii="Times New Roman" w:hAnsi="Times New Roman" w:cs="Times New Roman"/>
          <w:sz w:val="28"/>
          <w:szCs w:val="28"/>
        </w:rPr>
        <w:t xml:space="preserve"> Так как одышка носит периодический, смешанный характер, возникающая при физической нагрузке, превышающей повседневную (подъем на  3 этаж, прохождение 150-200 метров по прямой) , можно выделить </w:t>
      </w:r>
      <w:r>
        <w:rPr>
          <w:rFonts w:ascii="Times New Roman" w:hAnsi="Times New Roman" w:cs="Times New Roman"/>
          <w:sz w:val="28"/>
          <w:szCs w:val="28"/>
          <w:u w:val="single"/>
        </w:rPr>
        <w:t>синдром диспноэ, синдром дыхательной недостаточности.</w:t>
      </w:r>
    </w:p>
    <w:p w:rsidR="00DF0D7E" w:rsidRDefault="003D4EBE">
      <w:pPr>
        <w:pStyle w:val="Standard"/>
        <w:spacing w:after="0" w:line="360" w:lineRule="auto"/>
      </w:pPr>
      <w:r>
        <w:rPr>
          <w:rFonts w:ascii="Times New Roman" w:hAnsi="Times New Roman" w:cs="Times New Roman"/>
          <w:sz w:val="28"/>
          <w:szCs w:val="28"/>
        </w:rPr>
        <w:lastRenderedPageBreak/>
        <w:t xml:space="preserve">Так как кашель периодический, с отделением небольшого количества мокроты </w:t>
      </w:r>
      <w:r>
        <w:rPr>
          <w:rFonts w:ascii="Times New Roman" w:hAnsi="Times New Roman" w:cs="Times New Roman"/>
          <w:sz w:val="28"/>
          <w:szCs w:val="28"/>
          <w:u w:val="single"/>
        </w:rPr>
        <w:t xml:space="preserve"> можно выделить синдром бронхиальной обструкции.</w:t>
      </w:r>
    </w:p>
    <w:p w:rsidR="00DF0D7E" w:rsidRDefault="003D4EBE">
      <w:pPr>
        <w:pStyle w:val="Standard"/>
        <w:spacing w:after="0" w:line="360" w:lineRule="auto"/>
      </w:pPr>
      <w:r>
        <w:rPr>
          <w:rFonts w:ascii="Times New Roman" w:hAnsi="Times New Roman" w:cs="Times New Roman"/>
          <w:sz w:val="28"/>
          <w:szCs w:val="28"/>
        </w:rPr>
        <w:t>На основании данных анамнеза  заболевания (частые обострения, нарастание симптомов) можно сделать вывод, что заболевание носит хронический прогрессирующий характер. На момент поступления в больницу в фазе обострения.</w:t>
      </w:r>
    </w:p>
    <w:p w:rsidR="00DF0D7E" w:rsidRDefault="003D4EBE">
      <w:pPr>
        <w:pStyle w:val="Standard"/>
        <w:spacing w:after="0" w:line="360" w:lineRule="auto"/>
      </w:pPr>
      <w:r>
        <w:rPr>
          <w:rFonts w:ascii="Times New Roman" w:hAnsi="Times New Roman" w:cs="Times New Roman"/>
          <w:sz w:val="28"/>
          <w:szCs w:val="28"/>
        </w:rPr>
        <w:t>На основании данных анамнеза жизни. Сорокалетний стаж курения, работа в зимний период года на улице, а также ведение домашнего хозяйства можно выделить следующие факторы риска:</w:t>
      </w:r>
    </w:p>
    <w:p w:rsidR="00DF0D7E" w:rsidRDefault="003D4EBE">
      <w:pPr>
        <w:pStyle w:val="Standard"/>
        <w:spacing w:after="0" w:line="360" w:lineRule="auto"/>
      </w:pPr>
      <w:r>
        <w:rPr>
          <w:rFonts w:ascii="Times New Roman" w:hAnsi="Times New Roman" w:cs="Times New Roman"/>
          <w:sz w:val="28"/>
          <w:szCs w:val="28"/>
          <w:u w:val="single"/>
        </w:rPr>
        <w:t>Вызывающие</w:t>
      </w:r>
      <w:r>
        <w:rPr>
          <w:rFonts w:ascii="Times New Roman" w:hAnsi="Times New Roman" w:cs="Times New Roman"/>
          <w:sz w:val="28"/>
          <w:szCs w:val="28"/>
        </w:rPr>
        <w:t>: Курение.</w:t>
      </w:r>
    </w:p>
    <w:p w:rsidR="00DF0D7E" w:rsidRDefault="003D4EBE">
      <w:pPr>
        <w:pStyle w:val="Standard"/>
        <w:spacing w:after="0" w:line="360" w:lineRule="auto"/>
      </w:pPr>
      <w:r>
        <w:rPr>
          <w:rFonts w:ascii="Times New Roman" w:hAnsi="Times New Roman" w:cs="Times New Roman"/>
          <w:sz w:val="28"/>
          <w:szCs w:val="28"/>
          <w:u w:val="single"/>
        </w:rPr>
        <w:t>Способствующие</w:t>
      </w:r>
      <w:r>
        <w:rPr>
          <w:rFonts w:ascii="Times New Roman" w:hAnsi="Times New Roman" w:cs="Times New Roman"/>
          <w:sz w:val="28"/>
          <w:szCs w:val="28"/>
        </w:rPr>
        <w:t>: Переохлаждение при работе на улице, а также при ведении домашнего хозяйства.</w:t>
      </w:r>
    </w:p>
    <w:p w:rsidR="00DF0D7E" w:rsidRDefault="003D4EBE">
      <w:pPr>
        <w:pStyle w:val="Standard"/>
        <w:spacing w:after="0" w:line="360" w:lineRule="auto"/>
      </w:pPr>
      <w:r>
        <w:rPr>
          <w:rFonts w:ascii="Times New Roman" w:hAnsi="Times New Roman" w:cs="Times New Roman"/>
          <w:sz w:val="28"/>
          <w:szCs w:val="28"/>
          <w:u w:val="single"/>
        </w:rPr>
        <w:t>Предрасполагающие</w:t>
      </w:r>
      <w:r>
        <w:rPr>
          <w:rFonts w:ascii="Times New Roman" w:hAnsi="Times New Roman" w:cs="Times New Roman"/>
          <w:sz w:val="28"/>
          <w:szCs w:val="28"/>
        </w:rPr>
        <w:t>: снижение иммунитета.</w:t>
      </w:r>
    </w:p>
    <w:p w:rsidR="00DF0D7E" w:rsidRDefault="00DF0D7E">
      <w:pPr>
        <w:pStyle w:val="Standard"/>
        <w:spacing w:after="0" w:line="360" w:lineRule="auto"/>
        <w:rPr>
          <w:rFonts w:ascii="Times New Roman" w:hAnsi="Times New Roman" w:cs="Times New Roman"/>
          <w:sz w:val="28"/>
          <w:szCs w:val="28"/>
        </w:rPr>
      </w:pPr>
    </w:p>
    <w:p w:rsidR="00DF0D7E" w:rsidRDefault="003D4EBE">
      <w:pPr>
        <w:pStyle w:val="Standard"/>
        <w:spacing w:after="0" w:line="360" w:lineRule="auto"/>
      </w:pPr>
      <w:r>
        <w:rPr>
          <w:rFonts w:ascii="Times New Roman" w:hAnsi="Times New Roman" w:cs="Times New Roman"/>
          <w:sz w:val="28"/>
          <w:szCs w:val="28"/>
        </w:rPr>
        <w:t>При объективном обследовании выявлено:</w:t>
      </w:r>
    </w:p>
    <w:p w:rsidR="00DF0D7E" w:rsidRDefault="003D4EBE">
      <w:pPr>
        <w:pStyle w:val="Standard"/>
        <w:spacing w:after="0" w:line="360" w:lineRule="auto"/>
      </w:pPr>
      <w:r>
        <w:rPr>
          <w:rFonts w:ascii="Times New Roman" w:hAnsi="Times New Roman" w:cs="Times New Roman"/>
          <w:sz w:val="28"/>
          <w:szCs w:val="28"/>
        </w:rPr>
        <w:t>Границы легких смещены вниз, подвижность легких уменьшена, высота стояния верхушек легких увеличена.</w:t>
      </w:r>
    </w:p>
    <w:p w:rsidR="00DF0D7E" w:rsidRDefault="003D4EBE">
      <w:pPr>
        <w:pStyle w:val="Standard"/>
        <w:spacing w:after="0" w:line="360" w:lineRule="auto"/>
      </w:pPr>
      <w:r>
        <w:rPr>
          <w:rFonts w:ascii="Times New Roman" w:hAnsi="Times New Roman" w:cs="Times New Roman"/>
          <w:sz w:val="28"/>
          <w:szCs w:val="28"/>
        </w:rPr>
        <w:t>При аускультации выслушивается ослабленное везикулярное дыхание над всей поверхностью легких, с крепитацией и сухими хрипами в нижней доле левого легкого.</w:t>
      </w:r>
    </w:p>
    <w:p w:rsidR="00DF0D7E" w:rsidRDefault="003D4EBE">
      <w:pPr>
        <w:pStyle w:val="Standard"/>
        <w:spacing w:after="0" w:line="360" w:lineRule="auto"/>
      </w:pPr>
      <w:r>
        <w:rPr>
          <w:rFonts w:ascii="Times New Roman" w:hAnsi="Times New Roman" w:cs="Times New Roman"/>
          <w:sz w:val="28"/>
          <w:szCs w:val="28"/>
        </w:rPr>
        <w:t>Данные амбулаторной карты: при МСКТ ОГК в 2011 году верифецированы вторичные бронхоэктазы нижней доли левого легкого. При видеобронхоскопии от  04.2014 выявлены бронхоэктазы нижней доли левого легкого.</w:t>
      </w:r>
    </w:p>
    <w:p w:rsidR="00DF0D7E" w:rsidRDefault="00DF0D7E">
      <w:pPr>
        <w:pStyle w:val="Standard"/>
        <w:spacing w:after="0" w:line="360" w:lineRule="auto"/>
        <w:rPr>
          <w:rFonts w:ascii="Times New Roman" w:hAnsi="Times New Roman" w:cs="Times New Roman"/>
          <w:sz w:val="28"/>
          <w:szCs w:val="28"/>
        </w:rPr>
      </w:pPr>
    </w:p>
    <w:p w:rsidR="00DF0D7E" w:rsidRDefault="003D4EBE">
      <w:pPr>
        <w:pStyle w:val="Standard"/>
        <w:spacing w:after="0" w:line="360" w:lineRule="auto"/>
      </w:pPr>
      <w:r>
        <w:rPr>
          <w:rFonts w:ascii="Times New Roman" w:hAnsi="Times New Roman" w:cs="Times New Roman"/>
          <w:sz w:val="28"/>
          <w:szCs w:val="28"/>
        </w:rPr>
        <w:t xml:space="preserve">Таким образом, на основании жалоб, выделенных синдромов, анамнеза заболевания, анамнеза жизни, выделенных факторах риска, данных объективного осмотра, можно предположить </w:t>
      </w:r>
      <w:r>
        <w:rPr>
          <w:rFonts w:ascii="Times New Roman" w:hAnsi="Times New Roman" w:cs="Times New Roman"/>
          <w:sz w:val="28"/>
          <w:szCs w:val="28"/>
          <w:u w:val="single"/>
        </w:rPr>
        <w:t>основное заболевание</w:t>
      </w:r>
      <w:r>
        <w:rPr>
          <w:rFonts w:ascii="Times New Roman" w:hAnsi="Times New Roman" w:cs="Times New Roman"/>
          <w:sz w:val="28"/>
          <w:szCs w:val="28"/>
        </w:rPr>
        <w:t xml:space="preserve"> : Бронхоэктатическая болезнь, вторичные мешотчатые бронхоэктазы нижней доли левого легкого.</w:t>
      </w:r>
    </w:p>
    <w:p w:rsidR="00DF0D7E" w:rsidRDefault="003D4EBE">
      <w:pPr>
        <w:pStyle w:val="Standard"/>
        <w:spacing w:after="0" w:line="360" w:lineRule="auto"/>
      </w:pPr>
      <w:r>
        <w:rPr>
          <w:rFonts w:ascii="Times New Roman" w:hAnsi="Times New Roman" w:cs="Times New Roman"/>
          <w:sz w:val="28"/>
          <w:szCs w:val="28"/>
        </w:rPr>
        <w:lastRenderedPageBreak/>
        <w:t>На основании жалоб пациента на одышку, появляющуюся при физической нагрузке, превышающей повседневную (прохождение 300 метров, поднятие на 3 этаж), можно сделать вывод о дыхательной недостаточности 1 степени тяжести.</w:t>
      </w:r>
    </w:p>
    <w:p w:rsidR="00DF0D7E" w:rsidRDefault="003D4EBE">
      <w:pPr>
        <w:pStyle w:val="Standard"/>
        <w:spacing w:after="0" w:line="360" w:lineRule="auto"/>
      </w:pPr>
      <w:r>
        <w:rPr>
          <w:rFonts w:ascii="Times New Roman" w:hAnsi="Times New Roman" w:cs="Times New Roman"/>
          <w:b/>
          <w:sz w:val="28"/>
          <w:szCs w:val="28"/>
        </w:rPr>
        <w:t>Учитывая данные амбулаторной карты:</w:t>
      </w:r>
    </w:p>
    <w:p w:rsidR="00DF0D7E" w:rsidRDefault="003D4EBE">
      <w:pPr>
        <w:pStyle w:val="Standard"/>
        <w:spacing w:after="0" w:line="360" w:lineRule="auto"/>
      </w:pPr>
      <w:r>
        <w:rPr>
          <w:rFonts w:ascii="Times New Roman" w:hAnsi="Times New Roman" w:cs="Times New Roman"/>
          <w:sz w:val="28"/>
          <w:szCs w:val="28"/>
        </w:rPr>
        <w:t>На основании выделенных клинических симптомов, а именно преобладание малопродуктивного кашля, над одышкой, выраженной обструкции бронхов, уменьшением диффузионной способности легких. Можно сделать вывод что форма ХОБЛ смешанная.</w:t>
      </w:r>
    </w:p>
    <w:p w:rsidR="00DF0D7E" w:rsidRDefault="003D4EBE">
      <w:pPr>
        <w:pStyle w:val="Standard"/>
        <w:spacing w:after="0" w:line="360" w:lineRule="auto"/>
      </w:pPr>
      <w:r>
        <w:rPr>
          <w:rFonts w:ascii="Times New Roman" w:hAnsi="Times New Roman" w:cs="Times New Roman"/>
          <w:sz w:val="28"/>
          <w:szCs w:val="28"/>
        </w:rPr>
        <w:t>Из анамнеза известно:  усилении одышки смешанного характера возникающей при физической нагрузке ( подъеме на 3 этаж, на расстояние по ровной поверхности на 300м ), нарастание интенсивного кашля с небольшим количеством мокроты. На основании чего можно предположить фазу обострения, проявляющуюся нарастанием одышки.</w:t>
      </w:r>
    </w:p>
    <w:p w:rsidR="00DF0D7E" w:rsidRDefault="00DF0D7E">
      <w:pPr>
        <w:pStyle w:val="Standard"/>
        <w:spacing w:after="0" w:line="360" w:lineRule="auto"/>
        <w:rPr>
          <w:rFonts w:ascii="Times New Roman" w:hAnsi="Times New Roman" w:cs="Times New Roman"/>
          <w:b/>
          <w:sz w:val="28"/>
          <w:szCs w:val="28"/>
          <w:u w:val="single"/>
        </w:rPr>
      </w:pPr>
    </w:p>
    <w:p w:rsidR="00DF0D7E" w:rsidRDefault="003D4EBE">
      <w:pPr>
        <w:pStyle w:val="Standard"/>
        <w:spacing w:after="0" w:line="360" w:lineRule="auto"/>
      </w:pPr>
      <w:r>
        <w:rPr>
          <w:rFonts w:ascii="Times New Roman" w:hAnsi="Times New Roman" w:cs="Times New Roman"/>
          <w:b/>
          <w:sz w:val="40"/>
          <w:szCs w:val="40"/>
          <w:u w:val="single"/>
        </w:rPr>
        <w:t>На основании всего выше перичисленного можно поставить предварительный диагноз:</w:t>
      </w:r>
      <w:r>
        <w:rPr>
          <w:rFonts w:ascii="Times New Roman" w:hAnsi="Times New Roman" w:cs="Times New Roman"/>
          <w:sz w:val="28"/>
          <w:szCs w:val="28"/>
        </w:rPr>
        <w:t xml:space="preserve">  Бронхоэктатическая болезнь, вторичные мешотчатые бронхоэктазы нижней доли левого легкого, фаза обострения. Хроническая обструктивная болезнь легких, средней степени тяжести бронхиальной обструкции, смешанной формы, фаза обострения. Дыхательная недостаточность </w:t>
      </w:r>
      <w:r>
        <w:rPr>
          <w:rFonts w:ascii="Times New Roman" w:hAnsi="Times New Roman" w:cs="Times New Roman"/>
          <w:sz w:val="28"/>
          <w:szCs w:val="28"/>
          <w:lang w:val="en-US"/>
        </w:rPr>
        <w:t>I</w:t>
      </w:r>
      <w:r>
        <w:rPr>
          <w:rFonts w:ascii="Times New Roman" w:hAnsi="Times New Roman" w:cs="Times New Roman"/>
          <w:sz w:val="28"/>
          <w:szCs w:val="28"/>
        </w:rPr>
        <w:t xml:space="preserve"> .</w:t>
      </w:r>
    </w:p>
    <w:p w:rsidR="00DF0D7E" w:rsidRDefault="00DF0D7E">
      <w:pPr>
        <w:pStyle w:val="Standard"/>
        <w:spacing w:after="0" w:line="360" w:lineRule="auto"/>
        <w:rPr>
          <w:rFonts w:ascii="Times New Roman" w:hAnsi="Times New Roman" w:cs="Times New Roman"/>
          <w:sz w:val="28"/>
          <w:szCs w:val="28"/>
        </w:rPr>
      </w:pPr>
    </w:p>
    <w:p w:rsidR="00DF0D7E" w:rsidRDefault="003D4EBE">
      <w:pPr>
        <w:pStyle w:val="Standard"/>
        <w:spacing w:after="0" w:line="360" w:lineRule="auto"/>
      </w:pPr>
      <w:r>
        <w:rPr>
          <w:rFonts w:ascii="Times New Roman" w:hAnsi="Times New Roman" w:cs="Times New Roman"/>
          <w:sz w:val="28"/>
          <w:szCs w:val="28"/>
        </w:rPr>
        <w:t>Также на основании жалоб на</w:t>
      </w:r>
      <w:r>
        <w:rPr>
          <w:rFonts w:ascii="Times New Roman" w:hAnsi="Times New Roman" w:cs="Times New Roman"/>
          <w:sz w:val="28"/>
        </w:rPr>
        <w:t xml:space="preserve"> незначительные головные боли, головокружение, возникающие периодически, а так же во время одышки.  Данные жалобы проходят самостоятельно.</w:t>
      </w:r>
    </w:p>
    <w:p w:rsidR="00DF0D7E" w:rsidRDefault="003D4EBE">
      <w:pPr>
        <w:pStyle w:val="Standard"/>
        <w:spacing w:line="360" w:lineRule="auto"/>
        <w:ind w:right="-35" w:firstLine="284"/>
        <w:jc w:val="both"/>
      </w:pPr>
      <w:r>
        <w:rPr>
          <w:rFonts w:ascii="Times New Roman" w:hAnsi="Times New Roman" w:cs="Times New Roman"/>
          <w:sz w:val="28"/>
        </w:rPr>
        <w:t xml:space="preserve">На основании жалоб на незначительные головные боли, головокружение возникающие периодически, а также во время одышки, можно предположить что имеется заболевание сердечно- сосудистой системы. Из анамнеза известно, что у больного отмечалось однократное повышение АД до 160/110 мм рт.ст., был </w:t>
      </w:r>
      <w:r>
        <w:rPr>
          <w:rFonts w:ascii="Times New Roman" w:hAnsi="Times New Roman" w:cs="Times New Roman"/>
          <w:sz w:val="28"/>
        </w:rPr>
        <w:lastRenderedPageBreak/>
        <w:t>обследован терапевтом по месту жительства и выставлен диагноз гипертонической болезни. В последующем отмечал повышение АД до 140/90 мм рт.ст.</w:t>
      </w:r>
    </w:p>
    <w:p w:rsidR="00DF0D7E" w:rsidRDefault="003D4EBE">
      <w:pPr>
        <w:pStyle w:val="Standard"/>
        <w:spacing w:after="0" w:line="360" w:lineRule="auto"/>
      </w:pPr>
      <w:r>
        <w:rPr>
          <w:rFonts w:ascii="Times New Roman" w:hAnsi="Times New Roman" w:cs="Times New Roman"/>
          <w:b/>
          <w:sz w:val="40"/>
          <w:szCs w:val="40"/>
          <w:u w:val="single"/>
        </w:rPr>
        <w:t>На основании выше перечисленного можно сформулировать сопутствующий диагноз:</w:t>
      </w:r>
    </w:p>
    <w:p w:rsidR="00DF0D7E" w:rsidRDefault="003D4EBE">
      <w:pPr>
        <w:pStyle w:val="Standard"/>
        <w:spacing w:after="0" w:line="360" w:lineRule="auto"/>
      </w:pPr>
      <w:r>
        <w:rPr>
          <w:rFonts w:ascii="Times New Roman" w:hAnsi="Times New Roman" w:cs="Times New Roman"/>
          <w:sz w:val="28"/>
          <w:szCs w:val="28"/>
        </w:rPr>
        <w:t xml:space="preserve">Гипертоническая болезнь </w:t>
      </w:r>
      <w:r>
        <w:rPr>
          <w:rFonts w:ascii="Times New Roman" w:hAnsi="Times New Roman" w:cs="Times New Roman"/>
          <w:sz w:val="28"/>
          <w:szCs w:val="28"/>
          <w:lang w:val="en-US"/>
        </w:rPr>
        <w:t>I</w:t>
      </w:r>
      <w:r>
        <w:rPr>
          <w:rFonts w:ascii="Times New Roman" w:hAnsi="Times New Roman" w:cs="Times New Roman"/>
          <w:sz w:val="28"/>
          <w:szCs w:val="28"/>
        </w:rPr>
        <w:t xml:space="preserve"> стадии, </w:t>
      </w:r>
      <w:r>
        <w:rPr>
          <w:rFonts w:ascii="Times New Roman" w:hAnsi="Times New Roman" w:cs="Times New Roman"/>
          <w:sz w:val="28"/>
          <w:szCs w:val="28"/>
          <w:lang w:val="en-US"/>
        </w:rPr>
        <w:t>I</w:t>
      </w:r>
      <w:r>
        <w:rPr>
          <w:rFonts w:ascii="Times New Roman" w:hAnsi="Times New Roman" w:cs="Times New Roman"/>
          <w:sz w:val="28"/>
          <w:szCs w:val="28"/>
        </w:rPr>
        <w:t xml:space="preserve"> степени, риск </w:t>
      </w:r>
      <w:r>
        <w:rPr>
          <w:rFonts w:ascii="Times New Roman" w:hAnsi="Times New Roman" w:cs="Times New Roman"/>
          <w:sz w:val="28"/>
          <w:szCs w:val="28"/>
          <w:lang w:val="en-US"/>
        </w:rPr>
        <w:t>II</w:t>
      </w:r>
      <w:r>
        <w:rPr>
          <w:rFonts w:ascii="Times New Roman" w:hAnsi="Times New Roman" w:cs="Times New Roman"/>
          <w:sz w:val="28"/>
          <w:szCs w:val="28"/>
        </w:rPr>
        <w:t xml:space="preserve"> (возраст старше 55 лет, абдоминальное ожирение – ИМТ=29 кг/м</w:t>
      </w:r>
      <w:r>
        <w:rPr>
          <w:rFonts w:ascii="Times New Roman" w:hAnsi="Times New Roman" w:cs="Times New Roman"/>
          <w:sz w:val="28"/>
          <w:szCs w:val="28"/>
          <w:vertAlign w:val="superscript"/>
        </w:rPr>
        <w:t>2</w:t>
      </w:r>
      <w:r>
        <w:rPr>
          <w:rFonts w:ascii="Times New Roman" w:hAnsi="Times New Roman" w:cs="Times New Roman"/>
          <w:sz w:val="28"/>
          <w:szCs w:val="28"/>
        </w:rPr>
        <w:t>, окружность талии 106 см).</w:t>
      </w:r>
    </w:p>
    <w:p w:rsidR="00DF0D7E" w:rsidRDefault="00DF0D7E">
      <w:pPr>
        <w:pStyle w:val="Standard"/>
        <w:spacing w:after="0" w:line="360" w:lineRule="auto"/>
        <w:rPr>
          <w:rFonts w:ascii="Times New Roman" w:hAnsi="Times New Roman" w:cs="Times New Roman"/>
          <w:sz w:val="28"/>
          <w:szCs w:val="28"/>
        </w:rPr>
      </w:pPr>
    </w:p>
    <w:p w:rsidR="00DF0D7E" w:rsidRDefault="00DF0D7E">
      <w:pPr>
        <w:pStyle w:val="Standard"/>
        <w:spacing w:after="0" w:line="360" w:lineRule="auto"/>
        <w:rPr>
          <w:rFonts w:ascii="Times New Roman" w:hAnsi="Times New Roman" w:cs="Times New Roman"/>
          <w:sz w:val="28"/>
          <w:szCs w:val="28"/>
        </w:rPr>
      </w:pPr>
    </w:p>
    <w:p w:rsidR="00DF0D7E" w:rsidRDefault="003D4EBE">
      <w:pPr>
        <w:pStyle w:val="Standard"/>
        <w:spacing w:after="0" w:line="360" w:lineRule="auto"/>
      </w:pPr>
      <w:r>
        <w:rPr>
          <w:rFonts w:ascii="Times New Roman" w:hAnsi="Times New Roman" w:cs="Times New Roman"/>
          <w:b/>
          <w:i/>
          <w:sz w:val="40"/>
          <w:szCs w:val="40"/>
        </w:rPr>
        <w:t>План обследования:</w:t>
      </w:r>
    </w:p>
    <w:p w:rsidR="00DF0D7E" w:rsidRDefault="003D4EBE">
      <w:pPr>
        <w:pStyle w:val="Standard"/>
        <w:numPr>
          <w:ilvl w:val="0"/>
          <w:numId w:val="5"/>
        </w:numPr>
        <w:spacing w:after="0" w:line="360" w:lineRule="auto"/>
      </w:pPr>
      <w:r>
        <w:rPr>
          <w:rFonts w:ascii="Times New Roman" w:hAnsi="Times New Roman" w:cs="Times New Roman"/>
          <w:sz w:val="28"/>
          <w:szCs w:val="28"/>
        </w:rPr>
        <w:t>Клинический  анализ крови.</w:t>
      </w:r>
    </w:p>
    <w:p w:rsidR="00DF0D7E" w:rsidRDefault="003D4EBE">
      <w:pPr>
        <w:pStyle w:val="Standard"/>
        <w:numPr>
          <w:ilvl w:val="0"/>
          <w:numId w:val="3"/>
        </w:numPr>
        <w:spacing w:after="0" w:line="360" w:lineRule="auto"/>
      </w:pPr>
      <w:r>
        <w:rPr>
          <w:rFonts w:ascii="Times New Roman" w:hAnsi="Times New Roman" w:cs="Times New Roman"/>
          <w:sz w:val="28"/>
          <w:szCs w:val="28"/>
        </w:rPr>
        <w:t>Биохимия крови(К, Na; мочевина, креатинин; АЛТ, АСТ общий билирубин).</w:t>
      </w:r>
    </w:p>
    <w:p w:rsidR="00DF0D7E" w:rsidRDefault="003D4EBE">
      <w:pPr>
        <w:pStyle w:val="Standard"/>
        <w:numPr>
          <w:ilvl w:val="0"/>
          <w:numId w:val="3"/>
        </w:numPr>
        <w:spacing w:after="0" w:line="360" w:lineRule="auto"/>
      </w:pPr>
      <w:r>
        <w:rPr>
          <w:rFonts w:ascii="Times New Roman" w:hAnsi="Times New Roman" w:cs="Times New Roman"/>
          <w:sz w:val="28"/>
          <w:szCs w:val="28"/>
        </w:rPr>
        <w:t>Исследование крови на ВИЧ и RW.</w:t>
      </w:r>
    </w:p>
    <w:p w:rsidR="00DF0D7E" w:rsidRDefault="003D4EBE">
      <w:pPr>
        <w:pStyle w:val="Standard"/>
        <w:numPr>
          <w:ilvl w:val="0"/>
          <w:numId w:val="3"/>
        </w:numPr>
        <w:spacing w:after="0" w:line="360" w:lineRule="auto"/>
      </w:pPr>
      <w:r>
        <w:rPr>
          <w:rFonts w:ascii="Times New Roman" w:hAnsi="Times New Roman" w:cs="Times New Roman"/>
          <w:sz w:val="28"/>
          <w:szCs w:val="28"/>
        </w:rPr>
        <w:t>Общий анализ мочи.</w:t>
      </w:r>
    </w:p>
    <w:p w:rsidR="00DF0D7E" w:rsidRDefault="003D4EBE">
      <w:pPr>
        <w:pStyle w:val="Standard"/>
        <w:numPr>
          <w:ilvl w:val="0"/>
          <w:numId w:val="3"/>
        </w:numPr>
        <w:spacing w:after="0" w:line="360" w:lineRule="auto"/>
      </w:pPr>
      <w:r>
        <w:rPr>
          <w:rFonts w:ascii="Times New Roman" w:hAnsi="Times New Roman" w:cs="Times New Roman"/>
          <w:sz w:val="28"/>
          <w:szCs w:val="28"/>
        </w:rPr>
        <w:t>Общий анализ мокроты.</w:t>
      </w:r>
    </w:p>
    <w:p w:rsidR="00DF0D7E" w:rsidRDefault="003D4EBE">
      <w:pPr>
        <w:pStyle w:val="Standard"/>
        <w:numPr>
          <w:ilvl w:val="0"/>
          <w:numId w:val="3"/>
        </w:numPr>
        <w:spacing w:after="0" w:line="360" w:lineRule="auto"/>
      </w:pPr>
      <w:r>
        <w:rPr>
          <w:rFonts w:ascii="Times New Roman" w:hAnsi="Times New Roman" w:cs="Times New Roman"/>
          <w:sz w:val="28"/>
          <w:szCs w:val="28"/>
        </w:rPr>
        <w:t>Кал на яйца глистов.</w:t>
      </w:r>
    </w:p>
    <w:p w:rsidR="00DF0D7E" w:rsidRDefault="003D4EBE">
      <w:pPr>
        <w:pStyle w:val="Standard"/>
        <w:numPr>
          <w:ilvl w:val="0"/>
          <w:numId w:val="3"/>
        </w:numPr>
        <w:spacing w:after="0" w:line="360" w:lineRule="auto"/>
      </w:pPr>
      <w:r>
        <w:rPr>
          <w:rFonts w:ascii="Times New Roman" w:hAnsi="Times New Roman" w:cs="Times New Roman"/>
          <w:sz w:val="28"/>
          <w:szCs w:val="28"/>
        </w:rPr>
        <w:t>Видеобронхоскопия.</w:t>
      </w:r>
      <w:r>
        <w:rPr>
          <w:rFonts w:ascii="Times New Roman" w:hAnsi="Times New Roman" w:cs="Times New Roman"/>
          <w:sz w:val="28"/>
          <w:szCs w:val="28"/>
        </w:rPr>
        <w:tab/>
      </w:r>
    </w:p>
    <w:p w:rsidR="00DF0D7E" w:rsidRDefault="003D4EBE">
      <w:pPr>
        <w:pStyle w:val="Standard"/>
        <w:numPr>
          <w:ilvl w:val="0"/>
          <w:numId w:val="3"/>
        </w:numPr>
        <w:spacing w:after="0" w:line="360" w:lineRule="auto"/>
      </w:pPr>
      <w:r>
        <w:rPr>
          <w:rFonts w:ascii="Times New Roman" w:hAnsi="Times New Roman" w:cs="Times New Roman"/>
          <w:sz w:val="28"/>
          <w:szCs w:val="28"/>
        </w:rPr>
        <w:t>Цитологическое исследование промывных вод бронхов.</w:t>
      </w:r>
    </w:p>
    <w:p w:rsidR="00DF0D7E" w:rsidRDefault="003D4EBE">
      <w:pPr>
        <w:pStyle w:val="Standard"/>
        <w:numPr>
          <w:ilvl w:val="0"/>
          <w:numId w:val="3"/>
        </w:numPr>
        <w:spacing w:after="0" w:line="360" w:lineRule="auto"/>
      </w:pPr>
      <w:r>
        <w:rPr>
          <w:rFonts w:ascii="Times New Roman" w:hAnsi="Times New Roman" w:cs="Times New Roman"/>
          <w:sz w:val="28"/>
          <w:szCs w:val="28"/>
        </w:rPr>
        <w:t>Обзорная рентгенография органов грудной клетки.</w:t>
      </w:r>
    </w:p>
    <w:p w:rsidR="00DF0D7E" w:rsidRDefault="003D4EBE">
      <w:pPr>
        <w:pStyle w:val="Standard"/>
        <w:numPr>
          <w:ilvl w:val="0"/>
          <w:numId w:val="3"/>
        </w:numPr>
        <w:spacing w:after="0" w:line="360" w:lineRule="auto"/>
      </w:pPr>
      <w:r>
        <w:rPr>
          <w:rFonts w:ascii="Times New Roman" w:hAnsi="Times New Roman" w:cs="Times New Roman"/>
          <w:sz w:val="28"/>
          <w:szCs w:val="28"/>
        </w:rPr>
        <w:t>ЭКГ</w:t>
      </w:r>
    </w:p>
    <w:p w:rsidR="00DF0D7E" w:rsidRDefault="003D4EBE">
      <w:pPr>
        <w:pStyle w:val="Standard"/>
        <w:numPr>
          <w:ilvl w:val="0"/>
          <w:numId w:val="3"/>
        </w:numPr>
        <w:spacing w:after="0" w:line="360" w:lineRule="auto"/>
      </w:pPr>
      <w:r>
        <w:rPr>
          <w:rFonts w:ascii="Times New Roman" w:hAnsi="Times New Roman" w:cs="Times New Roman"/>
          <w:sz w:val="28"/>
          <w:szCs w:val="28"/>
        </w:rPr>
        <w:t>Эхо-КГ</w:t>
      </w:r>
    </w:p>
    <w:p w:rsidR="00DF0D7E" w:rsidRDefault="003D4EBE">
      <w:pPr>
        <w:pStyle w:val="Standard"/>
        <w:numPr>
          <w:ilvl w:val="0"/>
          <w:numId w:val="3"/>
        </w:numPr>
        <w:spacing w:after="0" w:line="360" w:lineRule="auto"/>
      </w:pPr>
      <w:r>
        <w:rPr>
          <w:rFonts w:ascii="Times New Roman" w:hAnsi="Times New Roman" w:cs="Times New Roman"/>
          <w:sz w:val="28"/>
          <w:szCs w:val="28"/>
        </w:rPr>
        <w:t>Бодиплетизмография.</w:t>
      </w:r>
    </w:p>
    <w:p w:rsidR="00DF0D7E" w:rsidRDefault="00DF0D7E">
      <w:pPr>
        <w:pStyle w:val="Standard"/>
        <w:spacing w:after="0" w:line="360" w:lineRule="auto"/>
        <w:ind w:left="720"/>
        <w:rPr>
          <w:rFonts w:ascii="Times New Roman" w:hAnsi="Times New Roman" w:cs="Times New Roman"/>
          <w:sz w:val="28"/>
          <w:szCs w:val="28"/>
        </w:rPr>
      </w:pPr>
    </w:p>
    <w:p w:rsidR="00DF0D7E" w:rsidRDefault="003D4EBE">
      <w:pPr>
        <w:pStyle w:val="Standard"/>
        <w:spacing w:after="0" w:line="360" w:lineRule="auto"/>
      </w:pPr>
      <w:r>
        <w:rPr>
          <w:rFonts w:ascii="Times New Roman" w:hAnsi="Times New Roman" w:cs="Times New Roman"/>
          <w:b/>
          <w:i/>
          <w:sz w:val="40"/>
          <w:szCs w:val="40"/>
        </w:rPr>
        <w:t>Результаты обследований:</w:t>
      </w:r>
    </w:p>
    <w:p w:rsidR="00DF0D7E" w:rsidRDefault="003D4EBE">
      <w:pPr>
        <w:pStyle w:val="a6"/>
        <w:spacing w:after="0" w:line="360" w:lineRule="auto"/>
      </w:pPr>
      <w:r>
        <w:rPr>
          <w:rFonts w:ascii="Times New Roman" w:hAnsi="Times New Roman" w:cs="Times New Roman"/>
          <w:sz w:val="28"/>
          <w:szCs w:val="28"/>
          <w:u w:val="single"/>
        </w:rPr>
        <w:t>1. Клинический анализ крови от 13.01.15</w:t>
      </w:r>
    </w:p>
    <w:p w:rsidR="00DF0D7E" w:rsidRDefault="003D4EBE">
      <w:pPr>
        <w:pStyle w:val="a6"/>
        <w:spacing w:after="0" w:line="360" w:lineRule="auto"/>
      </w:pPr>
      <w:r>
        <w:rPr>
          <w:rFonts w:ascii="Times New Roman" w:hAnsi="Times New Roman" w:cs="Times New Roman"/>
          <w:sz w:val="28"/>
          <w:szCs w:val="28"/>
        </w:rPr>
        <w:t>Гемоглобин: 156  г/л</w:t>
      </w:r>
    </w:p>
    <w:p w:rsidR="00DF0D7E" w:rsidRDefault="003D4EBE">
      <w:pPr>
        <w:pStyle w:val="Standard"/>
        <w:spacing w:after="0" w:line="360" w:lineRule="auto"/>
      </w:pPr>
      <w:r>
        <w:rPr>
          <w:rFonts w:ascii="Times New Roman" w:hAnsi="Times New Roman" w:cs="Times New Roman"/>
          <w:b/>
          <w:sz w:val="28"/>
          <w:szCs w:val="28"/>
        </w:rPr>
        <w:lastRenderedPageBreak/>
        <w:t xml:space="preserve">          </w:t>
      </w:r>
      <w:r>
        <w:rPr>
          <w:rFonts w:ascii="Times New Roman" w:hAnsi="Times New Roman" w:cs="Times New Roman"/>
          <w:sz w:val="28"/>
          <w:szCs w:val="28"/>
        </w:rPr>
        <w:t>Лейкоциты: 7,0×10</w:t>
      </w:r>
      <w:r>
        <w:rPr>
          <w:rFonts w:ascii="Times New Roman" w:hAnsi="Times New Roman" w:cs="Times New Roman"/>
          <w:sz w:val="28"/>
          <w:szCs w:val="28"/>
          <w:vertAlign w:val="superscript"/>
        </w:rPr>
        <w:t>9</w:t>
      </w:r>
      <w:r>
        <w:rPr>
          <w:rFonts w:ascii="Times New Roman" w:hAnsi="Times New Roman" w:cs="Times New Roman"/>
          <w:sz w:val="28"/>
          <w:szCs w:val="28"/>
        </w:rPr>
        <w:t>/л</w:t>
      </w:r>
    </w:p>
    <w:p w:rsidR="00DF0D7E" w:rsidRDefault="003D4EBE">
      <w:pPr>
        <w:pStyle w:val="Standard"/>
        <w:spacing w:after="0" w:line="360" w:lineRule="auto"/>
      </w:pPr>
      <w:r>
        <w:rPr>
          <w:rFonts w:ascii="Times New Roman" w:hAnsi="Times New Roman" w:cs="Times New Roman"/>
          <w:sz w:val="28"/>
          <w:szCs w:val="28"/>
        </w:rPr>
        <w:t xml:space="preserve">          Эозинофилы: 1%</w:t>
      </w:r>
    </w:p>
    <w:p w:rsidR="00DF0D7E" w:rsidRDefault="003D4EBE">
      <w:pPr>
        <w:pStyle w:val="Standard"/>
        <w:spacing w:after="0" w:line="360" w:lineRule="auto"/>
      </w:pPr>
      <w:r>
        <w:rPr>
          <w:rFonts w:ascii="Times New Roman" w:hAnsi="Times New Roman" w:cs="Times New Roman"/>
          <w:sz w:val="28"/>
          <w:szCs w:val="28"/>
        </w:rPr>
        <w:t xml:space="preserve">          Нейтрофилы: Палочкоядерные: 1%</w:t>
      </w:r>
    </w:p>
    <w:p w:rsidR="00DF0D7E" w:rsidRDefault="003D4EBE">
      <w:pPr>
        <w:pStyle w:val="Standard"/>
        <w:spacing w:after="0" w:line="360" w:lineRule="auto"/>
      </w:pPr>
      <w:r>
        <w:rPr>
          <w:rFonts w:ascii="Times New Roman" w:hAnsi="Times New Roman" w:cs="Times New Roman"/>
          <w:sz w:val="28"/>
          <w:szCs w:val="28"/>
        </w:rPr>
        <w:t xml:space="preserve">         Сегментоядерные: 75%</w:t>
      </w:r>
    </w:p>
    <w:p w:rsidR="00DF0D7E" w:rsidRDefault="003D4EBE">
      <w:pPr>
        <w:pStyle w:val="Standard"/>
        <w:spacing w:after="0" w:line="360" w:lineRule="auto"/>
      </w:pPr>
      <w:r>
        <w:rPr>
          <w:rFonts w:ascii="Times New Roman" w:hAnsi="Times New Roman" w:cs="Times New Roman"/>
          <w:sz w:val="28"/>
          <w:szCs w:val="28"/>
        </w:rPr>
        <w:t xml:space="preserve">         Лимфоциты:  20%</w:t>
      </w:r>
    </w:p>
    <w:p w:rsidR="00DF0D7E" w:rsidRDefault="003D4EBE">
      <w:pPr>
        <w:pStyle w:val="Standard"/>
        <w:spacing w:after="0" w:line="360" w:lineRule="auto"/>
      </w:pPr>
      <w:r>
        <w:rPr>
          <w:rFonts w:ascii="Times New Roman" w:hAnsi="Times New Roman" w:cs="Times New Roman"/>
          <w:sz w:val="28"/>
          <w:szCs w:val="28"/>
        </w:rPr>
        <w:t xml:space="preserve">         Моноциты: 4%</w:t>
      </w:r>
    </w:p>
    <w:p w:rsidR="00DF0D7E" w:rsidRDefault="003D4EBE">
      <w:pPr>
        <w:pStyle w:val="Standard"/>
        <w:spacing w:after="0" w:line="360" w:lineRule="auto"/>
      </w:pPr>
      <w:r>
        <w:rPr>
          <w:rFonts w:ascii="Times New Roman" w:hAnsi="Times New Roman" w:cs="Times New Roman"/>
          <w:sz w:val="28"/>
          <w:szCs w:val="28"/>
        </w:rPr>
        <w:t xml:space="preserve">         СОЭ: 4 мм/ч</w:t>
      </w:r>
    </w:p>
    <w:p w:rsidR="00DF0D7E" w:rsidRDefault="003D4EBE">
      <w:pPr>
        <w:pStyle w:val="Standard"/>
        <w:spacing w:after="0" w:line="360" w:lineRule="auto"/>
      </w:pPr>
      <w:r>
        <w:rPr>
          <w:rFonts w:ascii="Times New Roman" w:hAnsi="Times New Roman" w:cs="Times New Roman"/>
          <w:sz w:val="28"/>
          <w:szCs w:val="28"/>
          <w:u w:val="single"/>
        </w:rPr>
        <w:t>Вывод:</w:t>
      </w:r>
      <w:r>
        <w:rPr>
          <w:rFonts w:ascii="Times New Roman" w:hAnsi="Times New Roman" w:cs="Times New Roman"/>
          <w:sz w:val="28"/>
          <w:szCs w:val="28"/>
        </w:rPr>
        <w:t xml:space="preserve"> клинический анализ крови в пределах нормы.</w:t>
      </w:r>
    </w:p>
    <w:p w:rsidR="00DF0D7E" w:rsidRDefault="00DF0D7E">
      <w:pPr>
        <w:pStyle w:val="Standard"/>
        <w:spacing w:after="0" w:line="360" w:lineRule="auto"/>
        <w:rPr>
          <w:rFonts w:ascii="Times New Roman" w:hAnsi="Times New Roman" w:cs="Times New Roman"/>
          <w:sz w:val="28"/>
          <w:szCs w:val="28"/>
        </w:rPr>
      </w:pPr>
    </w:p>
    <w:p w:rsidR="00DF0D7E" w:rsidRDefault="003D4EBE">
      <w:pPr>
        <w:pStyle w:val="a6"/>
        <w:spacing w:after="0" w:line="360" w:lineRule="auto"/>
      </w:pPr>
      <w:r>
        <w:rPr>
          <w:rFonts w:ascii="Times New Roman" w:hAnsi="Times New Roman" w:cs="Times New Roman"/>
          <w:sz w:val="28"/>
          <w:szCs w:val="28"/>
          <w:u w:val="single"/>
        </w:rPr>
        <w:t>2. Биохимия крови от 14.01.15</w:t>
      </w:r>
    </w:p>
    <w:p w:rsidR="00DF0D7E" w:rsidRDefault="003D4EBE">
      <w:pPr>
        <w:pStyle w:val="a6"/>
        <w:spacing w:after="0" w:line="360" w:lineRule="auto"/>
      </w:pPr>
      <w:r>
        <w:rPr>
          <w:rFonts w:ascii="Times New Roman" w:hAnsi="Times New Roman" w:cs="Times New Roman"/>
          <w:sz w:val="28"/>
          <w:szCs w:val="28"/>
          <w:lang w:val="en-US"/>
        </w:rPr>
        <w:t>Na</w:t>
      </w:r>
      <w:r>
        <w:rPr>
          <w:rFonts w:ascii="Times New Roman" w:hAnsi="Times New Roman" w:cs="Times New Roman"/>
          <w:sz w:val="28"/>
          <w:szCs w:val="28"/>
        </w:rPr>
        <w:t xml:space="preserve"> сывороточный- 138 ммоль/л</w:t>
      </w:r>
    </w:p>
    <w:p w:rsidR="00DF0D7E" w:rsidRDefault="003D4EBE">
      <w:pPr>
        <w:pStyle w:val="a6"/>
        <w:spacing w:after="0" w:line="360" w:lineRule="auto"/>
      </w:pPr>
      <w:r>
        <w:rPr>
          <w:rFonts w:ascii="Times New Roman" w:hAnsi="Times New Roman" w:cs="Times New Roman"/>
          <w:sz w:val="28"/>
          <w:szCs w:val="28"/>
          <w:lang w:val="en-US"/>
        </w:rPr>
        <w:t>K</w:t>
      </w:r>
      <w:r>
        <w:rPr>
          <w:rFonts w:ascii="Times New Roman" w:hAnsi="Times New Roman" w:cs="Times New Roman"/>
          <w:sz w:val="28"/>
          <w:szCs w:val="28"/>
        </w:rPr>
        <w:t xml:space="preserve"> сывороточный- 4,2 ммоль/л</w:t>
      </w:r>
    </w:p>
    <w:p w:rsidR="00DF0D7E" w:rsidRDefault="003D4EBE">
      <w:pPr>
        <w:pStyle w:val="a6"/>
        <w:spacing w:after="0" w:line="360" w:lineRule="auto"/>
      </w:pPr>
      <w:r>
        <w:rPr>
          <w:rFonts w:ascii="Times New Roman" w:hAnsi="Times New Roman" w:cs="Times New Roman"/>
          <w:sz w:val="28"/>
          <w:szCs w:val="28"/>
        </w:rPr>
        <w:t>Мочевина- 3,4 ммоль/л</w:t>
      </w:r>
    </w:p>
    <w:p w:rsidR="00DF0D7E" w:rsidRDefault="003D4EBE">
      <w:pPr>
        <w:pStyle w:val="a6"/>
        <w:spacing w:after="0" w:line="360" w:lineRule="auto"/>
      </w:pPr>
      <w:r>
        <w:rPr>
          <w:rFonts w:ascii="Times New Roman" w:hAnsi="Times New Roman" w:cs="Times New Roman"/>
          <w:sz w:val="28"/>
          <w:szCs w:val="28"/>
        </w:rPr>
        <w:t>Креатинин- 74 ммоль/л</w:t>
      </w:r>
    </w:p>
    <w:p w:rsidR="00DF0D7E" w:rsidRDefault="003D4EBE">
      <w:pPr>
        <w:pStyle w:val="a6"/>
        <w:spacing w:after="0" w:line="360" w:lineRule="auto"/>
      </w:pPr>
      <w:r>
        <w:rPr>
          <w:rFonts w:ascii="Times New Roman" w:hAnsi="Times New Roman" w:cs="Times New Roman"/>
          <w:sz w:val="28"/>
          <w:szCs w:val="28"/>
        </w:rPr>
        <w:t>АлТ-  68</w:t>
      </w:r>
    </w:p>
    <w:p w:rsidR="00DF0D7E" w:rsidRDefault="003D4EBE">
      <w:pPr>
        <w:pStyle w:val="a6"/>
        <w:spacing w:after="0" w:line="360" w:lineRule="auto"/>
      </w:pPr>
      <w:r>
        <w:rPr>
          <w:rFonts w:ascii="Times New Roman" w:hAnsi="Times New Roman" w:cs="Times New Roman"/>
          <w:sz w:val="28"/>
          <w:szCs w:val="28"/>
        </w:rPr>
        <w:t>АсТ- 79</w:t>
      </w:r>
    </w:p>
    <w:p w:rsidR="00DF0D7E" w:rsidRDefault="003D4EBE">
      <w:pPr>
        <w:pStyle w:val="a6"/>
        <w:spacing w:after="0" w:line="360" w:lineRule="auto"/>
      </w:pPr>
      <w:r>
        <w:rPr>
          <w:rFonts w:ascii="Times New Roman" w:hAnsi="Times New Roman" w:cs="Times New Roman"/>
          <w:sz w:val="28"/>
          <w:szCs w:val="28"/>
        </w:rPr>
        <w:t>Общий билирубин- 12,6 мкмоль/л</w:t>
      </w:r>
    </w:p>
    <w:p w:rsidR="00DF0D7E" w:rsidRDefault="003D4EBE">
      <w:pPr>
        <w:pStyle w:val="a6"/>
        <w:spacing w:after="0" w:line="360" w:lineRule="auto"/>
      </w:pPr>
      <w:r>
        <w:rPr>
          <w:rFonts w:ascii="Times New Roman" w:hAnsi="Times New Roman" w:cs="Times New Roman"/>
          <w:sz w:val="28"/>
          <w:szCs w:val="28"/>
          <w:u w:val="single"/>
        </w:rPr>
        <w:t>Вывод:</w:t>
      </w:r>
      <w:r>
        <w:rPr>
          <w:rFonts w:ascii="Times New Roman" w:hAnsi="Times New Roman" w:cs="Times New Roman"/>
          <w:sz w:val="28"/>
          <w:szCs w:val="28"/>
        </w:rPr>
        <w:t xml:space="preserve"> биохимический анализ крови в пределах нормы.</w:t>
      </w:r>
    </w:p>
    <w:p w:rsidR="00DF0D7E" w:rsidRDefault="00DF0D7E">
      <w:pPr>
        <w:pStyle w:val="a6"/>
        <w:spacing w:after="0" w:line="360" w:lineRule="auto"/>
        <w:rPr>
          <w:rFonts w:ascii="Times New Roman" w:hAnsi="Times New Roman" w:cs="Times New Roman"/>
          <w:sz w:val="28"/>
          <w:szCs w:val="28"/>
        </w:rPr>
      </w:pPr>
    </w:p>
    <w:p w:rsidR="00DF0D7E" w:rsidRDefault="003D4EBE">
      <w:pPr>
        <w:pStyle w:val="a6"/>
        <w:spacing w:after="0" w:line="360" w:lineRule="auto"/>
      </w:pPr>
      <w:r>
        <w:rPr>
          <w:rFonts w:ascii="Times New Roman" w:hAnsi="Times New Roman" w:cs="Times New Roman"/>
          <w:sz w:val="28"/>
          <w:szCs w:val="28"/>
          <w:u w:val="single"/>
        </w:rPr>
        <w:t>3. Исследование крови на ВИЧ и RW</w:t>
      </w:r>
      <w:r>
        <w:rPr>
          <w:rFonts w:ascii="Times New Roman" w:hAnsi="Times New Roman" w:cs="Times New Roman"/>
          <w:sz w:val="28"/>
          <w:szCs w:val="28"/>
        </w:rPr>
        <w:t>.</w:t>
      </w:r>
    </w:p>
    <w:p w:rsidR="00DF0D7E" w:rsidRDefault="003D4EBE">
      <w:pPr>
        <w:pStyle w:val="a6"/>
        <w:spacing w:after="0" w:line="360" w:lineRule="auto"/>
      </w:pPr>
      <w:r>
        <w:rPr>
          <w:rFonts w:ascii="Times New Roman" w:hAnsi="Times New Roman" w:cs="Times New Roman"/>
          <w:sz w:val="28"/>
          <w:szCs w:val="28"/>
          <w:lang w:val="en-US"/>
        </w:rPr>
        <w:t>RW</w:t>
      </w:r>
      <w:r>
        <w:rPr>
          <w:rFonts w:ascii="Times New Roman" w:hAnsi="Times New Roman" w:cs="Times New Roman"/>
          <w:sz w:val="28"/>
          <w:szCs w:val="28"/>
        </w:rPr>
        <w:t>- отрицательно</w:t>
      </w:r>
    </w:p>
    <w:p w:rsidR="00DF0D7E" w:rsidRDefault="003D4EBE">
      <w:pPr>
        <w:pStyle w:val="a6"/>
        <w:spacing w:after="0" w:line="360" w:lineRule="auto"/>
      </w:pPr>
      <w:r>
        <w:rPr>
          <w:rFonts w:ascii="Times New Roman" w:hAnsi="Times New Roman" w:cs="Times New Roman"/>
          <w:sz w:val="28"/>
          <w:szCs w:val="28"/>
        </w:rPr>
        <w:t>Антитела к ВИЧ- обнаружено</w:t>
      </w:r>
    </w:p>
    <w:p w:rsidR="00DF0D7E" w:rsidRDefault="00DF0D7E">
      <w:pPr>
        <w:pStyle w:val="a6"/>
        <w:spacing w:after="0" w:line="360" w:lineRule="auto"/>
        <w:rPr>
          <w:rFonts w:ascii="Times New Roman" w:hAnsi="Times New Roman" w:cs="Times New Roman"/>
          <w:sz w:val="28"/>
          <w:szCs w:val="28"/>
        </w:rPr>
      </w:pPr>
    </w:p>
    <w:p w:rsidR="00DF0D7E" w:rsidRDefault="003D4EBE">
      <w:pPr>
        <w:pStyle w:val="a6"/>
        <w:spacing w:after="0" w:line="360" w:lineRule="auto"/>
      </w:pPr>
      <w:r>
        <w:rPr>
          <w:rFonts w:ascii="Times New Roman" w:hAnsi="Times New Roman" w:cs="Times New Roman"/>
          <w:sz w:val="28"/>
          <w:szCs w:val="28"/>
          <w:u w:val="single"/>
        </w:rPr>
        <w:t>4. Общий анализ мочи от 13.01.15.</w:t>
      </w:r>
    </w:p>
    <w:p w:rsidR="00DF0D7E" w:rsidRDefault="003D4EBE">
      <w:pPr>
        <w:pStyle w:val="a6"/>
        <w:spacing w:after="0" w:line="360" w:lineRule="auto"/>
      </w:pPr>
      <w:r>
        <w:rPr>
          <w:rFonts w:ascii="Times New Roman" w:hAnsi="Times New Roman" w:cs="Times New Roman"/>
          <w:sz w:val="28"/>
          <w:szCs w:val="28"/>
        </w:rPr>
        <w:t>Удельный вес 1016</w:t>
      </w:r>
    </w:p>
    <w:p w:rsidR="00DF0D7E" w:rsidRDefault="003D4EBE">
      <w:pPr>
        <w:pStyle w:val="a6"/>
        <w:spacing w:after="0" w:line="360" w:lineRule="auto"/>
      </w:pPr>
      <w:r>
        <w:rPr>
          <w:rFonts w:ascii="Times New Roman" w:hAnsi="Times New Roman" w:cs="Times New Roman"/>
          <w:sz w:val="28"/>
          <w:szCs w:val="28"/>
        </w:rPr>
        <w:t>Цвет: соломенно- желтый</w:t>
      </w:r>
    </w:p>
    <w:p w:rsidR="00DF0D7E" w:rsidRDefault="003D4EBE">
      <w:pPr>
        <w:pStyle w:val="a6"/>
        <w:spacing w:after="0" w:line="360" w:lineRule="auto"/>
      </w:pPr>
      <w:r>
        <w:rPr>
          <w:rFonts w:ascii="Times New Roman" w:hAnsi="Times New Roman" w:cs="Times New Roman"/>
          <w:sz w:val="28"/>
          <w:szCs w:val="28"/>
        </w:rPr>
        <w:t>Прозрачность: прозрачная</w:t>
      </w:r>
    </w:p>
    <w:p w:rsidR="00DF0D7E" w:rsidRDefault="003D4EBE">
      <w:pPr>
        <w:pStyle w:val="a6"/>
        <w:spacing w:after="0" w:line="360" w:lineRule="auto"/>
      </w:pPr>
      <w:r>
        <w:rPr>
          <w:rFonts w:ascii="Times New Roman" w:hAnsi="Times New Roman" w:cs="Times New Roman"/>
          <w:sz w:val="28"/>
          <w:szCs w:val="28"/>
        </w:rPr>
        <w:t>Белок: отрицательный</w:t>
      </w:r>
    </w:p>
    <w:p w:rsidR="00DF0D7E" w:rsidRDefault="003D4EBE">
      <w:pPr>
        <w:pStyle w:val="a6"/>
        <w:spacing w:after="0" w:line="360" w:lineRule="auto"/>
      </w:pPr>
      <w:r>
        <w:rPr>
          <w:rFonts w:ascii="Times New Roman" w:hAnsi="Times New Roman" w:cs="Times New Roman"/>
          <w:sz w:val="28"/>
          <w:szCs w:val="28"/>
        </w:rPr>
        <w:t>Эритроциты: ------</w:t>
      </w:r>
    </w:p>
    <w:p w:rsidR="00DF0D7E" w:rsidRDefault="003D4EBE">
      <w:pPr>
        <w:pStyle w:val="a6"/>
        <w:spacing w:after="0" w:line="360" w:lineRule="auto"/>
      </w:pPr>
      <w:r>
        <w:rPr>
          <w:rFonts w:ascii="Times New Roman" w:hAnsi="Times New Roman" w:cs="Times New Roman"/>
          <w:sz w:val="28"/>
          <w:szCs w:val="28"/>
        </w:rPr>
        <w:lastRenderedPageBreak/>
        <w:t>Лейкоциты 2-3 в поле зрения</w:t>
      </w:r>
    </w:p>
    <w:p w:rsidR="00DF0D7E" w:rsidRDefault="003D4EBE">
      <w:pPr>
        <w:pStyle w:val="a6"/>
        <w:spacing w:after="0" w:line="360" w:lineRule="auto"/>
      </w:pPr>
      <w:r>
        <w:rPr>
          <w:rFonts w:ascii="Times New Roman" w:hAnsi="Times New Roman" w:cs="Times New Roman"/>
          <w:sz w:val="28"/>
          <w:szCs w:val="28"/>
        </w:rPr>
        <w:t>Плоский эпителий 2-3 в поле зрения</w:t>
      </w:r>
    </w:p>
    <w:p w:rsidR="00DF0D7E" w:rsidRDefault="003D4EBE">
      <w:pPr>
        <w:pStyle w:val="a6"/>
        <w:spacing w:after="0" w:line="360" w:lineRule="auto"/>
      </w:pPr>
      <w:r>
        <w:rPr>
          <w:rFonts w:ascii="Times New Roman" w:hAnsi="Times New Roman" w:cs="Times New Roman"/>
          <w:sz w:val="28"/>
          <w:szCs w:val="28"/>
          <w:u w:val="single"/>
        </w:rPr>
        <w:t>Вывод</w:t>
      </w:r>
      <w:r>
        <w:rPr>
          <w:rFonts w:ascii="Times New Roman" w:hAnsi="Times New Roman" w:cs="Times New Roman"/>
          <w:sz w:val="28"/>
          <w:szCs w:val="28"/>
        </w:rPr>
        <w:t>: анализ мочи в пределах нормы.</w:t>
      </w:r>
    </w:p>
    <w:p w:rsidR="00DF0D7E" w:rsidRDefault="00DF0D7E">
      <w:pPr>
        <w:pStyle w:val="a6"/>
        <w:spacing w:after="0" w:line="360" w:lineRule="auto"/>
        <w:rPr>
          <w:rFonts w:ascii="Times New Roman" w:hAnsi="Times New Roman" w:cs="Times New Roman"/>
          <w:sz w:val="28"/>
          <w:szCs w:val="28"/>
        </w:rPr>
      </w:pPr>
    </w:p>
    <w:p w:rsidR="00DF0D7E" w:rsidRDefault="003D4EBE">
      <w:pPr>
        <w:pStyle w:val="a6"/>
        <w:spacing w:after="0" w:line="360" w:lineRule="auto"/>
      </w:pPr>
      <w:r>
        <w:rPr>
          <w:rFonts w:ascii="Times New Roman" w:hAnsi="Times New Roman" w:cs="Times New Roman"/>
          <w:sz w:val="28"/>
          <w:szCs w:val="28"/>
          <w:u w:val="single"/>
        </w:rPr>
        <w:t>5. Общий анализ мокроты от 14.01.15:</w:t>
      </w:r>
    </w:p>
    <w:p w:rsidR="00DF0D7E" w:rsidRDefault="003D4EBE">
      <w:pPr>
        <w:pStyle w:val="a6"/>
        <w:spacing w:after="0" w:line="360" w:lineRule="auto"/>
      </w:pPr>
      <w:r>
        <w:rPr>
          <w:rFonts w:ascii="Times New Roman" w:hAnsi="Times New Roman" w:cs="Times New Roman"/>
          <w:sz w:val="28"/>
          <w:szCs w:val="28"/>
        </w:rPr>
        <w:t>Характер – слизистая</w:t>
      </w:r>
    </w:p>
    <w:p w:rsidR="00DF0D7E" w:rsidRDefault="003D4EBE">
      <w:pPr>
        <w:pStyle w:val="a6"/>
        <w:spacing w:after="0" w:line="360" w:lineRule="auto"/>
      </w:pPr>
      <w:r>
        <w:rPr>
          <w:rFonts w:ascii="Times New Roman" w:hAnsi="Times New Roman" w:cs="Times New Roman"/>
          <w:sz w:val="28"/>
          <w:szCs w:val="28"/>
        </w:rPr>
        <w:t>Консистенция – вязкая</w:t>
      </w:r>
    </w:p>
    <w:p w:rsidR="00DF0D7E" w:rsidRDefault="003D4EBE">
      <w:pPr>
        <w:pStyle w:val="a6"/>
        <w:spacing w:after="0" w:line="360" w:lineRule="auto"/>
      </w:pPr>
      <w:r>
        <w:rPr>
          <w:rFonts w:ascii="Times New Roman" w:hAnsi="Times New Roman" w:cs="Times New Roman"/>
          <w:sz w:val="28"/>
          <w:szCs w:val="28"/>
        </w:rPr>
        <w:t>Эозинофилы – 1-2 в поле зрения</w:t>
      </w:r>
    </w:p>
    <w:p w:rsidR="00DF0D7E" w:rsidRDefault="003D4EBE">
      <w:pPr>
        <w:pStyle w:val="a6"/>
        <w:spacing w:after="0" w:line="360" w:lineRule="auto"/>
      </w:pPr>
      <w:r>
        <w:rPr>
          <w:rFonts w:ascii="Times New Roman" w:hAnsi="Times New Roman" w:cs="Times New Roman"/>
          <w:sz w:val="28"/>
          <w:szCs w:val="28"/>
        </w:rPr>
        <w:t>Лейкоциты –10-11 в поле зрения</w:t>
      </w:r>
    </w:p>
    <w:p w:rsidR="00DF0D7E" w:rsidRDefault="003D4EBE">
      <w:pPr>
        <w:pStyle w:val="a6"/>
        <w:spacing w:after="0" w:line="360" w:lineRule="auto"/>
      </w:pPr>
      <w:r>
        <w:rPr>
          <w:rFonts w:ascii="Times New Roman" w:hAnsi="Times New Roman" w:cs="Times New Roman"/>
          <w:sz w:val="28"/>
          <w:szCs w:val="28"/>
        </w:rPr>
        <w:t>Эпителиальные клетки – 0-1 в поле зрения</w:t>
      </w:r>
    </w:p>
    <w:p w:rsidR="00DF0D7E" w:rsidRDefault="003D4EBE">
      <w:pPr>
        <w:pStyle w:val="a6"/>
        <w:spacing w:after="0" w:line="360" w:lineRule="auto"/>
      </w:pPr>
      <w:r>
        <w:rPr>
          <w:rFonts w:ascii="Times New Roman" w:hAnsi="Times New Roman" w:cs="Times New Roman"/>
          <w:sz w:val="28"/>
          <w:szCs w:val="28"/>
        </w:rPr>
        <w:t>Альвеолярные макрофаги –1-2 в поле зрения</w:t>
      </w:r>
    </w:p>
    <w:p w:rsidR="00DF0D7E" w:rsidRDefault="003D4EBE">
      <w:pPr>
        <w:pStyle w:val="a6"/>
        <w:spacing w:after="0" w:line="360" w:lineRule="auto"/>
      </w:pPr>
      <w:r>
        <w:rPr>
          <w:rFonts w:ascii="Times New Roman" w:hAnsi="Times New Roman" w:cs="Times New Roman"/>
          <w:sz w:val="28"/>
          <w:szCs w:val="28"/>
          <w:u w:val="single"/>
        </w:rPr>
        <w:t>Вывод:</w:t>
      </w:r>
      <w:r>
        <w:rPr>
          <w:rFonts w:ascii="Times New Roman" w:hAnsi="Times New Roman" w:cs="Times New Roman"/>
          <w:sz w:val="28"/>
          <w:szCs w:val="28"/>
        </w:rPr>
        <w:t xml:space="preserve"> слизисто-гнойный(?) характер мокроты наблюдается при хроническом воспалительном процессе в бронхах, наличие лейкоцитов подтверждает наличие воспаления.</w:t>
      </w:r>
    </w:p>
    <w:p w:rsidR="00DF0D7E" w:rsidRDefault="00DF0D7E">
      <w:pPr>
        <w:pStyle w:val="a6"/>
        <w:spacing w:after="0" w:line="360" w:lineRule="auto"/>
        <w:rPr>
          <w:rFonts w:ascii="Times New Roman" w:hAnsi="Times New Roman" w:cs="Times New Roman"/>
          <w:sz w:val="28"/>
          <w:szCs w:val="28"/>
        </w:rPr>
      </w:pPr>
    </w:p>
    <w:p w:rsidR="00DF0D7E" w:rsidRDefault="003D4EBE">
      <w:pPr>
        <w:pStyle w:val="a6"/>
        <w:spacing w:after="0" w:line="360" w:lineRule="auto"/>
      </w:pPr>
      <w:r>
        <w:rPr>
          <w:rFonts w:ascii="Times New Roman" w:hAnsi="Times New Roman" w:cs="Times New Roman"/>
          <w:sz w:val="28"/>
          <w:szCs w:val="28"/>
          <w:u w:val="single"/>
        </w:rPr>
        <w:t>6. Кал на яйца глистов: от 15.01.15</w:t>
      </w:r>
    </w:p>
    <w:p w:rsidR="00DF0D7E" w:rsidRDefault="003D4EBE">
      <w:pPr>
        <w:pStyle w:val="Standard"/>
        <w:spacing w:after="0" w:line="360" w:lineRule="auto"/>
      </w:pPr>
      <w:r>
        <w:rPr>
          <w:rFonts w:ascii="Times New Roman" w:hAnsi="Times New Roman" w:cs="Times New Roman"/>
          <w:sz w:val="28"/>
          <w:szCs w:val="28"/>
        </w:rPr>
        <w:t xml:space="preserve">          </w:t>
      </w:r>
      <w:r>
        <w:rPr>
          <w:rFonts w:ascii="Times New Roman" w:hAnsi="Times New Roman" w:cs="Times New Roman"/>
          <w:sz w:val="28"/>
          <w:szCs w:val="28"/>
          <w:lang w:val="en-US"/>
        </w:rPr>
        <w:t>At</w:t>
      </w:r>
      <w:r>
        <w:rPr>
          <w:rFonts w:ascii="Times New Roman" w:hAnsi="Times New Roman" w:cs="Times New Roman"/>
          <w:sz w:val="28"/>
          <w:szCs w:val="28"/>
        </w:rPr>
        <w:t xml:space="preserve"> к описторху </w:t>
      </w:r>
      <w:r>
        <w:rPr>
          <w:rFonts w:ascii="Times New Roman" w:hAnsi="Times New Roman" w:cs="Times New Roman"/>
          <w:sz w:val="28"/>
          <w:szCs w:val="28"/>
          <w:lang w:val="en-US"/>
        </w:rPr>
        <w:t>IgG</w:t>
      </w:r>
      <w:r>
        <w:rPr>
          <w:rFonts w:ascii="Times New Roman" w:hAnsi="Times New Roman" w:cs="Times New Roman"/>
          <w:sz w:val="28"/>
          <w:szCs w:val="28"/>
        </w:rPr>
        <w:t xml:space="preserve"> - отр.</w:t>
      </w:r>
    </w:p>
    <w:p w:rsidR="00DF0D7E" w:rsidRDefault="003D4EBE">
      <w:pPr>
        <w:pStyle w:val="Standard"/>
        <w:spacing w:after="0" w:line="360" w:lineRule="auto"/>
      </w:pPr>
      <w:r>
        <w:rPr>
          <w:rFonts w:ascii="Times New Roman" w:hAnsi="Times New Roman" w:cs="Times New Roman"/>
          <w:sz w:val="28"/>
          <w:szCs w:val="28"/>
        </w:rPr>
        <w:t xml:space="preserve">          </w:t>
      </w:r>
      <w:r>
        <w:rPr>
          <w:rFonts w:ascii="Times New Roman" w:hAnsi="Times New Roman" w:cs="Times New Roman"/>
          <w:sz w:val="28"/>
          <w:szCs w:val="28"/>
          <w:lang w:val="en-US"/>
        </w:rPr>
        <w:t>At</w:t>
      </w:r>
      <w:r>
        <w:rPr>
          <w:rFonts w:ascii="Times New Roman" w:hAnsi="Times New Roman" w:cs="Times New Roman"/>
          <w:sz w:val="28"/>
          <w:szCs w:val="28"/>
        </w:rPr>
        <w:t xml:space="preserve"> к описторхам </w:t>
      </w:r>
      <w:r>
        <w:rPr>
          <w:rFonts w:ascii="Times New Roman" w:hAnsi="Times New Roman" w:cs="Times New Roman"/>
          <w:sz w:val="28"/>
          <w:szCs w:val="28"/>
          <w:lang w:val="en-US"/>
        </w:rPr>
        <w:t>Ig</w:t>
      </w:r>
      <w:r>
        <w:rPr>
          <w:rFonts w:ascii="Times New Roman" w:hAnsi="Times New Roman" w:cs="Times New Roman"/>
          <w:sz w:val="28"/>
          <w:szCs w:val="28"/>
        </w:rPr>
        <w:t xml:space="preserve"> </w:t>
      </w:r>
      <w:r>
        <w:rPr>
          <w:rFonts w:ascii="Times New Roman" w:hAnsi="Times New Roman" w:cs="Times New Roman"/>
          <w:sz w:val="28"/>
          <w:szCs w:val="28"/>
          <w:lang w:val="en-US"/>
        </w:rPr>
        <w:t>M</w:t>
      </w:r>
      <w:r>
        <w:rPr>
          <w:rFonts w:ascii="Times New Roman" w:hAnsi="Times New Roman" w:cs="Times New Roman"/>
          <w:sz w:val="28"/>
          <w:szCs w:val="28"/>
        </w:rPr>
        <w:t xml:space="preserve"> – отр.</w:t>
      </w:r>
    </w:p>
    <w:p w:rsidR="00DF0D7E" w:rsidRDefault="003D4EBE">
      <w:pPr>
        <w:pStyle w:val="Standard"/>
        <w:spacing w:after="0" w:line="360" w:lineRule="auto"/>
      </w:pPr>
      <w:r>
        <w:rPr>
          <w:rFonts w:ascii="Times New Roman" w:hAnsi="Times New Roman" w:cs="Times New Roman"/>
          <w:sz w:val="28"/>
          <w:szCs w:val="28"/>
        </w:rPr>
        <w:t xml:space="preserve">          </w:t>
      </w:r>
      <w:r>
        <w:rPr>
          <w:rFonts w:ascii="Times New Roman" w:hAnsi="Times New Roman" w:cs="Times New Roman"/>
          <w:sz w:val="28"/>
          <w:szCs w:val="28"/>
          <w:lang w:val="en-US"/>
        </w:rPr>
        <w:t>At</w:t>
      </w:r>
      <w:r>
        <w:rPr>
          <w:rFonts w:ascii="Times New Roman" w:hAnsi="Times New Roman" w:cs="Times New Roman"/>
          <w:sz w:val="28"/>
          <w:szCs w:val="28"/>
        </w:rPr>
        <w:t xml:space="preserve"> к лямблиям – отр.</w:t>
      </w:r>
    </w:p>
    <w:p w:rsidR="00DF0D7E" w:rsidRDefault="003D4EBE">
      <w:pPr>
        <w:pStyle w:val="Standard"/>
        <w:spacing w:after="0" w:line="360" w:lineRule="auto"/>
      </w:pPr>
      <w:r>
        <w:rPr>
          <w:rFonts w:ascii="Times New Roman" w:hAnsi="Times New Roman" w:cs="Times New Roman"/>
          <w:sz w:val="28"/>
          <w:szCs w:val="28"/>
        </w:rPr>
        <w:t xml:space="preserve">          </w:t>
      </w:r>
      <w:r>
        <w:rPr>
          <w:rFonts w:ascii="Times New Roman" w:hAnsi="Times New Roman" w:cs="Times New Roman"/>
          <w:sz w:val="28"/>
          <w:szCs w:val="28"/>
          <w:lang w:val="en-US"/>
        </w:rPr>
        <w:t>At</w:t>
      </w:r>
      <w:r>
        <w:rPr>
          <w:rFonts w:ascii="Times New Roman" w:hAnsi="Times New Roman" w:cs="Times New Roman"/>
          <w:sz w:val="28"/>
          <w:szCs w:val="28"/>
        </w:rPr>
        <w:t xml:space="preserve"> к токсоплазмам – отр.</w:t>
      </w:r>
    </w:p>
    <w:p w:rsidR="00DF0D7E" w:rsidRDefault="003D4EBE">
      <w:pPr>
        <w:pStyle w:val="Standard"/>
        <w:spacing w:after="0" w:line="360" w:lineRule="auto"/>
      </w:pPr>
      <w:r>
        <w:rPr>
          <w:rFonts w:ascii="Times New Roman" w:hAnsi="Times New Roman" w:cs="Times New Roman"/>
          <w:sz w:val="28"/>
          <w:szCs w:val="28"/>
        </w:rPr>
        <w:t xml:space="preserve">          </w:t>
      </w:r>
      <w:r>
        <w:rPr>
          <w:rFonts w:ascii="Times New Roman" w:hAnsi="Times New Roman" w:cs="Times New Roman"/>
          <w:sz w:val="28"/>
          <w:szCs w:val="28"/>
          <w:lang w:val="en-US"/>
        </w:rPr>
        <w:t>At</w:t>
      </w:r>
      <w:r>
        <w:rPr>
          <w:rFonts w:ascii="Times New Roman" w:hAnsi="Times New Roman" w:cs="Times New Roman"/>
          <w:sz w:val="28"/>
          <w:szCs w:val="28"/>
        </w:rPr>
        <w:t xml:space="preserve"> к эхинококкам – отр.</w:t>
      </w:r>
    </w:p>
    <w:p w:rsidR="00DF0D7E" w:rsidRDefault="003D4EBE">
      <w:pPr>
        <w:pStyle w:val="Standard"/>
        <w:spacing w:after="0" w:line="360" w:lineRule="auto"/>
      </w:pPr>
      <w:r>
        <w:rPr>
          <w:rFonts w:ascii="Times New Roman" w:hAnsi="Times New Roman" w:cs="Times New Roman"/>
          <w:sz w:val="28"/>
          <w:szCs w:val="28"/>
        </w:rPr>
        <w:t xml:space="preserve">          </w:t>
      </w:r>
      <w:r>
        <w:rPr>
          <w:rFonts w:ascii="Times New Roman" w:hAnsi="Times New Roman" w:cs="Times New Roman"/>
          <w:sz w:val="28"/>
          <w:szCs w:val="28"/>
          <w:lang w:val="en-US"/>
        </w:rPr>
        <w:t>At</w:t>
      </w:r>
      <w:r>
        <w:rPr>
          <w:rFonts w:ascii="Times New Roman" w:hAnsi="Times New Roman" w:cs="Times New Roman"/>
          <w:sz w:val="28"/>
          <w:szCs w:val="28"/>
        </w:rPr>
        <w:t xml:space="preserve"> к описторхам ЦИК – отр.</w:t>
      </w:r>
    </w:p>
    <w:p w:rsidR="00DF0D7E" w:rsidRDefault="003D4EBE">
      <w:pPr>
        <w:pStyle w:val="Standard"/>
        <w:spacing w:after="0" w:line="360" w:lineRule="auto"/>
      </w:pPr>
      <w:r>
        <w:rPr>
          <w:rFonts w:ascii="Times New Roman" w:hAnsi="Times New Roman" w:cs="Times New Roman"/>
          <w:sz w:val="28"/>
          <w:szCs w:val="28"/>
        </w:rPr>
        <w:t xml:space="preserve">          </w:t>
      </w:r>
      <w:r>
        <w:rPr>
          <w:rFonts w:ascii="Times New Roman" w:hAnsi="Times New Roman" w:cs="Times New Roman"/>
          <w:sz w:val="28"/>
          <w:szCs w:val="28"/>
          <w:u w:val="single"/>
        </w:rPr>
        <w:t>Вывод:</w:t>
      </w:r>
      <w:r>
        <w:rPr>
          <w:rFonts w:ascii="Times New Roman" w:hAnsi="Times New Roman" w:cs="Times New Roman"/>
          <w:sz w:val="28"/>
          <w:szCs w:val="28"/>
        </w:rPr>
        <w:t xml:space="preserve"> Гельминтов не обнаружено.</w:t>
      </w:r>
    </w:p>
    <w:p w:rsidR="00DF0D7E" w:rsidRDefault="00DF0D7E">
      <w:pPr>
        <w:pStyle w:val="Standard"/>
        <w:spacing w:after="0" w:line="360" w:lineRule="auto"/>
        <w:rPr>
          <w:rFonts w:ascii="Times New Roman" w:hAnsi="Times New Roman" w:cs="Times New Roman"/>
          <w:sz w:val="28"/>
          <w:szCs w:val="28"/>
        </w:rPr>
      </w:pPr>
    </w:p>
    <w:p w:rsidR="00DF0D7E" w:rsidRDefault="003D4EBE">
      <w:pPr>
        <w:pStyle w:val="a6"/>
        <w:spacing w:line="360" w:lineRule="auto"/>
      </w:pPr>
      <w:r>
        <w:rPr>
          <w:rFonts w:ascii="Times New Roman" w:hAnsi="Times New Roman" w:cs="Times New Roman"/>
          <w:sz w:val="28"/>
          <w:szCs w:val="28"/>
          <w:u w:val="single"/>
        </w:rPr>
        <w:t>7. Бронхоскопия от  20.01.15</w:t>
      </w:r>
    </w:p>
    <w:p w:rsidR="00DF0D7E" w:rsidRDefault="003D4EBE">
      <w:pPr>
        <w:pStyle w:val="Standard"/>
        <w:spacing w:line="360" w:lineRule="auto"/>
      </w:pPr>
      <w:r>
        <w:rPr>
          <w:rFonts w:ascii="Times New Roman" w:hAnsi="Times New Roman" w:cs="Times New Roman"/>
          <w:sz w:val="28"/>
          <w:szCs w:val="28"/>
        </w:rPr>
        <w:t xml:space="preserve"> Грушевидные синусы свободные. Надгортанник расположен по средней линии, слизистая его бледно- розового цвета, гладкая, блестящая, ложные голосовые </w:t>
      </w:r>
      <w:r>
        <w:rPr>
          <w:rFonts w:ascii="Times New Roman" w:hAnsi="Times New Roman" w:cs="Times New Roman"/>
          <w:sz w:val="28"/>
          <w:szCs w:val="28"/>
        </w:rPr>
        <w:lastRenderedPageBreak/>
        <w:t>связки симметричны. Голосовая щель треугольной формы, голосовые связки ровные, подвижные, белесоватой окраски.</w:t>
      </w:r>
    </w:p>
    <w:p w:rsidR="00DF0D7E" w:rsidRDefault="003D4EBE">
      <w:pPr>
        <w:pStyle w:val="Standard"/>
        <w:spacing w:line="360" w:lineRule="auto"/>
      </w:pPr>
      <w:r>
        <w:rPr>
          <w:rFonts w:ascii="Times New Roman" w:hAnsi="Times New Roman" w:cs="Times New Roman"/>
          <w:sz w:val="28"/>
          <w:szCs w:val="28"/>
        </w:rPr>
        <w:t xml:space="preserve">  Просвет трахеи округлый, мембранозная часть уплощена, продольная складчатость её не выражена, рельеф хрящевых колец бело-розовый цвет сохранен, слизистая розовая, гладкая, сосудистый рисунок четкий.</w:t>
      </w:r>
    </w:p>
    <w:p w:rsidR="00DF0D7E" w:rsidRDefault="003D4EBE">
      <w:pPr>
        <w:pStyle w:val="Standard"/>
        <w:spacing w:line="360" w:lineRule="auto"/>
      </w:pPr>
      <w:r>
        <w:rPr>
          <w:rFonts w:ascii="Times New Roman" w:hAnsi="Times New Roman" w:cs="Times New Roman"/>
          <w:sz w:val="28"/>
          <w:szCs w:val="28"/>
        </w:rPr>
        <w:t xml:space="preserve">   Гребень заострен, расположен срединно, слизистая светло- розовая, сосудистый рисунок четкий. Устья паратрахеальных бронхиальных желез  точечные.</w:t>
      </w:r>
    </w:p>
    <w:p w:rsidR="00DF0D7E" w:rsidRDefault="003D4EBE">
      <w:pPr>
        <w:pStyle w:val="Standard"/>
        <w:spacing w:line="360" w:lineRule="auto"/>
      </w:pPr>
      <w:r>
        <w:rPr>
          <w:rFonts w:ascii="Times New Roman" w:hAnsi="Times New Roman" w:cs="Times New Roman"/>
          <w:sz w:val="28"/>
          <w:szCs w:val="28"/>
        </w:rPr>
        <w:t xml:space="preserve">   Строение бронхиального дерева типичное. Устья бронхов округлой и овальной формы, сегментарные бронхи деформированы за счет кольцевидных рубчиков, шпоры тонкие, подвижность сохранена во всех отделах.</w:t>
      </w:r>
    </w:p>
    <w:p w:rsidR="00DF0D7E" w:rsidRDefault="003D4EBE">
      <w:pPr>
        <w:pStyle w:val="Standard"/>
        <w:spacing w:line="360" w:lineRule="auto"/>
      </w:pPr>
      <w:r>
        <w:rPr>
          <w:rFonts w:ascii="Times New Roman" w:hAnsi="Times New Roman" w:cs="Times New Roman"/>
          <w:sz w:val="28"/>
          <w:szCs w:val="28"/>
        </w:rPr>
        <w:t xml:space="preserve">  Базальные сегментарные бронхи левого легкого (В8, В9, В10) грубо деформированы, просветы их субсегментарных бронхов неравномерно расширены. Слизистая бронхов сероватая, тусклая, диффузно слегка отечная, гладкая, не ярко гиперемирована, сосудистый рисунок местами просматривается, местами смазан и обеднён. В просвете бронхов неравномерно распределен в умеренном количестве полупрозрачный секрет с комочками.</w:t>
      </w:r>
    </w:p>
    <w:p w:rsidR="00DF0D7E" w:rsidRDefault="003D4EBE">
      <w:pPr>
        <w:pStyle w:val="Standard"/>
        <w:spacing w:line="360" w:lineRule="auto"/>
      </w:pPr>
      <w:r>
        <w:rPr>
          <w:rFonts w:ascii="Times New Roman" w:hAnsi="Times New Roman" w:cs="Times New Roman"/>
          <w:sz w:val="28"/>
          <w:szCs w:val="28"/>
        </w:rPr>
        <w:t xml:space="preserve">                 Заключение: бронхоэктазы н/доли левого легкого. Хронический диффузный двухсторонний деформирующий бронхит </w:t>
      </w:r>
      <w:r>
        <w:rPr>
          <w:rFonts w:ascii="Times New Roman" w:hAnsi="Times New Roman" w:cs="Times New Roman"/>
          <w:sz w:val="28"/>
          <w:szCs w:val="28"/>
          <w:lang w:val="en-US"/>
        </w:rPr>
        <w:t>I</w:t>
      </w:r>
      <w:r>
        <w:rPr>
          <w:rFonts w:ascii="Times New Roman" w:hAnsi="Times New Roman" w:cs="Times New Roman"/>
          <w:sz w:val="28"/>
          <w:szCs w:val="28"/>
        </w:rPr>
        <w:t xml:space="preserve"> ст. активности с умеренной атрофией слизистой.</w:t>
      </w:r>
    </w:p>
    <w:p w:rsidR="00DF0D7E" w:rsidRDefault="003D4EBE">
      <w:pPr>
        <w:pStyle w:val="Standard"/>
        <w:spacing w:line="360" w:lineRule="auto"/>
      </w:pPr>
      <w:r>
        <w:rPr>
          <w:rFonts w:ascii="Times New Roman" w:hAnsi="Times New Roman" w:cs="Times New Roman"/>
          <w:sz w:val="28"/>
          <w:szCs w:val="28"/>
          <w:u w:val="single"/>
        </w:rPr>
        <w:t>Вывод:</w:t>
      </w:r>
      <w:r>
        <w:rPr>
          <w:rFonts w:ascii="Times New Roman" w:hAnsi="Times New Roman" w:cs="Times New Roman"/>
          <w:sz w:val="28"/>
          <w:szCs w:val="28"/>
        </w:rPr>
        <w:t xml:space="preserve"> бронхоэктазы нижней доли левого легкого. Хронический диффузный двухсторонний деформирующий бронхит </w:t>
      </w:r>
      <w:r>
        <w:rPr>
          <w:rFonts w:ascii="Times New Roman" w:hAnsi="Times New Roman" w:cs="Times New Roman"/>
          <w:sz w:val="28"/>
          <w:szCs w:val="28"/>
          <w:lang w:val="en-US"/>
        </w:rPr>
        <w:t>I</w:t>
      </w:r>
      <w:r>
        <w:rPr>
          <w:rFonts w:ascii="Times New Roman" w:hAnsi="Times New Roman" w:cs="Times New Roman"/>
          <w:sz w:val="28"/>
          <w:szCs w:val="28"/>
        </w:rPr>
        <w:t xml:space="preserve"> ст. активности с умеренной атрофией слизистой.</w:t>
      </w:r>
    </w:p>
    <w:p w:rsidR="00DF0D7E" w:rsidRDefault="003D4EBE">
      <w:pPr>
        <w:pStyle w:val="a6"/>
        <w:spacing w:after="0" w:line="360" w:lineRule="auto"/>
      </w:pPr>
      <w:r>
        <w:rPr>
          <w:rFonts w:ascii="Times New Roman" w:hAnsi="Times New Roman" w:cs="Times New Roman"/>
          <w:sz w:val="28"/>
          <w:szCs w:val="28"/>
          <w:u w:val="single"/>
        </w:rPr>
        <w:t>8. Цитологическое исследование промывных вод бронхов от 21.01.15.</w:t>
      </w:r>
    </w:p>
    <w:p w:rsidR="00DF0D7E" w:rsidRDefault="003D4EBE">
      <w:pPr>
        <w:pStyle w:val="a6"/>
        <w:spacing w:after="0" w:line="360" w:lineRule="auto"/>
      </w:pPr>
      <w:r>
        <w:rPr>
          <w:rFonts w:ascii="Times New Roman" w:hAnsi="Times New Roman" w:cs="Times New Roman"/>
          <w:sz w:val="28"/>
          <w:szCs w:val="28"/>
        </w:rPr>
        <w:t xml:space="preserve">Фон препарата- слизь, альвеолярные макрофаги (в поле зрения) единичные, гистиоциты (в поле зрения) 10, лейкоцитов (в поле зрения) до 15 %, нейтрофилы </w:t>
      </w:r>
      <w:r>
        <w:rPr>
          <w:rFonts w:ascii="Times New Roman" w:hAnsi="Times New Roman" w:cs="Times New Roman"/>
          <w:sz w:val="28"/>
          <w:szCs w:val="28"/>
        </w:rPr>
        <w:lastRenderedPageBreak/>
        <w:t>100 %, эозинофилы 0%, лимфоциты 0. Характеристика цилиндрического эпителия реактивно изменен,  клеток с признаками атипии не обнаружено, кислотоустойчивых микроорганизмов не обнаружено. Определение на флору и чувствительность к антибиотикам: цефтриаксон.</w:t>
      </w:r>
    </w:p>
    <w:p w:rsidR="00DF0D7E" w:rsidRDefault="003D4EBE">
      <w:pPr>
        <w:pStyle w:val="a6"/>
        <w:spacing w:after="0" w:line="360" w:lineRule="auto"/>
      </w:pPr>
      <w:r>
        <w:rPr>
          <w:rFonts w:ascii="Times New Roman" w:hAnsi="Times New Roman" w:cs="Times New Roman"/>
          <w:sz w:val="28"/>
          <w:szCs w:val="28"/>
          <w:u w:val="single"/>
        </w:rPr>
        <w:t>Вывод:</w:t>
      </w:r>
      <w:r>
        <w:rPr>
          <w:rFonts w:ascii="Times New Roman" w:hAnsi="Times New Roman" w:cs="Times New Roman"/>
          <w:sz w:val="28"/>
          <w:szCs w:val="28"/>
        </w:rPr>
        <w:t xml:space="preserve"> реактивное изменение цилиндрического эпителия. Признаки воспаления- лейкоциты.</w:t>
      </w:r>
    </w:p>
    <w:p w:rsidR="00DF0D7E" w:rsidRDefault="003D4EBE">
      <w:pPr>
        <w:pStyle w:val="a6"/>
        <w:spacing w:after="0" w:line="360" w:lineRule="auto"/>
      </w:pPr>
      <w:r>
        <w:rPr>
          <w:rFonts w:ascii="Times New Roman" w:hAnsi="Times New Roman" w:cs="Times New Roman"/>
          <w:sz w:val="28"/>
          <w:szCs w:val="28"/>
          <w:u w:val="single"/>
        </w:rPr>
        <w:t>9. Обзорная рентгенография органов грудной клетки от 14.01.15.</w:t>
      </w:r>
    </w:p>
    <w:p w:rsidR="00DF0D7E" w:rsidRDefault="003D4EBE">
      <w:pPr>
        <w:pStyle w:val="a6"/>
        <w:spacing w:after="0" w:line="360" w:lineRule="auto"/>
      </w:pPr>
      <w:r>
        <w:rPr>
          <w:rFonts w:ascii="Times New Roman" w:hAnsi="Times New Roman" w:cs="Times New Roman"/>
          <w:sz w:val="28"/>
          <w:szCs w:val="28"/>
        </w:rPr>
        <w:t>Легочные поля без очаговых и инфильтративных изменений. Легочной рисунок усилен за счет интерстициального компонента, деформирован по смешанному типу. Корни структурные. Синусы свободные. Диафрагма расположена обычно, контур ее ровный, четкий. Срединная тень обычной конфигурации. Со стороны костей патологии не выявлено.</w:t>
      </w:r>
    </w:p>
    <w:p w:rsidR="00DF0D7E" w:rsidRDefault="00DF0D7E">
      <w:pPr>
        <w:pStyle w:val="a6"/>
        <w:spacing w:after="0" w:line="360" w:lineRule="auto"/>
        <w:rPr>
          <w:rFonts w:ascii="Times New Roman" w:hAnsi="Times New Roman" w:cs="Times New Roman"/>
          <w:sz w:val="28"/>
          <w:szCs w:val="28"/>
        </w:rPr>
      </w:pPr>
    </w:p>
    <w:p w:rsidR="00DF0D7E" w:rsidRDefault="00DF0D7E">
      <w:pPr>
        <w:pStyle w:val="a6"/>
        <w:spacing w:after="0" w:line="360" w:lineRule="auto"/>
        <w:rPr>
          <w:rFonts w:ascii="Times New Roman" w:hAnsi="Times New Roman" w:cs="Times New Roman"/>
          <w:sz w:val="28"/>
          <w:szCs w:val="28"/>
        </w:rPr>
      </w:pPr>
    </w:p>
    <w:p w:rsidR="00DF0D7E" w:rsidRDefault="00DF0D7E">
      <w:pPr>
        <w:pStyle w:val="a6"/>
        <w:spacing w:after="0" w:line="360" w:lineRule="auto"/>
        <w:rPr>
          <w:noProof/>
          <w:lang w:eastAsia="ru-RU"/>
        </w:rPr>
      </w:pPr>
    </w:p>
    <w:p w:rsidR="00004424" w:rsidRDefault="00004424">
      <w:pPr>
        <w:pStyle w:val="a6"/>
        <w:spacing w:after="0" w:line="360" w:lineRule="auto"/>
        <w:rPr>
          <w:noProof/>
          <w:lang w:eastAsia="ru-RU"/>
        </w:rPr>
      </w:pPr>
    </w:p>
    <w:p w:rsidR="00004424" w:rsidRDefault="00004424">
      <w:pPr>
        <w:pStyle w:val="a6"/>
        <w:spacing w:after="0" w:line="360" w:lineRule="auto"/>
        <w:rPr>
          <w:noProof/>
          <w:lang w:eastAsia="ru-RU"/>
        </w:rPr>
      </w:pPr>
    </w:p>
    <w:p w:rsidR="00004424" w:rsidRDefault="00004424">
      <w:pPr>
        <w:pStyle w:val="a6"/>
        <w:spacing w:after="0" w:line="360" w:lineRule="auto"/>
        <w:rPr>
          <w:noProof/>
          <w:lang w:eastAsia="ru-RU"/>
        </w:rPr>
      </w:pPr>
    </w:p>
    <w:p w:rsidR="00004424" w:rsidRDefault="00004424">
      <w:pPr>
        <w:pStyle w:val="a6"/>
        <w:spacing w:after="0" w:line="360" w:lineRule="auto"/>
        <w:rPr>
          <w:noProof/>
          <w:lang w:eastAsia="ru-RU"/>
        </w:rPr>
      </w:pPr>
    </w:p>
    <w:p w:rsidR="00004424" w:rsidRDefault="00004424">
      <w:pPr>
        <w:pStyle w:val="a6"/>
        <w:spacing w:after="0" w:line="360" w:lineRule="auto"/>
        <w:rPr>
          <w:noProof/>
          <w:lang w:eastAsia="ru-RU"/>
        </w:rPr>
      </w:pPr>
    </w:p>
    <w:p w:rsidR="00004424" w:rsidRDefault="00004424">
      <w:pPr>
        <w:pStyle w:val="a6"/>
        <w:spacing w:after="0" w:line="360" w:lineRule="auto"/>
        <w:rPr>
          <w:noProof/>
          <w:lang w:eastAsia="ru-RU"/>
        </w:rPr>
      </w:pPr>
    </w:p>
    <w:p w:rsidR="00004424" w:rsidRDefault="00004424">
      <w:pPr>
        <w:pStyle w:val="a6"/>
        <w:spacing w:after="0" w:line="360" w:lineRule="auto"/>
        <w:rPr>
          <w:noProof/>
          <w:lang w:eastAsia="ru-RU"/>
        </w:rPr>
      </w:pPr>
    </w:p>
    <w:p w:rsidR="00004424" w:rsidRDefault="00004424">
      <w:pPr>
        <w:pStyle w:val="a6"/>
        <w:spacing w:after="0" w:line="360" w:lineRule="auto"/>
        <w:rPr>
          <w:noProof/>
          <w:lang w:eastAsia="ru-RU"/>
        </w:rPr>
      </w:pPr>
    </w:p>
    <w:p w:rsidR="00004424" w:rsidRDefault="00004424">
      <w:pPr>
        <w:pStyle w:val="a6"/>
        <w:spacing w:after="0" w:line="360" w:lineRule="auto"/>
        <w:rPr>
          <w:noProof/>
          <w:lang w:eastAsia="ru-RU"/>
        </w:rPr>
      </w:pPr>
    </w:p>
    <w:p w:rsidR="00004424" w:rsidRDefault="00004424">
      <w:pPr>
        <w:pStyle w:val="a6"/>
        <w:spacing w:after="0" w:line="360" w:lineRule="auto"/>
        <w:rPr>
          <w:noProof/>
          <w:lang w:eastAsia="ru-RU"/>
        </w:rPr>
      </w:pPr>
    </w:p>
    <w:p w:rsidR="00004424" w:rsidRDefault="00004424">
      <w:pPr>
        <w:pStyle w:val="a6"/>
        <w:spacing w:after="0" w:line="360" w:lineRule="auto"/>
      </w:pPr>
    </w:p>
    <w:p w:rsidR="00DF0D7E" w:rsidRDefault="00DF0D7E">
      <w:pPr>
        <w:pStyle w:val="a6"/>
        <w:spacing w:after="0" w:line="360" w:lineRule="auto"/>
        <w:rPr>
          <w:rFonts w:ascii="Times New Roman" w:hAnsi="Times New Roman" w:cs="Times New Roman"/>
          <w:sz w:val="28"/>
          <w:szCs w:val="28"/>
        </w:rPr>
      </w:pPr>
    </w:p>
    <w:p w:rsidR="00DF0D7E" w:rsidRDefault="003D4EBE">
      <w:pPr>
        <w:pStyle w:val="a6"/>
        <w:spacing w:after="0" w:line="360" w:lineRule="auto"/>
      </w:pPr>
      <w:r>
        <w:rPr>
          <w:rFonts w:ascii="Times New Roman" w:hAnsi="Times New Roman" w:cs="Times New Roman"/>
          <w:sz w:val="28"/>
          <w:szCs w:val="28"/>
          <w:u w:val="single"/>
        </w:rPr>
        <w:t>10.  Электрокардиография от 13.01.15:</w:t>
      </w:r>
    </w:p>
    <w:p w:rsidR="00DF0D7E" w:rsidRDefault="003D4EBE">
      <w:pPr>
        <w:pStyle w:val="a6"/>
        <w:spacing w:after="0" w:line="360" w:lineRule="auto"/>
      </w:pPr>
      <w:r>
        <w:rPr>
          <w:rFonts w:ascii="Times New Roman" w:hAnsi="Times New Roman" w:cs="Times New Roman"/>
          <w:sz w:val="28"/>
          <w:szCs w:val="28"/>
          <w:lang w:val="en-US"/>
        </w:rPr>
        <w:t>R</w:t>
      </w:r>
      <w:r>
        <w:rPr>
          <w:rFonts w:ascii="Times New Roman" w:hAnsi="Times New Roman" w:cs="Times New Roman"/>
          <w:sz w:val="28"/>
          <w:szCs w:val="28"/>
        </w:rPr>
        <w:t>-</w:t>
      </w:r>
      <w:r>
        <w:rPr>
          <w:rFonts w:ascii="Times New Roman" w:hAnsi="Times New Roman" w:cs="Times New Roman"/>
          <w:sz w:val="28"/>
          <w:szCs w:val="28"/>
          <w:lang w:val="en-US"/>
        </w:rPr>
        <w:t>R</w:t>
      </w:r>
      <w:r>
        <w:rPr>
          <w:rFonts w:ascii="Times New Roman" w:hAnsi="Times New Roman" w:cs="Times New Roman"/>
          <w:sz w:val="28"/>
          <w:szCs w:val="28"/>
        </w:rPr>
        <w:t xml:space="preserve"> 0.908 сек</w:t>
      </w:r>
    </w:p>
    <w:p w:rsidR="00DF0D7E" w:rsidRDefault="003D4EBE">
      <w:pPr>
        <w:pStyle w:val="a6"/>
        <w:spacing w:after="0" w:line="360" w:lineRule="auto"/>
      </w:pPr>
      <w:r>
        <w:rPr>
          <w:rFonts w:ascii="Times New Roman" w:hAnsi="Times New Roman" w:cs="Times New Roman"/>
          <w:sz w:val="28"/>
          <w:szCs w:val="28"/>
          <w:lang w:val="en-US"/>
        </w:rPr>
        <w:t>PR</w:t>
      </w:r>
      <w:r>
        <w:rPr>
          <w:rFonts w:ascii="Times New Roman" w:hAnsi="Times New Roman" w:cs="Times New Roman"/>
          <w:sz w:val="28"/>
          <w:szCs w:val="28"/>
        </w:rPr>
        <w:t xml:space="preserve"> 0,14 сек</w:t>
      </w:r>
    </w:p>
    <w:p w:rsidR="00DF0D7E" w:rsidRDefault="003D4EBE">
      <w:pPr>
        <w:pStyle w:val="a6"/>
        <w:spacing w:after="0" w:line="360" w:lineRule="auto"/>
      </w:pPr>
      <w:r>
        <w:rPr>
          <w:rFonts w:ascii="Times New Roman" w:hAnsi="Times New Roman" w:cs="Times New Roman"/>
          <w:sz w:val="28"/>
          <w:szCs w:val="28"/>
          <w:lang w:val="en-US"/>
        </w:rPr>
        <w:t>QRS</w:t>
      </w:r>
      <w:r>
        <w:rPr>
          <w:rFonts w:ascii="Times New Roman" w:hAnsi="Times New Roman" w:cs="Times New Roman"/>
          <w:sz w:val="28"/>
          <w:szCs w:val="28"/>
        </w:rPr>
        <w:t xml:space="preserve"> 0,090</w:t>
      </w:r>
    </w:p>
    <w:p w:rsidR="00DF0D7E" w:rsidRDefault="003D4EBE">
      <w:pPr>
        <w:pStyle w:val="a6"/>
        <w:spacing w:after="0" w:line="360" w:lineRule="auto"/>
      </w:pPr>
      <w:r>
        <w:rPr>
          <w:rFonts w:ascii="Times New Roman" w:hAnsi="Times New Roman" w:cs="Times New Roman"/>
          <w:sz w:val="28"/>
          <w:szCs w:val="28"/>
          <w:lang w:val="en-US"/>
        </w:rPr>
        <w:lastRenderedPageBreak/>
        <w:t>AXIS</w:t>
      </w:r>
      <w:r>
        <w:rPr>
          <w:rFonts w:ascii="Times New Roman" w:hAnsi="Times New Roman" w:cs="Times New Roman"/>
          <w:sz w:val="28"/>
          <w:szCs w:val="28"/>
        </w:rPr>
        <w:t xml:space="preserve"> (град) 69</w:t>
      </w:r>
    </w:p>
    <w:p w:rsidR="00DF0D7E" w:rsidRDefault="003D4EBE">
      <w:pPr>
        <w:pStyle w:val="a6"/>
        <w:spacing w:after="0" w:line="360" w:lineRule="auto"/>
      </w:pPr>
      <w:r>
        <w:rPr>
          <w:rFonts w:ascii="Times New Roman" w:hAnsi="Times New Roman" w:cs="Times New Roman"/>
          <w:sz w:val="28"/>
          <w:szCs w:val="28"/>
          <w:lang w:val="en-US"/>
        </w:rPr>
        <w:t>QT</w:t>
      </w:r>
      <w:r>
        <w:rPr>
          <w:rFonts w:ascii="Times New Roman" w:hAnsi="Times New Roman" w:cs="Times New Roman"/>
          <w:sz w:val="28"/>
          <w:szCs w:val="28"/>
        </w:rPr>
        <w:t xml:space="preserve"> 0,35</w:t>
      </w:r>
    </w:p>
    <w:p w:rsidR="00DF0D7E" w:rsidRDefault="003D4EBE">
      <w:pPr>
        <w:pStyle w:val="a6"/>
        <w:spacing w:after="0" w:line="360" w:lineRule="auto"/>
      </w:pPr>
      <w:r>
        <w:rPr>
          <w:rFonts w:ascii="Times New Roman" w:hAnsi="Times New Roman" w:cs="Times New Roman"/>
          <w:sz w:val="28"/>
          <w:szCs w:val="28"/>
        </w:rPr>
        <w:t>Ритм синусовый, ЧСС 66-уд/мин, ЭОС нормальная</w:t>
      </w:r>
    </w:p>
    <w:p w:rsidR="00DF0D7E" w:rsidRDefault="00DF0D7E">
      <w:pPr>
        <w:pStyle w:val="a6"/>
        <w:spacing w:after="0" w:line="360" w:lineRule="auto"/>
        <w:rPr>
          <w:rFonts w:ascii="Times New Roman" w:hAnsi="Times New Roman" w:cs="Times New Roman"/>
          <w:sz w:val="28"/>
          <w:szCs w:val="28"/>
        </w:rPr>
      </w:pPr>
    </w:p>
    <w:p w:rsidR="00DF0D7E" w:rsidRDefault="00DF0D7E">
      <w:pPr>
        <w:pStyle w:val="a6"/>
        <w:spacing w:after="0" w:line="360" w:lineRule="auto"/>
        <w:rPr>
          <w:noProof/>
          <w:lang w:eastAsia="ru-RU"/>
        </w:rPr>
      </w:pPr>
    </w:p>
    <w:p w:rsidR="00004424" w:rsidRDefault="00004424">
      <w:pPr>
        <w:pStyle w:val="a6"/>
        <w:spacing w:after="0" w:line="360" w:lineRule="auto"/>
        <w:rPr>
          <w:noProof/>
          <w:lang w:eastAsia="ru-RU"/>
        </w:rPr>
      </w:pPr>
    </w:p>
    <w:p w:rsidR="00004424" w:rsidRDefault="00004424">
      <w:pPr>
        <w:pStyle w:val="a6"/>
        <w:spacing w:after="0" w:line="360" w:lineRule="auto"/>
        <w:rPr>
          <w:noProof/>
          <w:lang w:eastAsia="ru-RU"/>
        </w:rPr>
      </w:pPr>
    </w:p>
    <w:p w:rsidR="00004424" w:rsidRDefault="00004424">
      <w:pPr>
        <w:pStyle w:val="a6"/>
        <w:spacing w:after="0" w:line="360" w:lineRule="auto"/>
        <w:rPr>
          <w:noProof/>
          <w:lang w:eastAsia="ru-RU"/>
        </w:rPr>
      </w:pPr>
    </w:p>
    <w:p w:rsidR="00004424" w:rsidRDefault="00004424">
      <w:pPr>
        <w:pStyle w:val="a6"/>
        <w:spacing w:after="0" w:line="360" w:lineRule="auto"/>
        <w:rPr>
          <w:noProof/>
          <w:lang w:eastAsia="ru-RU"/>
        </w:rPr>
      </w:pPr>
    </w:p>
    <w:p w:rsidR="00004424" w:rsidRDefault="00004424">
      <w:pPr>
        <w:pStyle w:val="a6"/>
        <w:spacing w:after="0" w:line="360" w:lineRule="auto"/>
        <w:rPr>
          <w:noProof/>
          <w:lang w:eastAsia="ru-RU"/>
        </w:rPr>
      </w:pPr>
    </w:p>
    <w:p w:rsidR="00004424" w:rsidRDefault="00004424">
      <w:pPr>
        <w:pStyle w:val="a6"/>
        <w:spacing w:after="0" w:line="360" w:lineRule="auto"/>
        <w:rPr>
          <w:noProof/>
          <w:lang w:eastAsia="ru-RU"/>
        </w:rPr>
      </w:pPr>
    </w:p>
    <w:p w:rsidR="00004424" w:rsidRDefault="00004424">
      <w:pPr>
        <w:pStyle w:val="a6"/>
        <w:spacing w:after="0" w:line="360" w:lineRule="auto"/>
        <w:rPr>
          <w:noProof/>
          <w:lang w:eastAsia="ru-RU"/>
        </w:rPr>
      </w:pPr>
    </w:p>
    <w:p w:rsidR="00004424" w:rsidRDefault="00004424">
      <w:pPr>
        <w:pStyle w:val="a6"/>
        <w:spacing w:after="0" w:line="360" w:lineRule="auto"/>
        <w:rPr>
          <w:noProof/>
          <w:lang w:eastAsia="ru-RU"/>
        </w:rPr>
      </w:pPr>
    </w:p>
    <w:p w:rsidR="00004424" w:rsidRDefault="00004424">
      <w:pPr>
        <w:pStyle w:val="a6"/>
        <w:spacing w:after="0" w:line="360" w:lineRule="auto"/>
        <w:rPr>
          <w:noProof/>
          <w:lang w:eastAsia="ru-RU"/>
        </w:rPr>
      </w:pPr>
    </w:p>
    <w:p w:rsidR="00004424" w:rsidRDefault="00004424">
      <w:pPr>
        <w:pStyle w:val="a6"/>
        <w:spacing w:after="0" w:line="360" w:lineRule="auto"/>
        <w:rPr>
          <w:noProof/>
          <w:lang w:eastAsia="ru-RU"/>
        </w:rPr>
      </w:pPr>
    </w:p>
    <w:p w:rsidR="00004424" w:rsidRDefault="00004424">
      <w:pPr>
        <w:pStyle w:val="a6"/>
        <w:spacing w:after="0" w:line="360" w:lineRule="auto"/>
        <w:rPr>
          <w:noProof/>
          <w:lang w:eastAsia="ru-RU"/>
        </w:rPr>
      </w:pPr>
    </w:p>
    <w:p w:rsidR="00004424" w:rsidRDefault="00004424">
      <w:pPr>
        <w:pStyle w:val="a6"/>
        <w:spacing w:after="0" w:line="360" w:lineRule="auto"/>
      </w:pPr>
    </w:p>
    <w:p w:rsidR="00DF0D7E" w:rsidRDefault="00DF0D7E">
      <w:pPr>
        <w:pStyle w:val="a6"/>
        <w:spacing w:after="0" w:line="360" w:lineRule="auto"/>
        <w:rPr>
          <w:rFonts w:ascii="Times New Roman" w:hAnsi="Times New Roman" w:cs="Times New Roman"/>
          <w:sz w:val="28"/>
          <w:szCs w:val="28"/>
        </w:rPr>
      </w:pPr>
    </w:p>
    <w:p w:rsidR="00DF0D7E" w:rsidRDefault="00DF0D7E">
      <w:pPr>
        <w:pStyle w:val="a6"/>
        <w:spacing w:after="0" w:line="360" w:lineRule="auto"/>
        <w:rPr>
          <w:rFonts w:ascii="Times New Roman" w:hAnsi="Times New Roman" w:cs="Times New Roman"/>
          <w:sz w:val="28"/>
          <w:szCs w:val="28"/>
        </w:rPr>
      </w:pPr>
    </w:p>
    <w:p w:rsidR="00DF0D7E" w:rsidRDefault="00DF0D7E">
      <w:pPr>
        <w:pStyle w:val="a6"/>
        <w:spacing w:after="0" w:line="360" w:lineRule="auto"/>
        <w:rPr>
          <w:rFonts w:ascii="Times New Roman" w:hAnsi="Times New Roman" w:cs="Times New Roman"/>
          <w:sz w:val="28"/>
          <w:szCs w:val="28"/>
        </w:rPr>
      </w:pPr>
    </w:p>
    <w:p w:rsidR="00DF0D7E" w:rsidRDefault="00DF0D7E">
      <w:pPr>
        <w:pStyle w:val="a6"/>
        <w:spacing w:after="0" w:line="360" w:lineRule="auto"/>
        <w:rPr>
          <w:rFonts w:ascii="Times New Roman" w:hAnsi="Times New Roman" w:cs="Times New Roman"/>
          <w:sz w:val="28"/>
          <w:szCs w:val="28"/>
        </w:rPr>
      </w:pPr>
    </w:p>
    <w:p w:rsidR="00DF0D7E" w:rsidRDefault="003D4EBE">
      <w:pPr>
        <w:pStyle w:val="a6"/>
        <w:spacing w:after="0" w:line="360" w:lineRule="auto"/>
      </w:pPr>
      <w:r>
        <w:rPr>
          <w:rFonts w:ascii="Times New Roman" w:hAnsi="Times New Roman" w:cs="Times New Roman"/>
          <w:sz w:val="28"/>
          <w:szCs w:val="28"/>
        </w:rPr>
        <w:t xml:space="preserve">11.  </w:t>
      </w:r>
      <w:r>
        <w:rPr>
          <w:rFonts w:ascii="Times New Roman" w:hAnsi="Times New Roman" w:cs="Times New Roman"/>
          <w:sz w:val="28"/>
          <w:szCs w:val="28"/>
          <w:u w:val="single"/>
        </w:rPr>
        <w:t>Эхо-КГ 13.01.15:</w:t>
      </w:r>
    </w:p>
    <w:p w:rsidR="00DF0D7E" w:rsidRDefault="003D4EBE">
      <w:pPr>
        <w:pStyle w:val="a6"/>
        <w:spacing w:after="0" w:line="360" w:lineRule="auto"/>
      </w:pPr>
      <w:r>
        <w:rPr>
          <w:rFonts w:ascii="Times New Roman" w:hAnsi="Times New Roman" w:cs="Times New Roman"/>
          <w:sz w:val="28"/>
          <w:szCs w:val="28"/>
        </w:rPr>
        <w:t>ЛП- 43 мм * 48 мм</w:t>
      </w:r>
    </w:p>
    <w:p w:rsidR="00DF0D7E" w:rsidRDefault="003D4EBE">
      <w:pPr>
        <w:pStyle w:val="a6"/>
        <w:spacing w:after="0" w:line="360" w:lineRule="auto"/>
      </w:pPr>
      <w:r>
        <w:rPr>
          <w:rFonts w:ascii="Times New Roman" w:hAnsi="Times New Roman" w:cs="Times New Roman"/>
          <w:sz w:val="28"/>
          <w:szCs w:val="28"/>
        </w:rPr>
        <w:t>ПП- 39 мм* 46 мм</w:t>
      </w:r>
    </w:p>
    <w:p w:rsidR="00DF0D7E" w:rsidRDefault="003D4EBE">
      <w:pPr>
        <w:pStyle w:val="a6"/>
        <w:spacing w:after="0" w:line="360" w:lineRule="auto"/>
      </w:pPr>
      <w:r>
        <w:rPr>
          <w:rFonts w:ascii="Times New Roman" w:hAnsi="Times New Roman" w:cs="Times New Roman"/>
          <w:sz w:val="28"/>
          <w:szCs w:val="28"/>
        </w:rPr>
        <w:t>Левый желудочек:</w:t>
      </w:r>
    </w:p>
    <w:p w:rsidR="00DF0D7E" w:rsidRDefault="003D4EBE">
      <w:pPr>
        <w:pStyle w:val="a6"/>
        <w:spacing w:after="0" w:line="360" w:lineRule="auto"/>
      </w:pPr>
      <w:r>
        <w:rPr>
          <w:rFonts w:ascii="Times New Roman" w:hAnsi="Times New Roman" w:cs="Times New Roman"/>
          <w:sz w:val="28"/>
          <w:szCs w:val="28"/>
        </w:rPr>
        <w:t>КДР: 51 мм, КСР: 34 мм, КДО: 124 мл, КСО: 47 мл, УО 76 мл, ФВ: 62%, ФУ: 33%.</w:t>
      </w:r>
    </w:p>
    <w:p w:rsidR="00DF0D7E" w:rsidRDefault="003D4EBE">
      <w:pPr>
        <w:pStyle w:val="a6"/>
        <w:spacing w:after="0" w:line="360" w:lineRule="auto"/>
      </w:pPr>
      <w:r>
        <w:rPr>
          <w:rFonts w:ascii="Times New Roman" w:hAnsi="Times New Roman" w:cs="Times New Roman"/>
          <w:sz w:val="28"/>
          <w:szCs w:val="28"/>
        </w:rPr>
        <w:t>Межжелудочковая перегородка: 10 мм</w:t>
      </w:r>
    </w:p>
    <w:p w:rsidR="00DF0D7E" w:rsidRDefault="003D4EBE">
      <w:pPr>
        <w:pStyle w:val="a6"/>
        <w:spacing w:after="0" w:line="360" w:lineRule="auto"/>
      </w:pPr>
      <w:r>
        <w:rPr>
          <w:rFonts w:ascii="Times New Roman" w:hAnsi="Times New Roman" w:cs="Times New Roman"/>
          <w:sz w:val="28"/>
          <w:szCs w:val="28"/>
        </w:rPr>
        <w:t>Толщина задней стенки ЛЖ: 10 мм</w:t>
      </w:r>
    </w:p>
    <w:p w:rsidR="00DF0D7E" w:rsidRDefault="003D4EBE">
      <w:pPr>
        <w:pStyle w:val="a6"/>
        <w:spacing w:after="0" w:line="360" w:lineRule="auto"/>
      </w:pPr>
      <w:r>
        <w:rPr>
          <w:rFonts w:ascii="Times New Roman" w:hAnsi="Times New Roman" w:cs="Times New Roman"/>
          <w:sz w:val="28"/>
          <w:szCs w:val="28"/>
        </w:rPr>
        <w:t xml:space="preserve">Масса </w:t>
      </w:r>
      <w:r w:rsidRPr="006F53E8">
        <w:rPr>
          <w:rFonts w:ascii="Times New Roman" w:hAnsi="Times New Roman" w:cs="Times New Roman"/>
          <w:sz w:val="28"/>
          <w:szCs w:val="28"/>
        </w:rPr>
        <w:t>миокарда(</w:t>
      </w:r>
      <w:r>
        <w:rPr>
          <w:rFonts w:ascii="Times New Roman" w:hAnsi="Times New Roman" w:cs="Times New Roman"/>
          <w:sz w:val="28"/>
          <w:szCs w:val="28"/>
          <w:lang w:val="en-US"/>
        </w:rPr>
        <w:t>ASE</w:t>
      </w:r>
      <w:r w:rsidRPr="006F53E8">
        <w:rPr>
          <w:rFonts w:ascii="Times New Roman" w:hAnsi="Times New Roman" w:cs="Times New Roman"/>
          <w:sz w:val="28"/>
          <w:szCs w:val="28"/>
        </w:rPr>
        <w:t xml:space="preserve">): </w:t>
      </w:r>
      <w:r>
        <w:rPr>
          <w:rFonts w:ascii="Times New Roman" w:hAnsi="Times New Roman" w:cs="Times New Roman"/>
          <w:sz w:val="28"/>
          <w:szCs w:val="28"/>
        </w:rPr>
        <w:t>188 гр.,</w:t>
      </w:r>
    </w:p>
    <w:p w:rsidR="00DF0D7E" w:rsidRDefault="003D4EBE">
      <w:pPr>
        <w:pStyle w:val="a6"/>
        <w:spacing w:after="0" w:line="360" w:lineRule="auto"/>
      </w:pPr>
      <w:r>
        <w:rPr>
          <w:rFonts w:ascii="Times New Roman" w:hAnsi="Times New Roman" w:cs="Times New Roman"/>
          <w:sz w:val="28"/>
          <w:szCs w:val="28"/>
        </w:rPr>
        <w:t>Индекс массы миокарда: 98 гр./м2.</w:t>
      </w:r>
    </w:p>
    <w:p w:rsidR="00DF0D7E" w:rsidRDefault="003D4EBE">
      <w:pPr>
        <w:pStyle w:val="a6"/>
        <w:spacing w:after="0" w:line="360" w:lineRule="auto"/>
      </w:pPr>
      <w:r>
        <w:rPr>
          <w:rFonts w:ascii="Times New Roman" w:hAnsi="Times New Roman" w:cs="Times New Roman"/>
          <w:sz w:val="28"/>
          <w:szCs w:val="28"/>
        </w:rPr>
        <w:lastRenderedPageBreak/>
        <w:t>Апикальная 4-камерная позиция-</w:t>
      </w:r>
    </w:p>
    <w:p w:rsidR="00DF0D7E" w:rsidRDefault="003D4EBE">
      <w:pPr>
        <w:pStyle w:val="a6"/>
        <w:spacing w:after="0" w:line="360" w:lineRule="auto"/>
      </w:pPr>
      <w:r>
        <w:rPr>
          <w:rFonts w:ascii="Times New Roman" w:hAnsi="Times New Roman" w:cs="Times New Roman"/>
          <w:sz w:val="28"/>
          <w:szCs w:val="28"/>
        </w:rPr>
        <w:t>Средний диаметр ПЖ: не увеличен</w:t>
      </w:r>
    </w:p>
    <w:p w:rsidR="00DF0D7E" w:rsidRDefault="003D4EBE">
      <w:pPr>
        <w:pStyle w:val="a6"/>
        <w:spacing w:after="0" w:line="360" w:lineRule="auto"/>
      </w:pPr>
      <w:r>
        <w:rPr>
          <w:rFonts w:ascii="Times New Roman" w:hAnsi="Times New Roman" w:cs="Times New Roman"/>
          <w:sz w:val="28"/>
          <w:szCs w:val="28"/>
        </w:rPr>
        <w:t xml:space="preserve">Митральный клапан: створки гиперэхогенные, пролабируют </w:t>
      </w:r>
      <w:r>
        <w:rPr>
          <w:rFonts w:ascii="Times New Roman" w:hAnsi="Times New Roman" w:cs="Times New Roman"/>
          <w:sz w:val="28"/>
          <w:szCs w:val="28"/>
          <w:lang w:val="en-US"/>
        </w:rPr>
        <w:t>I</w:t>
      </w:r>
      <w:r w:rsidRPr="006F53E8">
        <w:rPr>
          <w:rFonts w:ascii="Times New Roman" w:hAnsi="Times New Roman" w:cs="Times New Roman"/>
          <w:sz w:val="28"/>
          <w:szCs w:val="28"/>
        </w:rPr>
        <w:t xml:space="preserve"> </w:t>
      </w:r>
      <w:r>
        <w:rPr>
          <w:rFonts w:ascii="Times New Roman" w:hAnsi="Times New Roman" w:cs="Times New Roman"/>
          <w:sz w:val="28"/>
          <w:szCs w:val="28"/>
        </w:rPr>
        <w:t>степени, открытие не ограничено.</w:t>
      </w:r>
    </w:p>
    <w:p w:rsidR="00DF0D7E" w:rsidRDefault="003D4EBE">
      <w:pPr>
        <w:pStyle w:val="a6"/>
        <w:spacing w:after="0" w:line="360" w:lineRule="auto"/>
      </w:pPr>
      <w:r>
        <w:rPr>
          <w:rFonts w:ascii="Times New Roman" w:hAnsi="Times New Roman" w:cs="Times New Roman"/>
          <w:sz w:val="28"/>
          <w:szCs w:val="28"/>
        </w:rPr>
        <w:t>Митральная митральная регургитация.</w:t>
      </w:r>
    </w:p>
    <w:p w:rsidR="00DF0D7E" w:rsidRDefault="003D4EBE">
      <w:pPr>
        <w:pStyle w:val="a6"/>
        <w:spacing w:after="0" w:line="360" w:lineRule="auto"/>
      </w:pPr>
      <w:r>
        <w:rPr>
          <w:rFonts w:ascii="Times New Roman" w:hAnsi="Times New Roman" w:cs="Times New Roman"/>
          <w:sz w:val="28"/>
          <w:szCs w:val="28"/>
        </w:rPr>
        <w:t>Аортальный клапан: сформирован как трехстворчатый. Створки АоК не утолщены, гиперэхогенные, открытие не ограничено</w:t>
      </w:r>
    </w:p>
    <w:p w:rsidR="00DF0D7E" w:rsidRDefault="003D4EBE">
      <w:pPr>
        <w:pStyle w:val="a6"/>
        <w:spacing w:after="0" w:line="360" w:lineRule="auto"/>
      </w:pPr>
      <w:r>
        <w:rPr>
          <w:rFonts w:ascii="Times New Roman" w:hAnsi="Times New Roman" w:cs="Times New Roman"/>
          <w:sz w:val="28"/>
          <w:szCs w:val="28"/>
        </w:rPr>
        <w:t>Аортальная регургитация не определяется.</w:t>
      </w:r>
    </w:p>
    <w:p w:rsidR="00DF0D7E" w:rsidRDefault="003D4EBE">
      <w:pPr>
        <w:pStyle w:val="a6"/>
        <w:spacing w:after="0" w:line="360" w:lineRule="auto"/>
      </w:pPr>
      <w:r>
        <w:rPr>
          <w:rFonts w:ascii="Times New Roman" w:hAnsi="Times New Roman" w:cs="Times New Roman"/>
          <w:sz w:val="28"/>
          <w:szCs w:val="28"/>
        </w:rPr>
        <w:t>Легочная артерия: не расширена.</w:t>
      </w:r>
    </w:p>
    <w:p w:rsidR="00DF0D7E" w:rsidRDefault="003D4EBE">
      <w:pPr>
        <w:pStyle w:val="a6"/>
        <w:spacing w:after="0" w:line="360" w:lineRule="auto"/>
      </w:pPr>
      <w:r>
        <w:rPr>
          <w:rFonts w:ascii="Times New Roman" w:hAnsi="Times New Roman" w:cs="Times New Roman"/>
          <w:sz w:val="28"/>
          <w:szCs w:val="28"/>
        </w:rPr>
        <w:t>Легочной клапан: не изменен.</w:t>
      </w:r>
    </w:p>
    <w:p w:rsidR="00DF0D7E" w:rsidRDefault="003D4EBE">
      <w:pPr>
        <w:pStyle w:val="a6"/>
        <w:spacing w:after="0" w:line="360" w:lineRule="auto"/>
      </w:pPr>
      <w:r>
        <w:rPr>
          <w:rFonts w:ascii="Times New Roman" w:hAnsi="Times New Roman" w:cs="Times New Roman"/>
          <w:sz w:val="28"/>
          <w:szCs w:val="28"/>
        </w:rPr>
        <w:t>Регургитация минимальна.</w:t>
      </w:r>
    </w:p>
    <w:p w:rsidR="00DF0D7E" w:rsidRDefault="003D4EBE">
      <w:pPr>
        <w:pStyle w:val="a6"/>
        <w:spacing w:after="0" w:line="360" w:lineRule="auto"/>
      </w:pPr>
      <w:r>
        <w:rPr>
          <w:rFonts w:ascii="Times New Roman" w:hAnsi="Times New Roman" w:cs="Times New Roman"/>
          <w:sz w:val="28"/>
          <w:szCs w:val="28"/>
        </w:rPr>
        <w:t>Трикуспидальный клапан: не изменен.</w:t>
      </w:r>
    </w:p>
    <w:p w:rsidR="00DF0D7E" w:rsidRDefault="003D4EBE">
      <w:pPr>
        <w:pStyle w:val="a6"/>
        <w:spacing w:after="0" w:line="360" w:lineRule="auto"/>
      </w:pPr>
      <w:r>
        <w:rPr>
          <w:rFonts w:ascii="Times New Roman" w:hAnsi="Times New Roman" w:cs="Times New Roman"/>
          <w:sz w:val="28"/>
          <w:szCs w:val="28"/>
        </w:rPr>
        <w:t>Трикуспидальная регургитация минимальная.</w:t>
      </w:r>
    </w:p>
    <w:p w:rsidR="00DF0D7E" w:rsidRDefault="003D4EBE">
      <w:pPr>
        <w:pStyle w:val="a6"/>
        <w:spacing w:after="0" w:line="360" w:lineRule="auto"/>
      </w:pPr>
      <w:r>
        <w:rPr>
          <w:rFonts w:ascii="Times New Roman" w:hAnsi="Times New Roman" w:cs="Times New Roman"/>
          <w:sz w:val="28"/>
          <w:szCs w:val="28"/>
        </w:rPr>
        <w:t>Давление в легочной артерии среднее- 19 мм рт. ст.</w:t>
      </w:r>
    </w:p>
    <w:p w:rsidR="00DF0D7E" w:rsidRDefault="003D4EBE">
      <w:pPr>
        <w:pStyle w:val="a6"/>
        <w:spacing w:after="0" w:line="360" w:lineRule="auto"/>
      </w:pPr>
      <w:r>
        <w:rPr>
          <w:rFonts w:ascii="Times New Roman" w:hAnsi="Times New Roman" w:cs="Times New Roman"/>
          <w:sz w:val="28"/>
          <w:szCs w:val="28"/>
        </w:rPr>
        <w:t xml:space="preserve">         Заключение:</w:t>
      </w:r>
    </w:p>
    <w:p w:rsidR="00DF0D7E" w:rsidRDefault="003D4EBE">
      <w:pPr>
        <w:pStyle w:val="a6"/>
        <w:spacing w:after="0" w:line="360" w:lineRule="auto"/>
      </w:pPr>
      <w:r>
        <w:rPr>
          <w:rFonts w:ascii="Times New Roman" w:hAnsi="Times New Roman" w:cs="Times New Roman"/>
          <w:sz w:val="28"/>
          <w:szCs w:val="28"/>
        </w:rPr>
        <w:t>Визуализация затруднена.</w:t>
      </w:r>
    </w:p>
    <w:p w:rsidR="00DF0D7E" w:rsidRDefault="003D4EBE">
      <w:pPr>
        <w:pStyle w:val="a6"/>
        <w:spacing w:after="0" w:line="360" w:lineRule="auto"/>
      </w:pPr>
      <w:r>
        <w:rPr>
          <w:rFonts w:ascii="Times New Roman" w:hAnsi="Times New Roman" w:cs="Times New Roman"/>
          <w:sz w:val="28"/>
          <w:szCs w:val="28"/>
        </w:rPr>
        <w:t>Расширено левое предсердие.</w:t>
      </w:r>
    </w:p>
    <w:p w:rsidR="00DF0D7E" w:rsidRDefault="003D4EBE">
      <w:pPr>
        <w:pStyle w:val="a6"/>
        <w:spacing w:after="0" w:line="360" w:lineRule="auto"/>
      </w:pPr>
      <w:r>
        <w:rPr>
          <w:rFonts w:ascii="Times New Roman" w:hAnsi="Times New Roman" w:cs="Times New Roman"/>
          <w:sz w:val="28"/>
          <w:szCs w:val="28"/>
        </w:rPr>
        <w:t>Нарушение локальной сократимости ЛЖ не выявлено.</w:t>
      </w:r>
    </w:p>
    <w:p w:rsidR="00DF0D7E" w:rsidRDefault="003D4EBE">
      <w:pPr>
        <w:pStyle w:val="a6"/>
        <w:spacing w:after="0" w:line="360" w:lineRule="auto"/>
      </w:pPr>
      <w:r>
        <w:rPr>
          <w:rFonts w:ascii="Times New Roman" w:hAnsi="Times New Roman" w:cs="Times New Roman"/>
          <w:sz w:val="28"/>
          <w:szCs w:val="28"/>
        </w:rPr>
        <w:t>Склеротические изменения АоК и МК.</w:t>
      </w:r>
    </w:p>
    <w:p w:rsidR="00DF0D7E" w:rsidRDefault="003D4EBE">
      <w:pPr>
        <w:pStyle w:val="a6"/>
        <w:spacing w:after="0" w:line="360" w:lineRule="auto"/>
      </w:pPr>
      <w:r>
        <w:rPr>
          <w:rFonts w:ascii="Times New Roman" w:hAnsi="Times New Roman" w:cs="Times New Roman"/>
          <w:sz w:val="28"/>
          <w:szCs w:val="28"/>
        </w:rPr>
        <w:t xml:space="preserve">ПМК </w:t>
      </w:r>
      <w:r>
        <w:rPr>
          <w:rFonts w:ascii="Times New Roman" w:hAnsi="Times New Roman" w:cs="Times New Roman"/>
          <w:sz w:val="28"/>
          <w:szCs w:val="28"/>
          <w:lang w:val="en-US"/>
        </w:rPr>
        <w:t>I</w:t>
      </w:r>
      <w:r w:rsidRPr="006F53E8">
        <w:rPr>
          <w:rFonts w:ascii="Times New Roman" w:hAnsi="Times New Roman" w:cs="Times New Roman"/>
          <w:sz w:val="28"/>
          <w:szCs w:val="28"/>
        </w:rPr>
        <w:t xml:space="preserve"> </w:t>
      </w:r>
      <w:r>
        <w:rPr>
          <w:rFonts w:ascii="Times New Roman" w:hAnsi="Times New Roman" w:cs="Times New Roman"/>
          <w:sz w:val="28"/>
          <w:szCs w:val="28"/>
        </w:rPr>
        <w:t>степени.</w:t>
      </w:r>
    </w:p>
    <w:p w:rsidR="00DF0D7E" w:rsidRDefault="003D4EBE">
      <w:pPr>
        <w:pStyle w:val="a6"/>
        <w:spacing w:after="0" w:line="360" w:lineRule="auto"/>
      </w:pPr>
      <w:r>
        <w:rPr>
          <w:rFonts w:ascii="Times New Roman" w:hAnsi="Times New Roman" w:cs="Times New Roman"/>
          <w:sz w:val="28"/>
          <w:szCs w:val="28"/>
        </w:rPr>
        <w:t>Минимальная митральная регургитация.</w:t>
      </w:r>
    </w:p>
    <w:p w:rsidR="00DF0D7E" w:rsidRDefault="003D4EBE">
      <w:pPr>
        <w:pStyle w:val="a6"/>
        <w:spacing w:after="0" w:line="360" w:lineRule="auto"/>
      </w:pPr>
      <w:r>
        <w:rPr>
          <w:rFonts w:ascii="Times New Roman" w:hAnsi="Times New Roman" w:cs="Times New Roman"/>
          <w:sz w:val="28"/>
          <w:szCs w:val="28"/>
        </w:rPr>
        <w:t>Минимальная трикуспидальная регургитация</w:t>
      </w:r>
    </w:p>
    <w:p w:rsidR="00DF0D7E" w:rsidRDefault="003D4EBE">
      <w:pPr>
        <w:pStyle w:val="a6"/>
        <w:spacing w:after="0" w:line="360" w:lineRule="auto"/>
      </w:pPr>
      <w:r>
        <w:rPr>
          <w:rFonts w:ascii="Times New Roman" w:hAnsi="Times New Roman" w:cs="Times New Roman"/>
          <w:sz w:val="28"/>
          <w:szCs w:val="28"/>
        </w:rPr>
        <w:t>Минимальное количество жидкости в перикарде.</w:t>
      </w:r>
    </w:p>
    <w:p w:rsidR="00DF0D7E" w:rsidRDefault="00DF0D7E">
      <w:pPr>
        <w:pStyle w:val="a6"/>
        <w:spacing w:after="0" w:line="360" w:lineRule="auto"/>
      </w:pPr>
    </w:p>
    <w:p w:rsidR="00DF0D7E" w:rsidRDefault="003D4EBE">
      <w:pPr>
        <w:pStyle w:val="a6"/>
        <w:spacing w:after="0" w:line="360" w:lineRule="auto"/>
      </w:pPr>
      <w:r>
        <w:rPr>
          <w:rFonts w:ascii="Times New Roman" w:hAnsi="Times New Roman" w:cs="Times New Roman"/>
          <w:sz w:val="28"/>
          <w:szCs w:val="28"/>
          <w:u w:val="single"/>
        </w:rPr>
        <w:t>12. Спирография от 13.01.15</w:t>
      </w:r>
    </w:p>
    <w:p w:rsidR="00DF0D7E" w:rsidRDefault="003D4EBE">
      <w:pPr>
        <w:pStyle w:val="a6"/>
        <w:spacing w:after="0" w:line="360" w:lineRule="auto"/>
      </w:pPr>
      <w:r>
        <w:rPr>
          <w:rFonts w:ascii="Times New Roman" w:hAnsi="Times New Roman" w:cs="Times New Roman"/>
          <w:sz w:val="28"/>
          <w:szCs w:val="28"/>
        </w:rPr>
        <w:t>ОФВ1- 54-63%, индекс Тиффно- 64-68%, ЖЕЛ- 69%, ФЖЕЛ- 67-73%.</w:t>
      </w:r>
    </w:p>
    <w:p w:rsidR="00DF0D7E" w:rsidRDefault="003D4EBE">
      <w:pPr>
        <w:pStyle w:val="a6"/>
        <w:spacing w:after="0" w:line="360" w:lineRule="auto"/>
      </w:pPr>
      <w:r>
        <w:rPr>
          <w:rFonts w:ascii="Times New Roman" w:hAnsi="Times New Roman" w:cs="Times New Roman"/>
          <w:sz w:val="28"/>
          <w:szCs w:val="28"/>
        </w:rPr>
        <w:t>Заключение: нарушение легочной вентиляции по обструктивному типу. Обструктивные нарушения среднетяжелой степени</w:t>
      </w:r>
    </w:p>
    <w:p w:rsidR="00DF0D7E" w:rsidRDefault="00DF0D7E">
      <w:pPr>
        <w:pStyle w:val="a6"/>
        <w:spacing w:after="0" w:line="360" w:lineRule="auto"/>
      </w:pPr>
    </w:p>
    <w:p w:rsidR="00DF0D7E" w:rsidRDefault="00DF0D7E">
      <w:pPr>
        <w:pStyle w:val="a6"/>
        <w:spacing w:after="0" w:line="360" w:lineRule="auto"/>
        <w:rPr>
          <w:rFonts w:ascii="Times New Roman" w:hAnsi="Times New Roman" w:cs="Times New Roman"/>
          <w:sz w:val="28"/>
          <w:szCs w:val="28"/>
          <w:u w:val="single"/>
        </w:rPr>
      </w:pPr>
    </w:p>
    <w:p w:rsidR="00DF0D7E" w:rsidRDefault="00DF0D7E">
      <w:pPr>
        <w:pStyle w:val="a6"/>
        <w:spacing w:after="0" w:line="360" w:lineRule="auto"/>
        <w:rPr>
          <w:rFonts w:ascii="Times New Roman" w:hAnsi="Times New Roman" w:cs="Times New Roman"/>
          <w:sz w:val="28"/>
          <w:szCs w:val="28"/>
          <w:u w:val="single"/>
        </w:rPr>
      </w:pPr>
    </w:p>
    <w:p w:rsidR="00DF0D7E" w:rsidRDefault="00DF0D7E">
      <w:pPr>
        <w:pStyle w:val="Standard"/>
      </w:pPr>
    </w:p>
    <w:sectPr w:rsidR="00DF0D7E" w:rsidSect="00DF0D7E">
      <w:pgSz w:w="11906" w:h="16838"/>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54F8" w:rsidRDefault="006254F8" w:rsidP="00DF0D7E">
      <w:pPr>
        <w:spacing w:after="0" w:line="240" w:lineRule="auto"/>
      </w:pPr>
      <w:r>
        <w:separator/>
      </w:r>
    </w:p>
  </w:endnote>
  <w:endnote w:type="continuationSeparator" w:id="0">
    <w:p w:rsidR="006254F8" w:rsidRDefault="006254F8" w:rsidP="00DF0D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F">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54F8" w:rsidRDefault="006254F8" w:rsidP="00DF0D7E">
      <w:pPr>
        <w:spacing w:after="0" w:line="240" w:lineRule="auto"/>
      </w:pPr>
      <w:r w:rsidRPr="00DF0D7E">
        <w:rPr>
          <w:color w:val="000000"/>
        </w:rPr>
        <w:separator/>
      </w:r>
    </w:p>
  </w:footnote>
  <w:footnote w:type="continuationSeparator" w:id="0">
    <w:p w:rsidR="006254F8" w:rsidRDefault="006254F8" w:rsidP="00DF0D7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37072"/>
    <w:multiLevelType w:val="multilevel"/>
    <w:tmpl w:val="3632698E"/>
    <w:styleLink w:val="WW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
    <w:nsid w:val="3B4930B7"/>
    <w:multiLevelType w:val="multilevel"/>
    <w:tmpl w:val="3110AAA8"/>
    <w:styleLink w:val="WWNum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nsid w:val="44732288"/>
    <w:multiLevelType w:val="multilevel"/>
    <w:tmpl w:val="E3780C1E"/>
    <w:styleLink w:val="WWNum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1"/>
  </w:num>
  <w:num w:numId="2">
    <w:abstractNumId w:val="2"/>
  </w:num>
  <w:num w:numId="3">
    <w:abstractNumId w:val="0"/>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autoHyphenation/>
  <w:characterSpacingControl w:val="doNotCompress"/>
  <w:footnotePr>
    <w:footnote w:id="-1"/>
    <w:footnote w:id="0"/>
  </w:footnotePr>
  <w:endnotePr>
    <w:endnote w:id="-1"/>
    <w:endnote w:id="0"/>
  </w:endnotePr>
  <w:compat/>
  <w:rsids>
    <w:rsidRoot w:val="00DF0D7E"/>
    <w:rsid w:val="00004424"/>
    <w:rsid w:val="003D4EBE"/>
    <w:rsid w:val="006254F8"/>
    <w:rsid w:val="006F53E8"/>
    <w:rsid w:val="00753C60"/>
    <w:rsid w:val="00C51B21"/>
    <w:rsid w:val="00DF0D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Lucida Sans Unicode" w:hAnsi="Calibri" w:cs="F"/>
        <w:kern w:val="3"/>
        <w:sz w:val="22"/>
        <w:lang w:val="ru-RU"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C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DF0D7E"/>
    <w:pPr>
      <w:widowControl/>
    </w:pPr>
  </w:style>
  <w:style w:type="paragraph" w:styleId="a3">
    <w:name w:val="Title"/>
    <w:basedOn w:val="Standard"/>
    <w:next w:val="Textbody"/>
    <w:rsid w:val="00DF0D7E"/>
    <w:pPr>
      <w:keepNext/>
      <w:pBdr>
        <w:bottom w:val="single" w:sz="8" w:space="0" w:color="4F81BD"/>
      </w:pBdr>
      <w:spacing w:before="240" w:after="300" w:line="240" w:lineRule="auto"/>
    </w:pPr>
    <w:rPr>
      <w:rFonts w:ascii="Cambria" w:hAnsi="Cambria"/>
      <w:color w:val="17365D"/>
      <w:spacing w:val="5"/>
      <w:sz w:val="52"/>
      <w:szCs w:val="28"/>
    </w:rPr>
  </w:style>
  <w:style w:type="paragraph" w:customStyle="1" w:styleId="Textbody">
    <w:name w:val="Text body"/>
    <w:basedOn w:val="Standard"/>
    <w:rsid w:val="00DF0D7E"/>
    <w:pPr>
      <w:spacing w:after="120"/>
    </w:pPr>
  </w:style>
  <w:style w:type="paragraph" w:styleId="a4">
    <w:name w:val="List"/>
    <w:basedOn w:val="Textbody"/>
    <w:rsid w:val="00DF0D7E"/>
    <w:rPr>
      <w:rFonts w:cs="Mangal"/>
    </w:rPr>
  </w:style>
  <w:style w:type="paragraph" w:customStyle="1" w:styleId="Caption">
    <w:name w:val="Caption"/>
    <w:basedOn w:val="Standard"/>
    <w:rsid w:val="00DF0D7E"/>
    <w:pPr>
      <w:suppressLineNumbers/>
      <w:spacing w:before="120" w:after="120"/>
    </w:pPr>
    <w:rPr>
      <w:rFonts w:cs="Mangal"/>
      <w:i/>
      <w:iCs/>
      <w:sz w:val="24"/>
      <w:szCs w:val="24"/>
    </w:rPr>
  </w:style>
  <w:style w:type="paragraph" w:customStyle="1" w:styleId="Index">
    <w:name w:val="Index"/>
    <w:basedOn w:val="Standard"/>
    <w:rsid w:val="00DF0D7E"/>
    <w:pPr>
      <w:suppressLineNumbers/>
    </w:pPr>
    <w:rPr>
      <w:rFonts w:cs="Mangal"/>
    </w:rPr>
  </w:style>
  <w:style w:type="paragraph" w:customStyle="1" w:styleId="Heading1">
    <w:name w:val="Heading 1"/>
    <w:basedOn w:val="Standard"/>
    <w:next w:val="Textbody"/>
    <w:rsid w:val="00DF0D7E"/>
    <w:pPr>
      <w:keepNext/>
      <w:spacing w:before="480" w:after="0"/>
      <w:outlineLvl w:val="0"/>
    </w:pPr>
    <w:rPr>
      <w:rFonts w:ascii="Cambria" w:hAnsi="Cambria"/>
      <w:b/>
      <w:color w:val="365F91"/>
      <w:sz w:val="28"/>
    </w:rPr>
  </w:style>
  <w:style w:type="paragraph" w:styleId="a5">
    <w:name w:val="Intense Quote"/>
    <w:basedOn w:val="Standard"/>
    <w:rsid w:val="00DF0D7E"/>
  </w:style>
  <w:style w:type="paragraph" w:styleId="2">
    <w:name w:val="Quote"/>
    <w:basedOn w:val="Standard"/>
    <w:rsid w:val="00DF0D7E"/>
  </w:style>
  <w:style w:type="paragraph" w:customStyle="1" w:styleId="Heading9">
    <w:name w:val="Heading 9"/>
    <w:basedOn w:val="Standard"/>
    <w:next w:val="Textbody"/>
    <w:rsid w:val="00DF0D7E"/>
    <w:pPr>
      <w:keepNext/>
      <w:spacing w:before="200" w:after="0"/>
      <w:outlineLvl w:val="8"/>
    </w:pPr>
    <w:rPr>
      <w:rFonts w:ascii="Cambria" w:hAnsi="Cambria"/>
      <w:i/>
      <w:color w:val="404040"/>
      <w:sz w:val="20"/>
    </w:rPr>
  </w:style>
  <w:style w:type="paragraph" w:customStyle="1" w:styleId="Heading8">
    <w:name w:val="Heading 8"/>
    <w:basedOn w:val="Standard"/>
    <w:next w:val="Textbody"/>
    <w:rsid w:val="00DF0D7E"/>
    <w:pPr>
      <w:keepNext/>
      <w:spacing w:before="200" w:after="0"/>
      <w:outlineLvl w:val="7"/>
    </w:pPr>
    <w:rPr>
      <w:rFonts w:ascii="Cambria" w:hAnsi="Cambria"/>
      <w:color w:val="404040"/>
      <w:sz w:val="20"/>
    </w:rPr>
  </w:style>
  <w:style w:type="paragraph" w:customStyle="1" w:styleId="Heading7">
    <w:name w:val="Heading 7"/>
    <w:basedOn w:val="Standard"/>
    <w:next w:val="Textbody"/>
    <w:rsid w:val="00DF0D7E"/>
    <w:pPr>
      <w:keepNext/>
      <w:spacing w:before="200" w:after="0"/>
      <w:outlineLvl w:val="6"/>
    </w:pPr>
    <w:rPr>
      <w:rFonts w:ascii="Cambria" w:hAnsi="Cambria"/>
      <w:i/>
      <w:color w:val="404040"/>
    </w:rPr>
  </w:style>
  <w:style w:type="paragraph" w:customStyle="1" w:styleId="Heading6">
    <w:name w:val="Heading 6"/>
    <w:basedOn w:val="Standard"/>
    <w:next w:val="Textbody"/>
    <w:rsid w:val="00DF0D7E"/>
    <w:pPr>
      <w:keepNext/>
      <w:spacing w:before="200" w:after="0"/>
      <w:outlineLvl w:val="5"/>
    </w:pPr>
    <w:rPr>
      <w:rFonts w:ascii="Cambria" w:hAnsi="Cambria"/>
      <w:i/>
      <w:color w:val="243F60"/>
    </w:rPr>
  </w:style>
  <w:style w:type="paragraph" w:customStyle="1" w:styleId="Heading5">
    <w:name w:val="Heading 5"/>
    <w:basedOn w:val="Standard"/>
    <w:next w:val="Textbody"/>
    <w:rsid w:val="00DF0D7E"/>
    <w:pPr>
      <w:keepNext/>
      <w:spacing w:before="200" w:after="0"/>
      <w:outlineLvl w:val="4"/>
    </w:pPr>
    <w:rPr>
      <w:rFonts w:ascii="Cambria" w:hAnsi="Cambria"/>
      <w:color w:val="243F60"/>
    </w:rPr>
  </w:style>
  <w:style w:type="paragraph" w:customStyle="1" w:styleId="Heading4">
    <w:name w:val="Heading 4"/>
    <w:basedOn w:val="Standard"/>
    <w:next w:val="Textbody"/>
    <w:rsid w:val="00DF0D7E"/>
    <w:pPr>
      <w:keepNext/>
      <w:spacing w:before="200" w:after="0"/>
      <w:outlineLvl w:val="3"/>
    </w:pPr>
    <w:rPr>
      <w:rFonts w:ascii="Cambria" w:hAnsi="Cambria"/>
      <w:b/>
      <w:i/>
      <w:color w:val="4F81BD"/>
    </w:rPr>
  </w:style>
  <w:style w:type="paragraph" w:customStyle="1" w:styleId="Heading3">
    <w:name w:val="Heading 3"/>
    <w:basedOn w:val="Standard"/>
    <w:next w:val="Textbody"/>
    <w:rsid w:val="00DF0D7E"/>
    <w:pPr>
      <w:keepNext/>
      <w:spacing w:before="200" w:after="0"/>
      <w:outlineLvl w:val="2"/>
    </w:pPr>
    <w:rPr>
      <w:rFonts w:ascii="Cambria" w:hAnsi="Cambria"/>
      <w:b/>
      <w:color w:val="4F81BD"/>
    </w:rPr>
  </w:style>
  <w:style w:type="paragraph" w:customStyle="1" w:styleId="Heading2">
    <w:name w:val="Heading 2"/>
    <w:basedOn w:val="Standard"/>
    <w:next w:val="Textbody"/>
    <w:rsid w:val="00DF0D7E"/>
    <w:pPr>
      <w:keepNext/>
      <w:spacing w:before="200" w:after="0"/>
      <w:outlineLvl w:val="1"/>
    </w:pPr>
    <w:rPr>
      <w:rFonts w:ascii="Cambria" w:hAnsi="Cambria"/>
      <w:b/>
      <w:color w:val="4F81BD"/>
      <w:sz w:val="26"/>
    </w:rPr>
  </w:style>
  <w:style w:type="paragraph" w:styleId="a6">
    <w:name w:val="List Paragraph"/>
    <w:basedOn w:val="Standard"/>
    <w:rsid w:val="00DF0D7E"/>
  </w:style>
  <w:style w:type="paragraph" w:customStyle="1" w:styleId="Endnotetext">
    <w:name w:val="Endnote text"/>
    <w:basedOn w:val="Standard"/>
    <w:rsid w:val="00DF0D7E"/>
  </w:style>
  <w:style w:type="paragraph" w:customStyle="1" w:styleId="Footnotetext">
    <w:name w:val="Footnote text"/>
    <w:basedOn w:val="Standard"/>
    <w:rsid w:val="00DF0D7E"/>
  </w:style>
  <w:style w:type="paragraph" w:styleId="a7">
    <w:name w:val="Plain Text"/>
    <w:basedOn w:val="Standard"/>
    <w:rsid w:val="00DF0D7E"/>
  </w:style>
  <w:style w:type="paragraph" w:styleId="a8">
    <w:name w:val="Balloon Text"/>
    <w:basedOn w:val="Standard"/>
    <w:rsid w:val="00DF0D7E"/>
  </w:style>
  <w:style w:type="paragraph" w:styleId="a9">
    <w:name w:val="No Spacing"/>
    <w:rsid w:val="00DF0D7E"/>
  </w:style>
  <w:style w:type="paragraph" w:styleId="aa">
    <w:name w:val="Subtitle"/>
    <w:basedOn w:val="Standard"/>
    <w:next w:val="Textbody"/>
    <w:rsid w:val="00DF0D7E"/>
    <w:pPr>
      <w:jc w:val="center"/>
    </w:pPr>
    <w:rPr>
      <w:rFonts w:ascii="Cambria" w:hAnsi="Cambria"/>
      <w:i/>
      <w:iCs/>
      <w:color w:val="4F81BD"/>
      <w:spacing w:val="15"/>
      <w:sz w:val="24"/>
      <w:szCs w:val="28"/>
    </w:rPr>
  </w:style>
  <w:style w:type="character" w:customStyle="1" w:styleId="ListLabel1">
    <w:name w:val="ListLabel 1"/>
    <w:rsid w:val="00DF0D7E"/>
    <w:rPr>
      <w:rFonts w:cs="Courier New"/>
    </w:rPr>
  </w:style>
  <w:style w:type="character" w:customStyle="1" w:styleId="Footnotereference">
    <w:name w:val="Footnote reference"/>
    <w:basedOn w:val="a0"/>
    <w:rsid w:val="00DF0D7E"/>
  </w:style>
  <w:style w:type="character" w:customStyle="1" w:styleId="StrongEmphasis">
    <w:name w:val="Strong Emphasis"/>
    <w:basedOn w:val="a0"/>
    <w:rsid w:val="00DF0D7E"/>
    <w:rPr>
      <w:b/>
      <w:bCs/>
    </w:rPr>
  </w:style>
  <w:style w:type="character" w:customStyle="1" w:styleId="Heading4Char">
    <w:name w:val="Heading 4 Char"/>
    <w:basedOn w:val="a0"/>
    <w:rsid w:val="00DF0D7E"/>
  </w:style>
  <w:style w:type="character" w:styleId="ab">
    <w:name w:val="Emphasis"/>
    <w:basedOn w:val="a0"/>
    <w:rsid w:val="00DF0D7E"/>
    <w:rPr>
      <w:i/>
      <w:iCs/>
    </w:rPr>
  </w:style>
  <w:style w:type="character" w:styleId="ac">
    <w:name w:val="Book Title"/>
    <w:basedOn w:val="a0"/>
    <w:rsid w:val="00DF0D7E"/>
  </w:style>
  <w:style w:type="character" w:styleId="ad">
    <w:name w:val="Subtle Reference"/>
    <w:basedOn w:val="a0"/>
    <w:rsid w:val="00DF0D7E"/>
  </w:style>
  <w:style w:type="character" w:customStyle="1" w:styleId="ae">
    <w:name w:val="Выделенная цитата Знак"/>
    <w:basedOn w:val="a0"/>
    <w:rsid w:val="00DF0D7E"/>
  </w:style>
  <w:style w:type="character" w:customStyle="1" w:styleId="Heading3Char">
    <w:name w:val="Heading 3 Char"/>
    <w:basedOn w:val="a0"/>
    <w:rsid w:val="00DF0D7E"/>
  </w:style>
  <w:style w:type="character" w:customStyle="1" w:styleId="Heading5Char">
    <w:name w:val="Heading 5 Char"/>
    <w:basedOn w:val="a0"/>
    <w:rsid w:val="00DF0D7E"/>
  </w:style>
  <w:style w:type="character" w:customStyle="1" w:styleId="Heading1Char">
    <w:name w:val="Heading 1 Char"/>
    <w:basedOn w:val="a0"/>
    <w:rsid w:val="00DF0D7E"/>
  </w:style>
  <w:style w:type="character" w:customStyle="1" w:styleId="af">
    <w:name w:val="Текст Знак"/>
    <w:basedOn w:val="a0"/>
    <w:rsid w:val="00DF0D7E"/>
  </w:style>
  <w:style w:type="character" w:customStyle="1" w:styleId="Endnotereference">
    <w:name w:val="Endnote reference"/>
    <w:basedOn w:val="a0"/>
    <w:rsid w:val="00DF0D7E"/>
  </w:style>
  <w:style w:type="character" w:styleId="af0">
    <w:name w:val="Subtle Emphasis"/>
    <w:basedOn w:val="a0"/>
    <w:rsid w:val="00DF0D7E"/>
  </w:style>
  <w:style w:type="character" w:customStyle="1" w:styleId="af1">
    <w:name w:val="Подзаголовок Знак"/>
    <w:basedOn w:val="a0"/>
    <w:rsid w:val="00DF0D7E"/>
  </w:style>
  <w:style w:type="character" w:customStyle="1" w:styleId="EndnoteTextChar">
    <w:name w:val="Endnote Text Char"/>
    <w:basedOn w:val="a0"/>
    <w:rsid w:val="00DF0D7E"/>
  </w:style>
  <w:style w:type="character" w:styleId="af2">
    <w:name w:val="Intense Reference"/>
    <w:basedOn w:val="a0"/>
    <w:rsid w:val="00DF0D7E"/>
  </w:style>
  <w:style w:type="character" w:customStyle="1" w:styleId="FootnoteTextChar">
    <w:name w:val="Footnote Text Char"/>
    <w:basedOn w:val="a0"/>
    <w:rsid w:val="00DF0D7E"/>
  </w:style>
  <w:style w:type="character" w:customStyle="1" w:styleId="Heading6Char">
    <w:name w:val="Heading 6 Char"/>
    <w:basedOn w:val="a0"/>
    <w:rsid w:val="00DF0D7E"/>
  </w:style>
  <w:style w:type="character" w:customStyle="1" w:styleId="af3">
    <w:name w:val="Текст выноски Знак"/>
    <w:basedOn w:val="a0"/>
    <w:rsid w:val="00DF0D7E"/>
  </w:style>
  <w:style w:type="character" w:styleId="af4">
    <w:name w:val="Intense Emphasis"/>
    <w:basedOn w:val="a0"/>
    <w:rsid w:val="00DF0D7E"/>
  </w:style>
  <w:style w:type="character" w:customStyle="1" w:styleId="Internetlink">
    <w:name w:val="Internet link"/>
    <w:basedOn w:val="a0"/>
    <w:rsid w:val="00DF0D7E"/>
    <w:rPr>
      <w:color w:val="0000FF"/>
      <w:u w:val="single"/>
    </w:rPr>
  </w:style>
  <w:style w:type="character" w:customStyle="1" w:styleId="Heading2Char">
    <w:name w:val="Heading 2 Char"/>
    <w:basedOn w:val="a0"/>
    <w:rsid w:val="00DF0D7E"/>
  </w:style>
  <w:style w:type="character" w:customStyle="1" w:styleId="af5">
    <w:name w:val="Название Знак"/>
    <w:basedOn w:val="a0"/>
    <w:rsid w:val="00DF0D7E"/>
  </w:style>
  <w:style w:type="character" w:customStyle="1" w:styleId="Heading7Char">
    <w:name w:val="Heading 7 Char"/>
    <w:basedOn w:val="a0"/>
    <w:rsid w:val="00DF0D7E"/>
  </w:style>
  <w:style w:type="character" w:customStyle="1" w:styleId="Heading9Char">
    <w:name w:val="Heading 9 Char"/>
    <w:basedOn w:val="a0"/>
    <w:rsid w:val="00DF0D7E"/>
  </w:style>
  <w:style w:type="character" w:customStyle="1" w:styleId="Heading8Char">
    <w:name w:val="Heading 8 Char"/>
    <w:basedOn w:val="a0"/>
    <w:rsid w:val="00DF0D7E"/>
  </w:style>
  <w:style w:type="character" w:customStyle="1" w:styleId="20">
    <w:name w:val="Цитата 2 Знак"/>
    <w:basedOn w:val="a0"/>
    <w:rsid w:val="00DF0D7E"/>
  </w:style>
  <w:style w:type="character" w:customStyle="1" w:styleId="NumberingSymbols">
    <w:name w:val="Numbering Symbols"/>
    <w:rsid w:val="00DF0D7E"/>
  </w:style>
  <w:style w:type="numbering" w:customStyle="1" w:styleId="WWNum1">
    <w:name w:val="WWNum1"/>
    <w:basedOn w:val="a2"/>
    <w:rsid w:val="00DF0D7E"/>
    <w:pPr>
      <w:numPr>
        <w:numId w:val="1"/>
      </w:numPr>
    </w:pPr>
  </w:style>
  <w:style w:type="numbering" w:customStyle="1" w:styleId="WWNum2">
    <w:name w:val="WWNum2"/>
    <w:basedOn w:val="a2"/>
    <w:rsid w:val="00DF0D7E"/>
    <w:pPr>
      <w:numPr>
        <w:numId w:val="2"/>
      </w:numPr>
    </w:pPr>
  </w:style>
  <w:style w:type="numbering" w:customStyle="1" w:styleId="WWNum3">
    <w:name w:val="WWNum3"/>
    <w:basedOn w:val="a2"/>
    <w:rsid w:val="00DF0D7E"/>
    <w:pPr>
      <w:numPr>
        <w:numId w:val="3"/>
      </w:numPr>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4324</Words>
  <Characters>24652</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2015-01-29T18:38:00Z</dcterms:created>
  <dcterms:modified xsi:type="dcterms:W3CDTF">2015-01-31T16:06:00Z</dcterms:modified>
</cp:coreProperties>
</file>