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51C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Черная оспа</w:t>
      </w:r>
    </w:p>
    <w:p w:rsidR="00000000" w:rsidRDefault="00D551C2">
      <w:pPr>
        <w:jc w:val="center"/>
        <w:rPr>
          <w:b/>
          <w:bCs/>
          <w:sz w:val="24"/>
          <w:szCs w:val="24"/>
        </w:rPr>
      </w:pPr>
    </w:p>
    <w:p w:rsidR="00000000" w:rsidRDefault="00D551C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000000" w:rsidRDefault="00D551C2">
      <w:pPr>
        <w:pStyle w:val="a3"/>
        <w:spacing w:after="240" w:afterAutospacing="0"/>
      </w:pPr>
      <w:r>
        <w:t>"Вирус оспы входит в число возбудителей смертельных болезней, которые могут использовать террористы для биологической атаки", - об этом заявил министр здравоохранения США Томми Томпсон на слушаниях в к</w:t>
      </w:r>
      <w:r>
        <w:t>онгрессе США. Американское правительство привело в полную боеготовность 7000 врачей эпидемиологов, которые немедленно направятся в любую точку США, если будет зафиксирована вспышка оспы. В настоящий момент США располагает 15,4 миллионами доз противооспенно</w:t>
      </w:r>
      <w:r>
        <w:t xml:space="preserve">й вакцины. Этого явно недостаточно, поэтому предполагается развести вакцину в 5 раз, что позволит довести ее количество до 77 миллионов индивидуальных доз. Насколько такие разбавленные вакцины будут эффективны пока неизвестно. </w:t>
      </w:r>
      <w:r>
        <w:br/>
      </w:r>
      <w:r>
        <w:br/>
        <w:t>В России после многолетнего</w:t>
      </w:r>
      <w:r>
        <w:t xml:space="preserve"> перерыва будут возобновлены прививки против оспы. Пока в специальную программу Минздрава России включены только люди, работающие в очагах чрезвычайных ситуаций. По мнению некоторых специалистов нужно восстанавливать поголовную вакцинацию населения. </w:t>
      </w:r>
      <w:r>
        <w:br/>
      </w:r>
      <w:r>
        <w:br/>
        <w:t>Виру</w:t>
      </w:r>
      <w:r>
        <w:t>с натуральной оспы, применение которого в качестве биологического оружия вызывает наибольшую обеспокоенность не только правительства США, известен еще с библейских времён. Самые страшные эпидемии бушевали в 17-18 вв. в Европе, когда ежегодно болело около 1</w:t>
      </w:r>
      <w:r>
        <w:t>0 миллионов человек, а к концу 18 столетия погибло не менее 150 миллионов. Вирус также был основной причиной слепоты у людей. После получения Э. Дженнером в 1796 г. вакцины против оспы началась активная борьба с этой болезнью закончившаяся, как это ни стра</w:t>
      </w:r>
      <w:r>
        <w:t>нно, ее полной ликвидацией. Это, пожалуй, единственный случай, когда человечеству удалась выиграть в противостоянии такого рода. В начале 20 в., с помощью вакцины удалось уничтожить оспу в Европе, Северной Америке, а также в СССР (в 1936 г. зарегистрирован</w:t>
      </w:r>
      <w:r>
        <w:t xml:space="preserve"> последний случай, за счет завозных случаев болезнь регистрировалась до 60-го года). В 1958 г., по инициативе СССР на ассамблее ВОЗ (Всемирная Организация Здравоохранения при ООН) была принята резолюция об искоренении оспы во всем мире, которая была успешн</w:t>
      </w:r>
      <w:r>
        <w:t xml:space="preserve">о выполнена благодаря глобальной противооспенной вакцинации людей. 26 октября 1977г. был зарегистрирован последний на Земле случай этого заболевания (в Сомали). В 1980 г. ВОЗ официально заявила о полной ликвидации оспы на планете. </w:t>
      </w:r>
      <w:r>
        <w:br/>
      </w:r>
      <w:r>
        <w:br/>
        <w:t>Однако ликвидация забол</w:t>
      </w:r>
      <w:r>
        <w:t>евания не означает ликвидацию вируса. Согласно рекомендациям ВОЗ, государства, хранившие вирус оспы, должны были уничтожить свои запасы. Все исследования по применению вируса как биологического оружия были объявлены вне закона. В настоящее время остались т</w:t>
      </w:r>
      <w:r>
        <w:t>олько 2 страны, которые официально признают, что они обладают законсервированным вирусом - это Россия (штамм хранится в ГНЦ вирусологии и биотехнологии "Вектор" в Новосибирске) и США (центр инфекционных болезней в Атланте). Известно также, что еще один экз</w:t>
      </w:r>
      <w:r>
        <w:t>емпляр хранится в ЮАР. Но это лишь официальные данные. Где гарантия, что вирус не сохранился в одной из многочисленных коммерческих лабораторий в своё время не уничтоживших его? Да и вероятность реанимировать некоторые экземпляры оспы из трупов людей, захо</w:t>
      </w:r>
      <w:r>
        <w:t xml:space="preserve">роненных в холодных условиях, весьма высока, ведь вирус довольно стоек во внешней среде. </w:t>
      </w:r>
      <w:r>
        <w:br/>
      </w:r>
      <w:r>
        <w:br/>
        <w:t xml:space="preserve">Мы попробуем суммировать то, что известно об этом вирусе к настоящему моменту, чтобы быть предупрежденными и вооруженными. </w:t>
      </w:r>
      <w:r>
        <w:br/>
      </w:r>
    </w:p>
    <w:p w:rsidR="00000000" w:rsidRDefault="00D551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Описание объекта</w:t>
      </w:r>
    </w:p>
    <w:p w:rsidR="00000000" w:rsidRDefault="00D551C2">
      <w:pPr>
        <w:pStyle w:val="a3"/>
        <w:spacing w:after="240" w:afterAutospacing="0"/>
      </w:pPr>
      <w:r>
        <w:lastRenderedPageBreak/>
        <w:t>Семейство Poxviridae (о</w:t>
      </w:r>
      <w:r>
        <w:t>т англ. Pox - язва, оспа) включает, кроме собственно возбудителя натуральной оспы, еще целый ряд родственников, вызывающих подобные заболевания у других позвоночных, а также у насекомых. В род Ortopoxovirus входят вирус натуральной оспы, вирус оспы обезьян</w:t>
      </w:r>
      <w:r>
        <w:t xml:space="preserve"> и осповакцины. </w:t>
      </w:r>
      <w:r>
        <w:br/>
      </w:r>
      <w:r>
        <w:br/>
        <w:t>Все представители этого рода самые крупные из существующих вирусов животных, их размеры достигают 450 нм (что практически является пределом для всех вирусов). Это - наиболее сложно организованные вирусы. Под электронным микроскопом выгляд</w:t>
      </w:r>
      <w:r>
        <w:t>ят как кирпич с закругленными гранями. Внутри кирпича, в центре располагается "ядро" или "нуклеоид" в форме гантели. Он содержит ДНК, связанную с белком. По бокам от гантели - 2 боковых тела овальной формы. Вся эта конструкция окружена суперкапсидом - допо</w:t>
      </w:r>
      <w:r>
        <w:t>лнительной наружной оболочкой, состоящей по большей части из мембраны поражаемых клеток. Таким способом вирус "грабит" завоеванные территории, присваивая себе чужое добро и пользуясь им в совсем не мирных целях. В его структуре также имеется более 30 разно</w:t>
      </w:r>
      <w:r>
        <w:t>образных белков, включая ферменты для собственного воспроизводства, а также набор фосфолипидов и углеводов. В общем и целом, это уже не просто нуклеопротеид (как большинство просто организованных вирусов, представляющих собой простейшую комбинацию нуклеино</w:t>
      </w:r>
      <w:r>
        <w:t xml:space="preserve">вой кислоты и белка, например открытый самым первым вирус табачной мозаики), а сложная система, чем-то напоминающая бактериальную клетку в миниатюре. </w:t>
      </w:r>
      <w:r>
        <w:br/>
      </w:r>
      <w:r>
        <w:br/>
        <w:t xml:space="preserve">Теперь о таком важном вопросе как размножение. Здесь у нашего приятеля все не так, как у людей (пардон, </w:t>
      </w:r>
      <w:r>
        <w:t>вирусов). Все уважающие себя ДНК-содержащие вирусы размножаются в ядре поражаемых клеток, тогда как наш герой предпочел цитоплазму. Вообще-то сначала вирус проникает в выбранную клетку с помощью особых рецепторов, расположенных на ее поверхности. Затем, ка</w:t>
      </w:r>
      <w:r>
        <w:t>к всякий уважающий себя джентльмен, он раздевается (по научному - нуклеиновая кислота освобождается от суперкапсида, а затем и от внутренних белков) и начинает воспроизводить свои составные части, которые затем самостоятельно упаковываются в готовые вирион</w:t>
      </w:r>
      <w:r>
        <w:t>ы. Высвобождаются шустрые детишки путем отпочковывания от вырастившей их клетки, захватывая при выходе кусочек ее мембраны. Они также могут совсем разрушать (лизировать) материнское гнездо, получая, таким образом, необходимую свободу действий. В оптимальны</w:t>
      </w:r>
      <w:r>
        <w:t>х условиях весь цикл развития занимает около 6 часов. При размножении в клетках вирус натуральной оспы образует довольно крупные скопления в цитоплазме, которые хорошо заметны в световой микроскоп. Впервые их обнаружил в 1892г. Г. Гварниери, исследуя под м</w:t>
      </w:r>
      <w:r>
        <w:t xml:space="preserve">икроскопом срезы роговицы зараженного кролика. Теперь такие скопления именуются тельцами Гварниери. </w:t>
      </w:r>
      <w:r>
        <w:br/>
      </w:r>
      <w:r>
        <w:br/>
        <w:t>В составе вируса обнаружено несколько антигенов - нуклеопротеидный (такой же есть у всех вирусов оспенного семейства), растворимые антигены и гемагглютини</w:t>
      </w:r>
      <w:r>
        <w:t>н. Благодаря наличию общего антигена среди различных представителей семейства возможны генетические рекомбинации, а, следовательно, и образование новых антигенных вариантов (антигенный дрейф), о вреде которого (для человека, конечно, для вируса наоборот, э</w:t>
      </w:r>
      <w:r>
        <w:t xml:space="preserve">то очень хорошее свойство) упомянем позже. </w:t>
      </w:r>
      <w:r>
        <w:br/>
      </w:r>
      <w:r>
        <w:br/>
        <w:t>Вирусы оспы обладают довольно высокой устойчивостью во внешней среде (опять плохо для человека), в течение многих месяцев переносят высушивание, устойчивы к действию большинства дезинфицирующих средств (под дейс</w:t>
      </w:r>
      <w:r>
        <w:t xml:space="preserve">твием 1% фенола инактивируются только через сутки, под действием 5% хлорамина - через 2 часа), в растворе глицерина в холодильнике вирус можно хранить несколько лет. Моментально погибают при 1000С, при 60 - за 15 мин. </w:t>
      </w:r>
      <w:r>
        <w:br/>
      </w:r>
      <w:r>
        <w:br/>
        <w:t>Для культивирования применяют курины</w:t>
      </w:r>
      <w:r>
        <w:t xml:space="preserve">е эмбрионы, в которых вирус натуральной оспы </w:t>
      </w:r>
      <w:r>
        <w:lastRenderedPageBreak/>
        <w:t xml:space="preserve">образует белые бляшки, а вирус осповакцины - черные. Также используются различные культуры клеток, на которые вирусы этого семейства оказывают цитопатический эффект. </w:t>
      </w:r>
      <w:r>
        <w:br/>
      </w:r>
      <w:r>
        <w:br/>
        <w:t>Ну, это все теория, теперь перейдем к прозе</w:t>
      </w:r>
      <w:r>
        <w:t xml:space="preserve"> жизни, а именно к вопросу о том, каким образом можно заразиться оспой, какие поражения в организме человека она вызывает, как поставить правильный диагноз, какими будут последствия, как вылечиться, а, еще интереснее, как предупредить заражение. </w:t>
      </w:r>
      <w:r>
        <w:br/>
      </w:r>
    </w:p>
    <w:p w:rsidR="00000000" w:rsidRDefault="00D551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Эпидемио</w:t>
      </w:r>
      <w:r>
        <w:rPr>
          <w:b/>
          <w:bCs/>
          <w:sz w:val="24"/>
          <w:szCs w:val="24"/>
        </w:rPr>
        <w:t>логия и развитие заболевания</w:t>
      </w:r>
    </w:p>
    <w:p w:rsidR="00000000" w:rsidRDefault="00D551C2">
      <w:pPr>
        <w:pStyle w:val="a3"/>
        <w:spacing w:after="240" w:afterAutospacing="0"/>
      </w:pPr>
      <w:r>
        <w:t xml:space="preserve">Источником инфекции является больной человек, заразный в течение всего периода болезни. Подавляющее большинство не привитых против оспы или не переболевших людей восприимчивы к этой инфекции. В основном, вирус распространяется </w:t>
      </w:r>
      <w:r>
        <w:t>воздушно-капельным и воздушно-пылевым путем, как и большинство заболеваний верхних дыхательных путей. Такой механизм передачи является одним из самых "эффективных" по охвату еще здорового населения. Также вирус оспы может передаваться через одежду, мебель,</w:t>
      </w:r>
      <w:r>
        <w:t xml:space="preserve"> предметы обихода, т.е. контактно-бытовым путем. В первом случае вирус проникает в организм человека через клетки слизистой оболочки легких, во втором - через микротравмы или трещинки кожи. </w:t>
      </w:r>
      <w:r>
        <w:br/>
      </w:r>
      <w:r>
        <w:br/>
      </w:r>
      <w:r w:rsidR="00DE214A">
        <w:rPr>
          <w:noProof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posOffset>51435</wp:posOffset>
            </wp:positionH>
            <wp:positionV relativeFrom="line">
              <wp:posOffset>193040</wp:posOffset>
            </wp:positionV>
            <wp:extent cx="1390650" cy="952500"/>
            <wp:effectExtent l="0" t="0" r="0" b="0"/>
            <wp:wrapSquare wrapText="bothSides"/>
            <wp:docPr id="2" name="Рисунок 2" descr="D:\Новая папка (2)\Биоинформатика Черная оспа.files\black_o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Биоинформатика Черная оспа.files\black_os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Развитие вируса в организме человека начинается с глоточных лимфоузлов. Там вирус накапливает силы для первого решительного штурма. Через некоторое, весьма непродолжительное время происходит стремительный бросок, - размно</w:t>
      </w:r>
      <w:r>
        <w:t>жившийся вирус по кровяному руслу попадает в селезенку и ряд других лимфатических узлов, где он продолжает наращивать свою численность. После второго этапа накопления сил вирионы вновь поступают в кровь теперь уже в очень большом количестве и разносятся по</w:t>
      </w:r>
      <w:r>
        <w:t xml:space="preserve"> всему организму, поражая различные органы. На этом этапе вирус в основном предпочитает размножаться в клетках кожи. Вот, собственно, как выглядит процесс развития заболевания изнутри. </w:t>
      </w:r>
      <w:r>
        <w:br/>
      </w:r>
      <w:r w:rsidR="00DE214A">
        <w:rPr>
          <w:noProof/>
        </w:rPr>
        <w:drawing>
          <wp:anchor distT="66675" distB="66675" distL="66675" distR="66675" simplePos="0" relativeHeight="251659264" behindDoc="0" locked="0" layoutInCell="1" allowOverlap="0">
            <wp:simplePos x="0" y="0"/>
            <wp:positionH relativeFrom="column">
              <wp:posOffset>3594735</wp:posOffset>
            </wp:positionH>
            <wp:positionV relativeFrom="line">
              <wp:posOffset>364490</wp:posOffset>
            </wp:positionV>
            <wp:extent cx="1457325" cy="952500"/>
            <wp:effectExtent l="0" t="0" r="0" b="0"/>
            <wp:wrapSquare wrapText="bothSides"/>
            <wp:docPr id="3" name="Рисунок 3" descr="D:\Новая папка (2)\Биоинформатика Черная оспа.files\black_osp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Биоинформатика Черная оспа.files\black_osp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Теперь о внешней картине. Надо сказать, что она весьма неприглядна. На основании высокой заразности, тяжести течения и значительной летальности натуральная оспа отнесена в группу особо опасных карантинных инфекций, наряду с </w:t>
      </w:r>
      <w:r>
        <w:t>такими страшными заболеваниями как чума, сибирская язва, лихорадки Марбург и Эбола и т.д. Инкубационный период довольно длительный (до 18 дней, мы помним, что вирус должен подготовиться к штурму), заболевание начинается внезапно головной болью, болью в мыш</w:t>
      </w:r>
      <w:r>
        <w:t>цах, высокой температурой (этот период совпадает со вторым массированным выходом оспы в кровь). Через 2-4 дня появляется сыпь, которая проходит в своем развитии несколько стадий - макулы (красного пятнышка на коже), папулы (образуется узелок), затем наступ</w:t>
      </w:r>
      <w:r>
        <w:t>ает стадия везикулы (пузырек с прозрачным содержимым), и, наконец, пустулы (пузырек с гнойным содержимым). На последней стадии пораженное место покрывается корочкой черного цвета (отсюда и название заболевания - черная оспа). После отпадения корочек на кож</w:t>
      </w:r>
      <w:r>
        <w:t>е остаются рубцы, особенно заметные на лице. Весь период кожных высыпаний длится 3 недели. Характерно, что когда происходит кожное размножение вируса, температура тела у больных снижается по сравнению с лихорадочным периодом. Возможны 3 варианта развития з</w:t>
      </w:r>
      <w:r>
        <w:t>аболевания. В случае "черной оспы" - наиболее тяжелой формы, летальность достигает 100%. Классическое течение заболевания вызывает смерть в 40% случаев. Variola (minor) вызывает более легкую формы заболевания - алястрим, - летальность при которой достигает</w:t>
      </w:r>
      <w:r>
        <w:t xml:space="preserve"> 1-2%. Такая форма болезни обычно наблюдается у привитых против оспы людей. </w:t>
      </w:r>
      <w:r>
        <w:br/>
      </w:r>
      <w:r>
        <w:br/>
        <w:t>У тех, кто благополучно перенес заболевание, активный приобретенный иммунитет сохраняется пожизненно. В основном он обеспечивается вируснейтрализующими антителами. При искусствен</w:t>
      </w:r>
      <w:r>
        <w:t xml:space="preserve">ной иммунизации также формируется прочный иммунитет, однако, он не пожизненный (по разным данным прививки хватает на 4-8 лет), поэтому для его создания требуется неоднократное прививание. </w:t>
      </w:r>
      <w:r>
        <w:br/>
      </w:r>
    </w:p>
    <w:p w:rsidR="00000000" w:rsidRDefault="00D551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Лабораторная диагностика</w:t>
      </w:r>
    </w:p>
    <w:p w:rsidR="00000000" w:rsidRDefault="00D551C2">
      <w:pPr>
        <w:pStyle w:val="a3"/>
        <w:spacing w:after="240" w:afterAutospacing="0"/>
      </w:pPr>
      <w:r>
        <w:t>Работа с вирусом натуральной оспы проводи</w:t>
      </w:r>
      <w:r>
        <w:t>тся в строго режимных условиях по правилам, предусмотренным для работы с особо опасными инфекциями. Материалом для исследования служит содержимое элементов сыпи на коже и слизистых, отделяемое носоглотки, кровь, ну а если пациенту совсем не повезло, то у т</w:t>
      </w:r>
      <w:r>
        <w:t xml:space="preserve">рупа забирают кусочки органов, кожи и кровь. </w:t>
      </w:r>
      <w:r>
        <w:br/>
      </w:r>
      <w:r>
        <w:br/>
        <w:t>Наиболее эффективным и быстрым методом обнаружения вируса является непосредственная электронная микроскопия материала из элементов сыпи (до стадии пустулы, ибо после нее количество вирусных частиц в коже резко</w:t>
      </w:r>
      <w:r>
        <w:t xml:space="preserve"> уменьшается). При отсутствии сложного оборудования (все-таки электронный микроскоп - довольно громоздкая вещь и имеется не во всех лабораториях), исследуя тот же материал, можно с помощью светового микроскопа обнаружить тельца Гварниери ("фабрики" оспенно</w:t>
      </w:r>
      <w:r>
        <w:t xml:space="preserve">го вируса выглядят как овальные тельца, окрашивающиеся кислыми красителями, и располагаются вблизи ядра пораженной клетки). </w:t>
      </w:r>
      <w:r>
        <w:br/>
      </w:r>
      <w:r>
        <w:br/>
        <w:t>Также к экспресс-диагностике относится обнаружение с помощью непрямой иммунофлуоресценции (ИФ) специфического вирусного антигена в</w:t>
      </w:r>
      <w:r>
        <w:t xml:space="preserve"> мазках-отпечатках из элементов сыпи и отделяемого носоглотки. Этот метод позволяет идентифицировать практически любой известный науке микроорганизм, если в распоряжении исследователей имеется специфическая сыворотка, полученная гипериммунизацией лаборатор</w:t>
      </w:r>
      <w:r>
        <w:t>ных животных и содержащая антитела против конкретного возбудителя. Такая сыворотка может быть помечена особой меткой, светящейся при ультрафиолетовом (УФ) облучении. Во время обработки взятого у заболевшего человека образца происходит взаимодействие антиге</w:t>
      </w:r>
      <w:r>
        <w:t>нов вируса и антител сыворотки, а при просмотре мазка в ультрафиолете можно наблюдать свечение метки на месте вируса. Это прямая ИФ (иммунофлуоресценция). Специфическая сыворотка может быть не помеченной, но тогда необходим еще один этап - обработка получе</w:t>
      </w:r>
      <w:r>
        <w:t xml:space="preserve">нного "бутерброда" (вирусного антигена и антител сыворотки) еще одной антисывороткой (содержит меченые светящейся меткой антитела против антивирусных антител). Получается теперь уже трехслойная конструкция, светящаяся в УФ. </w:t>
      </w:r>
      <w:r>
        <w:br/>
      </w:r>
      <w:r>
        <w:br/>
        <w:t>Антигены в исследуемом материа</w:t>
      </w:r>
      <w:r>
        <w:t xml:space="preserve">ле также можно обнаружить с помощью других серологических реакций: реакции связывания комплемента, иммунодиффузии и ИФА. </w:t>
      </w:r>
      <w:r>
        <w:br/>
      </w:r>
      <w:r>
        <w:br/>
        <w:t>Для более подробных исследований конкретного штамма, вызвавшего заболевание, используется вирусологический метод - выделение вируса и</w:t>
      </w:r>
      <w:r>
        <w:t>з пораженного материала и его идентификация. Выделение вируса осуществляется после размножения в курином эмбрионе (как уже упоминалось, там вирус оспы образует белые бляшки), а также в культурах клеток (наблюдается выраженный цитопатический эффект). Для да</w:t>
      </w:r>
      <w:r>
        <w:t xml:space="preserve">льнейшей идентификации используют серологические реакции. </w:t>
      </w:r>
      <w:r>
        <w:br/>
      </w:r>
      <w:r>
        <w:br/>
        <w:t>Уже после первой недели заболевания в крови обнаруживаются специфические вируснейтрализующие антитела, комплементсвязывающие антитела, и гемагглютинины. Наличие комплементсвязывающих антител наибо</w:t>
      </w:r>
      <w:r>
        <w:t xml:space="preserve">лее информативно, поскольку достоверно свидетельствует о перенесенном заболевании. У вакцинированных эти антитела редко сохраняются дольше 12 месяцев. </w:t>
      </w:r>
      <w:r>
        <w:br/>
      </w:r>
    </w:p>
    <w:p w:rsidR="00000000" w:rsidRDefault="00D551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Прививка и лечение</w:t>
      </w:r>
    </w:p>
    <w:p w:rsidR="00000000" w:rsidRDefault="00D551C2">
      <w:pPr>
        <w:pStyle w:val="a3"/>
        <w:spacing w:after="240" w:afterAutospacing="0"/>
      </w:pPr>
      <w:r>
        <w:t>Впервые, как это уже было упомянуто, вакцину против оспы изобрел Э. Дженнер, и это б</w:t>
      </w:r>
      <w:r>
        <w:t xml:space="preserve">ыла первая вакцина, разработанная людьми. Гораздо позже, почти через век, Л. Пастер более широко подошел к этому вопросу и разработал вакцины против других болезней. </w:t>
      </w:r>
      <w:r>
        <w:br/>
      </w:r>
      <w:r>
        <w:br/>
        <w:t>Но, еще задолго до Дженнера в древней Греции и на Востоке пытались предотвращать развити</w:t>
      </w:r>
      <w:r>
        <w:t>е оспы. Уже было известно, что переболевшие оспой повторно ею не заражаются и не заболевают. Практиковалось специальное заражение здоровых людей оспенными частицами от выздоравливающих больных. Таким образом, люди переносили специально вызванную, ослабленн</w:t>
      </w:r>
      <w:r>
        <w:t xml:space="preserve">ую форму оспы, и не заболевали при эпидемии. Такое заражение называлось </w:t>
      </w:r>
      <w:r>
        <w:rPr>
          <w:i/>
          <w:iCs/>
        </w:rPr>
        <w:t>"вариоляция"</w:t>
      </w:r>
      <w:r>
        <w:t xml:space="preserve"> (от латинского названия оспы) и было достаточно распространенным. Например, Наполеон заставлял таким образом предохранять своих солдат от оспы. В Европу эту методику приве</w:t>
      </w:r>
      <w:r>
        <w:t xml:space="preserve">зла жена английского посла в Константинополе Мэри Ворлей Монтегю. У нас в России матушка-просветительница Екатерина II также решила защитить весь свой двор и приближенных, а более всего, наследника престола Павла Петровича от смертельного недуга с помощью </w:t>
      </w:r>
      <w:r>
        <w:t>вариоляции. Для этого она велела привить оспу сначала себе, а потом предоставила собственный материал для прививки всего двора. Эксперимент, к счастью, удался (а надо заметить, что процедура была весьма небезопасна, были известны случаи эпидемий, начавшихс</w:t>
      </w:r>
      <w:r>
        <w:t>я с вариоляции). Екатерина и наследник выздоровели, двор также оказался привитым, и страх перед эпидемией пошел на убыль. Даже были отчеканены медали, на которых изображалась императрица, защищающая Россию от оспы - в аллегорической форме, как было принято</w:t>
      </w:r>
      <w:r>
        <w:t xml:space="preserve"> в этом славном столетии. </w:t>
      </w:r>
      <w:r>
        <w:br/>
      </w:r>
      <w:r>
        <w:br/>
        <w:t>Так вот, вернемся к Дженнеру. Он был сельским врачом в Англии и практиковал процедуру вариоляции с переменным успехом. Именно он первым обратил внимание на народное наблюдение о том, что люди, переболевшие коровьей оспой (молочн</w:t>
      </w:r>
      <w:r>
        <w:t>ицы, пастухи и прочий контингент, общающийся со скотиной), никогда не заболевали натуральной оспой. Был он человеком дотошным и данные собирал ни много, ни мало 10 лет. После столь тщательно проведенного анализа, был сделан вывод о справедливости народного</w:t>
      </w:r>
      <w:r>
        <w:t xml:space="preserve"> наблюдения, и началась подготовка к его практическому применению. Этот исторический эксперимент проводился на маленьком мальчике. Ему Дженнер привил коровью оспу и наблюдал все признаки этого заболевания - легкую лихорадку, недомогание и образование сыпи </w:t>
      </w:r>
      <w:r>
        <w:t>на руках. Через некоторое время врач должен был заразить мальчика натуральной оспой, в общем, то это была все та же вариоляция, с одним единственным НО. У мальчика, по идее Дженнера, не должен был проявиться ни один из признаков оспы, которые проявлялись у</w:t>
      </w:r>
      <w:r>
        <w:t xml:space="preserve"> не привитых людей. Эксперимент прошел успешно и Дженнер обнародовал свое изобретение. Назвал он такую процедуру по аналогии с вариоляцией - вакцинация (от вакка - корова), т.е. прививка коровьей оспы. Позднее, Пастер в честь Дженнера назвал вакцинацией лю</w:t>
      </w:r>
      <w:r>
        <w:t>бую прививку, не только против оспы. Вакцинация вирусом коровьей оспы надежно предохраняла людей от заболевания натуральной оспой, и именно благодаря этому изобретению удалось сначала эффективно уменьшить число болеющих, а потом и вовсе ликвидировать это з</w:t>
      </w:r>
      <w:r>
        <w:t xml:space="preserve">аболевание. </w:t>
      </w:r>
      <w:r>
        <w:br/>
      </w:r>
      <w:r>
        <w:br/>
        <w:t xml:space="preserve">Да, да, для прививок использовалась живая оспенная вакцина Дженнера, которую готовили накожным заражением телят или куриных эмбрионов вирусом осповакцины (не вирус натуральной оспы - ВНО). Именно ею в массовом порядке привили практически все </w:t>
      </w:r>
      <w:r>
        <w:t>население земного шара, и эта процедура создала достаточный коллективный иммунитет против натуральной оспы, что позволило говорить о ликвидации заболевания. Вакцина вводилась накожно или перорально (таблетки). После вакцинации создавался прочный иммунитет,</w:t>
      </w:r>
      <w:r>
        <w:t xml:space="preserve"> календарь вакцинации включал несколько прививок. Для профилактики и лечения осложнений, возникавших при вакцинации, применяли донорский иммуноглобулин, приготовленный из гамма-глобулиновой фракции крови доноров, специально ревакцинированных против оспы. </w:t>
      </w:r>
      <w:r>
        <w:br/>
      </w:r>
      <w:r>
        <w:br/>
        <w:t>Для лечения натуральной оспы, помимо симптоматической терапии, облегчающей страдания больного, применяют химиопрепарат метисазон (марборан). Он подавляет репродукцию вируса внутри клеток, особенно хорош при применении на ранних стадиях заболевания и в инк</w:t>
      </w:r>
      <w:r>
        <w:t xml:space="preserve">убационном периоде. </w:t>
      </w:r>
      <w:r>
        <w:br/>
      </w:r>
    </w:p>
    <w:p w:rsidR="00000000" w:rsidRDefault="00D551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Резюме</w:t>
      </w:r>
    </w:p>
    <w:p w:rsidR="00000000" w:rsidRDefault="00D551C2">
      <w:pPr>
        <w:pStyle w:val="a3"/>
        <w:spacing w:after="240" w:afterAutospacing="0"/>
      </w:pPr>
      <w:r>
        <w:t xml:space="preserve">Почему применение оспы в качестве бактериологического оружия вызывает такой страх? Кто будет под угрозой? На эти вопросы можно ответить следующим образом. </w:t>
      </w:r>
      <w:r>
        <w:br/>
      </w:r>
      <w:r>
        <w:br/>
        <w:t>Оспа обладает большим разрушительным потенциалом, чем даже сибирская я</w:t>
      </w:r>
      <w:r>
        <w:t>зва. Передается воздушно-капельным путем, позволяющим охватить максимальное число людей за одну атаку. Это раз. Вирус стоек во внешней среде. Это два. Поскольку поголовное противооспенное прививание было отменено в 1980 г. (по рекомендации все той же ВОЗ),</w:t>
      </w:r>
      <w:r>
        <w:t xml:space="preserve"> привитые люди к настоящему моменту практически потеряли иммунитет, а люди, родившиеся после 80 г. им и не обладают вовсе (а это половина населения России, например). Это три. Как сказал недавно директор ГНЦ вирусологии и биотехнологии "Вектор" академик РА</w:t>
      </w:r>
      <w:r>
        <w:t xml:space="preserve">Н Лев Сандахчиев, - сейчас наука знает о вирусе натуральной оспы меньше чем о вирусе СПИДа или лихорадки Эбола. Исследования были свернуты, вакцины устарели, а новые создавать и исследовать уже некогда. Это четыре. Неудивительно, ведь прошло более 20 лет, </w:t>
      </w:r>
      <w:r>
        <w:t xml:space="preserve">и за это время биология сделала огромный шаг вперед. Появились новые методы, в частности в генетике, теперь мы можем изучить этот вирус гораздо подробнее. Только будет ли у нас на это время? </w:t>
      </w:r>
      <w:r>
        <w:br/>
      </w:r>
      <w:r>
        <w:br/>
        <w:t>По крайней мере, старая вакцина - это все, что есть на данный м</w:t>
      </w:r>
      <w:r>
        <w:t>омент. Она всесторонне изучена в плане осложнений и последствий, хотя эффективность ее применения вызывает определенные сомнения. Во-первых, она совершенно не применима для людей, страдающих иммунодефицитами, а их количество значительно увеличилось за посл</w:t>
      </w:r>
      <w:r>
        <w:t>едние 20 лет. С этой проблемой представители ВОЗ столкнулись уже давно при попытках вакцинировать против оспы население Африки. Не удалось - очень много больных СПИД. Второе очень важное возражение - вряд ли террористы воспользуются дикими штаммами оспы. Б</w:t>
      </w:r>
      <w:r>
        <w:t xml:space="preserve">олее вероятно, они применят генетически модифицированные варианты, сочетающие в себе гораздо большую разрушительную силу с полным презрением к иммунитету, создаваемому при помощи вируса осповакцины. </w:t>
      </w:r>
      <w:r>
        <w:br/>
      </w:r>
      <w:r>
        <w:br/>
        <w:t>В-третьих, что называется на закуску, могу предложить е</w:t>
      </w:r>
      <w:r>
        <w:t xml:space="preserve">ще одну, не очень приятную новость. Вирус натуральной оспы человека в природе существует не один, а с многочисленными родственниками, которые вовсе не прочь расширить свою экологическую нишу за счет такого многочисленного хозяина как человек. Известен тот </w:t>
      </w:r>
      <w:r>
        <w:t>факт, что вирус оспы обезьян уже способен не только передаваться от животного к человеку и вызывать заболевание, сходное с легкой формой натуральной оспы, но также способен передаваться от человека к человеку воздушно-капельным путем (вспышка в Заире в 199</w:t>
      </w:r>
      <w:r>
        <w:t>6 г., 800 человек). Вакантное место пытается занять родственник? Многие болезни достались людям в наследство от животных (вспомним одну из гипотез происхождения ВИЧ). А если с помощью генетических рекомбинаций природа создаст еще более смертоносный вариант</w:t>
      </w:r>
      <w:r>
        <w:t xml:space="preserve"> оспы? Против обезьяньей оспы помогает стандартная вакцина, но где гарантия, что против "новичка" она сработает? </w:t>
      </w:r>
      <w:r>
        <w:br/>
      </w:r>
      <w:r>
        <w:br/>
        <w:t>Будем надеяться, что нам не придется на себе испытывать последствия биологической атаки террористов. Или же ученые создадут модифицированную,</w:t>
      </w:r>
      <w:r>
        <w:t xml:space="preserve"> более совершенную вакцину, не вызывающую осложнений. Вовремя создадут. Но так, на всякий случай, если введут массовое оспопрививание, посетите пункт прививок. Возможно, что это поможет Вам спастись. </w:t>
      </w:r>
      <w:r>
        <w:br/>
      </w:r>
    </w:p>
    <w:p w:rsidR="00000000" w:rsidRDefault="00D551C2">
      <w:pPr>
        <w:pStyle w:val="a3"/>
      </w:pPr>
      <w:r>
        <w:rPr>
          <w:b/>
          <w:bCs/>
        </w:rPr>
        <w:t>Список использованной литературы:</w:t>
      </w:r>
      <w:r>
        <w:t xml:space="preserve"> </w:t>
      </w:r>
    </w:p>
    <w:p w:rsidR="00000000" w:rsidRDefault="00D551C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А. И. Коротяев, </w:t>
      </w:r>
      <w:r>
        <w:rPr>
          <w:sz w:val="24"/>
          <w:szCs w:val="24"/>
        </w:rPr>
        <w:t xml:space="preserve">С. А. Бабичев. "Медицинская микробиология, иммунология и вирусология": - С.-Петербург, Спец-лит, 2000г., с.239-318. </w:t>
      </w:r>
    </w:p>
    <w:p w:rsidR="00000000" w:rsidRDefault="00D551C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А.А. Воробьев, А.С. Быков, Е.П. Пеликов, А.М. Рыбакова. "Микробиология": - М. "Медицина", 1998г., стр.255-258. </w:t>
      </w:r>
    </w:p>
    <w:p w:rsidR="00D551C2" w:rsidRDefault="00D551C2">
      <w:pPr>
        <w:rPr>
          <w:sz w:val="24"/>
          <w:szCs w:val="24"/>
        </w:rPr>
      </w:pPr>
    </w:p>
    <w:sectPr w:rsidR="00D551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28F7"/>
    <w:multiLevelType w:val="hybridMultilevel"/>
    <w:tmpl w:val="94AE6766"/>
    <w:lvl w:ilvl="0" w:tplc="1842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C1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4E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AB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9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A6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1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28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0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4A"/>
    <w:rsid w:val="00D551C2"/>
    <w:rsid w:val="00D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EEB126-7B0D-47AD-8707-54F3241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3208</Words>
  <Characters>18292</Characters>
  <Application>Microsoft Office Word</Application>
  <DocSecurity>0</DocSecurity>
  <Lines>152</Lines>
  <Paragraphs>42</Paragraphs>
  <ScaleCrop>false</ScaleCrop>
  <Company>KM</Company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Черная оспа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