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AF" w:rsidRPr="00DE42ED" w:rsidRDefault="00EE5EAF" w:rsidP="00EE5EAF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DE42ED">
        <w:rPr>
          <w:b/>
          <w:bCs/>
          <w:sz w:val="32"/>
          <w:szCs w:val="32"/>
          <w:lang w:val="ru-RU"/>
        </w:rPr>
        <w:t>Что делать после случайных связей?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Что делать в случае, если произошел незащищённый половой контакт (порвался презерватив, контакт в состоянии алкогольного или наркотического опьянения и т. д.) со случайным партнёром?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этом случае возможны три варианта: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Первый: в течение нескольких суток после такого полового контакта возможна профилактика (профилактическое лечение). Она предотвратит развитие бактериальных венерических болезней (гонорея, хламидиоз, уреаплазмоз, микоплазмоз, сифилис, трихомониаз). Профилактику проводят в течение нескольких дней после полового контакта. Через 3-4 недели надо пройти обследование у венеролога. Схемы профилактического лечения соответствуют схемам лечения свежей не осложнённой инфекции.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Второй: можно не проводить профилактику, подождать 3-4 недели, а затем пройти обследование у венеролога. Раньше 3-4 недель обследоваться смысла нет, так как, в течение инкубационного периода никаких симптомов заболевания нет, а лабораторные исследования в этот период неинформативны. Третий, в большинстве случаев сложно выполнимый: можно убедить своего случайного полового партнера прийти на приём к венерологу и обследоваться на инфекции, передающиеся половым путем. Если у него ничего не найдено, то и вы ничем не заразились.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Какой из упомянутых вариантов предпочтительнее? Это зависит от конкретной ситуации. Лучше всего этот вопрос решать не самостоятельно, а совместно с врачом-венерологом, который поможет оценить риск заражения.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Как переносится профилактика случайных половых связей? Не опасна ли она для здоровья?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Большинство препаратов, назначаемых при профилактике случайных связей, назначается однократно, то есть их принимают внутрь или вводят внутримышечно только один раз. Поэтому в большинстве случаев побочные эффекты антибиотикотерапии (дисбактериоз кишечника, кандидоз/молочница) не успевают проявиться. Побочные эффекты антибиотиков обычно проявляются при более продолжительном их приёме.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Единственное чего следует опасаться при профилактике случайных связей - это лекарственной аллергии. Поэтому, если Вы страдаете аллергией на лекарственные средства, обязательно сообщите об этом врачу.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Как часто можно проводить профилактику случайных половых связей?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Профилактика после случайных половых связей - это крайний (резервный) метод профилактики венерических болезней. Она не может проводиться часто и поэтому не может рассматриваться в качестве альтернативы презервативу (как многим хотелось бы).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Кроме того, профилактика после случайных половых связей не предотвращает развитие вирусных заболеваний (герпеса, половых органов, инфекции вируса папилломы человека/остроконечных кондилом, ВИЧ-инфекции).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Насколько эффективна профилактика венерических болезней хлоргексидином (Гибитан, Мирамистин и т. д.)?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Профилактика с помощью хлоргексидина - не очень надёжный метод. Она не даёт гарантий. Более того, в ряде случаев профилактика хлоргексидином может принести больше вреда, чем пользы. Например, человек, полностью полагаясь на этот метод, живет беспорядочной половой жизнью, без презерватива. При этом он не считает нужным проверяться у венеролога. В результате он рискует приобрести целый "букет" венерических заболеваний. </w:t>
      </w:r>
    </w:p>
    <w:p w:rsidR="00EE5EAF" w:rsidRPr="005A7324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lastRenderedPageBreak/>
        <w:t xml:space="preserve">У женщин спринцевание хлоргексидином способствует развитию бактериального вагиноза -гарднереллёза. </w:t>
      </w:r>
    </w:p>
    <w:p w:rsidR="00EE5EAF" w:rsidRPr="00DE42ED" w:rsidRDefault="00EE5EAF" w:rsidP="00EE5EA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>Список литературы</w:t>
      </w:r>
    </w:p>
    <w:p w:rsidR="00EE5EAF" w:rsidRDefault="00EE5EAF" w:rsidP="00EE5EA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5" w:history="1">
        <w:r w:rsidRPr="005A7324">
          <w:rPr>
            <w:rStyle w:val="a3"/>
            <w:sz w:val="24"/>
            <w:szCs w:val="24"/>
          </w:rPr>
          <w:t>http</w:t>
        </w:r>
        <w:r w:rsidRPr="005A7324">
          <w:rPr>
            <w:rStyle w:val="a3"/>
            <w:sz w:val="24"/>
            <w:szCs w:val="24"/>
            <w:lang w:val="ru-RU"/>
          </w:rPr>
          <w:t>://</w:t>
        </w:r>
        <w:r w:rsidRPr="005A7324">
          <w:rPr>
            <w:rStyle w:val="a3"/>
            <w:sz w:val="24"/>
            <w:szCs w:val="24"/>
          </w:rPr>
          <w:t>unimed</w:t>
        </w:r>
        <w:r w:rsidRPr="005A7324">
          <w:rPr>
            <w:rStyle w:val="a3"/>
            <w:sz w:val="24"/>
            <w:szCs w:val="24"/>
            <w:lang w:val="ru-RU"/>
          </w:rPr>
          <w:t>-</w:t>
        </w:r>
        <w:r w:rsidRPr="005A7324">
          <w:rPr>
            <w:rStyle w:val="a3"/>
            <w:sz w:val="24"/>
            <w:szCs w:val="24"/>
          </w:rPr>
          <w:t>dnk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ru</w:t>
        </w:r>
        <w:r w:rsidRPr="005A7324">
          <w:rPr>
            <w:rStyle w:val="a3"/>
            <w:sz w:val="24"/>
            <w:szCs w:val="24"/>
            <w:lang w:val="ru-RU"/>
          </w:rPr>
          <w:t>/</w:t>
        </w:r>
      </w:hyperlink>
    </w:p>
    <w:p w:rsidR="00E12572" w:rsidRPr="00EE5EAF" w:rsidRDefault="00E12572">
      <w:pPr>
        <w:rPr>
          <w:lang w:val="ru-RU"/>
        </w:rPr>
      </w:pPr>
    </w:p>
    <w:sectPr w:rsidR="00E12572" w:rsidRPr="00EE5EAF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F"/>
    <w:rsid w:val="0031418A"/>
    <w:rsid w:val="005A2562"/>
    <w:rsid w:val="005A7324"/>
    <w:rsid w:val="00961E5E"/>
    <w:rsid w:val="00DE42ED"/>
    <w:rsid w:val="00E12572"/>
    <w:rsid w:val="00E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F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5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F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5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imed-dn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Company>Home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делать после случайных связей</dc:title>
  <dc:creator>Alena</dc:creator>
  <cp:lastModifiedBy>Igor</cp:lastModifiedBy>
  <cp:revision>2</cp:revision>
  <dcterms:created xsi:type="dcterms:W3CDTF">2024-10-06T12:33:00Z</dcterms:created>
  <dcterms:modified xsi:type="dcterms:W3CDTF">2024-10-06T12:33:00Z</dcterms:modified>
</cp:coreProperties>
</file>