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45" w:rsidRDefault="00CA0B45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Общие сведения о больном:</w:t>
      </w:r>
    </w:p>
    <w:p w:rsidR="00CA0B45" w:rsidRPr="00967AB4" w:rsidRDefault="00CA0B45">
      <w:pPr>
        <w:rPr>
          <w:sz w:val="28"/>
        </w:rPr>
      </w:pPr>
      <w:r>
        <w:rPr>
          <w:sz w:val="28"/>
        </w:rPr>
        <w:t xml:space="preserve">Ф.И.О. </w:t>
      </w:r>
      <w:r w:rsidR="00967AB4" w:rsidRPr="00967AB4">
        <w:rPr>
          <w:sz w:val="28"/>
        </w:rPr>
        <w:t>_______________</w:t>
      </w:r>
    </w:p>
    <w:p w:rsidR="00CA0B45" w:rsidRDefault="00CA0B45">
      <w:pPr>
        <w:rPr>
          <w:sz w:val="28"/>
        </w:rPr>
      </w:pPr>
      <w:r>
        <w:rPr>
          <w:sz w:val="28"/>
        </w:rPr>
        <w:t>Дата рождения: 4 апреля 1926 года.</w:t>
      </w:r>
    </w:p>
    <w:p w:rsidR="00CA0B45" w:rsidRPr="00967AB4" w:rsidRDefault="00CA0B45">
      <w:pPr>
        <w:rPr>
          <w:sz w:val="28"/>
          <w:lang w:val="en-US"/>
        </w:rPr>
      </w:pPr>
      <w:r>
        <w:rPr>
          <w:sz w:val="28"/>
        </w:rPr>
        <w:t xml:space="preserve">Домашний адрес: </w:t>
      </w:r>
      <w:r w:rsidR="00967AB4">
        <w:rPr>
          <w:sz w:val="28"/>
          <w:lang w:val="en-US"/>
        </w:rPr>
        <w:t>_______________________</w:t>
      </w:r>
    </w:p>
    <w:p w:rsidR="00CA0B45" w:rsidRDefault="00CA0B45">
      <w:pPr>
        <w:rPr>
          <w:sz w:val="28"/>
        </w:rPr>
      </w:pPr>
      <w:r>
        <w:rPr>
          <w:sz w:val="28"/>
        </w:rPr>
        <w:t>Телефон: 346-07-35</w:t>
      </w:r>
    </w:p>
    <w:p w:rsidR="00CA0B45" w:rsidRDefault="00CA0B45">
      <w:pPr>
        <w:rPr>
          <w:sz w:val="28"/>
        </w:rPr>
      </w:pPr>
      <w:r>
        <w:rPr>
          <w:sz w:val="28"/>
        </w:rPr>
        <w:t>Пенсионер.</w:t>
      </w:r>
    </w:p>
    <w:p w:rsidR="00CA0B45" w:rsidRDefault="00CA0B45">
      <w:pPr>
        <w:rPr>
          <w:sz w:val="28"/>
        </w:rPr>
      </w:pPr>
      <w:r>
        <w:rPr>
          <w:sz w:val="28"/>
        </w:rPr>
        <w:t>Дата поступления в клинику: 18 марта 2000 года.</w:t>
      </w:r>
    </w:p>
    <w:p w:rsidR="00CA0B45" w:rsidRDefault="00CA0B45">
      <w:pPr>
        <w:rPr>
          <w:sz w:val="28"/>
        </w:rPr>
      </w:pPr>
      <w:proofErr w:type="gramStart"/>
      <w:r>
        <w:rPr>
          <w:sz w:val="28"/>
        </w:rPr>
        <w:t>Доставлен</w:t>
      </w:r>
      <w:proofErr w:type="gramEnd"/>
      <w:r>
        <w:rPr>
          <w:sz w:val="28"/>
        </w:rPr>
        <w:t xml:space="preserve"> бригадой скорой помощи по экстренным показаниям.</w:t>
      </w:r>
    </w:p>
    <w:p w:rsidR="00CA0B45" w:rsidRPr="00967AB4" w:rsidRDefault="00CA0B45">
      <w:pPr>
        <w:pStyle w:val="BodyText3"/>
        <w:rPr>
          <w:lang w:val="en-US"/>
        </w:rPr>
      </w:pPr>
      <w:r>
        <w:t xml:space="preserve">Направившее учреждение – </w:t>
      </w:r>
      <w:r w:rsidR="00967AB4">
        <w:rPr>
          <w:lang w:val="en-US"/>
        </w:rPr>
        <w:t>____________________</w:t>
      </w:r>
    </w:p>
    <w:p w:rsidR="00CA0B45" w:rsidRDefault="00CA0B45">
      <w:pPr>
        <w:rPr>
          <w:sz w:val="28"/>
        </w:rPr>
      </w:pPr>
      <w:r>
        <w:rPr>
          <w:sz w:val="28"/>
        </w:rPr>
        <w:t>Диагноз направившего учреждения: толстокишечное кровотечение.</w:t>
      </w:r>
    </w:p>
    <w:p w:rsidR="00CA0B45" w:rsidRDefault="00CA0B45">
      <w:pPr>
        <w:rPr>
          <w:b/>
          <w:sz w:val="32"/>
        </w:rPr>
      </w:pPr>
      <w:r>
        <w:rPr>
          <w:sz w:val="28"/>
        </w:rPr>
        <w:t>Диагноз при поступлении:</w:t>
      </w:r>
      <w:r>
        <w:rPr>
          <w:sz w:val="28"/>
          <w:lang w:val="en-US"/>
        </w:rPr>
        <w:t> </w:t>
      </w:r>
      <w:r>
        <w:rPr>
          <w:sz w:val="28"/>
        </w:rPr>
        <w:t xml:space="preserve">опухоль толстой кишки, кишечное кровотечение. </w:t>
      </w:r>
    </w:p>
    <w:p w:rsidR="00CA0B45" w:rsidRDefault="00CA0B45">
      <w:pPr>
        <w:rPr>
          <w:b/>
          <w:sz w:val="32"/>
          <w:u w:val="single"/>
        </w:rPr>
      </w:pPr>
    </w:p>
    <w:p w:rsidR="00CA0B45" w:rsidRDefault="00CA0B45">
      <w:pPr>
        <w:rPr>
          <w:b/>
          <w:sz w:val="32"/>
          <w:u w:val="single"/>
        </w:rPr>
      </w:pPr>
    </w:p>
    <w:p w:rsidR="00CA0B45" w:rsidRDefault="00CA0B45">
      <w:pPr>
        <w:rPr>
          <w:b/>
          <w:sz w:val="32"/>
        </w:rPr>
      </w:pPr>
    </w:p>
    <w:p w:rsidR="00CA0B45" w:rsidRDefault="00CA0B45">
      <w:pPr>
        <w:rPr>
          <w:b/>
          <w:sz w:val="32"/>
        </w:rPr>
      </w:pPr>
      <w:r>
        <w:rPr>
          <w:b/>
          <w:sz w:val="32"/>
        </w:rPr>
        <w:t>Жалобы: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pStyle w:val="BodyText2"/>
        <w:rPr>
          <w:b/>
        </w:rPr>
      </w:pPr>
      <w:r>
        <w:t>Больной на момент обследования жалоб не предъявляет, кроме как на частый жидкий стул, возникновение которого связано с приемом больным слабительного. На момент поступления больной предъявлял жалобы на частый жидкий стул с примесью крови, а также на небольшую слабость.</w:t>
      </w:r>
    </w:p>
    <w:p w:rsidR="00CA0B45" w:rsidRDefault="00CA0B45">
      <w:pPr>
        <w:rPr>
          <w:b/>
          <w:sz w:val="28"/>
        </w:rPr>
      </w:pPr>
    </w:p>
    <w:p w:rsidR="00CA0B45" w:rsidRDefault="00CA0B45">
      <w:pPr>
        <w:rPr>
          <w:b/>
          <w:sz w:val="32"/>
        </w:rPr>
      </w:pPr>
    </w:p>
    <w:p w:rsidR="00CA0B45" w:rsidRDefault="00CA0B45">
      <w:pPr>
        <w:rPr>
          <w:b/>
          <w:sz w:val="32"/>
        </w:rPr>
      </w:pPr>
      <w:r>
        <w:rPr>
          <w:b/>
          <w:sz w:val="32"/>
        </w:rPr>
        <w:t>Анамнез болезни: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CA0B45" w:rsidRDefault="00CA0B45">
      <w:pPr>
        <w:pStyle w:val="BodyText2"/>
      </w:pPr>
      <w:r>
        <w:t>Считает себя заболевшим с 27 февраля, когда появился частый, болезненный стул с примесью крови. При акте дефекации возникали острые интенсивные боли в подвздошной области.  Больной отмечал слабость. 6 марта появились сильные боли при акте дефекации. Больной обратился в поликлинику по месту жительства, откуда был направлен в больницу № 30, где с 6 марта обследовался с подозрением на острую дизентерию. При проведенном обследовании дизентерия была  исключена, было выявлено кишечное кровотечение, источник был не установлен. 18 марта больной был переведен в Мариинскую больницу.</w:t>
      </w:r>
    </w:p>
    <w:p w:rsidR="00CA0B45" w:rsidRDefault="00CA0B45">
      <w:pPr>
        <w:rPr>
          <w:b/>
          <w:sz w:val="28"/>
        </w:rPr>
      </w:pPr>
    </w:p>
    <w:p w:rsidR="00CA0B45" w:rsidRDefault="00CA0B45">
      <w:pPr>
        <w:jc w:val="both"/>
        <w:rPr>
          <w:b/>
          <w:sz w:val="32"/>
        </w:rPr>
      </w:pPr>
    </w:p>
    <w:p w:rsidR="00CA0B45" w:rsidRDefault="00CA0B45">
      <w:pPr>
        <w:jc w:val="both"/>
        <w:rPr>
          <w:b/>
          <w:sz w:val="32"/>
        </w:rPr>
      </w:pPr>
      <w:r>
        <w:rPr>
          <w:b/>
          <w:sz w:val="32"/>
        </w:rPr>
        <w:t>Анамнез жизни:</w:t>
      </w:r>
    </w:p>
    <w:p w:rsidR="00CA0B45" w:rsidRDefault="00CA0B45">
      <w:pPr>
        <w:jc w:val="both"/>
        <w:rPr>
          <w:b/>
          <w:sz w:val="32"/>
          <w:u w:val="single"/>
        </w:rPr>
      </w:pPr>
    </w:p>
    <w:p w:rsidR="00CA0B45" w:rsidRDefault="00CA0B45">
      <w:pPr>
        <w:rPr>
          <w:sz w:val="28"/>
        </w:rPr>
      </w:pPr>
      <w:r>
        <w:rPr>
          <w:sz w:val="28"/>
        </w:rPr>
        <w:t xml:space="preserve">      Родился 4 апреля 1926 года в семье рабочих.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Материально-бытовые условия в детские и школьные годы были удовлетворительные.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В школу пошел с 7 лет. Окончил 9 классов.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Всю жизнь проработал слесарем.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lastRenderedPageBreak/>
        <w:t>Из профессиональных вредностей – пыль от станка.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Материально-бытовые условия удовлетворительные.</w:t>
      </w:r>
      <w:r>
        <w:rPr>
          <w:rFonts w:ascii="Arial" w:hAnsi="Arial"/>
          <w:sz w:val="28"/>
        </w:rPr>
        <w:t xml:space="preserve">   </w:t>
      </w:r>
      <w:r>
        <w:rPr>
          <w:sz w:val="28"/>
        </w:rPr>
        <w:t xml:space="preserve">Материально-бытовые условия удовлетворительные, живет в отдельной квартире с женой. Детей нет. </w:t>
      </w:r>
    </w:p>
    <w:p w:rsidR="00CA0B45" w:rsidRDefault="00CA0B45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На воздухе бывает часто.  Питается регулярно, 3-4 раза в день.  Вредные привычки отрицает (но курение до 40 лет умеренно). </w:t>
      </w:r>
    </w:p>
    <w:p w:rsidR="00CA0B45" w:rsidRDefault="00CA0B45">
      <w:pPr>
        <w:pStyle w:val="BodyText2"/>
      </w:pPr>
      <w:r>
        <w:t>Перенесенные заболевания: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   Перенесенные заболевания: пневмония (1962 , 1998)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с 1962 стенокардия 2 функционального класса, гипертоническая болезнь 2 степени; 1955 острый аппендицит ; с 1997 сахарный диабет 2 типа ; 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   Перенесённые операции: </w:t>
      </w:r>
      <w:proofErr w:type="spellStart"/>
      <w:r>
        <w:rPr>
          <w:sz w:val="28"/>
        </w:rPr>
        <w:t>аппендектомия</w:t>
      </w:r>
      <w:proofErr w:type="spellEnd"/>
      <w:r>
        <w:rPr>
          <w:sz w:val="28"/>
        </w:rPr>
        <w:t xml:space="preserve">. 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   СПИД, туберкулез, гепатит и венерические заболевания отрицает.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Гемотрансфузии и выезд за пределы </w:t>
      </w:r>
      <w:proofErr w:type="spellStart"/>
      <w:r>
        <w:rPr>
          <w:sz w:val="28"/>
        </w:rPr>
        <w:t>Лен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бласти</w:t>
      </w:r>
      <w:proofErr w:type="spellEnd"/>
      <w:r>
        <w:rPr>
          <w:sz w:val="28"/>
        </w:rPr>
        <w:t xml:space="preserve"> отрицает. Аллергический анамнез: не отягощен. Лекарства переносит все.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Наследственный анамнез не отягощен.</w:t>
      </w:r>
    </w:p>
    <w:p w:rsidR="00CA0B45" w:rsidRDefault="00CA0B45">
      <w:pPr>
        <w:jc w:val="both"/>
        <w:rPr>
          <w:sz w:val="24"/>
        </w:rPr>
      </w:pPr>
    </w:p>
    <w:p w:rsidR="00CA0B45" w:rsidRDefault="00CA0B45">
      <w:pPr>
        <w:jc w:val="both"/>
        <w:rPr>
          <w:b/>
          <w:sz w:val="32"/>
          <w:u w:val="single"/>
        </w:rPr>
      </w:pPr>
    </w:p>
    <w:p w:rsidR="00CA0B45" w:rsidRDefault="00CA0B45">
      <w:pPr>
        <w:jc w:val="both"/>
        <w:rPr>
          <w:b/>
          <w:sz w:val="32"/>
          <w:u w:val="single"/>
        </w:rPr>
      </w:pPr>
    </w:p>
    <w:p w:rsidR="00CA0B45" w:rsidRDefault="00CA0B45">
      <w:pPr>
        <w:jc w:val="both"/>
        <w:rPr>
          <w:b/>
          <w:sz w:val="32"/>
          <w:u w:val="single"/>
        </w:rPr>
      </w:pPr>
    </w:p>
    <w:p w:rsidR="00CA0B45" w:rsidRDefault="00CA0B45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Данные объективного обследования:</w:t>
      </w:r>
    </w:p>
    <w:p w:rsidR="00CA0B45" w:rsidRDefault="00CA0B45">
      <w:pPr>
        <w:jc w:val="both"/>
        <w:rPr>
          <w:b/>
          <w:sz w:val="32"/>
          <w:u w:val="single"/>
        </w:rPr>
      </w:pPr>
    </w:p>
    <w:p w:rsidR="00CA0B45" w:rsidRDefault="00CA0B45">
      <w:pPr>
        <w:jc w:val="both"/>
        <w:rPr>
          <w:sz w:val="24"/>
        </w:rPr>
      </w:pPr>
      <w:r>
        <w:rPr>
          <w:b/>
          <w:sz w:val="28"/>
        </w:rPr>
        <w:t>Общий осмотр</w:t>
      </w:r>
      <w:r>
        <w:rPr>
          <w:sz w:val="24"/>
        </w:rPr>
        <w:t>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Состояние удовлетворительное, положение активное. Сознание ясное, конституция </w:t>
      </w:r>
      <w:proofErr w:type="spellStart"/>
      <w:r>
        <w:rPr>
          <w:sz w:val="28"/>
        </w:rPr>
        <w:t>нормостеническая</w:t>
      </w:r>
      <w:proofErr w:type="spellEnd"/>
      <w:r>
        <w:rPr>
          <w:sz w:val="28"/>
        </w:rPr>
        <w:t>, телосложение правильное.  Масса 64 кг.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Температура тела 36,5 С.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Кожа бледно-розовой окраски, чистая, эластичность - снижена. Влажность сохранена. Дериваты кожи без изменений.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Тургор тканей  снижен.   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Видимые слизистые и склеры чистые, нормальной окраски, без высыпаний, влажные. </w:t>
      </w:r>
    </w:p>
    <w:p w:rsidR="00CA0B45" w:rsidRDefault="00CA0B45">
      <w:pPr>
        <w:pStyle w:val="BodyText2"/>
      </w:pPr>
      <w:r>
        <w:t>Подкожно-жировая клетчатка выражена удовлетворительно, распределена равномерно. Отеки на ногах не определяются. Распределение подкожно-жировой клетчатки по мужскому типу.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Затылочные, заушные, </w:t>
      </w:r>
      <w:proofErr w:type="spellStart"/>
      <w:r>
        <w:rPr>
          <w:sz w:val="28"/>
        </w:rPr>
        <w:t>подподбородочные</w:t>
      </w:r>
      <w:proofErr w:type="spellEnd"/>
      <w:r>
        <w:rPr>
          <w:sz w:val="28"/>
        </w:rPr>
        <w:t xml:space="preserve">, надключичные, подключичные, </w:t>
      </w:r>
      <w:proofErr w:type="spellStart"/>
      <w:r>
        <w:rPr>
          <w:sz w:val="28"/>
        </w:rPr>
        <w:t>кубитальные</w:t>
      </w:r>
      <w:proofErr w:type="spellEnd"/>
      <w:r>
        <w:rPr>
          <w:sz w:val="28"/>
        </w:rPr>
        <w:t xml:space="preserve">, подколенные - не пальпируются. </w:t>
      </w:r>
      <w:proofErr w:type="gramStart"/>
      <w:r>
        <w:rPr>
          <w:sz w:val="28"/>
        </w:rPr>
        <w:t>Подмышечные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переднешейные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заднешейные</w:t>
      </w:r>
      <w:proofErr w:type="spellEnd"/>
      <w:r>
        <w:rPr>
          <w:sz w:val="28"/>
        </w:rPr>
        <w:t xml:space="preserve"> паховые, подчелюстные пальпируются: единичные, 7-8мм., эластичные, безболезненные, не спаяны с кожей и  с окружающими тканями. Кожа над ними не изменена.</w:t>
      </w: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Котсно</w:t>
      </w:r>
      <w:proofErr w:type="spellEnd"/>
      <w:r>
        <w:rPr>
          <w:b/>
          <w:sz w:val="28"/>
        </w:rPr>
        <w:t>-мышечная система:</w:t>
      </w:r>
    </w:p>
    <w:p w:rsidR="00CA0B45" w:rsidRDefault="00CA0B45">
      <w:pPr>
        <w:pStyle w:val="BodyText2"/>
      </w:pPr>
      <w:r>
        <w:t xml:space="preserve">Опорно-двигательный аппарат без патологии. </w:t>
      </w:r>
      <w:proofErr w:type="spellStart"/>
      <w:r>
        <w:t>Котсно</w:t>
      </w:r>
      <w:proofErr w:type="spellEnd"/>
      <w:r>
        <w:t>-мышечная система:</w:t>
      </w:r>
    </w:p>
    <w:p w:rsidR="00CA0B45" w:rsidRDefault="00CA0B45">
      <w:pPr>
        <w:pStyle w:val="BodyText2"/>
      </w:pPr>
      <w:r>
        <w:lastRenderedPageBreak/>
        <w:t xml:space="preserve">развита достаточно, равномерно. Тонус мышц сохранен. При пальпации мышцы безболезненны, уплотнений не обнаружено. Форма головы, грудной клетки, позвоночника и конечностей - нормальная.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Суставы нормальной конфигурации, кожа над ними не изменена.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Активные и пассивные движения в суставах - в полном объеме, безболезненные, без хруста. Кожа над суставами не изменена.</w:t>
      </w:r>
    </w:p>
    <w:p w:rsidR="00CA0B45" w:rsidRDefault="00CA0B45">
      <w:pPr>
        <w:jc w:val="both"/>
        <w:rPr>
          <w:sz w:val="24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Органы дыхания: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Голос сохранен. Носовое дыхание в норме.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Форма грудной клетки  нормальная, </w:t>
      </w:r>
      <w:proofErr w:type="spellStart"/>
      <w:r>
        <w:rPr>
          <w:sz w:val="28"/>
        </w:rPr>
        <w:t>нормостеническая</w:t>
      </w:r>
      <w:proofErr w:type="spellEnd"/>
      <w:r>
        <w:rPr>
          <w:sz w:val="28"/>
        </w:rPr>
        <w:t>, симметричная. Движения грудной клетки при дыхании - равномерные. Дыхание средней глубины. Число дыханий в 1 минуту - 24. Тип дыхания - смешанный. Одышка в покое отсутствует, но появляется при ходьбе на 100-200 метров.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Грудная клетка при пальпации безболезненна.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Голосовое дрожание проводится одинаково над симметричными отделами  легких.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Данные сравнительной перкуссии: </w:t>
      </w:r>
    </w:p>
    <w:p w:rsidR="00CA0B45" w:rsidRDefault="00CA0B45">
      <w:pPr>
        <w:pStyle w:val="BodyText2"/>
      </w:pPr>
      <w:proofErr w:type="spellStart"/>
      <w:r>
        <w:t>перкуторный</w:t>
      </w:r>
      <w:proofErr w:type="spellEnd"/>
      <w:r>
        <w:t xml:space="preserve"> звук ясный легочный, одинаковый над всей поверхностью легких.</w:t>
      </w:r>
    </w:p>
    <w:p w:rsidR="00CA0B45" w:rsidRDefault="00CA0B45">
      <w:pPr>
        <w:jc w:val="both"/>
        <w:rPr>
          <w:i/>
          <w:sz w:val="28"/>
          <w:u w:val="single"/>
        </w:rPr>
      </w:pPr>
      <w:r>
        <w:rPr>
          <w:sz w:val="28"/>
        </w:rPr>
        <w:t>Данные топографической перкуссии легких:</w:t>
      </w:r>
      <w:r>
        <w:rPr>
          <w:sz w:val="24"/>
        </w:rPr>
        <w:t xml:space="preserve"> остистый отросток </w:t>
      </w:r>
      <w:proofErr w:type="spellStart"/>
      <w:r>
        <w:rPr>
          <w:sz w:val="24"/>
          <w:lang w:val="en-US"/>
        </w:rPr>
        <w:t>Th</w:t>
      </w:r>
      <w:proofErr w:type="spellEnd"/>
      <w:r>
        <w:rPr>
          <w:sz w:val="24"/>
          <w:vertAlign w:val="subscript"/>
        </w:rPr>
        <w:t>11</w:t>
      </w:r>
    </w:p>
    <w:p w:rsidR="00CA0B45" w:rsidRDefault="00CA0B45">
      <w:pPr>
        <w:jc w:val="both"/>
        <w:rPr>
          <w:i/>
          <w:sz w:val="24"/>
          <w:u w:val="single"/>
        </w:rPr>
      </w:pPr>
    </w:p>
    <w:p w:rsidR="00CA0B45" w:rsidRDefault="00CA0B45">
      <w:pPr>
        <w:jc w:val="both"/>
        <w:rPr>
          <w:i/>
          <w:sz w:val="24"/>
          <w:u w:val="single"/>
        </w:rPr>
      </w:pPr>
    </w:p>
    <w:p w:rsidR="00CA0B45" w:rsidRDefault="00CA0B45">
      <w:pPr>
        <w:pStyle w:val="BodyText2"/>
      </w:pPr>
      <w:r>
        <w:t xml:space="preserve">Правое легкое: правая </w:t>
      </w:r>
      <w:proofErr w:type="spellStart"/>
      <w:r>
        <w:t>парастернальная</w:t>
      </w:r>
      <w:proofErr w:type="spellEnd"/>
      <w:r>
        <w:t xml:space="preserve"> линия – 6 </w:t>
      </w:r>
      <w:proofErr w:type="spellStart"/>
      <w:r>
        <w:t>межреберье</w:t>
      </w:r>
      <w:proofErr w:type="spellEnd"/>
      <w:r>
        <w:t xml:space="preserve">, среднеключичная – 7 ребро, передняя подмышечная – 8 ребро, средняя подмышечная – 8 </w:t>
      </w:r>
      <w:proofErr w:type="spellStart"/>
      <w:r>
        <w:t>межреберье</w:t>
      </w:r>
      <w:proofErr w:type="spellEnd"/>
      <w:r>
        <w:t>, задняя подмышечная – 9 ребро, лопаточная – 10 ребро.</w:t>
      </w:r>
    </w:p>
    <w:p w:rsidR="00CA0B45" w:rsidRDefault="00CA0B45">
      <w:pPr>
        <w:pStyle w:val="BodyText2"/>
      </w:pPr>
      <w:r>
        <w:t xml:space="preserve">Левое легкое: передняя подмышечная – 7 ребро, средняя подмышечная – 7 </w:t>
      </w:r>
      <w:proofErr w:type="spellStart"/>
      <w:r>
        <w:t>межреберье</w:t>
      </w:r>
      <w:proofErr w:type="spellEnd"/>
      <w:r>
        <w:t>, задняя подмышечная – 8 ребро, лопаточная – 9 ребро.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Подвижность легочного края 6 см.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Грудная клетка при пальпации безболезненна.</w:t>
      </w:r>
    </w:p>
    <w:p w:rsidR="00CA0B45" w:rsidRDefault="00CA0B45">
      <w:pPr>
        <w:pStyle w:val="BodyText2"/>
      </w:pPr>
      <w:r>
        <w:t>Голосовое дрожание проводится одинаково над всей поверхностью  легких.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Аускультация легких: дыхание везикулярное над всей поверхностью легких, побочные дыхательные шумы не выслушиваются.</w:t>
      </w:r>
    </w:p>
    <w:p w:rsidR="00CA0B45" w:rsidRDefault="00CA0B45">
      <w:pPr>
        <w:jc w:val="both"/>
        <w:rPr>
          <w:sz w:val="28"/>
        </w:rPr>
      </w:pPr>
      <w:proofErr w:type="spellStart"/>
      <w:r>
        <w:rPr>
          <w:sz w:val="28"/>
        </w:rPr>
        <w:t>Бронхофония</w:t>
      </w:r>
      <w:proofErr w:type="spellEnd"/>
      <w:r>
        <w:rPr>
          <w:sz w:val="28"/>
        </w:rPr>
        <w:t xml:space="preserve"> не определяется.</w:t>
      </w:r>
    </w:p>
    <w:p w:rsidR="00CA0B45" w:rsidRDefault="00CA0B45">
      <w:pPr>
        <w:jc w:val="both"/>
        <w:rPr>
          <w:sz w:val="24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Сердечно-сосудистая система: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Грудная клетка над областью сердца не деформирована. Верхушечный толчок  определяется  в 5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, на 1 см кнаружи от среднеключичной линии. Патологической пульсации сосудов в области шеи и в </w:t>
      </w:r>
      <w:proofErr w:type="spellStart"/>
      <w:r>
        <w:rPr>
          <w:sz w:val="28"/>
        </w:rPr>
        <w:t>эпигастрии</w:t>
      </w:r>
      <w:proofErr w:type="spellEnd"/>
      <w:r>
        <w:rPr>
          <w:sz w:val="28"/>
        </w:rPr>
        <w:t xml:space="preserve"> не наблюдается. Пульсация сосудов стоп отчетливая.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Пульс - 74 удара в минуту, ритмичный, удовлетворительного  наполнения и напряжения, одинаков на обеих руках. Дефицит пульса отсутствует.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lastRenderedPageBreak/>
        <w:t xml:space="preserve">Верхушечный толчок пальпируется в 5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 см кнаружи от средне-ключичной линии, разлитой, средней силы, площадью около 2 см.</w:t>
      </w:r>
    </w:p>
    <w:p w:rsidR="00CA0B45" w:rsidRDefault="00CA0B45">
      <w:pPr>
        <w:pStyle w:val="BodyText2"/>
      </w:pPr>
      <w:r>
        <w:t xml:space="preserve">Верхняя граница относительной тупости сердца проходит во втором </w:t>
      </w:r>
      <w:proofErr w:type="spellStart"/>
      <w:r>
        <w:t>межреберье</w:t>
      </w:r>
      <w:proofErr w:type="spellEnd"/>
      <w:r>
        <w:t xml:space="preserve">. 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Граница сердца справа - по правому краю грудины. Граница сердца слева - на 2 см кнаружи от средне-ключичной линии.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Тоны ритмичные. Первый тон приглушен. На аорте выслушивается акцент второго тона. На верхушке выслушивается систолический шум, который никуда не проводится.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Пульсация периферических артерий сохранена.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Артериальное давление одинаково на обеих руках и составило 140/75.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  <w:u w:val="single"/>
        </w:rPr>
      </w:pPr>
      <w:r>
        <w:rPr>
          <w:b/>
          <w:sz w:val="28"/>
        </w:rPr>
        <w:t>Органы пищеварения: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Полость рта санирована.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Слизистая полости рта  влажная, бледно-розовой окраски, блестящая.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Язык бледно-розового цвета, влажный, без налета, язв и трещин нет.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Десны бледно-розового цвета, без патологических изменений.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Зев спокоен, диспепсических расстройств на  момент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 нет.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Живот симметричен, округлой формы, участвует в акте дыхания. Кожа брюшной стенки нормального цвета, видимая перистальтика отсутствует. </w:t>
      </w:r>
    </w:p>
    <w:p w:rsidR="00CA0B45" w:rsidRDefault="00CA0B45">
      <w:pPr>
        <w:jc w:val="both"/>
        <w:rPr>
          <w:sz w:val="28"/>
        </w:rPr>
      </w:pPr>
      <w:proofErr w:type="spellStart"/>
      <w:r>
        <w:rPr>
          <w:sz w:val="28"/>
        </w:rPr>
        <w:t>Перкуторный</w:t>
      </w:r>
      <w:proofErr w:type="spellEnd"/>
      <w:r>
        <w:rPr>
          <w:sz w:val="28"/>
        </w:rPr>
        <w:t xml:space="preserve"> звук над всей поверхностью живота одинаковый. Свободный газ в брюшной полости отсутствует. При поверхностной пальпации: живот мягкий, безболезненный.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При глубокой пальпации слепой и </w:t>
      </w:r>
      <w:proofErr w:type="spellStart"/>
      <w:r>
        <w:rPr>
          <w:sz w:val="28"/>
        </w:rPr>
        <w:t>поперечноободочной</w:t>
      </w:r>
      <w:proofErr w:type="spellEnd"/>
      <w:r>
        <w:rPr>
          <w:sz w:val="28"/>
        </w:rPr>
        <w:t xml:space="preserve"> кишки </w:t>
      </w:r>
      <w:proofErr w:type="spellStart"/>
      <w:r>
        <w:rPr>
          <w:sz w:val="28"/>
        </w:rPr>
        <w:t>болезннности</w:t>
      </w:r>
      <w:proofErr w:type="spellEnd"/>
      <w:r>
        <w:rPr>
          <w:sz w:val="28"/>
        </w:rPr>
        <w:t xml:space="preserve"> не выявлено. При пальпации сигмовидной кишки умеренная болезненность. Симптомы раздражения брюшины отрицательные.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Нижний край печени пальпируется по краю реберной дуги, гладкий, эластичный, безболезненный. Симптом </w:t>
      </w:r>
      <w:proofErr w:type="spellStart"/>
      <w:r>
        <w:rPr>
          <w:sz w:val="28"/>
        </w:rPr>
        <w:t>Ортнера-Грекова</w:t>
      </w:r>
      <w:proofErr w:type="spellEnd"/>
      <w:r>
        <w:rPr>
          <w:sz w:val="28"/>
        </w:rPr>
        <w:t xml:space="preserve"> отрицательный , симптом </w:t>
      </w:r>
      <w:proofErr w:type="spellStart"/>
      <w:r>
        <w:rPr>
          <w:sz w:val="28"/>
        </w:rPr>
        <w:t>Мюсси</w:t>
      </w:r>
      <w:proofErr w:type="spellEnd"/>
      <w:r>
        <w:rPr>
          <w:sz w:val="28"/>
        </w:rPr>
        <w:t xml:space="preserve">-Георгиевского отрицательный.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Размеры печени по Курлову: правый - 9 см, срединный - 8 см,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косой - 7 см.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Селезенка не пальпируется. Размеры селезенки. выявленные при перкуссии: продольный - 6 см, поперечный - 4 см.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Осмотр области заднего прохода наружных </w:t>
      </w:r>
      <w:proofErr w:type="spellStart"/>
      <w:r>
        <w:rPr>
          <w:sz w:val="28"/>
        </w:rPr>
        <w:t>геморраидальных</w:t>
      </w:r>
      <w:proofErr w:type="spellEnd"/>
      <w:r>
        <w:rPr>
          <w:sz w:val="28"/>
        </w:rPr>
        <w:t xml:space="preserve"> узлов, воспаления, новообразований не выявил. При исследовании прямой кишки выявлено: тонус сфинктера в норме, пальпация болезненна. На перчатке присутствует небольшое количество алой крови и кала.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Стул частый, жидкий, что больной связывает с приемом слабительного.</w:t>
      </w:r>
    </w:p>
    <w:p w:rsidR="00CA0B45" w:rsidRDefault="00CA0B45">
      <w:pPr>
        <w:jc w:val="both"/>
        <w:rPr>
          <w:sz w:val="24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Мочевыделительная система: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Кожные покровы в области анатомической проекции почек нормальной температуры и цвета.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Мочеиспускание регулярное, безболезненное.</w:t>
      </w:r>
    </w:p>
    <w:p w:rsidR="00CA0B45" w:rsidRDefault="00CA0B45">
      <w:pPr>
        <w:pStyle w:val="BodyText2"/>
      </w:pPr>
      <w:r>
        <w:t>Почки не пальпируются с обеих сторон.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Симптом поколачивания (</w:t>
      </w:r>
      <w:proofErr w:type="spellStart"/>
      <w:r>
        <w:rPr>
          <w:sz w:val="28"/>
        </w:rPr>
        <w:t>Пастернацкого</w:t>
      </w:r>
      <w:proofErr w:type="spellEnd"/>
      <w:r>
        <w:rPr>
          <w:sz w:val="28"/>
        </w:rPr>
        <w:t>) отрицательный с обеих сторон.</w:t>
      </w:r>
    </w:p>
    <w:p w:rsidR="00CA0B45" w:rsidRDefault="00CA0B45">
      <w:pPr>
        <w:pStyle w:val="BodyText2"/>
      </w:pPr>
      <w:r>
        <w:t>Мочевой пузырь не перкутируется.</w:t>
      </w:r>
    </w:p>
    <w:p w:rsidR="00CA0B45" w:rsidRDefault="00CA0B45">
      <w:pPr>
        <w:pStyle w:val="BodyText2"/>
      </w:pPr>
      <w:r>
        <w:t>Мочеточниковые точки безболезненны.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Неврологический статус: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Интеллект и эмоции соответствуют возрасту. Патологии черепно-мозговых нервов по данным осмотра не выявлено.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Физиологические рефлексы: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брюшные рефлексы - присутствуют;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сухожильные рефлексы с рук и с ног - присутствуют.</w:t>
      </w:r>
    </w:p>
    <w:p w:rsidR="00CA0B45" w:rsidRDefault="00CA0B45">
      <w:pPr>
        <w:jc w:val="both"/>
        <w:rPr>
          <w:sz w:val="24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Эндокринная система: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      Пропорции туловища и конечностей соответствуют возрасту.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      Половые органы соответствуют возрасту. Экзофтальм и другие глазные симптомы отсутствуют.</w:t>
      </w:r>
    </w:p>
    <w:p w:rsidR="00CA0B45" w:rsidRDefault="00CA0B45">
      <w:pPr>
        <w:jc w:val="both"/>
        <w:rPr>
          <w:b/>
          <w:sz w:val="28"/>
          <w:u w:val="single"/>
        </w:rPr>
      </w:pPr>
    </w:p>
    <w:p w:rsidR="00CA0B45" w:rsidRDefault="00CA0B45">
      <w:pPr>
        <w:jc w:val="both"/>
        <w:rPr>
          <w:b/>
          <w:sz w:val="28"/>
          <w:u w:val="single"/>
        </w:rPr>
      </w:pPr>
    </w:p>
    <w:p w:rsidR="00CA0B45" w:rsidRDefault="00CA0B45">
      <w:pPr>
        <w:jc w:val="both"/>
        <w:rPr>
          <w:b/>
          <w:sz w:val="28"/>
          <w:u w:val="single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Предварительный диагноз:</w:t>
      </w: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pStyle w:val="BodyText2"/>
      </w:pPr>
      <w:r>
        <w:t xml:space="preserve">С учетом жалоб на: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- частый болезненный стул с примесью крови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- слабость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Анамнеза болезни:</w:t>
      </w:r>
    </w:p>
    <w:p w:rsidR="00CA0B45" w:rsidRDefault="00CA0B45" w:rsidP="007673CA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обследование в больнице №30 и исключение острой дизентерии</w:t>
      </w:r>
    </w:p>
    <w:p w:rsidR="00CA0B45" w:rsidRDefault="00CA0B45" w:rsidP="007673CA">
      <w:pPr>
        <w:numPr>
          <w:ilvl w:val="12"/>
          <w:numId w:val="0"/>
        </w:numPr>
        <w:jc w:val="both"/>
        <w:rPr>
          <w:sz w:val="28"/>
        </w:rPr>
      </w:pPr>
    </w:p>
    <w:p w:rsidR="00CA0B45" w:rsidRDefault="00CA0B45" w:rsidP="007673CA">
      <w:pPr>
        <w:numPr>
          <w:ilvl w:val="12"/>
          <w:numId w:val="0"/>
        </w:numPr>
        <w:jc w:val="both"/>
        <w:rPr>
          <w:sz w:val="28"/>
        </w:rPr>
      </w:pPr>
    </w:p>
    <w:p w:rsidR="00CA0B45" w:rsidRDefault="00CA0B45" w:rsidP="007673CA">
      <w:pPr>
        <w:pStyle w:val="BodyText2"/>
        <w:numPr>
          <w:ilvl w:val="12"/>
          <w:numId w:val="0"/>
        </w:numPr>
      </w:pPr>
      <w:r>
        <w:t xml:space="preserve">Данных объективного исследования: </w:t>
      </w:r>
    </w:p>
    <w:p w:rsidR="00CA0B45" w:rsidRDefault="00CA0B45" w:rsidP="007673CA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- при ректальном исследовании на перчатке следы кала с примесью алой крови.</w:t>
      </w:r>
    </w:p>
    <w:p w:rsidR="00CA0B45" w:rsidRDefault="00CA0B45" w:rsidP="007673CA">
      <w:pPr>
        <w:pStyle w:val="a3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Основным заболеванием следует считать следующее:</w:t>
      </w:r>
    </w:p>
    <w:p w:rsidR="00CA0B45" w:rsidRDefault="00CA0B45" w:rsidP="007673CA">
      <w:pPr>
        <w:numPr>
          <w:ilvl w:val="12"/>
          <w:numId w:val="0"/>
        </w:num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 xml:space="preserve">  </w:t>
      </w:r>
      <w:r>
        <w:rPr>
          <w:sz w:val="28"/>
          <w:lang w:val="en-US"/>
        </w:rPr>
        <w:t>Cr</w:t>
      </w:r>
      <w:r>
        <w:rPr>
          <w:sz w:val="28"/>
        </w:rPr>
        <w:t xml:space="preserve"> </w:t>
      </w:r>
      <w:proofErr w:type="spellStart"/>
      <w:r>
        <w:rPr>
          <w:sz w:val="28"/>
        </w:rPr>
        <w:t>ректосигмоидного</w:t>
      </w:r>
      <w:proofErr w:type="spellEnd"/>
      <w:r>
        <w:rPr>
          <w:sz w:val="28"/>
        </w:rPr>
        <w:t xml:space="preserve"> отдела</w:t>
      </w:r>
    </w:p>
    <w:p w:rsidR="00CA0B45" w:rsidRDefault="00CA0B45" w:rsidP="007673CA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Сопутствующие заболевания:  </w:t>
      </w:r>
    </w:p>
    <w:p w:rsidR="00CA0B45" w:rsidRDefault="00CA0B45" w:rsidP="007673CA">
      <w:pPr>
        <w:numPr>
          <w:ilvl w:val="12"/>
          <w:numId w:val="0"/>
        </w:num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 xml:space="preserve">  стенокардия 2 </w:t>
      </w:r>
      <w:proofErr w:type="spellStart"/>
      <w:r>
        <w:rPr>
          <w:sz w:val="28"/>
        </w:rPr>
        <w:t>ф.кл</w:t>
      </w:r>
      <w:proofErr w:type="spellEnd"/>
      <w:r>
        <w:rPr>
          <w:sz w:val="28"/>
        </w:rPr>
        <w:t>.</w:t>
      </w:r>
    </w:p>
    <w:p w:rsidR="00CA0B45" w:rsidRDefault="00CA0B45" w:rsidP="007673CA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гипертоническая болезнь 2 стадии</w:t>
      </w:r>
    </w:p>
    <w:p w:rsidR="00CA0B45" w:rsidRDefault="00CA0B45" w:rsidP="007673CA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сахарный диабет 2 типа</w:t>
      </w:r>
    </w:p>
    <w:p w:rsidR="00CA0B45" w:rsidRDefault="00CA0B45" w:rsidP="007673CA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lastRenderedPageBreak/>
        <w:t xml:space="preserve">Осложнение: </w:t>
      </w:r>
    </w:p>
    <w:p w:rsidR="00CA0B45" w:rsidRDefault="00CA0B45" w:rsidP="007673CA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толстокишечное кровотечение</w:t>
      </w: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План дополнительного обследования: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>1. Общий анализ крови.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2. Общий анализ мочи.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3. Обзорная рентгенограмма брюшной полости.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Копрограмма</w:t>
      </w:r>
      <w:proofErr w:type="spellEnd"/>
      <w:r>
        <w:rPr>
          <w:sz w:val="28"/>
        </w:rPr>
        <w:t>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Ирригоскопия</w:t>
      </w:r>
      <w:proofErr w:type="spellEnd"/>
      <w:r>
        <w:rPr>
          <w:sz w:val="28"/>
        </w:rPr>
        <w:t>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  <w:lang w:val="en-US"/>
        </w:rPr>
        <w:t>RRS</w:t>
      </w:r>
      <w:r>
        <w:rPr>
          <w:sz w:val="28"/>
        </w:rPr>
        <w:t>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7. ФГДС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8. Биохимический анализ крови.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9. Электрокардиография.</w:t>
      </w:r>
    </w:p>
    <w:p w:rsidR="00CA0B45" w:rsidRDefault="00CA0B45">
      <w:pPr>
        <w:pStyle w:val="BodyText2"/>
      </w:pPr>
      <w:r>
        <w:t>10. УЗИ органов брюшной полости.</w:t>
      </w:r>
    </w:p>
    <w:p w:rsidR="00CA0B45" w:rsidRDefault="00CA0B45">
      <w:pPr>
        <w:jc w:val="both"/>
        <w:rPr>
          <w:b/>
          <w:sz w:val="28"/>
          <w:u w:val="single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 xml:space="preserve">Результаты лабораторного и  инструментального </w:t>
      </w: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 xml:space="preserve">исследования в больнице № 30 им. </w:t>
      </w:r>
      <w:proofErr w:type="spellStart"/>
      <w:r>
        <w:rPr>
          <w:b/>
          <w:sz w:val="28"/>
        </w:rPr>
        <w:t>С.П.Боткина</w:t>
      </w:r>
      <w:proofErr w:type="spellEnd"/>
      <w:r>
        <w:rPr>
          <w:b/>
          <w:sz w:val="28"/>
        </w:rPr>
        <w:t xml:space="preserve"> 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pStyle w:val="BodyText2"/>
      </w:pPr>
      <w:r>
        <w:t>Общий клинический анализ крови (21.2.2000):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7"/>
        <w:gridCol w:w="2340"/>
        <w:gridCol w:w="2340"/>
      </w:tblGrid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pStyle w:val="3"/>
              <w:jc w:val="center"/>
            </w:pPr>
            <w:r>
              <w:t>Показатель</w:t>
            </w:r>
          </w:p>
        </w:tc>
        <w:tc>
          <w:tcPr>
            <w:tcW w:w="2837" w:type="dxa"/>
          </w:tcPr>
          <w:p w:rsidR="00CA0B45" w:rsidRDefault="00CA0B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6.03</w:t>
            </w:r>
          </w:p>
        </w:tc>
        <w:tc>
          <w:tcPr>
            <w:tcW w:w="2340" w:type="dxa"/>
          </w:tcPr>
          <w:p w:rsidR="00CA0B45" w:rsidRDefault="00CA0B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14.03</w:t>
            </w:r>
          </w:p>
        </w:tc>
        <w:tc>
          <w:tcPr>
            <w:tcW w:w="2340" w:type="dxa"/>
          </w:tcPr>
          <w:p w:rsidR="00CA0B45" w:rsidRDefault="00CA0B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16.03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Нв</w:t>
            </w:r>
            <w:proofErr w:type="spellEnd"/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116 г/л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Er</w:t>
            </w:r>
            <w:proofErr w:type="spellEnd"/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3.5 в л 10*12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ЦП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63 мм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 в л 10*9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палочкояд</w:t>
            </w:r>
            <w:proofErr w:type="spellEnd"/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сегментояд</w:t>
            </w:r>
            <w:proofErr w:type="spellEnd"/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11 в л 10*9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АЛТ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12 Е/л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АСТ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18 Е/л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Билирубин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Сулем</w:t>
            </w:r>
            <w:proofErr w:type="spellEnd"/>
            <w:r>
              <w:rPr>
                <w:sz w:val="28"/>
              </w:rPr>
              <w:t xml:space="preserve"> титр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Тимол проба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2837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10.0 </w:t>
            </w:r>
          </w:p>
        </w:tc>
      </w:tr>
    </w:tbl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>Общий анализ мочи (6.03.2000):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CA0B4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 вес</w:t>
            </w:r>
          </w:p>
        </w:tc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1015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Р-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r>
              <w:rPr>
                <w:sz w:val="28"/>
              </w:rPr>
              <w:t>, цвет</w:t>
            </w:r>
          </w:p>
        </w:tc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Щелочная, св. Желтая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Белок</w:t>
            </w:r>
          </w:p>
        </w:tc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Ацетон</w:t>
            </w:r>
          </w:p>
        </w:tc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Эпител</w:t>
            </w:r>
            <w:proofErr w:type="spellEnd"/>
          </w:p>
        </w:tc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0-1 в п/з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Лейк</w:t>
            </w:r>
            <w:proofErr w:type="spellEnd"/>
          </w:p>
        </w:tc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0-1 в п/з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Слизь</w:t>
            </w:r>
          </w:p>
        </w:tc>
        <w:tc>
          <w:tcPr>
            <w:tcW w:w="464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++</w:t>
            </w:r>
          </w:p>
        </w:tc>
      </w:tr>
    </w:tbl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>ЭКГ (14.03.2000):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Ритм регулярный. ЧСС – 56 в мин.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Гипертрофия левого желудочка с большими мышечными изменениями в боковой стенке.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proofErr w:type="spellStart"/>
      <w:r>
        <w:rPr>
          <w:sz w:val="28"/>
        </w:rPr>
        <w:t>Копрограмма</w:t>
      </w:r>
      <w:proofErr w:type="spellEnd"/>
      <w:r>
        <w:rPr>
          <w:sz w:val="28"/>
        </w:rPr>
        <w:t xml:space="preserve"> (7.03.2000):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Жидкая, обильная, розовая слизь 3, </w:t>
      </w:r>
      <w:r>
        <w:rPr>
          <w:sz w:val="28"/>
          <w:lang w:val="en-US"/>
        </w:rPr>
        <w:t>Z</w:t>
      </w:r>
      <w:r>
        <w:rPr>
          <w:sz w:val="28"/>
        </w:rPr>
        <w:t xml:space="preserve">-покрыв поля зрения, </w:t>
      </w:r>
      <w:proofErr w:type="spellStart"/>
      <w:r>
        <w:rPr>
          <w:sz w:val="28"/>
          <w:lang w:val="en-US"/>
        </w:rPr>
        <w:t>Er</w:t>
      </w:r>
      <w:proofErr w:type="spellEnd"/>
      <w:r>
        <w:rPr>
          <w:sz w:val="28"/>
        </w:rPr>
        <w:t xml:space="preserve"> – 30-40 в поле зрения, я/г – отрицательны.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Посев кала на д/т (7.03.2000):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Отрицательно.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>Серологический анализ: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14 и 17.03.2000 – РНГА с </w:t>
      </w:r>
      <w:proofErr w:type="spellStart"/>
      <w:r>
        <w:rPr>
          <w:sz w:val="28"/>
        </w:rPr>
        <w:t>сальмонельным</w:t>
      </w:r>
      <w:proofErr w:type="spellEnd"/>
      <w:r>
        <w:rPr>
          <w:sz w:val="28"/>
        </w:rPr>
        <w:t xml:space="preserve"> и дизентерийным антигеном отрицательны.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  <w:lang w:val="en-US"/>
        </w:rPr>
        <w:t>RW</w:t>
      </w:r>
      <w:r>
        <w:rPr>
          <w:sz w:val="28"/>
        </w:rPr>
        <w:t xml:space="preserve"> и Ф-50 от 09.03 отрицательны.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proofErr w:type="spellStart"/>
      <w:r>
        <w:rPr>
          <w:sz w:val="28"/>
        </w:rPr>
        <w:t>Ирригоскопия</w:t>
      </w:r>
      <w:proofErr w:type="spellEnd"/>
      <w:r>
        <w:rPr>
          <w:sz w:val="28"/>
        </w:rPr>
        <w:t xml:space="preserve"> (16.03.2000):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Контрастной бариевой смесью равномерно заполнен весь толстый кишечник. Дополнительных образований в просвете и на контурах не выявлено. Рельеф слизистой без особенностей. Выявлено значительное удлинение сигмы с образованием дополнительной петли.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Заключение: </w:t>
      </w:r>
      <w:proofErr w:type="spellStart"/>
      <w:r>
        <w:rPr>
          <w:sz w:val="28"/>
        </w:rPr>
        <w:t>долихосигма</w:t>
      </w:r>
      <w:proofErr w:type="spellEnd"/>
      <w:r>
        <w:rPr>
          <w:sz w:val="28"/>
        </w:rPr>
        <w:t>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>ФГДС (17.03.2000):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Пищевод не изменен. Желудок расправляется, слизистая истончена, в нижних отделах с серыми втяжениями. Привратник, луковица не деформированы. Другие отделы 12-перстной кишки не изменены.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Заключение:  атрофический гастрит.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  <w:lang w:val="en-US"/>
        </w:rPr>
        <w:t>RRS</w:t>
      </w:r>
      <w:r>
        <w:rPr>
          <w:sz w:val="28"/>
        </w:rPr>
        <w:t xml:space="preserve"> (17.03.2000):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Тубус ректоскопа введен на 21 см. Слизистая на всем протяжении отечна, гиперемирована. В просвете кишечника большое количество сгустков алой </w:t>
      </w:r>
      <w:r>
        <w:rPr>
          <w:sz w:val="28"/>
        </w:rPr>
        <w:lastRenderedPageBreak/>
        <w:t>крови. Далее пройти ректоскопом не представляется возможным из-за выраженности болевого синдрома.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>Лечение:</w:t>
      </w:r>
    </w:p>
    <w:p w:rsidR="00CA0B45" w:rsidRDefault="00CA0B45">
      <w:pPr>
        <w:jc w:val="both"/>
        <w:rPr>
          <w:sz w:val="28"/>
        </w:rPr>
      </w:pPr>
      <w:proofErr w:type="spellStart"/>
      <w:r>
        <w:rPr>
          <w:sz w:val="28"/>
        </w:rPr>
        <w:t>Фуразолидон</w:t>
      </w:r>
      <w:proofErr w:type="spellEnd"/>
      <w:r>
        <w:rPr>
          <w:sz w:val="28"/>
        </w:rPr>
        <w:t xml:space="preserve"> 2,0</w:t>
      </w:r>
    </w:p>
    <w:p w:rsidR="00CA0B45" w:rsidRDefault="00CA0B45">
      <w:pPr>
        <w:jc w:val="both"/>
        <w:rPr>
          <w:sz w:val="28"/>
        </w:rPr>
      </w:pPr>
      <w:proofErr w:type="spellStart"/>
      <w:r>
        <w:rPr>
          <w:sz w:val="28"/>
        </w:rPr>
        <w:t>Циплокс</w:t>
      </w:r>
      <w:proofErr w:type="spellEnd"/>
      <w:r>
        <w:rPr>
          <w:sz w:val="28"/>
        </w:rPr>
        <w:t xml:space="preserve"> 4,5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В/в – </w:t>
      </w:r>
      <w:proofErr w:type="spellStart"/>
      <w:r>
        <w:rPr>
          <w:sz w:val="28"/>
        </w:rPr>
        <w:t>дисоль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лактат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Na</w:t>
      </w:r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KCl</w:t>
      </w:r>
      <w:proofErr w:type="spellEnd"/>
      <w:r>
        <w:rPr>
          <w:sz w:val="28"/>
        </w:rPr>
        <w:t xml:space="preserve"> 10%, папаверин.</w:t>
      </w: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 xml:space="preserve">Результаты лабораторного и  инструментального </w:t>
      </w:r>
    </w:p>
    <w:p w:rsidR="00CA0B45" w:rsidRDefault="00CA0B45">
      <w:pPr>
        <w:rPr>
          <w:b/>
          <w:sz w:val="28"/>
        </w:rPr>
      </w:pPr>
      <w:r>
        <w:rPr>
          <w:b/>
          <w:sz w:val="28"/>
        </w:rPr>
        <w:t xml:space="preserve">Исследования на 1 </w:t>
      </w:r>
      <w:proofErr w:type="spellStart"/>
      <w:r>
        <w:rPr>
          <w:b/>
          <w:sz w:val="28"/>
        </w:rPr>
        <w:t>х.о</w:t>
      </w:r>
      <w:proofErr w:type="spellEnd"/>
      <w:r>
        <w:rPr>
          <w:b/>
          <w:sz w:val="28"/>
        </w:rPr>
        <w:t>. Мариинской больницы.</w:t>
      </w:r>
    </w:p>
    <w:p w:rsidR="00CA0B45" w:rsidRDefault="00CA0B45">
      <w:pPr>
        <w:rPr>
          <w:b/>
          <w:sz w:val="28"/>
        </w:rPr>
      </w:pPr>
    </w:p>
    <w:p w:rsidR="00CA0B45" w:rsidRDefault="00CA0B45">
      <w:pPr>
        <w:rPr>
          <w:sz w:val="28"/>
        </w:rPr>
      </w:pPr>
      <w:r>
        <w:rPr>
          <w:sz w:val="28"/>
        </w:rPr>
        <w:t>Биохимический анализ крови (14.04.2000):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Общий билирубин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53.3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32,7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Прямой билирубин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Креатинин</w:t>
            </w:r>
            <w:proofErr w:type="spellEnd"/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Амилаза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Глк</w:t>
            </w:r>
            <w:proofErr w:type="spellEnd"/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Белок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</w:tr>
    </w:tbl>
    <w:p w:rsidR="00CA0B45" w:rsidRDefault="00CA0B45">
      <w:pPr>
        <w:rPr>
          <w:sz w:val="28"/>
        </w:rPr>
      </w:pPr>
    </w:p>
    <w:p w:rsidR="00CA0B45" w:rsidRDefault="00CA0B45">
      <w:pPr>
        <w:rPr>
          <w:sz w:val="28"/>
        </w:rPr>
      </w:pPr>
      <w:r>
        <w:rPr>
          <w:sz w:val="28"/>
        </w:rPr>
        <w:t>Общий анализ крови (20.03.2000 и 18.04.2000)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4,6 х 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 xml:space="preserve"> в л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4,9 х 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 xml:space="preserve"> в л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137 г/л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145 г/л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5,8 х 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в л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9,1 х 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в л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54%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69%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Палочкоядерные</w:t>
            </w:r>
            <w:proofErr w:type="spellEnd"/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Моноциты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7%,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29%,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34мм/ч.</w:t>
            </w:r>
          </w:p>
        </w:tc>
        <w:tc>
          <w:tcPr>
            <w:tcW w:w="3096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23мм/ч.</w:t>
            </w:r>
          </w:p>
        </w:tc>
      </w:tr>
    </w:tbl>
    <w:p w:rsidR="00CA0B45" w:rsidRDefault="00CA0B45">
      <w:pPr>
        <w:rPr>
          <w:sz w:val="28"/>
        </w:rPr>
      </w:pPr>
    </w:p>
    <w:p w:rsidR="00CA0B45" w:rsidRDefault="00CA0B45">
      <w:pPr>
        <w:rPr>
          <w:sz w:val="28"/>
        </w:rPr>
      </w:pPr>
    </w:p>
    <w:p w:rsidR="00CA0B45" w:rsidRDefault="00CA0B45">
      <w:pPr>
        <w:rPr>
          <w:sz w:val="28"/>
        </w:rPr>
      </w:pPr>
      <w:r>
        <w:rPr>
          <w:sz w:val="28"/>
        </w:rPr>
        <w:t>Анализ мочи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CA0B45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</w:p>
        </w:tc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5.04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29.03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Прозрачн</w:t>
            </w:r>
            <w:proofErr w:type="spellEnd"/>
          </w:p>
        </w:tc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 xml:space="preserve">Слабо </w:t>
            </w:r>
            <w:proofErr w:type="spellStart"/>
            <w:r>
              <w:rPr>
                <w:sz w:val="28"/>
              </w:rPr>
              <w:t>мутн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 xml:space="preserve">Слабо </w:t>
            </w:r>
            <w:proofErr w:type="spellStart"/>
            <w:r>
              <w:rPr>
                <w:sz w:val="28"/>
              </w:rPr>
              <w:t>мутн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 xml:space="preserve">Слабо </w:t>
            </w:r>
            <w:proofErr w:type="spellStart"/>
            <w:r>
              <w:rPr>
                <w:sz w:val="28"/>
              </w:rPr>
              <w:t>мутн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 xml:space="preserve">Слабо </w:t>
            </w:r>
            <w:proofErr w:type="spellStart"/>
            <w:r>
              <w:rPr>
                <w:sz w:val="28"/>
              </w:rPr>
              <w:t>мутн</w:t>
            </w:r>
            <w:proofErr w:type="spellEnd"/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Отн.плотн</w:t>
            </w:r>
            <w:proofErr w:type="spellEnd"/>
          </w:p>
        </w:tc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1007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1011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1014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1012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Р-</w:t>
            </w:r>
            <w:proofErr w:type="spellStart"/>
            <w:r>
              <w:rPr>
                <w:sz w:val="28"/>
              </w:rPr>
              <w:t>ция</w:t>
            </w:r>
            <w:proofErr w:type="spellEnd"/>
          </w:p>
        </w:tc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Кисл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Кисл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Кисл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Кисл</w:t>
            </w:r>
            <w:proofErr w:type="spellEnd"/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Лейк</w:t>
            </w:r>
            <w:proofErr w:type="spellEnd"/>
          </w:p>
        </w:tc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Плоск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эпит</w:t>
            </w:r>
            <w:proofErr w:type="spellEnd"/>
          </w:p>
        </w:tc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</w:t>
            </w:r>
            <w:proofErr w:type="spellEnd"/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</w:t>
            </w:r>
            <w:proofErr w:type="spellEnd"/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Белок</w:t>
            </w:r>
          </w:p>
        </w:tc>
        <w:tc>
          <w:tcPr>
            <w:tcW w:w="1857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Следы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Следы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Следы</w:t>
            </w:r>
          </w:p>
        </w:tc>
        <w:tc>
          <w:tcPr>
            <w:tcW w:w="1858" w:type="dxa"/>
          </w:tcPr>
          <w:p w:rsidR="00CA0B45" w:rsidRDefault="00CA0B45">
            <w:pPr>
              <w:rPr>
                <w:sz w:val="28"/>
              </w:rPr>
            </w:pPr>
            <w:r>
              <w:rPr>
                <w:sz w:val="28"/>
              </w:rPr>
              <w:t>0,066</w:t>
            </w:r>
          </w:p>
        </w:tc>
      </w:tr>
    </w:tbl>
    <w:p w:rsidR="00CA0B45" w:rsidRDefault="00CA0B45">
      <w:pPr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i/>
          <w:sz w:val="28"/>
          <w:u w:val="single"/>
        </w:rPr>
        <w:t xml:space="preserve">УЗИ: </w:t>
      </w:r>
      <w:r>
        <w:rPr>
          <w:sz w:val="28"/>
        </w:rPr>
        <w:t>20.03.2000. Печень не увеличена, однородная. Желчный пузырь конкрементов не содержит, стенка неровная. Желчные протоки не расширены. Поджелудочная железа, селезенка, левая почка не изменены. В паренхиме правой почки киста 17 мм. Мочевой пузырь не заполнен.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i/>
          <w:sz w:val="28"/>
          <w:u w:val="single"/>
        </w:rPr>
        <w:t>ФГДС:</w:t>
      </w:r>
      <w:r>
        <w:rPr>
          <w:sz w:val="28"/>
        </w:rPr>
        <w:t xml:space="preserve"> 20.03.2000. Недостаточность </w:t>
      </w:r>
      <w:proofErr w:type="spellStart"/>
      <w:r>
        <w:rPr>
          <w:sz w:val="28"/>
        </w:rPr>
        <w:t>кардии</w:t>
      </w:r>
      <w:proofErr w:type="spellEnd"/>
      <w:r>
        <w:rPr>
          <w:sz w:val="28"/>
        </w:rPr>
        <w:t xml:space="preserve">. Хронический атрофический гастрит. Эрозивный </w:t>
      </w:r>
      <w:proofErr w:type="spellStart"/>
      <w:r>
        <w:rPr>
          <w:sz w:val="28"/>
        </w:rPr>
        <w:t>бульбит</w:t>
      </w:r>
      <w:proofErr w:type="spellEnd"/>
      <w:r>
        <w:rPr>
          <w:sz w:val="28"/>
        </w:rPr>
        <w:t xml:space="preserve"> (поверхностные эрозии).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i/>
          <w:sz w:val="28"/>
          <w:u w:val="single"/>
        </w:rPr>
        <w:t>ЭКГ :</w:t>
      </w:r>
      <w:r>
        <w:rPr>
          <w:sz w:val="28"/>
        </w:rPr>
        <w:t xml:space="preserve"> 20.03.2000. Пульс - 68 в минуту, горизонтальная ось сердца,  нарушение </w:t>
      </w:r>
      <w:proofErr w:type="spellStart"/>
      <w:r>
        <w:rPr>
          <w:sz w:val="28"/>
        </w:rPr>
        <w:t>внутрипредсердной</w:t>
      </w:r>
      <w:proofErr w:type="spellEnd"/>
      <w:r>
        <w:rPr>
          <w:sz w:val="28"/>
        </w:rPr>
        <w:t xml:space="preserve"> проводимости, гипертрофия левого предсердия. Полная блокада левой ножки пучка Гиса. Признаки гипертрофии левого желудочка.</w:t>
      </w:r>
      <w:r>
        <w:rPr>
          <w:sz w:val="28"/>
        </w:rPr>
        <w:tab/>
      </w:r>
      <w:r>
        <w:rPr>
          <w:sz w:val="28"/>
        </w:rPr>
        <w:tab/>
      </w:r>
    </w:p>
    <w:p w:rsidR="00CA0B45" w:rsidRDefault="00CA0B45">
      <w:pPr>
        <w:rPr>
          <w:sz w:val="28"/>
        </w:rPr>
      </w:pPr>
    </w:p>
    <w:p w:rsidR="00CA0B45" w:rsidRDefault="00CA0B45">
      <w:pPr>
        <w:rPr>
          <w:sz w:val="28"/>
        </w:rPr>
      </w:pPr>
      <w:r>
        <w:rPr>
          <w:sz w:val="28"/>
        </w:rPr>
        <w:t>17.04.2000</w:t>
      </w:r>
    </w:p>
    <w:p w:rsidR="00CA0B45" w:rsidRDefault="00CA0B45">
      <w:pPr>
        <w:rPr>
          <w:sz w:val="28"/>
        </w:rPr>
      </w:pPr>
      <w:r>
        <w:rPr>
          <w:sz w:val="28"/>
        </w:rPr>
        <w:t>Яйца глистов не обнаружены.</w:t>
      </w:r>
    </w:p>
    <w:p w:rsidR="00CA0B45" w:rsidRDefault="00CA0B45">
      <w:pPr>
        <w:rPr>
          <w:sz w:val="28"/>
        </w:rPr>
      </w:pP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i/>
          <w:sz w:val="28"/>
          <w:u w:val="single"/>
          <w:lang w:val="en-US"/>
        </w:rPr>
        <w:t>RRS</w:t>
      </w:r>
      <w:r>
        <w:rPr>
          <w:i/>
          <w:sz w:val="28"/>
          <w:u w:val="single"/>
        </w:rPr>
        <w:t>:</w:t>
      </w:r>
      <w:r>
        <w:rPr>
          <w:sz w:val="28"/>
        </w:rPr>
        <w:t xml:space="preserve"> 21.03.2000. Тубус ректоскопа введен на 30 см. Прослеживаются участки эрозий со следами свежей крови (активный источник не выявлен), также в просвете много слизи, жидкого кала обычного цвета, другой патологии не выявлено.</w:t>
      </w:r>
    </w:p>
    <w:p w:rsidR="00CA0B45" w:rsidRDefault="00CA0B45">
      <w:pPr>
        <w:jc w:val="both"/>
        <w:rPr>
          <w:i/>
          <w:sz w:val="28"/>
          <w:u w:val="single"/>
        </w:rPr>
      </w:pPr>
    </w:p>
    <w:p w:rsidR="00CA0B45" w:rsidRDefault="00CA0B45">
      <w:pPr>
        <w:jc w:val="both"/>
        <w:rPr>
          <w:sz w:val="28"/>
        </w:rPr>
      </w:pPr>
      <w:r>
        <w:rPr>
          <w:i/>
          <w:sz w:val="28"/>
          <w:u w:val="single"/>
        </w:rPr>
        <w:t>ФКС:</w:t>
      </w:r>
      <w:r>
        <w:rPr>
          <w:sz w:val="28"/>
        </w:rPr>
        <w:t xml:space="preserve"> 23.03.2000. На 20 см. от ануса выявлен полип около 2 см. на широком основании с изъязвленной поверхностью. Из верхушки полипа торчит серый тромб. На протяжении 20 см. эластичность слизистой толстой кишки снижена, поверхность изъязвлена, с геморрагическими эрозиями. Обнаружены продольные язвы с чистым дном, кровоточащие при контакте.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CA0B45" w:rsidRDefault="00CA0B45">
      <w:pPr>
        <w:jc w:val="both"/>
        <w:rPr>
          <w:sz w:val="28"/>
        </w:rPr>
      </w:pPr>
      <w:r>
        <w:rPr>
          <w:i/>
          <w:sz w:val="28"/>
          <w:u w:val="single"/>
        </w:rPr>
        <w:t>ФКС:</w:t>
      </w:r>
      <w:r>
        <w:rPr>
          <w:sz w:val="28"/>
        </w:rPr>
        <w:t xml:space="preserve"> 24.03.2000. Эндоскопическая </w:t>
      </w:r>
      <w:proofErr w:type="spellStart"/>
      <w:r>
        <w:rPr>
          <w:sz w:val="28"/>
        </w:rPr>
        <w:t>полипэктомия</w:t>
      </w:r>
      <w:proofErr w:type="spellEnd"/>
      <w:r>
        <w:rPr>
          <w:sz w:val="28"/>
        </w:rPr>
        <w:t xml:space="preserve"> ч/з эндоскоп с помощью диатермической петли. Произведена </w:t>
      </w:r>
      <w:proofErr w:type="spellStart"/>
      <w:r>
        <w:rPr>
          <w:sz w:val="28"/>
        </w:rPr>
        <w:t>полипэктомия</w:t>
      </w:r>
      <w:proofErr w:type="spellEnd"/>
      <w:r>
        <w:rPr>
          <w:sz w:val="28"/>
        </w:rPr>
        <w:t xml:space="preserve"> полипа на 20 см. Полип извлечен и отправлен на гистологическое исследование. Проведена биопсия 2 фрагментов из окружающих полип тканей.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i/>
          <w:sz w:val="28"/>
          <w:u w:val="single"/>
          <w:lang w:val="en-US"/>
        </w:rPr>
        <w:t>RRS</w:t>
      </w:r>
      <w:r>
        <w:rPr>
          <w:i/>
          <w:sz w:val="28"/>
          <w:u w:val="single"/>
        </w:rPr>
        <w:t>:</w:t>
      </w:r>
      <w:r>
        <w:rPr>
          <w:sz w:val="28"/>
        </w:rPr>
        <w:t xml:space="preserve"> 10.04.2000. Тубус ректоскопа введен на 25 см., в дополнение к ранее выявленным изменениям со стороны слизистой: не больше 15-16 см. по передней стенке определяется </w:t>
      </w:r>
      <w:proofErr w:type="spellStart"/>
      <w:r>
        <w:rPr>
          <w:sz w:val="28"/>
        </w:rPr>
        <w:t>кратеровидное</w:t>
      </w:r>
      <w:proofErr w:type="spellEnd"/>
      <w:r>
        <w:rPr>
          <w:sz w:val="28"/>
        </w:rPr>
        <w:t xml:space="preserve"> изъязвление, при контакте кровоточит (1,5-2 см.). </w:t>
      </w:r>
      <w:proofErr w:type="spellStart"/>
      <w:r>
        <w:rPr>
          <w:sz w:val="28"/>
        </w:rPr>
        <w:t>Т.о</w:t>
      </w:r>
      <w:proofErr w:type="spellEnd"/>
      <w:r>
        <w:rPr>
          <w:sz w:val="28"/>
        </w:rPr>
        <w:t>. следует предположить, что опухолевый очаг находится не выше указанного уровня, в связи с чем объем оперативного вмешательства возможно будет расширен до брюшно-анальной резекции прямой кишки с низведением сигмовидной кишки.</w:t>
      </w:r>
    </w:p>
    <w:p w:rsidR="00CA0B45" w:rsidRDefault="00CA0B45">
      <w:pPr>
        <w:rPr>
          <w:sz w:val="28"/>
        </w:rPr>
      </w:pPr>
    </w:p>
    <w:p w:rsidR="00CA0B45" w:rsidRDefault="00CA0B45">
      <w:pPr>
        <w:rPr>
          <w:sz w:val="28"/>
        </w:rPr>
      </w:pPr>
    </w:p>
    <w:p w:rsidR="00CA0B45" w:rsidRDefault="00CA0B45">
      <w:pPr>
        <w:rPr>
          <w:b/>
          <w:sz w:val="28"/>
        </w:rPr>
      </w:pPr>
    </w:p>
    <w:p w:rsidR="00CA0B45" w:rsidRDefault="00CA0B45">
      <w:pPr>
        <w:rPr>
          <w:b/>
          <w:sz w:val="28"/>
        </w:rPr>
      </w:pPr>
      <w:r>
        <w:rPr>
          <w:b/>
          <w:sz w:val="28"/>
        </w:rPr>
        <w:t>Предоперационный эпикриз.</w:t>
      </w:r>
      <w:r>
        <w:rPr>
          <w:b/>
          <w:sz w:val="28"/>
        </w:rPr>
        <w:br/>
      </w:r>
    </w:p>
    <w:p w:rsidR="00CA0B45" w:rsidRDefault="00CA0B45">
      <w:pPr>
        <w:rPr>
          <w:sz w:val="28"/>
        </w:rPr>
      </w:pPr>
      <w:r>
        <w:rPr>
          <w:sz w:val="28"/>
        </w:rPr>
        <w:t xml:space="preserve">На операцию подготовлен больной </w:t>
      </w:r>
      <w:proofErr w:type="spellStart"/>
      <w:r>
        <w:rPr>
          <w:sz w:val="28"/>
        </w:rPr>
        <w:t>Машилов</w:t>
      </w:r>
      <w:proofErr w:type="spellEnd"/>
      <w:r>
        <w:rPr>
          <w:sz w:val="28"/>
        </w:rPr>
        <w:t xml:space="preserve"> 73 лет. Переведен на 1 </w:t>
      </w:r>
      <w:proofErr w:type="spellStart"/>
      <w:r>
        <w:rPr>
          <w:sz w:val="28"/>
        </w:rPr>
        <w:t>х.о</w:t>
      </w:r>
      <w:proofErr w:type="spellEnd"/>
      <w:r>
        <w:rPr>
          <w:sz w:val="28"/>
        </w:rPr>
        <w:t xml:space="preserve">. 18.03.2000 из больницы № 30, где находился с 06.03.2000 с подозрением на </w:t>
      </w:r>
      <w:proofErr w:type="spellStart"/>
      <w:r>
        <w:rPr>
          <w:sz w:val="28"/>
        </w:rPr>
        <w:t>о.дизентерию</w:t>
      </w:r>
      <w:proofErr w:type="spellEnd"/>
      <w:r>
        <w:rPr>
          <w:sz w:val="28"/>
        </w:rPr>
        <w:t xml:space="preserve">(данных за последнюю не получено), с диагнозом кишечное кровотечение больной был госпитализирован в хирургический стационар. При обследовании выявлено, что у больного на 20 см от ануса имеет место быть полип на широком основании, который 24.04.2000 </w:t>
      </w:r>
      <w:proofErr w:type="spellStart"/>
      <w:r>
        <w:rPr>
          <w:sz w:val="28"/>
        </w:rPr>
        <w:t>эндоскопически</w:t>
      </w:r>
      <w:proofErr w:type="spellEnd"/>
      <w:r>
        <w:rPr>
          <w:sz w:val="28"/>
        </w:rPr>
        <w:t xml:space="preserve"> был удален и отправлен на гистологическое исследование ( ответ: </w:t>
      </w:r>
      <w:proofErr w:type="spellStart"/>
      <w:r>
        <w:rPr>
          <w:sz w:val="28"/>
        </w:rPr>
        <w:t>аденокарцинома</w:t>
      </w:r>
      <w:proofErr w:type="spellEnd"/>
      <w:r>
        <w:rPr>
          <w:sz w:val="28"/>
        </w:rPr>
        <w:t xml:space="preserve"> с начальными признаками инвазии). Кроме того на 15 см от ануса определяется </w:t>
      </w:r>
      <w:proofErr w:type="spellStart"/>
      <w:r>
        <w:rPr>
          <w:sz w:val="28"/>
        </w:rPr>
        <w:t>кратеровидное</w:t>
      </w:r>
      <w:proofErr w:type="spellEnd"/>
      <w:r>
        <w:rPr>
          <w:sz w:val="28"/>
        </w:rPr>
        <w:t>, кровоточащее при контакте, изъязвление.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  Таким образом у больного имеет место быть рак верхней трети прямой кишки. Данных за отдаленные метастазы не выявлено.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Планируется выполнить переднюю резекцию прямой кишки. О возможности формирования </w:t>
      </w:r>
      <w:proofErr w:type="spellStart"/>
      <w:r>
        <w:rPr>
          <w:sz w:val="28"/>
        </w:rPr>
        <w:t>колостомы</w:t>
      </w:r>
      <w:proofErr w:type="spellEnd"/>
      <w:r>
        <w:rPr>
          <w:sz w:val="28"/>
        </w:rPr>
        <w:t xml:space="preserve"> больной предупрежден. Противопоказаний нет. </w:t>
      </w:r>
      <w:proofErr w:type="spellStart"/>
      <w:r>
        <w:rPr>
          <w:sz w:val="28"/>
        </w:rPr>
        <w:t>Одногруппная</w:t>
      </w:r>
      <w:proofErr w:type="spellEnd"/>
      <w:r>
        <w:rPr>
          <w:sz w:val="28"/>
        </w:rPr>
        <w:t xml:space="preserve"> кровь ОПК заказана. 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>13.04.2000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pStyle w:val="4"/>
      </w:pPr>
      <w:r>
        <w:t>Операция № 174</w:t>
      </w:r>
    </w:p>
    <w:p w:rsidR="00CA0B45" w:rsidRDefault="00CA0B45">
      <w:pPr>
        <w:jc w:val="center"/>
        <w:rPr>
          <w:sz w:val="28"/>
        </w:rPr>
      </w:pPr>
      <w:r>
        <w:rPr>
          <w:sz w:val="28"/>
        </w:rPr>
        <w:t>Передняя резекция прямой кишки.</w:t>
      </w:r>
    </w:p>
    <w:p w:rsidR="00CA0B45" w:rsidRDefault="00CA0B45">
      <w:pPr>
        <w:pStyle w:val="2"/>
      </w:pPr>
      <w:r>
        <w:t>Начало 11.15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Окончание 15.00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Под ЭТН произведена нижне-срединная лапаротомия. </w:t>
      </w:r>
      <w:proofErr w:type="spellStart"/>
      <w:r>
        <w:rPr>
          <w:sz w:val="28"/>
          <w:lang w:val="en-US"/>
        </w:rPr>
        <w:t>Mts</w:t>
      </w:r>
      <w:proofErr w:type="spellEnd"/>
      <w:r>
        <w:rPr>
          <w:sz w:val="28"/>
        </w:rPr>
        <w:t xml:space="preserve"> по брюшине и в печени не определяются. При осмотре и пальпации сигмовидной кишки и ректосигмоидального перехода опухоль не определяется.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Веерообразным разрезом по периферии ректосигмоидального перехода вскрыта тазовая брюшина. Мобилизована прямая кишка на 2/3 длины. После этого на границе в/</w:t>
      </w:r>
      <w:proofErr w:type="spellStart"/>
      <w:r>
        <w:rPr>
          <w:sz w:val="28"/>
        </w:rPr>
        <w:t>ампулярного</w:t>
      </w:r>
      <w:proofErr w:type="spellEnd"/>
      <w:r>
        <w:rPr>
          <w:sz w:val="28"/>
        </w:rPr>
        <w:t xml:space="preserve"> отдела и ректосигмоидального перехода </w:t>
      </w:r>
      <w:proofErr w:type="spellStart"/>
      <w:r>
        <w:rPr>
          <w:sz w:val="28"/>
        </w:rPr>
        <w:t>пальпаторно</w:t>
      </w:r>
      <w:proofErr w:type="spellEnd"/>
      <w:r>
        <w:rPr>
          <w:sz w:val="28"/>
        </w:rPr>
        <w:t xml:space="preserve"> обнаружена небольшая опухоль диаметром около 2,0 см. Пересечены и перевязаны верхние прямокишечные сосуды. Сигмовидная кишка прошита </w:t>
      </w:r>
      <w:r>
        <w:rPr>
          <w:sz w:val="28"/>
          <w:lang w:val="en-US"/>
        </w:rPr>
        <w:t>ID</w:t>
      </w:r>
      <w:r>
        <w:rPr>
          <w:sz w:val="28"/>
        </w:rPr>
        <w:t xml:space="preserve">-40, пересечена, препарат удален. Далее двухрядным узловым швом сформирован </w:t>
      </w:r>
      <w:proofErr w:type="spellStart"/>
      <w:r>
        <w:rPr>
          <w:sz w:val="28"/>
        </w:rPr>
        <w:t>сигморектоанастомоз</w:t>
      </w:r>
      <w:proofErr w:type="spellEnd"/>
      <w:r>
        <w:rPr>
          <w:sz w:val="28"/>
        </w:rPr>
        <w:t xml:space="preserve"> «конец в конец».</w:t>
      </w:r>
    </w:p>
    <w:p w:rsidR="00CA0B45" w:rsidRDefault="00CA0B45">
      <w:pPr>
        <w:jc w:val="both"/>
        <w:rPr>
          <w:sz w:val="28"/>
        </w:rPr>
      </w:pPr>
      <w:proofErr w:type="spellStart"/>
      <w:r>
        <w:rPr>
          <w:sz w:val="28"/>
        </w:rPr>
        <w:t>Пресакральное</w:t>
      </w:r>
      <w:proofErr w:type="spellEnd"/>
      <w:r>
        <w:rPr>
          <w:sz w:val="28"/>
        </w:rPr>
        <w:t xml:space="preserve"> пространство, через прокол в области верхушки копчика дренировано резиновой трубкой. Восстановлена целостность брюшины. Гемостаз.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Счет марли и инструментов верен. Швы на рану. Повязка.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 xml:space="preserve">Дневник </w:t>
      </w:r>
      <w:proofErr w:type="spellStart"/>
      <w:r>
        <w:rPr>
          <w:b/>
          <w:sz w:val="28"/>
        </w:rPr>
        <w:t>курации</w:t>
      </w:r>
      <w:proofErr w:type="spellEnd"/>
      <w:r>
        <w:rPr>
          <w:b/>
          <w:sz w:val="28"/>
        </w:rPr>
        <w:t>:</w:t>
      </w:r>
    </w:p>
    <w:p w:rsidR="00CA0B45" w:rsidRDefault="00CA0B45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3088"/>
      </w:tblGrid>
      <w:tr w:rsidR="00CA0B45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pct30" w:color="000000" w:fill="FFFFFF"/>
          </w:tcPr>
          <w:p w:rsidR="00CA0B45" w:rsidRDefault="00CA0B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820" w:type="dxa"/>
            <w:shd w:val="pct30" w:color="000000" w:fill="FFFFFF"/>
          </w:tcPr>
          <w:p w:rsidR="00CA0B45" w:rsidRDefault="00CA0B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Состояние больного</w:t>
            </w:r>
          </w:p>
        </w:tc>
        <w:tc>
          <w:tcPr>
            <w:tcW w:w="3084" w:type="dxa"/>
            <w:shd w:val="pct30" w:color="000000" w:fill="FFFFFF"/>
          </w:tcPr>
          <w:p w:rsidR="00CA0B45" w:rsidRDefault="00CA0B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Назначения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12.4.2000.</w:t>
            </w:r>
          </w:p>
        </w:tc>
        <w:tc>
          <w:tcPr>
            <w:tcW w:w="4820" w:type="dxa"/>
          </w:tcPr>
          <w:p w:rsidR="00CA0B45" w:rsidRDefault="00CA0B45">
            <w:pPr>
              <w:pStyle w:val="BodyText2"/>
            </w:pPr>
            <w:r>
              <w:t>Больной предъявляет жалобы на умеренную слабость, самочувствие удовлетворительное.</w:t>
            </w:r>
          </w:p>
          <w:p w:rsidR="00CA0B45" w:rsidRDefault="00CA0B45">
            <w:pPr>
              <w:pStyle w:val="BodyText2"/>
            </w:pPr>
            <w:r>
              <w:t xml:space="preserve">Температура тела 36,7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. Больной в ясном сознании. Общее состояние ближе к удовлетворительному.</w:t>
            </w:r>
          </w:p>
          <w:p w:rsidR="00CA0B45" w:rsidRDefault="00CA0B45">
            <w:pPr>
              <w:pStyle w:val="BodyText2"/>
            </w:pPr>
            <w:r>
              <w:t xml:space="preserve"> Кожные покровы бледные, суховаты. Периферические лимфоузлы не пальпируются. Частота дыхания 18 в 1</w:t>
            </w:r>
            <w:r>
              <w:sym w:font="Times New Roman" w:char="0027"/>
            </w:r>
            <w:r>
              <w:t>, дыхание ритмичное, при аускультации проводится во все отделы, везикулярное, хрипов нет. Пульс на лучевых артериях одинаковый, частота 68 в 1</w:t>
            </w:r>
            <w:r>
              <w:sym w:font="Times New Roman" w:char="0027"/>
            </w:r>
            <w:r>
              <w:t xml:space="preserve">, ритмичный, удовлетворительного наполнения и напряжения. Слизистая оболочка полости рта обычного цвета и влажности, язык не обложен. Живот правильной формы, не вздут. Мочеиспускание свободное, безболезненное, не учащено.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отрицательный. </w:t>
            </w:r>
          </w:p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308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палатный.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Назначения см ниже.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13.4.2000.</w:t>
            </w:r>
          </w:p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</w:tcPr>
          <w:p w:rsidR="00CA0B45" w:rsidRDefault="00CA0B45">
            <w:pPr>
              <w:pStyle w:val="BodyText2"/>
            </w:pPr>
            <w:r>
              <w:t>Больной предъявляет жалобы на умеренную болезненность в области постоперационной раны при движении, самочувствие удовлетворительное.</w:t>
            </w:r>
          </w:p>
          <w:p w:rsidR="00CA0B45" w:rsidRDefault="00CA0B45">
            <w:pPr>
              <w:pStyle w:val="BodyText2"/>
            </w:pPr>
            <w:r>
              <w:t xml:space="preserve">Температура тела 36,7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. Больной в ясном сознании. Общее состояние средней тяжести.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Кожные покровы нормальной окраски, сухие. Частота дыхания 18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>, дыхание ритмичное, при аускультации проводится во все отделы, везикулярное, хрипов нет. Пульс на лучевых артериях одинаковый, частота 66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 xml:space="preserve">, ритмичный, удовлетворительного наполнения и напряжения. Артериальное давление 130/80 мм </w:t>
            </w:r>
            <w:r>
              <w:rPr>
                <w:sz w:val="28"/>
                <w:lang w:val="en-US"/>
              </w:rPr>
              <w:t>Hg</w:t>
            </w:r>
            <w:r>
              <w:rPr>
                <w:sz w:val="28"/>
              </w:rPr>
              <w:t xml:space="preserve">. Слизистая оболочка полости рта обычного цвета и влажности, язык у корня обложен желтоватым налетом. Живот правильной формы, не вздут. Мочеиспускание свободное, безболезненное, не учащено. </w:t>
            </w:r>
          </w:p>
        </w:tc>
        <w:tc>
          <w:tcPr>
            <w:tcW w:w="308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CA0B45" w:rsidRDefault="00CA0B45">
            <w:pPr>
              <w:jc w:val="both"/>
              <w:rPr>
                <w:sz w:val="28"/>
              </w:rPr>
            </w:pPr>
          </w:p>
        </w:tc>
      </w:tr>
      <w:tr w:rsidR="00CA0B45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14.4.2000.</w:t>
            </w:r>
          </w:p>
        </w:tc>
        <w:tc>
          <w:tcPr>
            <w:tcW w:w="4820" w:type="dxa"/>
          </w:tcPr>
          <w:p w:rsidR="00CA0B45" w:rsidRDefault="00CA0B45">
            <w:pPr>
              <w:pStyle w:val="BodyText2"/>
            </w:pPr>
            <w:r>
              <w:t>Больной  жалоб не предъявляет.</w:t>
            </w:r>
          </w:p>
          <w:p w:rsidR="00CA0B45" w:rsidRDefault="00CA0B45">
            <w:pPr>
              <w:pStyle w:val="BodyText2"/>
            </w:pPr>
            <w:r>
              <w:t xml:space="preserve">Температура тела 36,8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. Больной в сознании, адекватен. Общее состояние  без ухудшения.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Кожные покровы бледные, сухие. Периферические лимфоузлы не пальпируются. Дыхание 16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>, ритмичное, при аускультации проводится во все отделы, везикулярное, хрипов нет. Пульс на лучевых артериях одинаковый, частота 76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 xml:space="preserve">, ритмичный, удовлетворительных качеств. Тоны сердца приглушенные, ритмичные, шумов нет. Артериальное давление 130/75 мм </w:t>
            </w:r>
            <w:r>
              <w:rPr>
                <w:sz w:val="28"/>
                <w:lang w:val="en-US"/>
              </w:rPr>
              <w:t>Hg</w:t>
            </w:r>
            <w:r>
              <w:rPr>
                <w:sz w:val="28"/>
              </w:rPr>
              <w:t xml:space="preserve">. Слизистая оболочка полости рта обычного цвета и влажности, чистая. Живот правильной формы, не вздут, в дыхании участвует. Перистальтика активная. Симптом </w:t>
            </w:r>
            <w:proofErr w:type="spellStart"/>
            <w:r>
              <w:rPr>
                <w:sz w:val="28"/>
              </w:rPr>
              <w:t>Пастернацкого</w:t>
            </w:r>
            <w:proofErr w:type="spellEnd"/>
            <w:r>
              <w:rPr>
                <w:sz w:val="28"/>
              </w:rPr>
              <w:t xml:space="preserve"> отрицательный. </w:t>
            </w:r>
          </w:p>
        </w:tc>
        <w:tc>
          <w:tcPr>
            <w:tcW w:w="3084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Назначения те же.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138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17.4.2000.</w:t>
            </w:r>
          </w:p>
        </w:tc>
        <w:tc>
          <w:tcPr>
            <w:tcW w:w="4820" w:type="dxa"/>
          </w:tcPr>
          <w:p w:rsidR="00CA0B45" w:rsidRDefault="00CA0B45">
            <w:pPr>
              <w:pStyle w:val="BodyText2"/>
            </w:pPr>
            <w:r>
              <w:t>Больной предъявляет жалобы на умеренную болезненность в области постоперационной раны при движении, самочувствие удовлетворительное.</w:t>
            </w:r>
          </w:p>
          <w:p w:rsidR="00CA0B45" w:rsidRDefault="00CA0B45">
            <w:pPr>
              <w:pStyle w:val="BodyText2"/>
            </w:pPr>
            <w:r>
              <w:t xml:space="preserve">Температура тела 36,7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. Больной в ясном сознании. Общее состояние ближе к удовлетворительному.</w:t>
            </w:r>
          </w:p>
          <w:p w:rsidR="00CA0B45" w:rsidRDefault="00CA0B45">
            <w:pPr>
              <w:pStyle w:val="BodyText2"/>
            </w:pPr>
            <w:r>
              <w:t xml:space="preserve"> Кожные покровы нормальной окраски, суховаты. Периферические лимфоузлы не пальпируются. Частота дыхания 21 в 1</w:t>
            </w:r>
            <w:r>
              <w:sym w:font="Times New Roman" w:char="0027"/>
            </w:r>
            <w:r>
              <w:t>, дыхание ритмичное, при аускультации проводится во все отделы, везикулярное, хрипов нет. Пульс на лучевых артериях одинаковый, частота 75 в 1</w:t>
            </w:r>
            <w:r>
              <w:sym w:font="Times New Roman" w:char="0027"/>
            </w:r>
            <w:r>
              <w:t xml:space="preserve">, ритмичный, удовлетворительного наполнения и напряжения. Артериальное давление 130/75 мм </w:t>
            </w:r>
            <w:r>
              <w:rPr>
                <w:lang w:val="en-US"/>
              </w:rPr>
              <w:t>Hg</w:t>
            </w:r>
            <w:r>
              <w:t xml:space="preserve">. Слизистая оболочка полости рта обычного цвета и влажности, язык у корня обложен желтоватым налетом. Живот правильной формы, не вздут. Мочеиспускание свободное, безболезненное, не учащено. </w:t>
            </w:r>
          </w:p>
        </w:tc>
        <w:tc>
          <w:tcPr>
            <w:tcW w:w="3088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Назначения те же.</w:t>
            </w:r>
          </w:p>
        </w:tc>
      </w:tr>
      <w:tr w:rsidR="00CA0B45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380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18.4.2000.</w:t>
            </w:r>
          </w:p>
        </w:tc>
        <w:tc>
          <w:tcPr>
            <w:tcW w:w="4820" w:type="dxa"/>
          </w:tcPr>
          <w:p w:rsidR="00CA0B45" w:rsidRDefault="00CA0B45">
            <w:pPr>
              <w:pStyle w:val="BodyText2"/>
            </w:pPr>
            <w:r>
              <w:t>Больной предъявляет жалобы на умеренную болезненность в области постоперационной раны при движении, самочувствие удовлетворительное.</w:t>
            </w:r>
          </w:p>
          <w:p w:rsidR="00CA0B45" w:rsidRDefault="00CA0B45">
            <w:pPr>
              <w:pStyle w:val="BodyText2"/>
            </w:pPr>
            <w:r>
              <w:t xml:space="preserve">Температура тела 36,8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. Больной в сознании, адекватен. Общее состояние  без ухудшения.</w:t>
            </w:r>
          </w:p>
          <w:p w:rsidR="00CA0B45" w:rsidRDefault="00CA0B45">
            <w:pPr>
              <w:pStyle w:val="BodyText2"/>
            </w:pPr>
            <w:r>
              <w:t xml:space="preserve"> Кожные покровы бледные, сухие. Периферические лимфоузлы не пальпируются. Дыхание 20 в 1</w:t>
            </w:r>
            <w:r>
              <w:sym w:font="Times New Roman" w:char="0027"/>
            </w:r>
            <w:r>
              <w:t>, ритмичное, при аускультации проводится во все отделы, везикулярное, хрипов нет. Пульс на лучевых артериях одинаковый, частота 80 в 1</w:t>
            </w:r>
            <w:r>
              <w:sym w:font="Times New Roman" w:char="0027"/>
            </w:r>
            <w:r>
              <w:t xml:space="preserve">, ритмичный, удовлетворительных качеств. Тоны сердца приглушенные, ритмичные, шумов нет. Артериальное давление 140/75 мм </w:t>
            </w:r>
            <w:r>
              <w:rPr>
                <w:lang w:val="en-US"/>
              </w:rPr>
              <w:t>Hg</w:t>
            </w:r>
            <w:r>
              <w:t xml:space="preserve">. Слизистая оболочка полости рта обычного цвета и влажности, чистая. Живот правильной формы, не вздут, в дыхании участвует. Перистальтика активная.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отрицательный. Стула не было.</w:t>
            </w:r>
          </w:p>
          <w:p w:rsidR="00CA0B45" w:rsidRDefault="00CA0B45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</w:tcPr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CA0B45" w:rsidRDefault="00CA0B4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CA0B45" w:rsidRDefault="00CA0B45">
            <w:pPr>
              <w:jc w:val="both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>Назначения те же.</w:t>
            </w:r>
          </w:p>
        </w:tc>
      </w:tr>
    </w:tbl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Лечение:</w:t>
      </w:r>
    </w:p>
    <w:p w:rsidR="00CA0B45" w:rsidRDefault="00CA0B45">
      <w:pPr>
        <w:pStyle w:val="BodyText2"/>
      </w:pPr>
    </w:p>
    <w:p w:rsidR="00CA0B45" w:rsidRDefault="00CA0B45">
      <w:pPr>
        <w:pStyle w:val="BodyText2"/>
      </w:pPr>
      <w:r>
        <w:t>Лист назначения наркотических средств.</w:t>
      </w:r>
    </w:p>
    <w:p w:rsidR="00CA0B45" w:rsidRPr="00967AB4" w:rsidRDefault="00CA0B45">
      <w:pPr>
        <w:jc w:val="both"/>
        <w:rPr>
          <w:sz w:val="28"/>
          <w:lang w:val="en-US"/>
        </w:rPr>
      </w:pPr>
      <w:r w:rsidRPr="00967AB4">
        <w:rPr>
          <w:sz w:val="28"/>
          <w:lang w:val="en-US"/>
        </w:rPr>
        <w:t>13.04.2000</w:t>
      </w:r>
    </w:p>
    <w:p w:rsidR="00CA0B45" w:rsidRPr="00967AB4" w:rsidRDefault="00CA0B45">
      <w:pPr>
        <w:jc w:val="both"/>
        <w:rPr>
          <w:sz w:val="28"/>
          <w:lang w:val="en-US"/>
        </w:rPr>
      </w:pPr>
      <w:r>
        <w:rPr>
          <w:sz w:val="28"/>
        </w:rPr>
        <w:t>В</w:t>
      </w:r>
      <w:r w:rsidRPr="00967AB4">
        <w:rPr>
          <w:sz w:val="28"/>
          <w:lang w:val="en-US"/>
        </w:rPr>
        <w:t>/</w:t>
      </w:r>
      <w:r>
        <w:rPr>
          <w:sz w:val="28"/>
        </w:rPr>
        <w:t>в</w:t>
      </w:r>
      <w:r w:rsidRPr="00967AB4">
        <w:rPr>
          <w:sz w:val="28"/>
          <w:lang w:val="en-US"/>
        </w:rPr>
        <w:t>:</w:t>
      </w:r>
    </w:p>
    <w:p w:rsidR="00CA0B45" w:rsidRPr="00967AB4" w:rsidRDefault="00CA0B45">
      <w:pPr>
        <w:jc w:val="both"/>
        <w:rPr>
          <w:sz w:val="28"/>
          <w:lang w:val="en-US"/>
        </w:rPr>
      </w:pPr>
      <w:r w:rsidRPr="00967AB4">
        <w:rPr>
          <w:sz w:val="28"/>
          <w:lang w:val="en-US"/>
        </w:rPr>
        <w:t>11,25</w:t>
      </w:r>
    </w:p>
    <w:p w:rsidR="00CA0B45" w:rsidRPr="00967AB4" w:rsidRDefault="00CA0B45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S</w:t>
      </w:r>
      <w:r w:rsidRPr="00967AB4">
        <w:rPr>
          <w:sz w:val="28"/>
          <w:lang w:val="en-US"/>
        </w:rPr>
        <w:t>.</w:t>
      </w:r>
      <w:r>
        <w:rPr>
          <w:sz w:val="28"/>
          <w:lang w:val="en-US"/>
        </w:rPr>
        <w:t>Ketamini</w:t>
      </w:r>
      <w:proofErr w:type="spellEnd"/>
      <w:r w:rsidRPr="00967AB4">
        <w:rPr>
          <w:sz w:val="28"/>
          <w:lang w:val="en-US"/>
        </w:rPr>
        <w:t xml:space="preserve"> 5% - 4.0</w:t>
      </w:r>
    </w:p>
    <w:p w:rsidR="00CA0B45" w:rsidRDefault="00CA0B45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S.Promedoli</w:t>
      </w:r>
      <w:proofErr w:type="spellEnd"/>
      <w:r>
        <w:rPr>
          <w:sz w:val="28"/>
          <w:lang w:val="en-US"/>
        </w:rPr>
        <w:t xml:space="preserve"> 2% - 1.0</w:t>
      </w:r>
    </w:p>
    <w:p w:rsidR="00CA0B45" w:rsidRDefault="00CA0B45">
      <w:pPr>
        <w:jc w:val="both"/>
        <w:rPr>
          <w:sz w:val="28"/>
          <w:lang w:val="en-US"/>
        </w:rPr>
      </w:pPr>
      <w:r>
        <w:rPr>
          <w:sz w:val="28"/>
          <w:lang w:val="en-US"/>
        </w:rPr>
        <w:t>12.50</w:t>
      </w:r>
    </w:p>
    <w:p w:rsidR="00CA0B45" w:rsidRDefault="00CA0B45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S.Promedoli</w:t>
      </w:r>
      <w:proofErr w:type="spellEnd"/>
      <w:r>
        <w:rPr>
          <w:sz w:val="28"/>
          <w:lang w:val="en-US"/>
        </w:rPr>
        <w:t xml:space="preserve"> 2% - 1.0</w:t>
      </w:r>
    </w:p>
    <w:p w:rsidR="00CA0B45" w:rsidRDefault="00CA0B45">
      <w:pPr>
        <w:jc w:val="both"/>
        <w:rPr>
          <w:sz w:val="28"/>
          <w:lang w:val="en-US"/>
        </w:rPr>
      </w:pPr>
      <w:r>
        <w:rPr>
          <w:sz w:val="28"/>
          <w:lang w:val="en-US"/>
        </w:rPr>
        <w:t>13.50</w:t>
      </w:r>
    </w:p>
    <w:p w:rsidR="00CA0B45" w:rsidRDefault="00CA0B45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S.Promedoli</w:t>
      </w:r>
      <w:proofErr w:type="spellEnd"/>
      <w:r>
        <w:rPr>
          <w:sz w:val="28"/>
          <w:lang w:val="en-US"/>
        </w:rPr>
        <w:t xml:space="preserve"> 2% - 1.0</w:t>
      </w:r>
    </w:p>
    <w:p w:rsidR="00CA0B45" w:rsidRDefault="00CA0B45">
      <w:pPr>
        <w:jc w:val="both"/>
        <w:rPr>
          <w:sz w:val="28"/>
          <w:lang w:val="en-US"/>
        </w:rPr>
      </w:pPr>
      <w:r>
        <w:rPr>
          <w:sz w:val="28"/>
          <w:lang w:val="en-US"/>
        </w:rPr>
        <w:t>23.00</w:t>
      </w:r>
    </w:p>
    <w:p w:rsidR="00CA0B45" w:rsidRDefault="00CA0B45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S.Promedoli</w:t>
      </w:r>
      <w:proofErr w:type="spellEnd"/>
      <w:r>
        <w:rPr>
          <w:sz w:val="28"/>
          <w:lang w:val="en-US"/>
        </w:rPr>
        <w:t xml:space="preserve"> 2% - 1.0</w:t>
      </w:r>
    </w:p>
    <w:p w:rsidR="00CA0B45" w:rsidRDefault="00CA0B45">
      <w:pPr>
        <w:jc w:val="both"/>
        <w:rPr>
          <w:sz w:val="28"/>
          <w:lang w:val="en-US"/>
        </w:rPr>
      </w:pPr>
      <w:r>
        <w:rPr>
          <w:sz w:val="28"/>
        </w:rPr>
        <w:t>В</w:t>
      </w:r>
      <w:r>
        <w:rPr>
          <w:sz w:val="28"/>
          <w:lang w:val="en-US"/>
        </w:rPr>
        <w:t>/</w:t>
      </w:r>
      <w:r>
        <w:rPr>
          <w:sz w:val="28"/>
        </w:rPr>
        <w:t>м</w:t>
      </w:r>
      <w:r>
        <w:rPr>
          <w:sz w:val="28"/>
          <w:lang w:val="en-US"/>
        </w:rPr>
        <w:t>:</w:t>
      </w:r>
    </w:p>
    <w:p w:rsidR="00CA0B45" w:rsidRDefault="00CA0B45">
      <w:pPr>
        <w:jc w:val="both"/>
        <w:rPr>
          <w:sz w:val="28"/>
          <w:lang w:val="en-US"/>
        </w:rPr>
      </w:pPr>
      <w:r>
        <w:rPr>
          <w:sz w:val="28"/>
          <w:lang w:val="en-US"/>
        </w:rPr>
        <w:t>14.03.2000</w:t>
      </w:r>
    </w:p>
    <w:p w:rsidR="00CA0B45" w:rsidRDefault="00CA0B45">
      <w:pPr>
        <w:jc w:val="both"/>
        <w:rPr>
          <w:sz w:val="28"/>
          <w:lang w:val="en-US"/>
        </w:rPr>
      </w:pPr>
      <w:r>
        <w:rPr>
          <w:sz w:val="28"/>
          <w:lang w:val="en-US"/>
        </w:rPr>
        <w:t>22.00</w:t>
      </w:r>
    </w:p>
    <w:p w:rsidR="00CA0B45" w:rsidRDefault="00CA0B45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S.Promedoli</w:t>
      </w:r>
      <w:proofErr w:type="spellEnd"/>
      <w:r>
        <w:rPr>
          <w:sz w:val="28"/>
          <w:lang w:val="en-US"/>
        </w:rPr>
        <w:t xml:space="preserve"> 2% - 1.0</w:t>
      </w:r>
    </w:p>
    <w:p w:rsidR="00CA0B45" w:rsidRPr="00967AB4" w:rsidRDefault="00CA0B45">
      <w:pPr>
        <w:jc w:val="both"/>
        <w:rPr>
          <w:sz w:val="28"/>
          <w:lang w:val="en-US"/>
        </w:rPr>
      </w:pPr>
      <w:r w:rsidRPr="00967AB4">
        <w:rPr>
          <w:sz w:val="28"/>
          <w:lang w:val="en-US"/>
        </w:rPr>
        <w:t>15.03.2000</w:t>
      </w:r>
    </w:p>
    <w:p w:rsidR="00CA0B45" w:rsidRPr="00967AB4" w:rsidRDefault="00CA0B45">
      <w:pPr>
        <w:jc w:val="both"/>
        <w:rPr>
          <w:sz w:val="28"/>
          <w:lang w:val="en-US"/>
        </w:rPr>
      </w:pPr>
      <w:r w:rsidRPr="00967AB4">
        <w:rPr>
          <w:sz w:val="28"/>
          <w:lang w:val="en-US"/>
        </w:rPr>
        <w:t>22.00</w:t>
      </w:r>
    </w:p>
    <w:p w:rsidR="00CA0B45" w:rsidRPr="00967AB4" w:rsidRDefault="00CA0B45">
      <w:pPr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S</w:t>
      </w:r>
      <w:r w:rsidRPr="00967AB4">
        <w:rPr>
          <w:sz w:val="28"/>
          <w:lang w:val="en-US"/>
        </w:rPr>
        <w:t>.</w:t>
      </w:r>
      <w:r>
        <w:rPr>
          <w:sz w:val="28"/>
          <w:lang w:val="en-US"/>
        </w:rPr>
        <w:t>Promedoli</w:t>
      </w:r>
      <w:proofErr w:type="spellEnd"/>
      <w:r w:rsidRPr="00967AB4">
        <w:rPr>
          <w:sz w:val="28"/>
          <w:lang w:val="en-US"/>
        </w:rPr>
        <w:t xml:space="preserve"> 2% - 1.0</w:t>
      </w:r>
    </w:p>
    <w:p w:rsidR="00CA0B45" w:rsidRPr="00967AB4" w:rsidRDefault="00CA0B45">
      <w:pPr>
        <w:jc w:val="both"/>
        <w:rPr>
          <w:sz w:val="28"/>
          <w:lang w:val="en-US"/>
        </w:rPr>
      </w:pPr>
    </w:p>
    <w:p w:rsidR="00CA0B45" w:rsidRPr="00967AB4" w:rsidRDefault="00CA0B45">
      <w:pPr>
        <w:jc w:val="both"/>
        <w:rPr>
          <w:b/>
          <w:sz w:val="28"/>
          <w:u w:val="single"/>
          <w:lang w:val="en-US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Больному показано оперативное лечение. Больному показана передняя резекция прямой кишки. Также существует возможность формирования </w:t>
      </w:r>
      <w:proofErr w:type="spellStart"/>
      <w:r>
        <w:rPr>
          <w:sz w:val="28"/>
        </w:rPr>
        <w:t>колостомы</w:t>
      </w:r>
      <w:proofErr w:type="spellEnd"/>
      <w:r>
        <w:rPr>
          <w:sz w:val="28"/>
        </w:rPr>
        <w:t xml:space="preserve"> или операция с наложением анастомоза «конец в конец». Противопоказаний нет. После операции больной должен наблюдаться у онколога по месту жительства. </w:t>
      </w:r>
    </w:p>
    <w:p w:rsidR="00CA0B45" w:rsidRDefault="00CA0B45">
      <w:pPr>
        <w:jc w:val="both"/>
        <w:rPr>
          <w:b/>
          <w:sz w:val="28"/>
          <w:u w:val="single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Дифференциальный диагноз:</w:t>
      </w: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pStyle w:val="BodyText2"/>
      </w:pPr>
      <w:r>
        <w:t xml:space="preserve">Рак прямой кишки следует дифференцировать с геморроем, полипами, сифилисом и туберкулезом. Для геморроя характерно выделение алой крови после акта дефекации, а при раке характерно выделение крови с калом, нередко кровь темная и измененная. Дифференцировать с полипами, сифилисом и туберкулезом нужно </w:t>
      </w:r>
      <w:proofErr w:type="spellStart"/>
      <w:r>
        <w:t>гистологически</w:t>
      </w:r>
      <w:proofErr w:type="spellEnd"/>
      <w:r>
        <w:t xml:space="preserve">, а с сифилисом также </w:t>
      </w:r>
      <w:proofErr w:type="spellStart"/>
      <w:r>
        <w:t>серологически</w:t>
      </w:r>
      <w:proofErr w:type="spellEnd"/>
      <w:r>
        <w:t xml:space="preserve"> (</w:t>
      </w:r>
      <w:r>
        <w:rPr>
          <w:lang w:val="en-US"/>
        </w:rPr>
        <w:t>RW</w:t>
      </w:r>
      <w:r>
        <w:t xml:space="preserve"> и </w:t>
      </w:r>
      <w:proofErr w:type="spellStart"/>
      <w:r>
        <w:t>микрореакция</w:t>
      </w:r>
      <w:proofErr w:type="spellEnd"/>
      <w:r>
        <w:t>). С туберкулезом дифференцировка проводится также бактериологическим методом.</w:t>
      </w: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Окончательный диагноз:</w:t>
      </w:r>
    </w:p>
    <w:p w:rsidR="00CA0B45" w:rsidRDefault="00CA0B45">
      <w:pPr>
        <w:jc w:val="both"/>
        <w:rPr>
          <w:b/>
          <w:sz w:val="28"/>
          <w:u w:val="single"/>
        </w:rPr>
      </w:pPr>
    </w:p>
    <w:p w:rsidR="00CA0B45" w:rsidRDefault="00CA0B45">
      <w:pPr>
        <w:rPr>
          <w:sz w:val="28"/>
        </w:rPr>
      </w:pPr>
      <w:r>
        <w:rPr>
          <w:sz w:val="28"/>
        </w:rPr>
        <w:t xml:space="preserve">   </w:t>
      </w:r>
    </w:p>
    <w:p w:rsidR="00CA0B45" w:rsidRDefault="00CA0B45">
      <w:pPr>
        <w:rPr>
          <w:sz w:val="28"/>
        </w:rPr>
      </w:pPr>
      <w:r>
        <w:rPr>
          <w:sz w:val="28"/>
        </w:rPr>
        <w:t xml:space="preserve">  На основании предварительного диагноза, дифференциального диагноза и данных дополнительного исследования:</w:t>
      </w:r>
    </w:p>
    <w:p w:rsidR="00CA0B45" w:rsidRDefault="00CA0B45">
      <w:pPr>
        <w:rPr>
          <w:sz w:val="28"/>
        </w:rPr>
      </w:pPr>
      <w:r>
        <w:rPr>
          <w:sz w:val="28"/>
        </w:rPr>
        <w:t>- на ФКС выявлен полип на широком основании с изъязвленной поверхностью</w:t>
      </w:r>
    </w:p>
    <w:p w:rsidR="00CA0B45" w:rsidRDefault="00CA0B45">
      <w:pPr>
        <w:rPr>
          <w:sz w:val="28"/>
        </w:rPr>
      </w:pPr>
      <w:r>
        <w:rPr>
          <w:sz w:val="28"/>
        </w:rPr>
        <w:t xml:space="preserve">- при </w:t>
      </w:r>
      <w:r>
        <w:rPr>
          <w:sz w:val="28"/>
          <w:lang w:val="en-US"/>
        </w:rPr>
        <w:t>RRS</w:t>
      </w:r>
      <w:r>
        <w:rPr>
          <w:sz w:val="28"/>
        </w:rPr>
        <w:t xml:space="preserve"> выявлено </w:t>
      </w:r>
      <w:proofErr w:type="spellStart"/>
      <w:r>
        <w:rPr>
          <w:sz w:val="28"/>
        </w:rPr>
        <w:t>кратеровидное</w:t>
      </w:r>
      <w:proofErr w:type="spellEnd"/>
      <w:r>
        <w:rPr>
          <w:sz w:val="28"/>
        </w:rPr>
        <w:t xml:space="preserve"> изъязвление, кровоточащее при контакте.</w:t>
      </w:r>
    </w:p>
    <w:p w:rsidR="00CA0B45" w:rsidRDefault="00CA0B45">
      <w:pPr>
        <w:rPr>
          <w:sz w:val="28"/>
        </w:rPr>
      </w:pPr>
      <w:r>
        <w:rPr>
          <w:sz w:val="28"/>
        </w:rPr>
        <w:t xml:space="preserve">- </w:t>
      </w:r>
    </w:p>
    <w:p w:rsidR="00CA0B45" w:rsidRDefault="00CA0B45">
      <w:pPr>
        <w:rPr>
          <w:sz w:val="28"/>
        </w:rPr>
      </w:pPr>
      <w:r>
        <w:rPr>
          <w:sz w:val="28"/>
        </w:rPr>
        <w:t>ставлю клинический диагноз:</w:t>
      </w:r>
    </w:p>
    <w:p w:rsidR="00CA0B45" w:rsidRDefault="00CA0B45">
      <w:pPr>
        <w:rPr>
          <w:sz w:val="28"/>
          <w:u w:val="single"/>
        </w:rPr>
      </w:pPr>
      <w:r>
        <w:rPr>
          <w:sz w:val="28"/>
          <w:u w:val="single"/>
        </w:rPr>
        <w:t>Основной:</w:t>
      </w:r>
    </w:p>
    <w:p w:rsidR="00CA0B45" w:rsidRDefault="00CA0B45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  <w:lang w:val="en-US"/>
        </w:rPr>
        <w:t>Cr</w:t>
      </w:r>
      <w:r>
        <w:rPr>
          <w:sz w:val="28"/>
        </w:rPr>
        <w:t xml:space="preserve"> </w:t>
      </w:r>
      <w:proofErr w:type="spellStart"/>
      <w:r>
        <w:rPr>
          <w:sz w:val="28"/>
        </w:rPr>
        <w:t>ректосигмоидного</w:t>
      </w:r>
      <w:proofErr w:type="spellEnd"/>
      <w:r>
        <w:rPr>
          <w:sz w:val="28"/>
        </w:rPr>
        <w:t xml:space="preserve"> отдела</w:t>
      </w:r>
    </w:p>
    <w:p w:rsidR="00CA0B45" w:rsidRDefault="00CA0B45">
      <w:pPr>
        <w:jc w:val="both"/>
        <w:rPr>
          <w:sz w:val="28"/>
        </w:rPr>
      </w:pPr>
      <w:r>
        <w:rPr>
          <w:sz w:val="28"/>
          <w:u w:val="single"/>
        </w:rPr>
        <w:t>Сопутствующие</w:t>
      </w:r>
      <w:r>
        <w:rPr>
          <w:sz w:val="28"/>
        </w:rPr>
        <w:t xml:space="preserve">:  </w:t>
      </w:r>
    </w:p>
    <w:p w:rsidR="00CA0B45" w:rsidRDefault="00CA0B45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>стенокардия 2ф.кл.</w:t>
      </w:r>
    </w:p>
    <w:p w:rsidR="00CA0B45" w:rsidRDefault="00CA0B45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>гипертоническая болезнь 2 стадия</w:t>
      </w:r>
    </w:p>
    <w:p w:rsidR="00CA0B45" w:rsidRDefault="00CA0B45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>сахарный диабет 2 типа</w:t>
      </w:r>
    </w:p>
    <w:p w:rsidR="00CA0B45" w:rsidRDefault="00CA0B45">
      <w:pPr>
        <w:jc w:val="both"/>
        <w:rPr>
          <w:sz w:val="28"/>
        </w:rPr>
      </w:pPr>
      <w:r>
        <w:rPr>
          <w:sz w:val="28"/>
          <w:u w:val="single"/>
        </w:rPr>
        <w:t>Осложнение</w:t>
      </w:r>
      <w:r>
        <w:rPr>
          <w:sz w:val="28"/>
        </w:rPr>
        <w:t xml:space="preserve">: </w:t>
      </w:r>
    </w:p>
    <w:p w:rsidR="00CA0B45" w:rsidRDefault="00CA0B45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>толстокишечное кровотечение</w:t>
      </w:r>
    </w:p>
    <w:p w:rsidR="00CA0B45" w:rsidRDefault="00CA0B45">
      <w:pPr>
        <w:jc w:val="both"/>
        <w:rPr>
          <w:b/>
          <w:sz w:val="28"/>
          <w:u w:val="single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</w:p>
    <w:p w:rsidR="00CA0B45" w:rsidRDefault="00CA0B45">
      <w:pPr>
        <w:jc w:val="both"/>
        <w:rPr>
          <w:b/>
          <w:sz w:val="28"/>
        </w:rPr>
      </w:pPr>
      <w:r>
        <w:rPr>
          <w:b/>
          <w:sz w:val="28"/>
        </w:rPr>
        <w:t>Эпикриз: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Больной, </w:t>
      </w:r>
      <w:proofErr w:type="spellStart"/>
      <w:r>
        <w:rPr>
          <w:sz w:val="28"/>
        </w:rPr>
        <w:t>Машилов</w:t>
      </w:r>
      <w:proofErr w:type="spellEnd"/>
      <w:r>
        <w:rPr>
          <w:sz w:val="28"/>
        </w:rPr>
        <w:t xml:space="preserve"> Василий Гаврилович, 73 лет, обратился 6 марта в поликлинику по месту жительства с жалобами на слабость и частый, болезненный стул с примесью крови, откуда </w:t>
      </w:r>
      <w:proofErr w:type="spellStart"/>
      <w:r>
        <w:rPr>
          <w:sz w:val="28"/>
        </w:rPr>
        <w:t>сантранспортом</w:t>
      </w:r>
      <w:proofErr w:type="spellEnd"/>
      <w:r>
        <w:rPr>
          <w:sz w:val="28"/>
        </w:rPr>
        <w:t xml:space="preserve"> в экстренном порядке был доставлен  в больницу №30 им. </w:t>
      </w:r>
      <w:proofErr w:type="spellStart"/>
      <w:r>
        <w:rPr>
          <w:sz w:val="28"/>
        </w:rPr>
        <w:t>С.П.Боткина</w:t>
      </w:r>
      <w:proofErr w:type="spellEnd"/>
      <w:r>
        <w:rPr>
          <w:sz w:val="28"/>
        </w:rPr>
        <w:t xml:space="preserve"> с подозрением на дизентерию.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Результаты анализов опровергли данное предположение, и больной был переведен в Мариинскую больницу на 1 хирургическое отделение с диагнозом кишечное кровотечение неясного происхождения.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Объективно: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Состояние удовлетворительное, положение активное. Сознание ясное. Кожа бледно-розовой окраски, чистая. Видимые слизистые и склеры чистые, нормальной окраски, без высыпаний, влажные. 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Аускультация легких: дыхание везикулярное над всей поверхностью легких, побочные дыхательные шумы не выслушиваются.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Пульс - 74 удара в минуту, ритмичный, удовлетворительного  наполнения Граница сердца справа - по правому краю грудины. Граница сердца слева - на 2 см кнаружи от средне-ключичной линии.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Тоны ритмичные. Первый тон приглушен. На аорте выслушивается акцент второго тона. Артериальное давление одинаково на обеих руках и составило 140/75.Полость рта санирована.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Язык бледно-розового цвета, влажный, без налета, язв и трещин нет.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Живот симметричен, округлой формы, участвует в акте дыхания. Кожа брюшной стенки нормального цвета, видимая перистальтика отсутствует. 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proofErr w:type="spellStart"/>
      <w:r>
        <w:rPr>
          <w:sz w:val="28"/>
        </w:rPr>
        <w:t>Перкуторный</w:t>
      </w:r>
      <w:proofErr w:type="spellEnd"/>
      <w:r>
        <w:rPr>
          <w:sz w:val="28"/>
        </w:rPr>
        <w:t xml:space="preserve"> звук над всей поверхностью живота одинаковый. Свободный газ в брюшной полости отсутствует. При поверхностной пальпации: живот мягкий, безболезненный.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При глубокой пальпации слепой и </w:t>
      </w:r>
      <w:proofErr w:type="spellStart"/>
      <w:r>
        <w:rPr>
          <w:sz w:val="28"/>
        </w:rPr>
        <w:t>поперечноободочной</w:t>
      </w:r>
      <w:proofErr w:type="spellEnd"/>
      <w:r>
        <w:rPr>
          <w:sz w:val="28"/>
        </w:rPr>
        <w:t xml:space="preserve"> кишки </w:t>
      </w:r>
      <w:proofErr w:type="spellStart"/>
      <w:r>
        <w:rPr>
          <w:sz w:val="28"/>
        </w:rPr>
        <w:t>болезннности</w:t>
      </w:r>
      <w:proofErr w:type="spellEnd"/>
      <w:r>
        <w:rPr>
          <w:sz w:val="28"/>
        </w:rPr>
        <w:t xml:space="preserve"> не выявлено. При пальпации сигмовидной кишки умеренная болезненность. Симптомы раздражения брюшины отрицательные.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Осмотр области заднего прохода наружных </w:t>
      </w:r>
      <w:proofErr w:type="spellStart"/>
      <w:r>
        <w:rPr>
          <w:sz w:val="28"/>
        </w:rPr>
        <w:t>геморраидальных</w:t>
      </w:r>
      <w:proofErr w:type="spellEnd"/>
      <w:r>
        <w:rPr>
          <w:sz w:val="28"/>
        </w:rPr>
        <w:t xml:space="preserve"> узлов, воспаления, новообразований не выявил. При исследовании прямой кишки выявлено: тонус сфинктера в норме, пальпация болезненна. На перчатке присутствует небольшое количество алой крови и кала. 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 xml:space="preserve">Был поставлен диагноз на основании объективного обследования и результатов инструментальных и лабораторных исследований: </w:t>
      </w:r>
    </w:p>
    <w:p w:rsidR="00CA0B45" w:rsidRDefault="00CA0B45">
      <w:pPr>
        <w:pStyle w:val="BodyText3"/>
      </w:pPr>
      <w:r>
        <w:t xml:space="preserve">Основной: </w:t>
      </w:r>
      <w:r>
        <w:rPr>
          <w:lang w:val="en-US"/>
        </w:rPr>
        <w:t>Cr</w:t>
      </w:r>
      <w:r>
        <w:t xml:space="preserve"> прямой кишки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Сопутствующие: Ишемическая болезнь сердца, стенокардия напряжения 3 функционального класса, гипертоническая болезнь 2 ст., сахарный диабет 2 типа.</w:t>
      </w:r>
    </w:p>
    <w:p w:rsidR="00CA0B45" w:rsidRDefault="00CA0B45">
      <w:pPr>
        <w:jc w:val="both"/>
        <w:rPr>
          <w:sz w:val="28"/>
        </w:rPr>
      </w:pPr>
      <w:r>
        <w:rPr>
          <w:sz w:val="28"/>
        </w:rPr>
        <w:t>Осложнения: толстокишечное кровотечение</w:t>
      </w:r>
    </w:p>
    <w:p w:rsidR="00CA0B45" w:rsidRDefault="00CA0B45">
      <w:pPr>
        <w:jc w:val="both"/>
        <w:rPr>
          <w:i/>
          <w:sz w:val="28"/>
          <w:u w:val="single"/>
        </w:rPr>
      </w:pPr>
    </w:p>
    <w:p w:rsidR="00CA0B45" w:rsidRDefault="00CA0B45">
      <w:pPr>
        <w:jc w:val="both"/>
        <w:rPr>
          <w:i/>
          <w:sz w:val="28"/>
          <w:u w:val="single"/>
        </w:rPr>
      </w:pPr>
    </w:p>
    <w:p w:rsidR="00CA0B45" w:rsidRDefault="00CA0B45">
      <w:pPr>
        <w:pStyle w:val="BodyText2"/>
        <w:rPr>
          <w:b/>
        </w:rPr>
      </w:pPr>
      <w:r>
        <w:rPr>
          <w:b/>
        </w:rPr>
        <w:t xml:space="preserve">Прогноз: </w:t>
      </w:r>
    </w:p>
    <w:p w:rsidR="00CA0B45" w:rsidRDefault="00CA0B45">
      <w:pPr>
        <w:jc w:val="both"/>
        <w:rPr>
          <w:sz w:val="28"/>
        </w:rPr>
      </w:pPr>
    </w:p>
    <w:p w:rsidR="00CA0B45" w:rsidRDefault="00CA0B45">
      <w:pPr>
        <w:jc w:val="both"/>
        <w:rPr>
          <w:sz w:val="28"/>
        </w:rPr>
      </w:pPr>
      <w:r>
        <w:rPr>
          <w:sz w:val="28"/>
        </w:rPr>
        <w:t>Для течения заболевания: серьезный.</w:t>
      </w:r>
    </w:p>
    <w:p w:rsidR="00CA0B45" w:rsidRDefault="00CA0B45" w:rsidP="00967AB4">
      <w:pPr>
        <w:jc w:val="both"/>
        <w:rPr>
          <w:sz w:val="28"/>
        </w:rPr>
      </w:pPr>
      <w:r>
        <w:rPr>
          <w:sz w:val="28"/>
        </w:rPr>
        <w:t>Для жизни больного: серьезный. Так как больному была проведена тяжелая серьезная операция - передняя резекция прямой кишки.</w:t>
      </w:r>
      <w:r w:rsidR="00967AB4">
        <w:rPr>
          <w:sz w:val="28"/>
        </w:rPr>
        <w:t xml:space="preserve"> </w:t>
      </w:r>
    </w:p>
    <w:p w:rsidR="00CA0B45" w:rsidRDefault="00CA0B45">
      <w:pPr>
        <w:jc w:val="both"/>
        <w:rPr>
          <w:sz w:val="28"/>
        </w:rPr>
      </w:pPr>
    </w:p>
    <w:sectPr w:rsidR="00CA0B45">
      <w:pgSz w:w="11907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1C3D2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9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CA"/>
    <w:rsid w:val="00052CA5"/>
    <w:rsid w:val="007673CA"/>
    <w:rsid w:val="00967AB4"/>
    <w:rsid w:val="00C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sz w:val="28"/>
    </w:rPr>
  </w:style>
  <w:style w:type="paragraph" w:customStyle="1" w:styleId="BodyText3">
    <w:name w:val="Body Text 3"/>
    <w:basedOn w:val="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sz w:val="28"/>
    </w:rPr>
  </w:style>
  <w:style w:type="paragraph" w:customStyle="1" w:styleId="BodyText3">
    <w:name w:val="Body Text 3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</vt:lpstr>
    </vt:vector>
  </TitlesOfParts>
  <Company>Elcom Ltd</Company>
  <LinksUpToDate>false</LinksUpToDate>
  <CharactersWithSpaces>23428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</dc:title>
  <dc:creator>Коллекция Хариш В. И.</dc:creator>
  <cp:lastModifiedBy>Igor</cp:lastModifiedBy>
  <cp:revision>2</cp:revision>
  <cp:lastPrinted>1997-01-24T18:46:00Z</cp:lastPrinted>
  <dcterms:created xsi:type="dcterms:W3CDTF">2024-03-18T11:38:00Z</dcterms:created>
  <dcterms:modified xsi:type="dcterms:W3CDTF">2024-03-18T11:38:00Z</dcterms:modified>
</cp:coreProperties>
</file>