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C5" w:rsidRDefault="00DA74C5" w:rsidP="006F7BEA">
      <w:pPr>
        <w:ind w:firstLine="709"/>
        <w:jc w:val="both"/>
        <w:rPr>
          <w:sz w:val="22"/>
        </w:rPr>
      </w:pPr>
      <w:bookmarkStart w:id="0" w:name="_GoBack"/>
      <w:bookmarkEnd w:id="0"/>
      <w:r>
        <w:rPr>
          <w:sz w:val="22"/>
        </w:rPr>
        <w:t>Лекция по внутренним болезням для 5 курса. Лекция 8.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ДЕФОРМИРУЮЩИЕ АРТРОЗЫ, ПОДАГРА.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История болезни Бабина, 53 лет.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Поступил с жалобами на боли в коленных и голеностопных суставах, которые усиливались преимущественно ночью, в покое.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Также беспокоил приступообразные боли в поясничной области чаще утром длительностью 1 - 1.5 часа, сопровождающиеся болезненным мочеиспусканием, проходили самостоятельно, либо после приема обезболивающих средств. 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Заболел около 4 лет назад. Остро, внезапно, без видимой причины, ночью проснулся от сильных болей в правом голеностопном суставе с локализацией больше у наружной лодыжки. К утру сустав распух, покраснел, стал горячим на ощупь.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При первом посещении терапевта </w:t>
      </w:r>
      <w:proofErr w:type="spellStart"/>
      <w:r>
        <w:rPr>
          <w:sz w:val="22"/>
        </w:rPr>
        <w:t>состояине</w:t>
      </w:r>
      <w:proofErr w:type="spellEnd"/>
      <w:r>
        <w:rPr>
          <w:sz w:val="22"/>
        </w:rPr>
        <w:t xml:space="preserve"> было расценено как острый артрит. Проводилось лечение противовоспалительными средствами </w:t>
      </w:r>
      <w:proofErr w:type="gramStart"/>
      <w:r>
        <w:rPr>
          <w:sz w:val="22"/>
        </w:rPr>
        <w:t xml:space="preserve">( </w:t>
      </w:r>
      <w:proofErr w:type="gramEnd"/>
      <w:r>
        <w:rPr>
          <w:sz w:val="22"/>
        </w:rPr>
        <w:t xml:space="preserve">ибупрофен, </w:t>
      </w:r>
      <w:proofErr w:type="spellStart"/>
      <w:r>
        <w:rPr>
          <w:sz w:val="22"/>
        </w:rPr>
        <w:t>индометацин</w:t>
      </w:r>
      <w:proofErr w:type="spellEnd"/>
      <w:r>
        <w:rPr>
          <w:sz w:val="22"/>
        </w:rPr>
        <w:t xml:space="preserve">). На некоторое время боли стихли. В дальнейшем больной ощущал боль в суставах летучего характера. Через 6 месяцев приступ острых болей повторился. Отмечалось повышение температуры до 38, озноб. Принимал </w:t>
      </w:r>
      <w:proofErr w:type="spellStart"/>
      <w:r>
        <w:rPr>
          <w:sz w:val="22"/>
        </w:rPr>
        <w:t>индометацин</w:t>
      </w:r>
      <w:proofErr w:type="spellEnd"/>
      <w:r>
        <w:rPr>
          <w:sz w:val="22"/>
        </w:rPr>
        <w:t xml:space="preserve">, отмечалось улучшение. При поступлении в клинику состояние больного удовлетворительное, из-за болей в суставах </w:t>
      </w:r>
      <w:proofErr w:type="spellStart"/>
      <w:r>
        <w:rPr>
          <w:sz w:val="22"/>
        </w:rPr>
        <w:t>предвигается</w:t>
      </w:r>
      <w:proofErr w:type="spellEnd"/>
      <w:r>
        <w:rPr>
          <w:sz w:val="22"/>
        </w:rPr>
        <w:t xml:space="preserve"> с трудом. Коленные и локтевые суставы деформированы из-из отека, горячие на ощупь. Подвижность в суставах, ограничена из-за </w:t>
      </w:r>
      <w:proofErr w:type="spellStart"/>
      <w:r>
        <w:rPr>
          <w:sz w:val="22"/>
        </w:rPr>
        <w:t>эксудативных</w:t>
      </w:r>
      <w:proofErr w:type="spellEnd"/>
      <w:r>
        <w:rPr>
          <w:sz w:val="22"/>
        </w:rPr>
        <w:t xml:space="preserve"> проявлений. В </w:t>
      </w:r>
      <w:proofErr w:type="spellStart"/>
      <w:r>
        <w:rPr>
          <w:sz w:val="22"/>
        </w:rPr>
        <w:t>правмо</w:t>
      </w:r>
      <w:proofErr w:type="spellEnd"/>
      <w:r>
        <w:rPr>
          <w:sz w:val="22"/>
        </w:rPr>
        <w:t xml:space="preserve"> голеностопном суставе резко ограничена подвижность. При общей избыточном весе отмечается мышечная атрофия голеней, под кожей в области голеностопных суставов и правого первого </w:t>
      </w:r>
      <w:proofErr w:type="spellStart"/>
      <w:proofErr w:type="gramStart"/>
      <w:r>
        <w:rPr>
          <w:sz w:val="22"/>
        </w:rPr>
        <w:t>фаланго</w:t>
      </w:r>
      <w:proofErr w:type="spellEnd"/>
      <w:r>
        <w:rPr>
          <w:sz w:val="22"/>
        </w:rPr>
        <w:t>-плюсневого</w:t>
      </w:r>
      <w:proofErr w:type="gramEnd"/>
      <w:r>
        <w:rPr>
          <w:sz w:val="22"/>
        </w:rPr>
        <w:t xml:space="preserve"> сустава отмечается болезненное плотное отложение </w:t>
      </w:r>
      <w:proofErr w:type="spellStart"/>
      <w:r>
        <w:rPr>
          <w:sz w:val="22"/>
        </w:rPr>
        <w:t>тестоватое</w:t>
      </w:r>
      <w:proofErr w:type="spellEnd"/>
      <w:r>
        <w:rPr>
          <w:sz w:val="22"/>
        </w:rPr>
        <w:t xml:space="preserve"> на ощупь. Кожные покровы над остальными участками не изменены. Лимфоузлы не увеличены. Видимой пульсации сосудов не отмечается. АД 140/90. Границы сердечной тупости не изменены. Живот безболезненный. Печень, селезенка не </w:t>
      </w:r>
      <w:proofErr w:type="gramStart"/>
      <w:r>
        <w:rPr>
          <w:sz w:val="22"/>
        </w:rPr>
        <w:t>увеличены</w:t>
      </w:r>
      <w:proofErr w:type="gramEnd"/>
      <w:r>
        <w:rPr>
          <w:sz w:val="22"/>
        </w:rPr>
        <w:t>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Отмечается некоторая болезненность при </w:t>
      </w:r>
      <w:proofErr w:type="spellStart"/>
      <w:r>
        <w:rPr>
          <w:sz w:val="22"/>
        </w:rPr>
        <w:t>покалачивании</w:t>
      </w:r>
      <w:proofErr w:type="spellEnd"/>
      <w:r>
        <w:rPr>
          <w:sz w:val="22"/>
        </w:rPr>
        <w:t xml:space="preserve"> по поясничной области. 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Учитывая</w:t>
      </w:r>
      <w:proofErr w:type="gramStart"/>
      <w:r>
        <w:rPr>
          <w:sz w:val="22"/>
        </w:rPr>
        <w:t xml:space="preserve"> ,</w:t>
      </w:r>
      <w:proofErr w:type="gramEnd"/>
      <w:r>
        <w:rPr>
          <w:sz w:val="22"/>
        </w:rPr>
        <w:t xml:space="preserve"> что основными проявлениями были боли в суставах, ограничение подвижности, признаки полиартрита обследование было направлено на это.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При обследовании.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В клиническом анализе крови - СОЭ - 22 мм/ч.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С-реактивный белок -, </w:t>
      </w:r>
      <w:proofErr w:type="spellStart"/>
      <w:r>
        <w:rPr>
          <w:sz w:val="22"/>
        </w:rPr>
        <w:t>креатинин</w:t>
      </w:r>
      <w:proofErr w:type="spellEnd"/>
      <w:r>
        <w:rPr>
          <w:sz w:val="22"/>
        </w:rPr>
        <w:t xml:space="preserve"> в норме, мочевина в норме. 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Внутривенная урография - без патологии.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ДИФФЕРЕНЦИАЛЬНЫЙ ДИАГНОЗ.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Ревматизм , поражение суставов туберкулезной этиологии, гонорея, сифилис, бруцеллез, дизентерия, артриты при различных других инфекциях, ревматоидный артрит.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Все инфекционные </w:t>
      </w:r>
      <w:proofErr w:type="spellStart"/>
      <w:r>
        <w:rPr>
          <w:sz w:val="22"/>
        </w:rPr>
        <w:t>артирыт</w:t>
      </w:r>
      <w:proofErr w:type="spellEnd"/>
      <w:r>
        <w:rPr>
          <w:sz w:val="22"/>
        </w:rPr>
        <w:t xml:space="preserve"> как правило носят </w:t>
      </w:r>
      <w:proofErr w:type="spellStart"/>
      <w:r>
        <w:rPr>
          <w:sz w:val="22"/>
        </w:rPr>
        <w:t>моносуставной</w:t>
      </w:r>
      <w:proofErr w:type="spellEnd"/>
      <w:r>
        <w:rPr>
          <w:sz w:val="22"/>
        </w:rPr>
        <w:t xml:space="preserve"> характер, деформирующий артроз, подагра, цинга, </w:t>
      </w:r>
      <w:proofErr w:type="spellStart"/>
      <w:r>
        <w:rPr>
          <w:sz w:val="22"/>
        </w:rPr>
        <w:t>сирингомиелит</w:t>
      </w:r>
      <w:proofErr w:type="spellEnd"/>
      <w:r>
        <w:rPr>
          <w:sz w:val="22"/>
        </w:rPr>
        <w:t xml:space="preserve">, травматические артриты.  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Наиболее вероятен в нашем случае деформирующий артроз.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В основе этого </w:t>
      </w:r>
      <w:proofErr w:type="spellStart"/>
      <w:r>
        <w:rPr>
          <w:sz w:val="22"/>
        </w:rPr>
        <w:t>забоелвания</w:t>
      </w:r>
      <w:proofErr w:type="spellEnd"/>
      <w:r>
        <w:rPr>
          <w:sz w:val="22"/>
        </w:rPr>
        <w:t xml:space="preserve"> лежит дегенерация трофического характера с деструкцией сустава (суставного хряща) с последующей пролиферацией костной ткани и воспалительными изменения вокруг сустава. Страдает в основном синовиальная оболочка. Воспалительные процесс является вторичным, первично - поражение хряща.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Заболевание встречается довольно часто, примерно 12% населения страдает данной патологией.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Чаще заболевают люди работоспособного возраста от 40 до 60 лет, заболевание </w:t>
      </w:r>
      <w:proofErr w:type="spellStart"/>
      <w:r>
        <w:rPr>
          <w:sz w:val="22"/>
        </w:rPr>
        <w:t>инвалидизирующее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Заболевние</w:t>
      </w:r>
      <w:proofErr w:type="spellEnd"/>
      <w:r>
        <w:rPr>
          <w:sz w:val="22"/>
        </w:rPr>
        <w:t xml:space="preserve"> начинается исподволь. Страдают главным образом суставы на которые падает основная нагрузка - тазобедренные, коленные.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Больные жалуются на тупые, грызущие боли в пораженных суставах, особенно при </w:t>
      </w:r>
      <w:proofErr w:type="spellStart"/>
      <w:r>
        <w:rPr>
          <w:sz w:val="22"/>
        </w:rPr>
        <w:t>ходбе</w:t>
      </w:r>
      <w:proofErr w:type="spellEnd"/>
      <w:r>
        <w:rPr>
          <w:sz w:val="22"/>
        </w:rPr>
        <w:t xml:space="preserve">, при подъеме по лестнице. В </w:t>
      </w:r>
      <w:proofErr w:type="spellStart"/>
      <w:r>
        <w:rPr>
          <w:sz w:val="22"/>
        </w:rPr>
        <w:t>обласитсустава</w:t>
      </w:r>
      <w:proofErr w:type="spellEnd"/>
      <w:r>
        <w:rPr>
          <w:sz w:val="22"/>
        </w:rPr>
        <w:t xml:space="preserve"> иногда отмечается покраснение кожи, видимые деформация самого сустава.</w:t>
      </w:r>
    </w:p>
    <w:p w:rsidR="00DA74C5" w:rsidRDefault="00DA74C5" w:rsidP="006F7BEA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lastRenderedPageBreak/>
        <w:t>Дефигурация</w:t>
      </w:r>
      <w:proofErr w:type="spellEnd"/>
      <w:r>
        <w:rPr>
          <w:sz w:val="22"/>
        </w:rPr>
        <w:t xml:space="preserve"> сустава развивается медленно , могут быть подвывихи. Постепенно развивается сморщивание капсулы суставов, образуются остеофиты. Движение в суставе как правило сохранено в полном объеме, но есть </w:t>
      </w:r>
      <w:proofErr w:type="spellStart"/>
      <w:r>
        <w:rPr>
          <w:sz w:val="22"/>
        </w:rPr>
        <w:t>некотрые</w:t>
      </w:r>
      <w:proofErr w:type="spellEnd"/>
      <w:r>
        <w:rPr>
          <w:sz w:val="22"/>
        </w:rPr>
        <w:t xml:space="preserve"> ограничения из-за болей. Объективный осмотр больного не выявляет других изменений внутренних органов. На </w:t>
      </w:r>
      <w:proofErr w:type="spellStart"/>
      <w:r>
        <w:rPr>
          <w:sz w:val="22"/>
        </w:rPr>
        <w:t>рентегнограмме</w:t>
      </w:r>
      <w:proofErr w:type="spellEnd"/>
      <w:r>
        <w:rPr>
          <w:sz w:val="22"/>
        </w:rPr>
        <w:t xml:space="preserve"> - отмечается сужение суставной щели, разрушение хряща. Пункция сустава осуществляется для получения биопсии </w:t>
      </w:r>
      <w:proofErr w:type="spellStart"/>
      <w:r>
        <w:rPr>
          <w:sz w:val="22"/>
        </w:rPr>
        <w:t>синовальной</w:t>
      </w:r>
      <w:proofErr w:type="spellEnd"/>
      <w:r>
        <w:rPr>
          <w:sz w:val="22"/>
        </w:rPr>
        <w:t xml:space="preserve"> оболочки. Отмечается, что </w:t>
      </w:r>
      <w:proofErr w:type="spellStart"/>
      <w:r>
        <w:rPr>
          <w:sz w:val="22"/>
        </w:rPr>
        <w:t>покровыне</w:t>
      </w:r>
      <w:proofErr w:type="spellEnd"/>
      <w:r>
        <w:rPr>
          <w:sz w:val="22"/>
        </w:rPr>
        <w:t xml:space="preserve"> клетки </w:t>
      </w:r>
      <w:proofErr w:type="spellStart"/>
      <w:r>
        <w:rPr>
          <w:sz w:val="22"/>
        </w:rPr>
        <w:t>оболчки</w:t>
      </w:r>
      <w:proofErr w:type="spellEnd"/>
      <w:r>
        <w:rPr>
          <w:sz w:val="22"/>
        </w:rPr>
        <w:t xml:space="preserve"> располагаются в одни ряд ( должны быть в 2 ряда), что свидетельствует об атрофии, могут быть изменения сосудов, по типу </w:t>
      </w:r>
      <w:proofErr w:type="spellStart"/>
      <w:r>
        <w:rPr>
          <w:sz w:val="22"/>
        </w:rPr>
        <w:t>васкулита</w:t>
      </w:r>
      <w:proofErr w:type="spellEnd"/>
      <w:r>
        <w:rPr>
          <w:sz w:val="22"/>
        </w:rPr>
        <w:t xml:space="preserve">. Также находят нити фибрина, жировое перерождение клеток. Синовиальная жидкость изменяется мало, в отличие от ревматоидного артрита. Отмечается </w:t>
      </w:r>
      <w:proofErr w:type="spellStart"/>
      <w:r>
        <w:rPr>
          <w:sz w:val="22"/>
        </w:rPr>
        <w:t>цитоз</w:t>
      </w:r>
      <w:proofErr w:type="spellEnd"/>
      <w:r>
        <w:rPr>
          <w:sz w:val="22"/>
        </w:rPr>
        <w:t xml:space="preserve"> то есть большое количество </w:t>
      </w:r>
      <w:proofErr w:type="spellStart"/>
      <w:r>
        <w:rPr>
          <w:sz w:val="22"/>
        </w:rPr>
        <w:t>слущенных</w:t>
      </w:r>
      <w:proofErr w:type="spellEnd"/>
      <w:r>
        <w:rPr>
          <w:sz w:val="22"/>
        </w:rPr>
        <w:t xml:space="preserve"> клеток эпителия, нейтрофилов.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Классификация деформирующего артроза.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По стадиям.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1 СТАДИЯ. Незначительное ограничение подвижности сустава в одном направлении, рентгенологически - сужение суставной щели, наличие остеофитов.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2 СТАДИЯ.  Небольшая деформация с резким </w:t>
      </w:r>
      <w:proofErr w:type="spellStart"/>
      <w:r>
        <w:rPr>
          <w:sz w:val="22"/>
        </w:rPr>
        <w:t>ограничием</w:t>
      </w:r>
      <w:proofErr w:type="spellEnd"/>
      <w:r>
        <w:rPr>
          <w:sz w:val="22"/>
        </w:rPr>
        <w:t xml:space="preserve"> подвижности во всех направлениях, умеренная атрофия мышц. Рентгенологически суставная щель в 3 раза сужена, </w:t>
      </w:r>
      <w:proofErr w:type="spellStart"/>
      <w:r>
        <w:rPr>
          <w:sz w:val="22"/>
        </w:rPr>
        <w:t>субхондральный</w:t>
      </w:r>
      <w:proofErr w:type="spellEnd"/>
      <w:r>
        <w:rPr>
          <w:sz w:val="22"/>
        </w:rPr>
        <w:t xml:space="preserve"> склероз, выраженные остеофиты.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3 СТАДИЯ. Резкое ограничение движений, значительная деформация сустава, </w:t>
      </w:r>
      <w:proofErr w:type="spellStart"/>
      <w:r>
        <w:rPr>
          <w:sz w:val="22"/>
        </w:rPr>
        <w:t>мжет</w:t>
      </w:r>
      <w:proofErr w:type="spellEnd"/>
      <w:r>
        <w:rPr>
          <w:sz w:val="22"/>
        </w:rPr>
        <w:t xml:space="preserve"> быть вывих, подвывих, атрофия мышц, рентгенологически - значительные изменения вплоть до анкилоза.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ФОРМЫ.</w:t>
      </w:r>
    </w:p>
    <w:p w:rsidR="00DA74C5" w:rsidRDefault="00DA74C5" w:rsidP="006F7BEA">
      <w:pPr>
        <w:numPr>
          <w:ilvl w:val="0"/>
          <w:numId w:val="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Коксартроз</w:t>
      </w:r>
      <w:proofErr w:type="spellEnd"/>
      <w:r>
        <w:rPr>
          <w:sz w:val="22"/>
        </w:rPr>
        <w:t xml:space="preserve"> - поражение </w:t>
      </w:r>
      <w:proofErr w:type="spellStart"/>
      <w:r>
        <w:rPr>
          <w:sz w:val="22"/>
        </w:rPr>
        <w:t>тазоберденных</w:t>
      </w:r>
      <w:proofErr w:type="spellEnd"/>
      <w:r>
        <w:rPr>
          <w:sz w:val="22"/>
        </w:rPr>
        <w:t xml:space="preserve"> суставов в 40% случаев.</w:t>
      </w:r>
    </w:p>
    <w:p w:rsidR="00DA74C5" w:rsidRDefault="00DA74C5" w:rsidP="006F7BEA">
      <w:pPr>
        <w:numPr>
          <w:ilvl w:val="0"/>
          <w:numId w:val="2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Гонартроз</w:t>
      </w:r>
      <w:proofErr w:type="spellEnd"/>
      <w:r>
        <w:rPr>
          <w:sz w:val="22"/>
        </w:rPr>
        <w:t xml:space="preserve"> - поражение коленных суставов - в 30% случаев.</w:t>
      </w:r>
    </w:p>
    <w:p w:rsidR="00DA74C5" w:rsidRDefault="00DA74C5" w:rsidP="006F7BEA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>Артроз дистальных межфаланговых суставов ( “руки прачки”) до 20%.</w:t>
      </w:r>
    </w:p>
    <w:p w:rsidR="00DA74C5" w:rsidRDefault="00DA74C5" w:rsidP="006F7BEA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Деформирующий </w:t>
      </w:r>
      <w:proofErr w:type="spellStart"/>
      <w:r>
        <w:rPr>
          <w:sz w:val="22"/>
        </w:rPr>
        <w:t>спондиллез</w:t>
      </w:r>
      <w:proofErr w:type="spellEnd"/>
      <w:r>
        <w:rPr>
          <w:sz w:val="22"/>
        </w:rPr>
        <w:t xml:space="preserve"> 5-6%.</w:t>
      </w:r>
    </w:p>
    <w:p w:rsidR="00DA74C5" w:rsidRDefault="00DA74C5" w:rsidP="006F7BEA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Межпозвоночный остеохондроз 5-6%.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ind w:firstLine="709"/>
        <w:jc w:val="both"/>
        <w:rPr>
          <w:b/>
          <w:i/>
          <w:sz w:val="22"/>
        </w:rPr>
      </w:pPr>
      <w:proofErr w:type="spellStart"/>
      <w:r>
        <w:rPr>
          <w:b/>
          <w:i/>
          <w:sz w:val="22"/>
        </w:rPr>
        <w:t>Коксартроз</w:t>
      </w:r>
      <w:proofErr w:type="spellEnd"/>
      <w:r>
        <w:rPr>
          <w:b/>
          <w:i/>
          <w:sz w:val="22"/>
        </w:rPr>
        <w:t>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Чаще встречается у женщин.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Клиника: “утиная” походка, боли в бедрах, ягодицах, в паху. Отмечается нарастание изменений с возрастом. Дебют заболевания чаще после 40 лет. Первыми признаками являются затруднение подъема по лестнице. Боли усиливаются к вечеру, после нагрузки. Отмечаются нарушения ротации суставов. Сопутствующими являются накожные проявления - покраснения и повышение температуры над суставом, уплотнение. Рентгенологические изменения неспецифичны.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ind w:firstLine="709"/>
        <w:jc w:val="both"/>
        <w:rPr>
          <w:b/>
          <w:i/>
          <w:sz w:val="22"/>
        </w:rPr>
      </w:pPr>
      <w:proofErr w:type="spellStart"/>
      <w:r>
        <w:rPr>
          <w:b/>
          <w:i/>
          <w:sz w:val="22"/>
        </w:rPr>
        <w:t>Гонартроз</w:t>
      </w:r>
      <w:proofErr w:type="spellEnd"/>
      <w:r>
        <w:rPr>
          <w:b/>
          <w:i/>
          <w:sz w:val="22"/>
        </w:rPr>
        <w:t xml:space="preserve">. 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Страдают мужчины и женщины. Манифестация часто связана с </w:t>
      </w:r>
      <w:proofErr w:type="spellStart"/>
      <w:r>
        <w:rPr>
          <w:sz w:val="22"/>
        </w:rPr>
        <w:t>травмаой</w:t>
      </w:r>
      <w:proofErr w:type="spellEnd"/>
      <w:r>
        <w:rPr>
          <w:sz w:val="22"/>
        </w:rPr>
        <w:t>. Началом постепенное , боли носят нарастающий характер. Отмечаются мучительные сгибание в суставе, утренняя скованность, что связано с ущемлением синовиальной оболочки, отечностью ее. При пальпации отмечается припухлость, утолщение кожных покровов и повышение температуры над суставом.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>Артроз дистальных межфаланговых суставов.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Проявляется плотными утолщениями в межфаланговых суставах, сопровождается ограничением </w:t>
      </w:r>
      <w:proofErr w:type="spellStart"/>
      <w:r>
        <w:rPr>
          <w:sz w:val="22"/>
        </w:rPr>
        <w:t>подвжности</w:t>
      </w:r>
      <w:proofErr w:type="spellEnd"/>
      <w:r>
        <w:rPr>
          <w:sz w:val="22"/>
        </w:rPr>
        <w:t>, могут быть искривления, подвывихи.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У женщин данная патология встречается в 4 раза чаще, чем у </w:t>
      </w:r>
      <w:proofErr w:type="spellStart"/>
      <w:r>
        <w:rPr>
          <w:sz w:val="22"/>
        </w:rPr>
        <w:t>мужчни</w:t>
      </w:r>
      <w:proofErr w:type="spellEnd"/>
      <w:r>
        <w:rPr>
          <w:sz w:val="22"/>
        </w:rPr>
        <w:t>. Прогрессирование заболевания отмечается с молодого возраста и связано с постоянным охлаждением, контактом с водой, постоянным движением ( вязальщицы, и т.д.).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деформирующий </w:t>
      </w:r>
      <w:proofErr w:type="spellStart"/>
      <w:r>
        <w:rPr>
          <w:sz w:val="22"/>
        </w:rPr>
        <w:t>спондиллез</w:t>
      </w:r>
      <w:proofErr w:type="spellEnd"/>
      <w:r>
        <w:rPr>
          <w:sz w:val="22"/>
        </w:rPr>
        <w:t xml:space="preserve">. Характеризуется наличием краевых </w:t>
      </w:r>
      <w:proofErr w:type="spellStart"/>
      <w:r>
        <w:rPr>
          <w:sz w:val="22"/>
        </w:rPr>
        <w:t>котсных</w:t>
      </w:r>
      <w:proofErr w:type="spellEnd"/>
      <w:r>
        <w:rPr>
          <w:sz w:val="22"/>
        </w:rPr>
        <w:t xml:space="preserve"> разрастаний в области позвонков. Остеофиты растут в данном случае непосредственно из костей ( в других случаях возможен рост остеофитов из соединительной оболочки сустава).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Заболевание начинается примерно с 20 лет. У населения старше 40 лет в 93% случаев есть проявления деформирующего </w:t>
      </w:r>
      <w:proofErr w:type="spellStart"/>
      <w:r>
        <w:rPr>
          <w:sz w:val="22"/>
        </w:rPr>
        <w:t>спондиллеза</w:t>
      </w:r>
      <w:proofErr w:type="spellEnd"/>
      <w:r>
        <w:rPr>
          <w:sz w:val="22"/>
        </w:rPr>
        <w:t>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Дегенерация межпозвонковых дисков преимущественно </w:t>
      </w:r>
      <w:proofErr w:type="spellStart"/>
      <w:r>
        <w:rPr>
          <w:sz w:val="22"/>
        </w:rPr>
        <w:t>выржаена</w:t>
      </w:r>
      <w:proofErr w:type="spellEnd"/>
      <w:r>
        <w:rPr>
          <w:sz w:val="22"/>
        </w:rPr>
        <w:t xml:space="preserve"> на периферии. Косная ткань представлена в виде губчатых наслоений с дефектами. Остеофиты выглядят как выбухание, возникает отек из-за сдавления сосудов. Отмечается </w:t>
      </w:r>
      <w:proofErr w:type="spellStart"/>
      <w:r>
        <w:rPr>
          <w:sz w:val="22"/>
        </w:rPr>
        <w:t>тугоподвижность</w:t>
      </w:r>
      <w:proofErr w:type="spellEnd"/>
      <w:r>
        <w:rPr>
          <w:sz w:val="22"/>
        </w:rPr>
        <w:t xml:space="preserve"> позвоночника, иногда бывают неврологические расстройства ( корешковый синдром).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Чаще </w:t>
      </w:r>
      <w:proofErr w:type="spellStart"/>
      <w:r>
        <w:rPr>
          <w:sz w:val="22"/>
        </w:rPr>
        <w:t>остефиты</w:t>
      </w:r>
      <w:proofErr w:type="spellEnd"/>
      <w:r>
        <w:rPr>
          <w:sz w:val="22"/>
        </w:rPr>
        <w:t xml:space="preserve"> локализуются в поясничном отделе ( реже - в грудном). Поражение в грудном отделе приходится </w:t>
      </w:r>
      <w:proofErr w:type="spellStart"/>
      <w:r>
        <w:rPr>
          <w:sz w:val="22"/>
        </w:rPr>
        <w:t>дифференцироваь</w:t>
      </w:r>
      <w:proofErr w:type="spellEnd"/>
      <w:r>
        <w:rPr>
          <w:sz w:val="22"/>
        </w:rPr>
        <w:t xml:space="preserve"> со стенокардией.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Межпозвонковый остеохондроз.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Иногда сочетается с деформирующим </w:t>
      </w:r>
      <w:proofErr w:type="spellStart"/>
      <w:r>
        <w:rPr>
          <w:sz w:val="22"/>
        </w:rPr>
        <w:t>спондиллезом</w:t>
      </w:r>
      <w:proofErr w:type="spellEnd"/>
      <w:r>
        <w:rPr>
          <w:sz w:val="22"/>
        </w:rPr>
        <w:t xml:space="preserve">, с подвывихом хряща, сустава и искривлением позвоночника. Можно видеть нарушение роста пациента. Страдают этим заболеванием чаще мужчины физического труда, спортсмены. Происходит </w:t>
      </w:r>
      <w:proofErr w:type="spellStart"/>
      <w:r>
        <w:rPr>
          <w:sz w:val="22"/>
        </w:rPr>
        <w:t>дегенрация</w:t>
      </w:r>
      <w:proofErr w:type="spellEnd"/>
      <w:r>
        <w:rPr>
          <w:sz w:val="22"/>
        </w:rPr>
        <w:t xml:space="preserve"> диска, выпячивание ядра в различные стороны, что приводит к </w:t>
      </w:r>
      <w:proofErr w:type="spellStart"/>
      <w:r>
        <w:rPr>
          <w:sz w:val="22"/>
        </w:rPr>
        <w:t>травматизации</w:t>
      </w:r>
      <w:proofErr w:type="spellEnd"/>
      <w:r>
        <w:rPr>
          <w:sz w:val="22"/>
        </w:rPr>
        <w:t xml:space="preserve">. Костные поверхности имеют </w:t>
      </w:r>
      <w:proofErr w:type="spellStart"/>
      <w:r>
        <w:rPr>
          <w:sz w:val="22"/>
        </w:rPr>
        <w:t>узурации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склерозирование</w:t>
      </w:r>
      <w:proofErr w:type="spellEnd"/>
      <w:r>
        <w:rPr>
          <w:sz w:val="22"/>
        </w:rPr>
        <w:t xml:space="preserve">. Одновременно </w:t>
      </w:r>
      <w:proofErr w:type="spellStart"/>
      <w:r>
        <w:rPr>
          <w:sz w:val="22"/>
        </w:rPr>
        <w:t>поисходит</w:t>
      </w:r>
      <w:proofErr w:type="spellEnd"/>
      <w:r>
        <w:rPr>
          <w:sz w:val="22"/>
        </w:rPr>
        <w:t xml:space="preserve"> разрастание остеофитов и увеличивается поверхность сустава. Страдает сосудистая оболочка сустава, возникает </w:t>
      </w:r>
      <w:proofErr w:type="spellStart"/>
      <w:r>
        <w:rPr>
          <w:sz w:val="22"/>
        </w:rPr>
        <w:t>васкулит</w:t>
      </w:r>
      <w:proofErr w:type="spellEnd"/>
      <w:r>
        <w:rPr>
          <w:sz w:val="22"/>
        </w:rPr>
        <w:t xml:space="preserve">. Болевой синдром выражен и является ведущим. При этом отмечается внезапное развитие </w:t>
      </w:r>
      <w:proofErr w:type="spellStart"/>
      <w:r>
        <w:rPr>
          <w:sz w:val="22"/>
        </w:rPr>
        <w:t>корешкокого</w:t>
      </w:r>
      <w:proofErr w:type="spellEnd"/>
      <w:r>
        <w:rPr>
          <w:sz w:val="22"/>
        </w:rPr>
        <w:t xml:space="preserve"> синдрома связанное с тяжелой физической нагрузкой и переохлаждением. На фоне этих изменений возникают грыжи </w:t>
      </w:r>
      <w:proofErr w:type="spellStart"/>
      <w:r>
        <w:rPr>
          <w:sz w:val="22"/>
        </w:rPr>
        <w:t>Шморля</w:t>
      </w:r>
      <w:proofErr w:type="spellEnd"/>
      <w:r>
        <w:rPr>
          <w:sz w:val="22"/>
        </w:rPr>
        <w:t>, что более типично для травмы.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ЭТИОЛОГИЯ.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Этиология деформирующего </w:t>
      </w:r>
      <w:proofErr w:type="spellStart"/>
      <w:r>
        <w:rPr>
          <w:sz w:val="22"/>
        </w:rPr>
        <w:t>остеартроза</w:t>
      </w:r>
      <w:proofErr w:type="spellEnd"/>
      <w:r>
        <w:rPr>
          <w:sz w:val="22"/>
        </w:rPr>
        <w:t xml:space="preserve"> не изучена. Считается что заболевание </w:t>
      </w:r>
      <w:proofErr w:type="spellStart"/>
      <w:r>
        <w:rPr>
          <w:sz w:val="22"/>
        </w:rPr>
        <w:t>свазано</w:t>
      </w:r>
      <w:proofErr w:type="spellEnd"/>
      <w:r>
        <w:rPr>
          <w:sz w:val="22"/>
        </w:rPr>
        <w:t xml:space="preserve"> с возрастными </w:t>
      </w:r>
      <w:proofErr w:type="spellStart"/>
      <w:r>
        <w:rPr>
          <w:sz w:val="22"/>
        </w:rPr>
        <w:t>измененями</w:t>
      </w:r>
      <w:proofErr w:type="spellEnd"/>
      <w:r>
        <w:rPr>
          <w:sz w:val="22"/>
        </w:rPr>
        <w:t>. Однако это не всегда так. Заболевание может дебютировать и в детском возрасте. При неадекватности физической нагрузки. Заболевание может проявляться у спортсменов.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Факторы риска: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1. Чрезмерная физическая нагрузка.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2. </w:t>
      </w:r>
      <w:proofErr w:type="spellStart"/>
      <w:r>
        <w:rPr>
          <w:sz w:val="22"/>
        </w:rPr>
        <w:t>Эндокриные</w:t>
      </w:r>
      <w:proofErr w:type="spellEnd"/>
      <w:r>
        <w:rPr>
          <w:sz w:val="22"/>
        </w:rPr>
        <w:t xml:space="preserve"> заболевания.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ПАТОГЕНЕЗ. 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Происходит деполимеризация и убыл </w:t>
      </w:r>
      <w:proofErr w:type="spellStart"/>
      <w:r>
        <w:rPr>
          <w:sz w:val="22"/>
        </w:rPr>
        <w:t>протеогликанов</w:t>
      </w:r>
      <w:proofErr w:type="spellEnd"/>
      <w:r>
        <w:rPr>
          <w:sz w:val="22"/>
        </w:rPr>
        <w:t xml:space="preserve"> хряща, тормозится метаболизм хряща, уменьшается скорость диффузии питательных веществ в хрящ, уменьшается количество синовиальной жидкости, </w:t>
      </w:r>
      <w:proofErr w:type="spellStart"/>
      <w:r>
        <w:rPr>
          <w:sz w:val="22"/>
        </w:rPr>
        <w:t>смачиваемость</w:t>
      </w:r>
      <w:proofErr w:type="spellEnd"/>
      <w:r>
        <w:rPr>
          <w:sz w:val="22"/>
        </w:rPr>
        <w:t xml:space="preserve"> сустава. Возникает вторичный реактивный </w:t>
      </w:r>
      <w:proofErr w:type="spellStart"/>
      <w:r>
        <w:rPr>
          <w:sz w:val="22"/>
        </w:rPr>
        <w:t>синовит</w:t>
      </w:r>
      <w:proofErr w:type="spellEnd"/>
      <w:r>
        <w:rPr>
          <w:sz w:val="22"/>
        </w:rPr>
        <w:t xml:space="preserve">. К внешним факторам, усугубляющим течение </w:t>
      </w:r>
      <w:proofErr w:type="spellStart"/>
      <w:r>
        <w:rPr>
          <w:sz w:val="22"/>
        </w:rPr>
        <w:t>забоелвания</w:t>
      </w:r>
      <w:proofErr w:type="spellEnd"/>
      <w:r>
        <w:rPr>
          <w:sz w:val="22"/>
        </w:rPr>
        <w:t xml:space="preserve"> относят </w:t>
      </w:r>
      <w:proofErr w:type="spellStart"/>
      <w:r>
        <w:rPr>
          <w:sz w:val="22"/>
        </w:rPr>
        <w:t>постоянне</w:t>
      </w:r>
      <w:proofErr w:type="spellEnd"/>
      <w:r>
        <w:rPr>
          <w:sz w:val="22"/>
        </w:rPr>
        <w:t xml:space="preserve"> микротравмы хряща ( при занятиях тяжелой атлетикой). </w:t>
      </w:r>
      <w:proofErr w:type="spellStart"/>
      <w:r>
        <w:rPr>
          <w:sz w:val="22"/>
        </w:rPr>
        <w:t>Рання</w:t>
      </w:r>
      <w:proofErr w:type="spellEnd"/>
      <w:r>
        <w:rPr>
          <w:sz w:val="22"/>
        </w:rPr>
        <w:t xml:space="preserve"> ИБС приводит к раннему возникновению деформирующему артрозу.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  Инфекционные артриты могут в последующем перерастать в деформирующий артроз.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ДИФФЕРЕНЦИАЛЬНЫЙ ДИАГНОЗ.</w:t>
      </w:r>
    </w:p>
    <w:p w:rsidR="00DA74C5" w:rsidRDefault="00DA74C5" w:rsidP="006F7BEA">
      <w:pPr>
        <w:numPr>
          <w:ilvl w:val="0"/>
          <w:numId w:val="6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Бруцеллезный артрит. Широко распространенное заболевание из-за употребления в пищу молока зараженных коров, контакта с животными. Заболевание носит </w:t>
      </w:r>
      <w:proofErr w:type="spellStart"/>
      <w:r>
        <w:rPr>
          <w:sz w:val="22"/>
        </w:rPr>
        <w:t>моносуставной</w:t>
      </w:r>
      <w:proofErr w:type="spellEnd"/>
      <w:r>
        <w:rPr>
          <w:sz w:val="22"/>
        </w:rPr>
        <w:t xml:space="preserve"> характер, реже поражаются 2-3 сустава. Диагноз не </w:t>
      </w:r>
      <w:proofErr w:type="spellStart"/>
      <w:r>
        <w:rPr>
          <w:sz w:val="22"/>
        </w:rPr>
        <w:t>представляею</w:t>
      </w:r>
      <w:proofErr w:type="spellEnd"/>
      <w:r>
        <w:rPr>
          <w:sz w:val="22"/>
        </w:rPr>
        <w:t xml:space="preserve"> трудностей если поставить реакцию Райта с бруцеллезным антигеном.</w:t>
      </w:r>
    </w:p>
    <w:p w:rsidR="00DA74C5" w:rsidRDefault="00DA74C5" w:rsidP="006F7BEA">
      <w:pPr>
        <w:numPr>
          <w:ilvl w:val="0"/>
          <w:numId w:val="7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Рожистое воспаление. Накожные проявления: покраснение, микротравма, лимфангоит, увеличение регионарных </w:t>
      </w:r>
      <w:proofErr w:type="spellStart"/>
      <w:r>
        <w:rPr>
          <w:sz w:val="22"/>
        </w:rPr>
        <w:t>лимфоузлов</w:t>
      </w:r>
      <w:proofErr w:type="spellEnd"/>
      <w:r>
        <w:rPr>
          <w:sz w:val="22"/>
        </w:rPr>
        <w:t>. Заболевание протекает с 1 дня с повышения температуры (до 39-40).</w:t>
      </w:r>
    </w:p>
    <w:p w:rsidR="00DA74C5" w:rsidRDefault="00DA74C5" w:rsidP="006F7BEA">
      <w:pPr>
        <w:numPr>
          <w:ilvl w:val="0"/>
          <w:numId w:val="8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Ревматоидный</w:t>
      </w:r>
      <w:proofErr w:type="spellEnd"/>
      <w:r>
        <w:rPr>
          <w:sz w:val="22"/>
        </w:rPr>
        <w:t xml:space="preserve"> артрит. </w:t>
      </w:r>
      <w:proofErr w:type="spellStart"/>
      <w:r>
        <w:rPr>
          <w:sz w:val="22"/>
        </w:rPr>
        <w:t>Полиморфность</w:t>
      </w:r>
      <w:proofErr w:type="spellEnd"/>
      <w:r>
        <w:rPr>
          <w:sz w:val="22"/>
        </w:rPr>
        <w:t xml:space="preserve"> , </w:t>
      </w:r>
      <w:proofErr w:type="spellStart"/>
      <w:r>
        <w:rPr>
          <w:sz w:val="22"/>
        </w:rPr>
        <w:t>полиорганность</w:t>
      </w:r>
      <w:proofErr w:type="spellEnd"/>
      <w:r>
        <w:rPr>
          <w:sz w:val="22"/>
        </w:rPr>
        <w:t xml:space="preserve"> проявлений. </w:t>
      </w:r>
      <w:proofErr w:type="spellStart"/>
      <w:r>
        <w:rPr>
          <w:sz w:val="22"/>
        </w:rPr>
        <w:t>Пораженеие</w:t>
      </w:r>
      <w:proofErr w:type="spellEnd"/>
      <w:r>
        <w:rPr>
          <w:sz w:val="22"/>
        </w:rPr>
        <w:t xml:space="preserve"> преимущественно мелких суставов. Ведущими являются иммунологические изменения. </w:t>
      </w:r>
      <w:proofErr w:type="spellStart"/>
      <w:r>
        <w:rPr>
          <w:sz w:val="22"/>
        </w:rPr>
        <w:t>Заболеваение</w:t>
      </w:r>
      <w:proofErr w:type="spellEnd"/>
      <w:r>
        <w:rPr>
          <w:sz w:val="22"/>
        </w:rPr>
        <w:t xml:space="preserve"> протекает длительно.</w:t>
      </w:r>
    </w:p>
    <w:p w:rsidR="00DA74C5" w:rsidRDefault="00DA74C5" w:rsidP="006F7BEA">
      <w:pPr>
        <w:numPr>
          <w:ilvl w:val="0"/>
          <w:numId w:val="9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Ревматизм. Протекает с летучими болями в суставах. Заболевание связано со стрептококковой инфекцией. В первую очередь поражение сердца - </w:t>
      </w:r>
      <w:proofErr w:type="spellStart"/>
      <w:r>
        <w:rPr>
          <w:sz w:val="22"/>
        </w:rPr>
        <w:t>эндо-мио-панкардиты</w:t>
      </w:r>
      <w:proofErr w:type="spellEnd"/>
      <w:r>
        <w:rPr>
          <w:sz w:val="22"/>
        </w:rPr>
        <w:t>.</w:t>
      </w:r>
    </w:p>
    <w:p w:rsidR="00DA74C5" w:rsidRDefault="00DA74C5" w:rsidP="006F7BEA">
      <w:pPr>
        <w:numPr>
          <w:ilvl w:val="0"/>
          <w:numId w:val="10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Анкилозирующий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спндилоартрит</w:t>
      </w:r>
      <w:proofErr w:type="spellEnd"/>
      <w:r>
        <w:rPr>
          <w:sz w:val="22"/>
        </w:rPr>
        <w:t xml:space="preserve"> (болезнь Бехтерева). Хроническое воспаление суставов с преимущественным поражением позвоночника с дистрофическими изменениями межпозвоночных хрящей, с подвывихом, отеком. Имеет генетическую детерминанту ( HLA В 27), аутоиммунными компонентами. Заболевание начинается осле 18 лет, сопровождается мучительными болями в позвоночнике с последующим срастанием позвонков, неврологической симптоматикой.</w:t>
      </w:r>
    </w:p>
    <w:p w:rsidR="00DA74C5" w:rsidRDefault="00DA74C5" w:rsidP="006F7BEA">
      <w:pPr>
        <w:numPr>
          <w:ilvl w:val="0"/>
          <w:numId w:val="11"/>
        </w:numPr>
        <w:ind w:left="0" w:firstLine="709"/>
        <w:jc w:val="both"/>
        <w:rPr>
          <w:sz w:val="22"/>
        </w:rPr>
      </w:pPr>
      <w:r>
        <w:rPr>
          <w:sz w:val="22"/>
        </w:rPr>
        <w:lastRenderedPageBreak/>
        <w:t xml:space="preserve">Аллергический </w:t>
      </w:r>
      <w:proofErr w:type="spellStart"/>
      <w:r>
        <w:rPr>
          <w:sz w:val="22"/>
        </w:rPr>
        <w:t>полиатрит</w:t>
      </w:r>
      <w:proofErr w:type="spellEnd"/>
      <w:r>
        <w:rPr>
          <w:sz w:val="22"/>
        </w:rPr>
        <w:t xml:space="preserve">. Заболевание связано с введением в организм антигенов ( сыворотка , вакцина, переливание крови). Сопровождается другими аллергическими компонентами например </w:t>
      </w:r>
      <w:proofErr w:type="spellStart"/>
      <w:r>
        <w:rPr>
          <w:sz w:val="22"/>
        </w:rPr>
        <w:t>отеко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квинке</w:t>
      </w:r>
      <w:proofErr w:type="spellEnd"/>
      <w:r>
        <w:rPr>
          <w:sz w:val="22"/>
        </w:rPr>
        <w:t>, эозинофильным инфильтратом в легких.</w:t>
      </w:r>
    </w:p>
    <w:p w:rsidR="00DA74C5" w:rsidRDefault="00DA74C5" w:rsidP="006F7BEA">
      <w:pPr>
        <w:numPr>
          <w:ilvl w:val="0"/>
          <w:numId w:val="12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Синдром Рейтера. Триада симптомов: </w:t>
      </w:r>
      <w:proofErr w:type="spellStart"/>
      <w:r>
        <w:rPr>
          <w:sz w:val="22"/>
        </w:rPr>
        <w:t>конъюктивит</w:t>
      </w:r>
      <w:proofErr w:type="spellEnd"/>
      <w:r>
        <w:rPr>
          <w:sz w:val="22"/>
        </w:rPr>
        <w:t xml:space="preserve">, артрит, уретрит. Иногда развивается </w:t>
      </w:r>
      <w:proofErr w:type="spellStart"/>
      <w:r>
        <w:rPr>
          <w:sz w:val="22"/>
        </w:rPr>
        <w:t>посел</w:t>
      </w:r>
      <w:proofErr w:type="spellEnd"/>
      <w:r>
        <w:rPr>
          <w:sz w:val="22"/>
        </w:rPr>
        <w:t xml:space="preserve"> перенесенного энтерита инфекционной этиологии (сальмонеллез и т.д.). начинается спонтанно, требует иммунологической коррекции. Страдают мужчины от 20 до 40 лет.</w:t>
      </w:r>
    </w:p>
    <w:p w:rsidR="00DA74C5" w:rsidRDefault="00DA74C5" w:rsidP="006F7BEA">
      <w:pPr>
        <w:numPr>
          <w:ilvl w:val="0"/>
          <w:numId w:val="13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Синдром </w:t>
      </w:r>
      <w:proofErr w:type="spellStart"/>
      <w:r>
        <w:rPr>
          <w:sz w:val="22"/>
        </w:rPr>
        <w:t>Бехчета</w:t>
      </w:r>
      <w:proofErr w:type="spellEnd"/>
      <w:r>
        <w:rPr>
          <w:sz w:val="22"/>
        </w:rPr>
        <w:t xml:space="preserve"> - хронический рецидивирующий аллергический артрит, сопровождающийся </w:t>
      </w:r>
      <w:proofErr w:type="spellStart"/>
      <w:r>
        <w:rPr>
          <w:sz w:val="22"/>
        </w:rPr>
        <w:t>афтозным</w:t>
      </w:r>
      <w:proofErr w:type="spellEnd"/>
      <w:r>
        <w:rPr>
          <w:sz w:val="22"/>
        </w:rPr>
        <w:t xml:space="preserve"> стоматитом, поражением кожи, поражением глаз (</w:t>
      </w:r>
      <w:proofErr w:type="spellStart"/>
      <w:r>
        <w:rPr>
          <w:sz w:val="22"/>
        </w:rPr>
        <w:t>увеит</w:t>
      </w:r>
      <w:proofErr w:type="spellEnd"/>
      <w:r>
        <w:rPr>
          <w:sz w:val="22"/>
        </w:rPr>
        <w:t xml:space="preserve"> вплоть до слепоты). Тромбозы с поражением печени, легких. Заболевание аутоиммунного характера.</w:t>
      </w:r>
    </w:p>
    <w:p w:rsidR="00DA74C5" w:rsidRDefault="00DA74C5" w:rsidP="006F7BEA">
      <w:pPr>
        <w:numPr>
          <w:ilvl w:val="0"/>
          <w:numId w:val="14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Синдром </w:t>
      </w:r>
      <w:proofErr w:type="spellStart"/>
      <w:r>
        <w:rPr>
          <w:sz w:val="22"/>
        </w:rPr>
        <w:t>Сьюгрена</w:t>
      </w:r>
      <w:proofErr w:type="spellEnd"/>
      <w:r>
        <w:rPr>
          <w:sz w:val="22"/>
        </w:rPr>
        <w:t xml:space="preserve">. Системное заболевание с поражением желез внутренней секреции ( поджелудочной), глаз, </w:t>
      </w:r>
      <w:proofErr w:type="spellStart"/>
      <w:r>
        <w:rPr>
          <w:sz w:val="22"/>
        </w:rPr>
        <w:t>ЛОР-органов</w:t>
      </w:r>
      <w:proofErr w:type="spellEnd"/>
      <w:r>
        <w:rPr>
          <w:sz w:val="22"/>
        </w:rPr>
        <w:t xml:space="preserve">, хроническим </w:t>
      </w:r>
      <w:proofErr w:type="spellStart"/>
      <w:r>
        <w:rPr>
          <w:sz w:val="22"/>
        </w:rPr>
        <w:t>полиатритом</w:t>
      </w:r>
      <w:proofErr w:type="spellEnd"/>
      <w:r>
        <w:rPr>
          <w:sz w:val="22"/>
        </w:rPr>
        <w:t xml:space="preserve">. Заболевание развивается в </w:t>
      </w:r>
      <w:proofErr w:type="spellStart"/>
      <w:r>
        <w:rPr>
          <w:sz w:val="22"/>
        </w:rPr>
        <w:t>предклимактерическом</w:t>
      </w:r>
      <w:proofErr w:type="spellEnd"/>
      <w:r>
        <w:rPr>
          <w:sz w:val="22"/>
        </w:rPr>
        <w:t xml:space="preserve"> периоде. Протекает циклично. Заболевание наследственное аутосомно-рецессивное.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ПОДАГРА.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Характеризуется нарушениями пуринового </w:t>
      </w:r>
      <w:proofErr w:type="spellStart"/>
      <w:r>
        <w:rPr>
          <w:sz w:val="22"/>
        </w:rPr>
        <w:t>обемена</w:t>
      </w:r>
      <w:proofErr w:type="spellEnd"/>
      <w:r>
        <w:rPr>
          <w:sz w:val="22"/>
        </w:rPr>
        <w:t xml:space="preserve">, отложением в ткани кристаллов </w:t>
      </w:r>
      <w:proofErr w:type="spellStart"/>
      <w:r>
        <w:rPr>
          <w:sz w:val="22"/>
        </w:rPr>
        <w:t>уратов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вследстиве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гипеурикемии</w:t>
      </w:r>
      <w:proofErr w:type="spellEnd"/>
      <w:r>
        <w:rPr>
          <w:sz w:val="22"/>
        </w:rPr>
        <w:t xml:space="preserve">. Возникают вторичные воспалительные изменения, характеризующиеся деструкцией хряща, </w:t>
      </w:r>
      <w:proofErr w:type="spellStart"/>
      <w:r>
        <w:rPr>
          <w:sz w:val="22"/>
        </w:rPr>
        <w:t>склерозирующими</w:t>
      </w:r>
      <w:proofErr w:type="spellEnd"/>
      <w:r>
        <w:rPr>
          <w:sz w:val="22"/>
        </w:rPr>
        <w:t xml:space="preserve"> изменениями в органах.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Частота примерно 0.1% случаев. В Армении и на </w:t>
      </w:r>
      <w:proofErr w:type="spellStart"/>
      <w:r>
        <w:rPr>
          <w:sz w:val="22"/>
        </w:rPr>
        <w:t>Филипинах</w:t>
      </w:r>
      <w:proofErr w:type="spellEnd"/>
      <w:r>
        <w:rPr>
          <w:sz w:val="22"/>
        </w:rPr>
        <w:t xml:space="preserve"> чаще, то есть имеется генетическая предрасположенность к нарушению пуринового обмена.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КЛИНИКА.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1 ПЕРИОД - </w:t>
      </w:r>
      <w:proofErr w:type="spellStart"/>
      <w:r>
        <w:rPr>
          <w:sz w:val="22"/>
        </w:rPr>
        <w:t>преморбидный</w:t>
      </w:r>
      <w:proofErr w:type="spellEnd"/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2 ПЕРИОД - </w:t>
      </w:r>
      <w:proofErr w:type="spellStart"/>
      <w:r>
        <w:rPr>
          <w:sz w:val="22"/>
        </w:rPr>
        <w:t>интермиттирующая</w:t>
      </w:r>
      <w:proofErr w:type="spellEnd"/>
      <w:r>
        <w:rPr>
          <w:sz w:val="22"/>
        </w:rPr>
        <w:t xml:space="preserve"> подагра (возвратная)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3 ПЕРИОД - хроническая подагра с поражением органов.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Преморбидный</w:t>
      </w:r>
      <w:proofErr w:type="spellEnd"/>
      <w:r>
        <w:rPr>
          <w:sz w:val="22"/>
        </w:rPr>
        <w:t xml:space="preserve"> период протекает бессимптомно, характеризуется повышением уровня мочевой кислоты, выделением </w:t>
      </w:r>
      <w:proofErr w:type="spellStart"/>
      <w:r>
        <w:rPr>
          <w:sz w:val="22"/>
        </w:rPr>
        <w:t>уратов</w:t>
      </w:r>
      <w:proofErr w:type="spellEnd"/>
      <w:r>
        <w:rPr>
          <w:sz w:val="22"/>
        </w:rPr>
        <w:t xml:space="preserve"> с мочой, </w:t>
      </w:r>
      <w:proofErr w:type="spellStart"/>
      <w:r>
        <w:rPr>
          <w:sz w:val="22"/>
        </w:rPr>
        <w:t>дизурическими</w:t>
      </w:r>
      <w:proofErr w:type="spellEnd"/>
      <w:r>
        <w:rPr>
          <w:sz w:val="22"/>
        </w:rPr>
        <w:t xml:space="preserve"> расстройствами. Головные боли, мышечная слабость. Этот период может длится десятилетиями.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Второй период характеризуется подагрическим артритом, когда болевой синдром возникает внезапно, после массивной травмы, употребления спиртного, лекарств, шоколада в большом количестве. Боли связаны с ишемией. В суставе отложения </w:t>
      </w:r>
      <w:proofErr w:type="spellStart"/>
      <w:r>
        <w:rPr>
          <w:sz w:val="22"/>
        </w:rPr>
        <w:t>уратов</w:t>
      </w:r>
      <w:proofErr w:type="spellEnd"/>
      <w:r>
        <w:rPr>
          <w:sz w:val="22"/>
        </w:rPr>
        <w:t xml:space="preserve">, боли при пальпации, снижение аппетита, </w:t>
      </w:r>
      <w:proofErr w:type="spellStart"/>
      <w:r>
        <w:rPr>
          <w:sz w:val="22"/>
        </w:rPr>
        <w:t>гиперсаливация</w:t>
      </w:r>
      <w:proofErr w:type="spellEnd"/>
      <w:r>
        <w:rPr>
          <w:sz w:val="22"/>
        </w:rPr>
        <w:t>, психоневрологические нарушения, кожный зуд, жжение вокруг пораженного сустава. Лихорадка неправильной формы ( с утра 39, 38 вечером). Локализация подагрического артрита неспецифична.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Третий период характеризуется нарастающим  поражением внутренних органов. В первую очередь проявления флебита - отеки. Подагрический миозит, нефрит (поражение клубочков и канальцев), глоссит (лакированный язык).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Отложение </w:t>
      </w:r>
      <w:proofErr w:type="spellStart"/>
      <w:r>
        <w:rPr>
          <w:sz w:val="22"/>
        </w:rPr>
        <w:t>тофусов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мкрокристаллы</w:t>
      </w:r>
      <w:proofErr w:type="spellEnd"/>
      <w:r>
        <w:rPr>
          <w:sz w:val="22"/>
        </w:rPr>
        <w:t xml:space="preserve"> мочевой кислоты), чаще над суставом подкожно. При пальпации хрустят. </w:t>
      </w:r>
      <w:proofErr w:type="spellStart"/>
      <w:r>
        <w:rPr>
          <w:sz w:val="22"/>
        </w:rPr>
        <w:t>Тофусы</w:t>
      </w:r>
      <w:proofErr w:type="spellEnd"/>
      <w:r>
        <w:rPr>
          <w:sz w:val="22"/>
        </w:rPr>
        <w:t xml:space="preserve"> могут быть в хрящах ушных раковин, носа, склере глаз.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Поражение почек протекает в виде мочекаменной болезни.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Иногда возникают аллергические расстройства. Прогрессирование ИБС, возникновение инфарктов.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ЭТИОЛОГИЧЕКИЕ ФАКТОРЫ.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numPr>
          <w:ilvl w:val="0"/>
          <w:numId w:val="15"/>
        </w:numPr>
        <w:ind w:left="0" w:firstLine="709"/>
        <w:jc w:val="both"/>
        <w:rPr>
          <w:sz w:val="22"/>
        </w:rPr>
      </w:pPr>
      <w:r>
        <w:rPr>
          <w:sz w:val="22"/>
        </w:rPr>
        <w:t>Наследственность</w:t>
      </w:r>
    </w:p>
    <w:p w:rsidR="00DA74C5" w:rsidRDefault="00DA74C5" w:rsidP="006F7BEA">
      <w:pPr>
        <w:numPr>
          <w:ilvl w:val="0"/>
          <w:numId w:val="16"/>
        </w:numPr>
        <w:ind w:left="0" w:firstLine="709"/>
        <w:jc w:val="both"/>
        <w:rPr>
          <w:sz w:val="22"/>
        </w:rPr>
      </w:pPr>
      <w:r>
        <w:rPr>
          <w:sz w:val="22"/>
        </w:rPr>
        <w:t>половой фактор ( чаще болеют мужчины)</w:t>
      </w:r>
    </w:p>
    <w:p w:rsidR="00DA74C5" w:rsidRDefault="00DA74C5" w:rsidP="006F7BEA">
      <w:pPr>
        <w:numPr>
          <w:ilvl w:val="0"/>
          <w:numId w:val="17"/>
        </w:numPr>
        <w:ind w:left="0" w:firstLine="709"/>
        <w:jc w:val="both"/>
        <w:rPr>
          <w:sz w:val="22"/>
        </w:rPr>
      </w:pPr>
      <w:r>
        <w:rPr>
          <w:sz w:val="22"/>
        </w:rPr>
        <w:t>алиментарный фактор (употребление мяса, виноградных вин)</w:t>
      </w:r>
    </w:p>
    <w:p w:rsidR="00DA74C5" w:rsidRDefault="00DA74C5" w:rsidP="006F7BEA">
      <w:pPr>
        <w:numPr>
          <w:ilvl w:val="0"/>
          <w:numId w:val="18"/>
        </w:numPr>
        <w:ind w:left="0" w:firstLine="709"/>
        <w:jc w:val="both"/>
        <w:rPr>
          <w:sz w:val="22"/>
        </w:rPr>
      </w:pPr>
      <w:r>
        <w:rPr>
          <w:sz w:val="22"/>
        </w:rPr>
        <w:t>климатический фактор ( жаркий климат).</w:t>
      </w:r>
    </w:p>
    <w:p w:rsidR="00DA74C5" w:rsidRDefault="00DA74C5" w:rsidP="006F7BEA">
      <w:pPr>
        <w:numPr>
          <w:ilvl w:val="0"/>
          <w:numId w:val="19"/>
        </w:numPr>
        <w:ind w:left="0" w:firstLine="709"/>
        <w:jc w:val="both"/>
        <w:rPr>
          <w:sz w:val="22"/>
        </w:rPr>
      </w:pPr>
      <w:r>
        <w:rPr>
          <w:sz w:val="22"/>
        </w:rPr>
        <w:t>Социальный фактор ( страдают наиболее обеспеченные слои населения).</w:t>
      </w:r>
    </w:p>
    <w:p w:rsidR="00DA74C5" w:rsidRDefault="00DA74C5" w:rsidP="006F7BEA">
      <w:pPr>
        <w:numPr>
          <w:ilvl w:val="0"/>
          <w:numId w:val="20"/>
        </w:numPr>
        <w:ind w:left="0" w:firstLine="709"/>
        <w:jc w:val="both"/>
        <w:rPr>
          <w:sz w:val="22"/>
        </w:rPr>
      </w:pPr>
      <w:r>
        <w:rPr>
          <w:sz w:val="22"/>
        </w:rPr>
        <w:t>Семейный фактор ( до 80% случаев).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ПАТОГЕНЕЗ.</w:t>
      </w:r>
    </w:p>
    <w:p w:rsidR="00DA74C5" w:rsidRDefault="00DA74C5" w:rsidP="006F7BEA">
      <w:pPr>
        <w:numPr>
          <w:ilvl w:val="0"/>
          <w:numId w:val="21"/>
        </w:numPr>
        <w:ind w:left="0" w:firstLine="709"/>
        <w:jc w:val="both"/>
        <w:rPr>
          <w:sz w:val="22"/>
        </w:rPr>
      </w:pPr>
      <w:r>
        <w:rPr>
          <w:sz w:val="22"/>
        </w:rPr>
        <w:t>Накопление мочевых соединений</w:t>
      </w:r>
    </w:p>
    <w:p w:rsidR="00DA74C5" w:rsidRDefault="00DA74C5" w:rsidP="006F7BEA">
      <w:pPr>
        <w:numPr>
          <w:ilvl w:val="0"/>
          <w:numId w:val="21"/>
        </w:numPr>
        <w:ind w:left="0" w:firstLine="709"/>
        <w:jc w:val="both"/>
        <w:rPr>
          <w:sz w:val="22"/>
        </w:rPr>
      </w:pPr>
      <w:r>
        <w:rPr>
          <w:sz w:val="22"/>
        </w:rPr>
        <w:t>отложение их в тканях</w:t>
      </w:r>
    </w:p>
    <w:p w:rsidR="00DA74C5" w:rsidRDefault="00DA74C5" w:rsidP="006F7BEA">
      <w:pPr>
        <w:numPr>
          <w:ilvl w:val="0"/>
          <w:numId w:val="2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развитите</w:t>
      </w:r>
      <w:proofErr w:type="spellEnd"/>
      <w:r>
        <w:rPr>
          <w:sz w:val="22"/>
        </w:rPr>
        <w:t xml:space="preserve"> специфического подагрического процесса  (вторичное) отсутствие пролиферации ( нет гранулемы).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ДИАГНОСТИКА.</w:t>
      </w:r>
    </w:p>
    <w:p w:rsidR="00DA74C5" w:rsidRDefault="00DA74C5" w:rsidP="006F7BEA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Гиперурекемия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гиперурикурия</w:t>
      </w:r>
      <w:proofErr w:type="spellEnd"/>
      <w:r>
        <w:rPr>
          <w:sz w:val="22"/>
        </w:rPr>
        <w:t xml:space="preserve">. Характерно поражение нагрузочных суставов - </w:t>
      </w:r>
      <w:proofErr w:type="spellStart"/>
      <w:r>
        <w:rPr>
          <w:sz w:val="22"/>
        </w:rPr>
        <w:t>коксартроз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гонатроз</w:t>
      </w:r>
      <w:proofErr w:type="spellEnd"/>
      <w:r>
        <w:rPr>
          <w:sz w:val="22"/>
        </w:rPr>
        <w:t>, артроз дистальных отделов кисты, стопы.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ЛЕЧЕНИЕ АРТРИТОВ.</w:t>
      </w:r>
    </w:p>
    <w:p w:rsidR="00DA74C5" w:rsidRDefault="00DA74C5" w:rsidP="006F7BEA">
      <w:pPr>
        <w:numPr>
          <w:ilvl w:val="0"/>
          <w:numId w:val="22"/>
        </w:numPr>
        <w:ind w:left="0" w:firstLine="709"/>
        <w:jc w:val="both"/>
        <w:rPr>
          <w:sz w:val="22"/>
        </w:rPr>
      </w:pPr>
      <w:r>
        <w:rPr>
          <w:sz w:val="22"/>
        </w:rPr>
        <w:t>Противовоспалительная терапия - длительная (</w:t>
      </w:r>
      <w:proofErr w:type="spellStart"/>
      <w:r>
        <w:rPr>
          <w:sz w:val="22"/>
        </w:rPr>
        <w:t>индометацин</w:t>
      </w:r>
      <w:proofErr w:type="spellEnd"/>
      <w:r>
        <w:rPr>
          <w:sz w:val="22"/>
        </w:rPr>
        <w:t>).</w:t>
      </w:r>
    </w:p>
    <w:p w:rsidR="00DA74C5" w:rsidRDefault="00DA74C5" w:rsidP="006F7BEA">
      <w:pPr>
        <w:numPr>
          <w:ilvl w:val="0"/>
          <w:numId w:val="23"/>
        </w:numPr>
        <w:ind w:left="0" w:firstLine="709"/>
        <w:jc w:val="both"/>
        <w:rPr>
          <w:sz w:val="22"/>
        </w:rPr>
      </w:pPr>
      <w:r>
        <w:rPr>
          <w:sz w:val="22"/>
        </w:rPr>
        <w:t>Физиотерапия.</w:t>
      </w:r>
    </w:p>
    <w:p w:rsidR="00DA74C5" w:rsidRDefault="00DA74C5" w:rsidP="006F7BEA">
      <w:pPr>
        <w:numPr>
          <w:ilvl w:val="0"/>
          <w:numId w:val="24"/>
        </w:numPr>
        <w:ind w:left="0" w:firstLine="709"/>
        <w:jc w:val="both"/>
        <w:rPr>
          <w:sz w:val="22"/>
        </w:rPr>
      </w:pPr>
      <w:r>
        <w:rPr>
          <w:sz w:val="22"/>
        </w:rPr>
        <w:t>Ограничение движений в суставе.</w:t>
      </w:r>
    </w:p>
    <w:p w:rsidR="00DA74C5" w:rsidRDefault="00DA74C5" w:rsidP="006F7BEA">
      <w:pPr>
        <w:numPr>
          <w:ilvl w:val="0"/>
          <w:numId w:val="25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При подагре используют </w:t>
      </w:r>
      <w:proofErr w:type="spellStart"/>
      <w:r>
        <w:rPr>
          <w:sz w:val="22"/>
        </w:rPr>
        <w:t>аллопуринол</w:t>
      </w:r>
      <w:proofErr w:type="spellEnd"/>
      <w:r>
        <w:rPr>
          <w:sz w:val="22"/>
        </w:rPr>
        <w:t xml:space="preserve"> (препарат ингибирующий синтез мочевой кислоты). В дозе 200-1200 мг/сутки в зависимости от стадии развития.</w:t>
      </w:r>
    </w:p>
    <w:p w:rsidR="00DA74C5" w:rsidRDefault="00DA74C5" w:rsidP="006F7BEA">
      <w:pPr>
        <w:numPr>
          <w:ilvl w:val="0"/>
          <w:numId w:val="26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Оротовая</w:t>
      </w:r>
      <w:proofErr w:type="spellEnd"/>
      <w:r>
        <w:rPr>
          <w:sz w:val="22"/>
        </w:rPr>
        <w:t xml:space="preserve"> кислота до 5 г/</w:t>
      </w:r>
      <w:proofErr w:type="spellStart"/>
      <w:r>
        <w:rPr>
          <w:sz w:val="22"/>
        </w:rPr>
        <w:t>сут</w:t>
      </w:r>
      <w:proofErr w:type="spellEnd"/>
      <w:r>
        <w:rPr>
          <w:sz w:val="22"/>
        </w:rPr>
        <w:t xml:space="preserve"> ( повышается растворимость мочевой кислоты).</w:t>
      </w:r>
    </w:p>
    <w:p w:rsidR="00DA74C5" w:rsidRDefault="00DA74C5" w:rsidP="006F7BEA">
      <w:pPr>
        <w:numPr>
          <w:ilvl w:val="0"/>
          <w:numId w:val="27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При острой форме подагры обязательно назначают нестероидный противовоспалительные средства (ибупрофен, </w:t>
      </w:r>
      <w:proofErr w:type="spellStart"/>
      <w:r>
        <w:rPr>
          <w:sz w:val="22"/>
        </w:rPr>
        <w:t>индометацин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бутадион</w:t>
      </w:r>
      <w:proofErr w:type="spellEnd"/>
      <w:r>
        <w:rPr>
          <w:sz w:val="22"/>
        </w:rPr>
        <w:t xml:space="preserve">). Для уменьшения образования мочевой кислоты необходимо соблюдение диеты ( щелочная, сахаристая, богатая белком, </w:t>
      </w:r>
      <w:proofErr w:type="spellStart"/>
      <w:r>
        <w:rPr>
          <w:sz w:val="22"/>
        </w:rPr>
        <w:t>малосолевая</w:t>
      </w:r>
      <w:proofErr w:type="spellEnd"/>
      <w:r>
        <w:rPr>
          <w:sz w:val="22"/>
        </w:rPr>
        <w:t xml:space="preserve">). Стол 6 по Певзнеру + </w:t>
      </w:r>
      <w:smartTag w:uri="urn:schemas-microsoft-com:office:smarttags" w:element="metricconverter">
        <w:smartTagPr>
          <w:attr w:name="ProductID" w:val="2.5 л"/>
        </w:smartTagPr>
        <w:r>
          <w:rPr>
            <w:sz w:val="22"/>
          </w:rPr>
          <w:t>2.5 л</w:t>
        </w:r>
      </w:smartTag>
      <w:r>
        <w:rPr>
          <w:sz w:val="22"/>
        </w:rPr>
        <w:t xml:space="preserve"> жидкости в сутки.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ПРОФИЛАКТИКА ПОДАГРЫ.</w:t>
      </w:r>
    </w:p>
    <w:p w:rsidR="00DA74C5" w:rsidRDefault="00DA74C5" w:rsidP="006F7BEA">
      <w:pPr>
        <w:numPr>
          <w:ilvl w:val="0"/>
          <w:numId w:val="28"/>
        </w:numPr>
        <w:ind w:left="0" w:firstLine="709"/>
        <w:jc w:val="both"/>
        <w:rPr>
          <w:sz w:val="22"/>
        </w:rPr>
      </w:pPr>
      <w:r>
        <w:rPr>
          <w:sz w:val="22"/>
        </w:rPr>
        <w:t>Рекомендации по диете.</w:t>
      </w:r>
    </w:p>
    <w:p w:rsidR="00DA74C5" w:rsidRDefault="00DA74C5" w:rsidP="006F7BEA">
      <w:pPr>
        <w:numPr>
          <w:ilvl w:val="0"/>
          <w:numId w:val="29"/>
        </w:numPr>
        <w:ind w:left="0" w:firstLine="709"/>
        <w:jc w:val="both"/>
        <w:rPr>
          <w:sz w:val="22"/>
        </w:rPr>
      </w:pPr>
      <w:r>
        <w:rPr>
          <w:sz w:val="22"/>
        </w:rPr>
        <w:t>Раннее выявление и диагностика.</w:t>
      </w:r>
    </w:p>
    <w:p w:rsidR="00DA74C5" w:rsidRDefault="00DA74C5" w:rsidP="006F7BEA">
      <w:pPr>
        <w:numPr>
          <w:ilvl w:val="0"/>
          <w:numId w:val="30"/>
        </w:numPr>
        <w:ind w:left="0" w:firstLine="709"/>
        <w:jc w:val="both"/>
        <w:rPr>
          <w:sz w:val="22"/>
        </w:rPr>
      </w:pPr>
      <w:r>
        <w:rPr>
          <w:sz w:val="22"/>
        </w:rPr>
        <w:t>Борьба с избыточным весом.</w:t>
      </w:r>
    </w:p>
    <w:p w:rsidR="00DA74C5" w:rsidRDefault="00DA74C5" w:rsidP="006F7BEA">
      <w:pPr>
        <w:numPr>
          <w:ilvl w:val="0"/>
          <w:numId w:val="31"/>
        </w:numPr>
        <w:ind w:left="0" w:firstLine="709"/>
        <w:jc w:val="both"/>
        <w:rPr>
          <w:sz w:val="22"/>
        </w:rPr>
      </w:pPr>
      <w:r>
        <w:rPr>
          <w:sz w:val="22"/>
        </w:rPr>
        <w:t>Адекватная дозированная нагрузка.</w:t>
      </w:r>
    </w:p>
    <w:p w:rsidR="00DA74C5" w:rsidRDefault="00DA74C5" w:rsidP="006F7BEA">
      <w:pPr>
        <w:ind w:firstLine="709"/>
        <w:jc w:val="both"/>
        <w:rPr>
          <w:sz w:val="22"/>
        </w:rPr>
      </w:pP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 xml:space="preserve">Вторичная профилактика. Выявление больных и правильное лечение. </w:t>
      </w:r>
    </w:p>
    <w:p w:rsidR="00DA74C5" w:rsidRDefault="00DA74C5" w:rsidP="006F7BEA">
      <w:pPr>
        <w:ind w:firstLine="709"/>
        <w:jc w:val="both"/>
        <w:rPr>
          <w:sz w:val="22"/>
        </w:rPr>
      </w:pPr>
      <w:r>
        <w:rPr>
          <w:sz w:val="22"/>
        </w:rPr>
        <w:t>Прогноз зависит от поражения внутренних органов. Смерть может наступить от инсульта, инфаркта миокарда т.д.</w:t>
      </w:r>
      <w:r w:rsidR="006F7BEA">
        <w:rPr>
          <w:sz w:val="22"/>
        </w:rPr>
        <w:t xml:space="preserve"> </w:t>
      </w:r>
    </w:p>
    <w:sectPr w:rsidR="00DA74C5" w:rsidSect="006F7BEA">
      <w:pgSz w:w="11906" w:h="16838"/>
      <w:pgMar w:top="1440" w:right="709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55776C"/>
    <w:multiLevelType w:val="singleLevel"/>
    <w:tmpl w:val="654A61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90E2C2A"/>
    <w:multiLevelType w:val="singleLevel"/>
    <w:tmpl w:val="25E886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46795250"/>
    <w:multiLevelType w:val="singleLevel"/>
    <w:tmpl w:val="049057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D91792B"/>
    <w:multiLevelType w:val="singleLevel"/>
    <w:tmpl w:val="7CC2A6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7CA515CB"/>
    <w:multiLevelType w:val="singleLevel"/>
    <w:tmpl w:val="A67C96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"/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5"/>
  </w:num>
  <w:num w:numId="2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4"/>
  </w:num>
  <w:num w:numId="2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37"/>
    <w:rsid w:val="006F7BEA"/>
    <w:rsid w:val="009A259B"/>
    <w:rsid w:val="009F0837"/>
    <w:rsid w:val="00CB1DE1"/>
    <w:rsid w:val="00DA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внутренним болезням для 5 курса. Лекция 8.</vt:lpstr>
    </vt:vector>
  </TitlesOfParts>
  <Company>freedom</Company>
  <LinksUpToDate>false</LinksUpToDate>
  <CharactersWithSpaces>14356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внутренним болезням для 5 курса. Лекция 8.</dc:title>
  <dc:creator>Красножон Дмитрий</dc:creator>
  <cp:lastModifiedBy>Igor</cp:lastModifiedBy>
  <cp:revision>2</cp:revision>
  <dcterms:created xsi:type="dcterms:W3CDTF">2024-06-06T07:30:00Z</dcterms:created>
  <dcterms:modified xsi:type="dcterms:W3CDTF">2024-06-06T07:30:00Z</dcterms:modified>
</cp:coreProperties>
</file>