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2C7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Девясил японский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Inula japonica thunb.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сложноцветные—</w:t>
      </w:r>
      <w:r>
        <w:rPr>
          <w:color w:val="000000"/>
          <w:sz w:val="24"/>
          <w:szCs w:val="24"/>
        </w:rPr>
        <w:t xml:space="preserve"> Compositae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мелкоребристым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Верхняя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покрыта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отходящими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маленьких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бугорков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эллиптической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Прицветные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12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цветоносах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шерстистое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перепутанное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бассейнах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Уссури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Курильских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заболоченных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Подробные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проводились</w:t>
      </w:r>
      <w:r>
        <w:rPr>
          <w:color w:val="000000"/>
          <w:sz w:val="24"/>
          <w:szCs w:val="24"/>
        </w:rPr>
        <w:t xml:space="preserve">.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геморрое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Замечено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геморроидальных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узлов</w:t>
      </w:r>
      <w:r>
        <w:rPr>
          <w:color w:val="000000"/>
          <w:sz w:val="24"/>
          <w:szCs w:val="24"/>
        </w:rPr>
        <w:t xml:space="preserve">.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rFonts w:eastAsia="Times New Roman"/>
          <w:color w:val="000000"/>
          <w:sz w:val="24"/>
          <w:szCs w:val="24"/>
        </w:rPr>
        <w:t>отивовоспалительное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кровоостанавливающее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Хабаровского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Драке</w:t>
      </w:r>
      <w:r>
        <w:rPr>
          <w:color w:val="000000"/>
          <w:sz w:val="24"/>
          <w:szCs w:val="24"/>
        </w:rPr>
        <w:t xml:space="preserve">, 1960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проницаемость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Кирютина</w:t>
      </w:r>
      <w:r>
        <w:rPr>
          <w:color w:val="000000"/>
          <w:sz w:val="24"/>
          <w:szCs w:val="24"/>
        </w:rPr>
        <w:t xml:space="preserve">, 1960).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.3.</w:t>
      </w:r>
      <w:r>
        <w:rPr>
          <w:rFonts w:eastAsia="Times New Roman"/>
          <w:color w:val="000000"/>
          <w:sz w:val="24"/>
          <w:szCs w:val="24"/>
        </w:rPr>
        <w:t>Толокнева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Зверева</w:t>
      </w:r>
      <w:r>
        <w:rPr>
          <w:color w:val="000000"/>
          <w:sz w:val="24"/>
          <w:szCs w:val="24"/>
        </w:rPr>
        <w:t xml:space="preserve"> (1969) </w:t>
      </w:r>
      <w:r>
        <w:rPr>
          <w:rFonts w:eastAsia="Times New Roman"/>
          <w:color w:val="000000"/>
          <w:sz w:val="24"/>
          <w:szCs w:val="24"/>
        </w:rPr>
        <w:t>обнаружили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кроликах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отчетлив</w:t>
      </w:r>
      <w:r>
        <w:rPr>
          <w:rFonts w:eastAsia="Times New Roman"/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10% </w:t>
      </w:r>
      <w:r>
        <w:rPr>
          <w:rFonts w:eastAsia="Times New Roman"/>
          <w:color w:val="000000"/>
          <w:sz w:val="24"/>
          <w:szCs w:val="24"/>
        </w:rPr>
        <w:t>мази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наносимой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обожженную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поверхность</w:t>
      </w:r>
      <w:r>
        <w:rPr>
          <w:color w:val="000000"/>
          <w:sz w:val="24"/>
          <w:szCs w:val="24"/>
        </w:rPr>
        <w:t xml:space="preserve">.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</w:t>
      </w:r>
      <w:r>
        <w:rPr>
          <w:rFonts w:eastAsia="Times New Roman"/>
          <w:color w:val="000000"/>
          <w:sz w:val="24"/>
          <w:szCs w:val="24"/>
        </w:rPr>
        <w:t>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ранозаживляющем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кровоостанавливающем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противоглистном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Абдуллина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1961; </w:t>
      </w:r>
      <w:r>
        <w:rPr>
          <w:rFonts w:eastAsia="Times New Roman"/>
          <w:color w:val="000000"/>
          <w:sz w:val="24"/>
          <w:szCs w:val="24"/>
        </w:rPr>
        <w:t>Зенин</w:t>
      </w:r>
      <w:r>
        <w:rPr>
          <w:color w:val="000000"/>
          <w:sz w:val="24"/>
          <w:szCs w:val="24"/>
        </w:rPr>
        <w:t xml:space="preserve">, 1956; </w:t>
      </w:r>
      <w:r>
        <w:rPr>
          <w:rFonts w:eastAsia="Times New Roman"/>
          <w:color w:val="000000"/>
          <w:sz w:val="24"/>
          <w:szCs w:val="24"/>
        </w:rPr>
        <w:t>ГоЧжень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цю</w:t>
      </w:r>
      <w:r>
        <w:rPr>
          <w:color w:val="000000"/>
          <w:sz w:val="24"/>
          <w:szCs w:val="24"/>
        </w:rPr>
        <w:t xml:space="preserve">, 1958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рисущи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</w:t>
      </w:r>
      <w:r>
        <w:rPr>
          <w:color w:val="000000"/>
          <w:sz w:val="24"/>
          <w:szCs w:val="24"/>
        </w:rPr>
        <w:t xml:space="preserve">. 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срезая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</w:t>
      </w:r>
      <w:r>
        <w:rPr>
          <w:rFonts w:eastAsia="Times New Roman"/>
          <w:color w:val="000000"/>
          <w:sz w:val="24"/>
          <w:szCs w:val="24"/>
        </w:rPr>
        <w:t>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>.</w:t>
      </w:r>
    </w:p>
    <w:p w:rsidR="00000000" w:rsidRDefault="00312C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312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12C7F" w:rsidRDefault="00312C7F"/>
    <w:sectPr w:rsidR="00312C7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6"/>
    <w:rsid w:val="00312C7F"/>
    <w:rsid w:val="007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PERSONAL COMPUTERS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японский</dc:title>
  <dc:creator>USER</dc:creator>
  <cp:lastModifiedBy>Igor</cp:lastModifiedBy>
  <cp:revision>2</cp:revision>
  <dcterms:created xsi:type="dcterms:W3CDTF">2024-07-24T11:32:00Z</dcterms:created>
  <dcterms:modified xsi:type="dcterms:W3CDTF">2024-07-24T11:32:00Z</dcterms:modified>
</cp:coreProperties>
</file>