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16" w:rsidRPr="0077575C" w:rsidRDefault="001D0D16" w:rsidP="0077575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0" w:name="_GoBack"/>
      <w:bookmarkEnd w:id="0"/>
      <w:r w:rsidRPr="0077575C">
        <w:rPr>
          <w:rFonts w:ascii="Times New Roman" w:hAnsi="Times New Roman"/>
          <w:b w:val="0"/>
          <w:i w:val="0"/>
          <w:sz w:val="28"/>
          <w:szCs w:val="32"/>
        </w:rPr>
        <w:t>План</w:t>
      </w:r>
    </w:p>
    <w:p w:rsidR="001D0D16" w:rsidRPr="00B763B5" w:rsidRDefault="001D0D16" w:rsidP="0077575C">
      <w:pPr>
        <w:widowControl/>
        <w:spacing w:line="360" w:lineRule="auto"/>
        <w:ind w:firstLine="709"/>
        <w:rPr>
          <w:caps/>
          <w:sz w:val="28"/>
        </w:rPr>
      </w:pPr>
    </w:p>
    <w:p w:rsidR="001D0D16" w:rsidRPr="0077575C" w:rsidRDefault="001D0D16" w:rsidP="0077575C">
      <w:pPr>
        <w:widowControl/>
        <w:tabs>
          <w:tab w:val="left" w:pos="5245"/>
        </w:tabs>
        <w:spacing w:line="360" w:lineRule="auto"/>
        <w:rPr>
          <w:bCs/>
          <w:sz w:val="28"/>
          <w:szCs w:val="28"/>
        </w:rPr>
      </w:pPr>
      <w:r w:rsidRPr="0077575C">
        <w:rPr>
          <w:sz w:val="28"/>
          <w:szCs w:val="28"/>
        </w:rPr>
        <w:t>1.</w:t>
      </w:r>
      <w:r w:rsidRPr="0077575C">
        <w:rPr>
          <w:bCs/>
          <w:sz w:val="28"/>
          <w:szCs w:val="28"/>
        </w:rPr>
        <w:t xml:space="preserve"> </w:t>
      </w:r>
      <w:r w:rsidR="00E552BD" w:rsidRPr="0077575C">
        <w:rPr>
          <w:sz w:val="28"/>
          <w:szCs w:val="28"/>
        </w:rPr>
        <w:t>Перегревание организма. Общее переохлаждение организма</w:t>
      </w:r>
    </w:p>
    <w:p w:rsidR="001D0D16" w:rsidRPr="0077575C" w:rsidRDefault="001D0D16" w:rsidP="0077575C">
      <w:pPr>
        <w:widowControl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7575C">
        <w:rPr>
          <w:sz w:val="28"/>
          <w:szCs w:val="28"/>
        </w:rPr>
        <w:t xml:space="preserve">2. </w:t>
      </w:r>
      <w:r w:rsidR="00E552BD" w:rsidRPr="0077575C">
        <w:rPr>
          <w:sz w:val="28"/>
          <w:szCs w:val="28"/>
        </w:rPr>
        <w:t>Местное действие высокой температуры, хол</w:t>
      </w:r>
      <w:r w:rsidR="00E552BD" w:rsidRPr="0077575C">
        <w:rPr>
          <w:sz w:val="28"/>
          <w:szCs w:val="28"/>
        </w:rPr>
        <w:t>о</w:t>
      </w:r>
      <w:r w:rsidR="00E552BD" w:rsidRPr="0077575C">
        <w:rPr>
          <w:sz w:val="28"/>
          <w:szCs w:val="28"/>
        </w:rPr>
        <w:t>да</w:t>
      </w:r>
    </w:p>
    <w:p w:rsidR="001D0D16" w:rsidRPr="0077575C" w:rsidRDefault="001D0D16" w:rsidP="0077575C">
      <w:pPr>
        <w:spacing w:line="360" w:lineRule="auto"/>
        <w:rPr>
          <w:sz w:val="28"/>
          <w:szCs w:val="28"/>
        </w:rPr>
      </w:pPr>
      <w:r w:rsidRPr="0077575C">
        <w:rPr>
          <w:sz w:val="28"/>
          <w:szCs w:val="28"/>
        </w:rPr>
        <w:t xml:space="preserve">3. </w:t>
      </w:r>
      <w:r w:rsidR="00E552BD" w:rsidRPr="0077575C">
        <w:rPr>
          <w:sz w:val="28"/>
          <w:szCs w:val="28"/>
        </w:rPr>
        <w:t>Определение прижизненного и посмертного воздействия высоких температур, хол</w:t>
      </w:r>
      <w:r w:rsidR="00E552BD" w:rsidRPr="0077575C">
        <w:rPr>
          <w:sz w:val="28"/>
          <w:szCs w:val="28"/>
        </w:rPr>
        <w:t>о</w:t>
      </w:r>
      <w:r w:rsidR="001F5B85" w:rsidRPr="0077575C">
        <w:rPr>
          <w:sz w:val="28"/>
          <w:szCs w:val="28"/>
        </w:rPr>
        <w:t>да</w:t>
      </w:r>
    </w:p>
    <w:p w:rsidR="001D0D16" w:rsidRPr="0077575C" w:rsidRDefault="001D0D16" w:rsidP="0077575C">
      <w:pPr>
        <w:spacing w:line="360" w:lineRule="auto"/>
        <w:rPr>
          <w:sz w:val="28"/>
          <w:szCs w:val="28"/>
        </w:rPr>
      </w:pPr>
      <w:r w:rsidRPr="0077575C">
        <w:rPr>
          <w:sz w:val="28"/>
          <w:szCs w:val="28"/>
        </w:rPr>
        <w:t>Список ис</w:t>
      </w:r>
      <w:r w:rsidR="001F5B85" w:rsidRPr="0077575C">
        <w:rPr>
          <w:sz w:val="28"/>
          <w:szCs w:val="28"/>
        </w:rPr>
        <w:t>пользованной литературы</w:t>
      </w:r>
    </w:p>
    <w:p w:rsidR="00FE730E" w:rsidRPr="0077575C" w:rsidRDefault="001D0D16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</w:rPr>
        <w:br w:type="page"/>
      </w:r>
      <w:r w:rsidR="004610FE" w:rsidRPr="0077575C">
        <w:rPr>
          <w:sz w:val="28"/>
          <w:szCs w:val="28"/>
        </w:rPr>
        <w:lastRenderedPageBreak/>
        <w:t>1.</w:t>
      </w:r>
      <w:r w:rsidR="004610FE" w:rsidRPr="0077575C">
        <w:rPr>
          <w:bCs/>
          <w:sz w:val="28"/>
          <w:szCs w:val="28"/>
        </w:rPr>
        <w:t xml:space="preserve"> </w:t>
      </w:r>
      <w:r w:rsidR="004610FE" w:rsidRPr="0077575C">
        <w:rPr>
          <w:sz w:val="28"/>
          <w:szCs w:val="28"/>
        </w:rPr>
        <w:t>Перегревание организма. Общее переохлаждение организма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Среди причин смерти определенное место занимает тепловая травма. Различают три разновидности гипертермии: экзогенная гипертермия, злок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чественная и пирогеналовая лихорадка</w:t>
      </w:r>
      <w:r w:rsidRPr="0077575C">
        <w:rPr>
          <w:rStyle w:val="ab"/>
          <w:sz w:val="28"/>
          <w:szCs w:val="28"/>
        </w:rPr>
        <w:footnoteReference w:id="1"/>
      </w:r>
      <w:r w:rsidRPr="0077575C">
        <w:rPr>
          <w:sz w:val="28"/>
          <w:szCs w:val="28"/>
        </w:rPr>
        <w:t>. Основными видами гипертермии являются п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регревание организма и лихорадка. </w:t>
      </w: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Перегревание наступает при чрезмерном поступлении в организм тепла или избыточном его накоплении в организме в результате резкого увеличения те</w:t>
      </w:r>
      <w:r w:rsidRPr="0077575C">
        <w:rPr>
          <w:sz w:val="28"/>
          <w:szCs w:val="28"/>
        </w:rPr>
        <w:t>п</w:t>
      </w:r>
      <w:r w:rsidRPr="0077575C">
        <w:rPr>
          <w:sz w:val="28"/>
          <w:szCs w:val="28"/>
        </w:rPr>
        <w:t xml:space="preserve">лопродукции или искусственного уменьшения теплоотдачи. </w:t>
      </w: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Лихорадка - эволюционно сложившийся патологический процесс п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вышения температуры тела как реакция на действие пирогенных веществ с п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реходом терморегуляции на другой уровень функционирования</w:t>
      </w:r>
      <w:r w:rsidRPr="0077575C">
        <w:rPr>
          <w:rStyle w:val="ab"/>
          <w:sz w:val="28"/>
          <w:szCs w:val="28"/>
        </w:rPr>
        <w:footnoteReference w:id="2"/>
      </w:r>
      <w:r w:rsidRPr="0077575C">
        <w:rPr>
          <w:sz w:val="28"/>
          <w:szCs w:val="28"/>
        </w:rPr>
        <w:t xml:space="preserve">. </w:t>
      </w: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Повышение температуры тела наблюдается при выполнении физич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ской работы, эмоциональном напряжении, введении некоторых фармакологических веществ. Анестезиологам известна злокач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ственная гипертермия при наркозе</w:t>
      </w:r>
      <w:r w:rsidRPr="0077575C">
        <w:rPr>
          <w:rStyle w:val="ab"/>
          <w:sz w:val="28"/>
          <w:szCs w:val="28"/>
        </w:rPr>
        <w:footnoteReference w:id="3"/>
      </w:r>
      <w:r w:rsidRPr="0077575C">
        <w:rPr>
          <w:sz w:val="28"/>
          <w:szCs w:val="28"/>
        </w:rPr>
        <w:t xml:space="preserve">. </w:t>
      </w: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Неблагоприятное воздействие на организм человека высокой темпер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туры окружающей среды возможно при различных обстоятельствах. Прежде всего - это естественные природно-климатические факторы, особенно в летнее время, когда температура воздуха в ра</w:t>
      </w:r>
      <w:r w:rsidRPr="0077575C">
        <w:rPr>
          <w:sz w:val="28"/>
          <w:szCs w:val="28"/>
        </w:rPr>
        <w:t>з</w:t>
      </w:r>
      <w:r w:rsidRPr="0077575C">
        <w:rPr>
          <w:sz w:val="28"/>
          <w:szCs w:val="28"/>
        </w:rPr>
        <w:t>личных регионах страны может повышаться до высоких цифр. В условиях жаркого климата температура во</w:t>
      </w:r>
      <w:r w:rsidRPr="0077575C">
        <w:rPr>
          <w:sz w:val="28"/>
          <w:szCs w:val="28"/>
        </w:rPr>
        <w:t>з</w:t>
      </w:r>
      <w:r w:rsidR="00B763B5">
        <w:rPr>
          <w:sz w:val="28"/>
          <w:szCs w:val="28"/>
        </w:rPr>
        <w:t>духа достигает +45</w:t>
      </w:r>
      <w:r w:rsidRPr="0077575C">
        <w:rPr>
          <w:sz w:val="28"/>
          <w:szCs w:val="28"/>
        </w:rPr>
        <w:t>°</w:t>
      </w:r>
      <w:r w:rsidR="00B763B5" w:rsidRPr="00B763B5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С и выше. Такая температура характерна для зон пу</w:t>
      </w:r>
      <w:r w:rsidRPr="0077575C">
        <w:rPr>
          <w:sz w:val="28"/>
          <w:szCs w:val="28"/>
        </w:rPr>
        <w:t>с</w:t>
      </w:r>
      <w:r w:rsidRPr="0077575C">
        <w:rPr>
          <w:sz w:val="28"/>
          <w:szCs w:val="28"/>
        </w:rPr>
        <w:t>тынь и субтропиков. Здесь отмечается не только высокая температура воздуха (до +47 °С), но и по</w:t>
      </w:r>
      <w:r w:rsidRPr="0077575C">
        <w:rPr>
          <w:sz w:val="28"/>
          <w:szCs w:val="28"/>
        </w:rPr>
        <w:t>ч</w:t>
      </w:r>
      <w:r w:rsidRPr="0077575C">
        <w:rPr>
          <w:sz w:val="28"/>
          <w:szCs w:val="28"/>
        </w:rPr>
        <w:t>вы - до + 70°С, интенсивная солнечная радиация - до 200 ВТ/м2 при малой влажности воздуха - 5-15%. Однако резкое повышение температуры воздуха (до + 30°С) в летнее время наблюдается и в средней п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лосе России, на Дальнем Востоке. Высокая </w:t>
      </w:r>
      <w:r w:rsidRPr="0077575C">
        <w:rPr>
          <w:sz w:val="28"/>
          <w:szCs w:val="28"/>
        </w:rPr>
        <w:lastRenderedPageBreak/>
        <w:t>температура внешней среды действует на человека и на мн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гих производствах. Прежде всего – это горячие цеха заводов и предприятий, котельные, шахты; работа пожарных, горноспасат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лей, поваров. </w:t>
      </w: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Подвержены тепловому воздействию и военнослужащие во время уче</w:t>
      </w:r>
      <w:r w:rsidRPr="0077575C">
        <w:rPr>
          <w:sz w:val="28"/>
          <w:szCs w:val="28"/>
        </w:rPr>
        <w:t>б</w:t>
      </w:r>
      <w:r w:rsidRPr="0077575C">
        <w:rPr>
          <w:sz w:val="28"/>
          <w:szCs w:val="28"/>
        </w:rPr>
        <w:t>ных занятий и при выполнении боевых заданий, в трюмах и в машинных отделениях кораблей, в танках и в другой боевой технике, при несении д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журств</w:t>
      </w:r>
      <w:r w:rsidRPr="0077575C">
        <w:rPr>
          <w:rStyle w:val="ab"/>
          <w:sz w:val="28"/>
          <w:szCs w:val="28"/>
        </w:rPr>
        <w:footnoteReference w:id="4"/>
      </w:r>
      <w:r w:rsidRPr="0077575C">
        <w:rPr>
          <w:sz w:val="28"/>
          <w:szCs w:val="28"/>
        </w:rPr>
        <w:t xml:space="preserve">. Возможно неблагоприятное воздействие теплового фактора и на людей, исследующих космическое пространство. Перегревание организма может наступить в сауне, теплице, во время туристического похода. </w:t>
      </w:r>
    </w:p>
    <w:p w:rsidR="00663912" w:rsidRPr="0077575C" w:rsidRDefault="00663912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Поэтому не случаен интерес к вопросам профилактики, диагностики и л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чения гипертермии со стороны специалистов различного профиля. К ним отн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сятся и судебно-медицинские эксперты, которые обязаны по заданию правоо</w:t>
      </w:r>
      <w:r w:rsidRPr="0077575C">
        <w:rPr>
          <w:sz w:val="28"/>
          <w:szCs w:val="28"/>
        </w:rPr>
        <w:t>х</w:t>
      </w:r>
      <w:r w:rsidRPr="0077575C">
        <w:rPr>
          <w:sz w:val="28"/>
          <w:szCs w:val="28"/>
        </w:rPr>
        <w:t>ранительных органов решать вопросы, связанные с отрицательными последс</w:t>
      </w:r>
      <w:r w:rsidRPr="0077575C">
        <w:rPr>
          <w:sz w:val="28"/>
          <w:szCs w:val="28"/>
        </w:rPr>
        <w:t>т</w:t>
      </w:r>
      <w:r w:rsidRPr="0077575C">
        <w:rPr>
          <w:sz w:val="28"/>
          <w:szCs w:val="28"/>
        </w:rPr>
        <w:t xml:space="preserve">виями воздействия на организм высокой температуры.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Повреждения человека от действия повышенной температуры могут быть следствием перегревания в целом или локального воздействия термич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ского фактора.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В судебно-медицинской практике чаще встречаются случаи </w:t>
      </w:r>
      <w:r w:rsidR="004610FE" w:rsidRPr="0077575C">
        <w:rPr>
          <w:sz w:val="28"/>
          <w:szCs w:val="28"/>
        </w:rPr>
        <w:t>общего</w:t>
      </w:r>
      <w:r w:rsidR="0077575C">
        <w:rPr>
          <w:sz w:val="28"/>
          <w:szCs w:val="28"/>
        </w:rPr>
        <w:t xml:space="preserve"> </w:t>
      </w:r>
      <w:r w:rsidR="004610FE" w:rsidRPr="0077575C">
        <w:rPr>
          <w:sz w:val="28"/>
          <w:szCs w:val="28"/>
        </w:rPr>
        <w:t>пер</w:t>
      </w:r>
      <w:r w:rsidR="004610FE" w:rsidRPr="0077575C">
        <w:rPr>
          <w:sz w:val="28"/>
          <w:szCs w:val="28"/>
        </w:rPr>
        <w:t>е</w:t>
      </w:r>
      <w:r w:rsidR="004610FE" w:rsidRPr="0077575C">
        <w:rPr>
          <w:sz w:val="28"/>
          <w:szCs w:val="28"/>
        </w:rPr>
        <w:t>гревания организма</w:t>
      </w:r>
      <w:r w:rsidRPr="0077575C">
        <w:rPr>
          <w:sz w:val="28"/>
          <w:szCs w:val="28"/>
        </w:rPr>
        <w:t>. Оно особенно значительно при прямом действии солне</w:t>
      </w:r>
      <w:r w:rsidRPr="0077575C">
        <w:rPr>
          <w:sz w:val="28"/>
          <w:szCs w:val="28"/>
        </w:rPr>
        <w:t>ч</w:t>
      </w:r>
      <w:r w:rsidRPr="0077575C">
        <w:rPr>
          <w:sz w:val="28"/>
          <w:szCs w:val="28"/>
        </w:rPr>
        <w:t>ных лучей, при наличии интенсивной тепловой нагрузки, важным фактором я</w:t>
      </w:r>
      <w:r w:rsidRPr="0077575C">
        <w:rPr>
          <w:sz w:val="28"/>
          <w:szCs w:val="28"/>
        </w:rPr>
        <w:t>в</w:t>
      </w:r>
      <w:r w:rsidRPr="0077575C">
        <w:rPr>
          <w:sz w:val="28"/>
          <w:szCs w:val="28"/>
        </w:rPr>
        <w:t>ляется и высокая влажность воздуха</w:t>
      </w:r>
      <w:r w:rsidR="004610FE" w:rsidRPr="0077575C">
        <w:rPr>
          <w:sz w:val="28"/>
          <w:szCs w:val="28"/>
        </w:rPr>
        <w:t xml:space="preserve">. При температуре +28 - +30 </w:t>
      </w:r>
      <w:r w:rsidR="004610FE" w:rsidRPr="0077575C">
        <w:rPr>
          <w:sz w:val="28"/>
          <w:szCs w:val="28"/>
          <w:vertAlign w:val="superscript"/>
        </w:rPr>
        <w:t>o</w:t>
      </w:r>
      <w:r w:rsidRPr="0077575C">
        <w:rPr>
          <w:sz w:val="28"/>
          <w:szCs w:val="28"/>
        </w:rPr>
        <w:t>C, при вла</w:t>
      </w:r>
      <w:r w:rsidRPr="0077575C">
        <w:rPr>
          <w:sz w:val="28"/>
          <w:szCs w:val="28"/>
        </w:rPr>
        <w:t>ж</w:t>
      </w:r>
      <w:r w:rsidRPr="0077575C">
        <w:rPr>
          <w:sz w:val="28"/>
          <w:szCs w:val="28"/>
        </w:rPr>
        <w:t xml:space="preserve">ности 100% может наступить перегревание организма человека.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Способствующими перегреванию факторами являются: индивидуальные особенности организма, изменения со стороны органов дыхания и кровообр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щения, пожилой возрастные особенности организма.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Солнечный удар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перегревание головы от действия прямых солнечных лучей на область головы, преимущественно центральная нервная система. П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является головная боль, покраснение лица, тошнота, рвота, расстройство зр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ния, дыхания, кровообращения, температ</w:t>
      </w:r>
      <w:r w:rsidR="004610FE" w:rsidRPr="0077575C">
        <w:rPr>
          <w:sz w:val="28"/>
          <w:szCs w:val="28"/>
        </w:rPr>
        <w:t xml:space="preserve">ура тела повышается до +40 </w:t>
      </w:r>
      <w:r w:rsidR="004610FE" w:rsidRPr="0077575C">
        <w:rPr>
          <w:sz w:val="28"/>
          <w:szCs w:val="28"/>
          <w:vertAlign w:val="superscript"/>
        </w:rPr>
        <w:t>o</w:t>
      </w:r>
      <w:r w:rsidR="004610FE" w:rsidRPr="0077575C">
        <w:rPr>
          <w:sz w:val="28"/>
          <w:szCs w:val="28"/>
        </w:rPr>
        <w:t>C</w:t>
      </w:r>
      <w:r w:rsidRPr="0077575C">
        <w:rPr>
          <w:sz w:val="28"/>
          <w:szCs w:val="28"/>
        </w:rPr>
        <w:t xml:space="preserve">, </w:t>
      </w:r>
      <w:r w:rsidRPr="0077575C">
        <w:rPr>
          <w:sz w:val="28"/>
          <w:szCs w:val="28"/>
        </w:rPr>
        <w:lastRenderedPageBreak/>
        <w:t>затем п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является сонливость, помрачение сознания, судороги. При температуре тела +42 </w:t>
      </w:r>
      <w:r w:rsidR="004610FE" w:rsidRPr="0077575C">
        <w:rPr>
          <w:sz w:val="28"/>
          <w:szCs w:val="28"/>
        </w:rPr>
        <w:t xml:space="preserve">- +44 </w:t>
      </w:r>
      <w:r w:rsidR="004610FE" w:rsidRPr="0077575C">
        <w:rPr>
          <w:sz w:val="28"/>
          <w:szCs w:val="28"/>
          <w:vertAlign w:val="superscript"/>
        </w:rPr>
        <w:t>o</w:t>
      </w:r>
      <w:r w:rsidR="004610FE" w:rsidRPr="0077575C">
        <w:rPr>
          <w:sz w:val="28"/>
          <w:szCs w:val="28"/>
        </w:rPr>
        <w:t>C</w:t>
      </w:r>
      <w:r w:rsidRPr="0077575C">
        <w:rPr>
          <w:sz w:val="28"/>
          <w:szCs w:val="28"/>
        </w:rPr>
        <w:t xml:space="preserve"> наступает смерть от паралича дых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тельного центра, может быть кровоизлияние в мозг. </w:t>
      </w:r>
    </w:p>
    <w:p w:rsidR="00D830FD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Тепловой удар характеризуется прогрессивным повышением температуры тела, угнетением центральной нервной системы, затем появляется возбуждение, головная боль, тошнота, рвота, замедленное дыхание, сниж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ние артериального давления, переход в стадию истощения - глубокое нарушение функций це</w:t>
      </w:r>
      <w:r w:rsidRPr="0077575C">
        <w:rPr>
          <w:sz w:val="28"/>
          <w:szCs w:val="28"/>
        </w:rPr>
        <w:t>н</w:t>
      </w:r>
      <w:r w:rsidRPr="0077575C">
        <w:rPr>
          <w:sz w:val="28"/>
          <w:szCs w:val="28"/>
        </w:rPr>
        <w:t>тральной нервной системы. Смерть наступает от первичной остановки дыхания при температуре тела +43</w:t>
      </w:r>
      <w:r w:rsidR="004610FE" w:rsidRPr="0077575C">
        <w:rPr>
          <w:sz w:val="28"/>
          <w:szCs w:val="28"/>
        </w:rPr>
        <w:t xml:space="preserve"> - +45 </w:t>
      </w:r>
      <w:r w:rsidR="004610FE" w:rsidRPr="0077575C">
        <w:rPr>
          <w:sz w:val="28"/>
          <w:szCs w:val="28"/>
          <w:vertAlign w:val="superscript"/>
        </w:rPr>
        <w:t>o</w:t>
      </w:r>
      <w:r w:rsidR="004610FE" w:rsidRPr="0077575C">
        <w:rPr>
          <w:sz w:val="28"/>
          <w:szCs w:val="28"/>
        </w:rPr>
        <w:t>C</w:t>
      </w:r>
      <w:r w:rsidRPr="0077575C">
        <w:rPr>
          <w:sz w:val="28"/>
          <w:szCs w:val="28"/>
        </w:rPr>
        <w:t>. При судебно-медицинском исследовании трупа: отек и полнокровие г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ловного мозга и его оболочек, переполнение вен, кровоизлияние в ткань голо</w:t>
      </w:r>
      <w:r w:rsidRPr="0077575C">
        <w:rPr>
          <w:sz w:val="28"/>
          <w:szCs w:val="28"/>
        </w:rPr>
        <w:t>в</w:t>
      </w:r>
      <w:r w:rsidRPr="0077575C">
        <w:rPr>
          <w:sz w:val="28"/>
          <w:szCs w:val="28"/>
        </w:rPr>
        <w:t>ного мозга</w:t>
      </w:r>
      <w:r w:rsidR="0036612D" w:rsidRPr="0077575C">
        <w:rPr>
          <w:rStyle w:val="ab"/>
          <w:sz w:val="28"/>
          <w:szCs w:val="28"/>
        </w:rPr>
        <w:footnoteReference w:id="5"/>
      </w:r>
      <w:r w:rsidRPr="0077575C">
        <w:rPr>
          <w:sz w:val="28"/>
          <w:szCs w:val="28"/>
        </w:rPr>
        <w:t xml:space="preserve">. </w:t>
      </w:r>
      <w:r w:rsidR="00D830FD" w:rsidRPr="0077575C">
        <w:rPr>
          <w:sz w:val="28"/>
          <w:szCs w:val="28"/>
        </w:rPr>
        <w:t>При действии низкой температуры возникает местная и общая реакция. Степень выраженности обеих реакций зависит от внешних и внутренних фа</w:t>
      </w:r>
      <w:r w:rsidR="00D830FD" w:rsidRPr="0077575C">
        <w:rPr>
          <w:sz w:val="28"/>
          <w:szCs w:val="28"/>
        </w:rPr>
        <w:t>к</w:t>
      </w:r>
      <w:r w:rsidR="00D830FD" w:rsidRPr="0077575C">
        <w:rPr>
          <w:sz w:val="28"/>
          <w:szCs w:val="28"/>
        </w:rPr>
        <w:t>торов. К внешним факторам</w:t>
      </w:r>
      <w:r w:rsidR="0077575C">
        <w:rPr>
          <w:sz w:val="28"/>
          <w:szCs w:val="28"/>
        </w:rPr>
        <w:t xml:space="preserve"> </w:t>
      </w:r>
      <w:r w:rsidR="00D830FD" w:rsidRPr="0077575C">
        <w:rPr>
          <w:sz w:val="28"/>
          <w:szCs w:val="28"/>
        </w:rPr>
        <w:t>относятся: температура окружающей среды (чем ниже температура, тем быстрее идет охлаждение), влажность, скорость движ</w:t>
      </w:r>
      <w:r w:rsidR="00D830FD" w:rsidRPr="0077575C">
        <w:rPr>
          <w:sz w:val="28"/>
          <w:szCs w:val="28"/>
        </w:rPr>
        <w:t>е</w:t>
      </w:r>
      <w:r w:rsidR="00D830FD" w:rsidRPr="0077575C">
        <w:rPr>
          <w:sz w:val="28"/>
          <w:szCs w:val="28"/>
        </w:rPr>
        <w:t>ния воздуха. К внутренним факторам</w:t>
      </w:r>
      <w:r w:rsidR="0077575C">
        <w:rPr>
          <w:sz w:val="28"/>
          <w:szCs w:val="28"/>
        </w:rPr>
        <w:t xml:space="preserve"> </w:t>
      </w:r>
      <w:r w:rsidR="00D830FD" w:rsidRPr="0077575C">
        <w:rPr>
          <w:sz w:val="28"/>
          <w:szCs w:val="28"/>
        </w:rPr>
        <w:t>относятся: индивидуальные особенности орг</w:t>
      </w:r>
      <w:r w:rsidR="00D830FD" w:rsidRPr="0077575C">
        <w:rPr>
          <w:sz w:val="28"/>
          <w:szCs w:val="28"/>
        </w:rPr>
        <w:t>а</w:t>
      </w:r>
      <w:r w:rsidR="00D830FD" w:rsidRPr="0077575C">
        <w:rPr>
          <w:sz w:val="28"/>
          <w:szCs w:val="28"/>
        </w:rPr>
        <w:t>низма, травма, болезни, истощение, переутомление, наличие в организме алк</w:t>
      </w:r>
      <w:r w:rsidR="00D830FD" w:rsidRPr="0077575C">
        <w:rPr>
          <w:sz w:val="28"/>
          <w:szCs w:val="28"/>
        </w:rPr>
        <w:t>о</w:t>
      </w:r>
      <w:r w:rsidR="00D830FD" w:rsidRPr="0077575C">
        <w:rPr>
          <w:sz w:val="28"/>
          <w:szCs w:val="28"/>
        </w:rPr>
        <w:t>голя и др. Дети и люди пожилого возраста более подвержены охла</w:t>
      </w:r>
      <w:r w:rsidR="00D830FD" w:rsidRPr="0077575C">
        <w:rPr>
          <w:sz w:val="28"/>
          <w:szCs w:val="28"/>
        </w:rPr>
        <w:t>ж</w:t>
      </w:r>
      <w:r w:rsidR="00D830FD" w:rsidRPr="0077575C">
        <w:rPr>
          <w:sz w:val="28"/>
          <w:szCs w:val="28"/>
        </w:rPr>
        <w:t xml:space="preserve">дению. Смерть от охлаждения наступает при температуре тела +22 - +24 </w:t>
      </w:r>
      <w:r w:rsidR="00D830FD" w:rsidRPr="0077575C">
        <w:rPr>
          <w:sz w:val="28"/>
          <w:szCs w:val="28"/>
          <w:vertAlign w:val="superscript"/>
        </w:rPr>
        <w:t>o</w:t>
      </w:r>
      <w:r w:rsidR="00D830FD" w:rsidRPr="0077575C">
        <w:rPr>
          <w:sz w:val="28"/>
          <w:szCs w:val="28"/>
        </w:rPr>
        <w:t>C. Н</w:t>
      </w:r>
      <w:r w:rsidR="00D830FD" w:rsidRPr="0077575C">
        <w:rPr>
          <w:sz w:val="28"/>
          <w:szCs w:val="28"/>
        </w:rPr>
        <w:t>е</w:t>
      </w:r>
      <w:r w:rsidR="00D830FD" w:rsidRPr="0077575C">
        <w:rPr>
          <w:sz w:val="28"/>
          <w:szCs w:val="28"/>
        </w:rPr>
        <w:t>посредственная причина смерти при охлаждении - паралич дыхательного це</w:t>
      </w:r>
      <w:r w:rsidR="00D830FD" w:rsidRPr="0077575C">
        <w:rPr>
          <w:sz w:val="28"/>
          <w:szCs w:val="28"/>
        </w:rPr>
        <w:t>н</w:t>
      </w:r>
      <w:r w:rsidR="00D830FD" w:rsidRPr="0077575C">
        <w:rPr>
          <w:sz w:val="28"/>
          <w:szCs w:val="28"/>
        </w:rPr>
        <w:t xml:space="preserve">тра.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</w:p>
    <w:p w:rsidR="00FE730E" w:rsidRPr="0077575C" w:rsidRDefault="00234317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2. Местное действие высокой температуры, хол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да</w:t>
      </w:r>
    </w:p>
    <w:p w:rsidR="0077575C" w:rsidRDefault="0077575C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Ожоги - местные повреждения от термического фактора. От степени ожогов и площади поражения зав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>сит их повреждающее действие на человека. В клинико-экспертной практике различают четыре степени ожогов</w:t>
      </w:r>
      <w:r w:rsidR="0036612D" w:rsidRPr="0077575C">
        <w:rPr>
          <w:rStyle w:val="ab"/>
          <w:sz w:val="28"/>
          <w:szCs w:val="28"/>
        </w:rPr>
        <w:footnoteReference w:id="6"/>
      </w:r>
      <w:r w:rsidRPr="0077575C">
        <w:rPr>
          <w:sz w:val="28"/>
          <w:szCs w:val="28"/>
        </w:rPr>
        <w:t xml:space="preserve">: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lastRenderedPageBreak/>
        <w:t>I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покраснение и припухание, на 5 - 7 день признаки исчезают, не происходит необратимых изм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нений;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II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образуются пузыри, заполненные воспаленной жидкостью, а на 10-12 день исчезают, на их ме</w:t>
      </w:r>
      <w:r w:rsidRPr="0077575C">
        <w:rPr>
          <w:sz w:val="28"/>
          <w:szCs w:val="28"/>
        </w:rPr>
        <w:t>с</w:t>
      </w:r>
      <w:r w:rsidRPr="0077575C">
        <w:rPr>
          <w:sz w:val="28"/>
          <w:szCs w:val="28"/>
        </w:rPr>
        <w:t xml:space="preserve">те признаки образования нового верхнего слоя кожи, рубцы не образуются;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II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I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возникают при длительном воздействии высокой температ</w:t>
      </w:r>
      <w:r w:rsidRPr="0077575C">
        <w:rPr>
          <w:sz w:val="28"/>
          <w:szCs w:val="28"/>
        </w:rPr>
        <w:t>у</w:t>
      </w:r>
      <w:r w:rsidRPr="0077575C">
        <w:rPr>
          <w:sz w:val="28"/>
          <w:szCs w:val="28"/>
        </w:rPr>
        <w:t>ры, образуется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некроз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(омертвение) влажный или сухой. Влажный некроз о</w:t>
      </w:r>
      <w:r w:rsidRPr="0077575C">
        <w:rPr>
          <w:sz w:val="28"/>
          <w:szCs w:val="28"/>
        </w:rPr>
        <w:t>б</w:t>
      </w:r>
      <w:r w:rsidRPr="0077575C">
        <w:rPr>
          <w:sz w:val="28"/>
          <w:szCs w:val="28"/>
        </w:rPr>
        <w:t>разуется от действия кипятка, пара и кожа становится желтого цвета, отечна, ра</w:t>
      </w:r>
      <w:r w:rsidRPr="0077575C">
        <w:rPr>
          <w:sz w:val="28"/>
          <w:szCs w:val="28"/>
        </w:rPr>
        <w:t>с</w:t>
      </w:r>
      <w:r w:rsidRPr="0077575C">
        <w:rPr>
          <w:sz w:val="28"/>
          <w:szCs w:val="28"/>
        </w:rPr>
        <w:t>плавление омертвевших участков. Сухой некроз - кожа сухая, плотная, буро-коричневого цв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та или черного цвета, омертвевшие участки четко ограничены, некроз кожи на всю глубину, заживление прох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дит путем рубцевания.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IV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необратимые изменения кожи, подлежащих тканей, включая кости, а при воздействии плам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ни - обугливание.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Для определения площади поражения кожи используется простой метод подсчета - правило девятки. Площадь передней и задней поверхности тела - 18%, площадь головы - 9%, верхней конечности - 9%, нижней к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нечности - 18%, шеи - 1%. Ожоги с площадью поражения 40%-50% поверхности кожи н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совместимы с жизнью, хотя были случаи и поражения 70%</w:t>
      </w:r>
      <w:r w:rsidR="00234317" w:rsidRP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 xml:space="preserve">- 80% поверхности тела, когда наступало выздоровление.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Судебно-медицинскому эксперту приходится решать вопрос об источнике ожогов. Ожоги могут быть пр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>чинены пламенем, горячими жидкостями, паром, раскаленными газами, смолами, нагретыми предмет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ми.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 воздействии пламенем - ожоги глубокие, а при воздействии жидк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стями - поверхностные. Наиболее тяжелые ожоги возникают при горении од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жды на теле человека.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Локализация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ожогов помогает решить вопрос о положении пострадавш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го в момент происшествия. Если в момент действия пламени пострадавший н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ходился в горизонтальном положении, то полосы ожогов будут иметь горизо</w:t>
      </w:r>
      <w:r w:rsidRPr="0077575C">
        <w:rPr>
          <w:sz w:val="28"/>
          <w:szCs w:val="28"/>
        </w:rPr>
        <w:t>н</w:t>
      </w:r>
      <w:r w:rsidRPr="0077575C">
        <w:rPr>
          <w:sz w:val="28"/>
          <w:szCs w:val="28"/>
        </w:rPr>
        <w:t>тальное направление. У стоящего или сидящего человека - полосы ожогов (з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остренные части ожоговых поверхностей) направлены вверх (продольно).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Изменения при ожогах не ограничиваются только местной реакцией. Возникает ожоговая болезнь - тяж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лые нарушения функций внутренних органов и систем. В ранние сроки смерть наступает от ожогового шока, а в более поздние сроки - от гнойных осложнений и инфекций (воспаление легких, нарушения фун</w:t>
      </w:r>
      <w:r w:rsidRPr="0077575C">
        <w:rPr>
          <w:sz w:val="28"/>
          <w:szCs w:val="28"/>
        </w:rPr>
        <w:t>к</w:t>
      </w:r>
      <w:r w:rsidRPr="0077575C">
        <w:rPr>
          <w:sz w:val="28"/>
          <w:szCs w:val="28"/>
        </w:rPr>
        <w:t xml:space="preserve">ции печени, почек и сепсиса).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 ожогах пламенем находят следы копоти на коже, опаление волос по краям ожоговой поверхности; если плотно прилегала одежда, то ожоги могут о</w:t>
      </w:r>
      <w:r w:rsidRPr="0077575C">
        <w:rPr>
          <w:sz w:val="28"/>
          <w:szCs w:val="28"/>
        </w:rPr>
        <w:t>т</w:t>
      </w:r>
      <w:r w:rsidRPr="0077575C">
        <w:rPr>
          <w:sz w:val="28"/>
          <w:szCs w:val="28"/>
        </w:rPr>
        <w:t xml:space="preserve">сутствовать.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 ожогах горячей или кипящей водой преобладают на коже пузыри. Отсутствует копоть,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волосы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не п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вреждаются, растекаясь под одеждой, жидкость вызывает ожоги в виде "языков".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Более сложна и трудоемка экспертиза обнаруженного при пожаре трупа, когда приходиться решать в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прос о прижизненном или посмертном действии пламени (человек умер от действия пламени или подложили труп с целью с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крытия преступления). </w:t>
      </w:r>
    </w:p>
    <w:p w:rsidR="00780D7B" w:rsidRPr="0077575C" w:rsidRDefault="00780D7B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Местное действие низкой температуры приводит к отморожениям. Известны четыре степени отморож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ния: </w:t>
      </w:r>
    </w:p>
    <w:p w:rsidR="00780D7B" w:rsidRPr="0077575C" w:rsidRDefault="00780D7B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отек и багровая окраска кожи, заживление на 5-8 день без последствий, только может сохранят</w:t>
      </w:r>
      <w:r w:rsidRPr="0077575C">
        <w:rPr>
          <w:sz w:val="28"/>
          <w:szCs w:val="28"/>
        </w:rPr>
        <w:t>ь</w:t>
      </w:r>
      <w:r w:rsidRPr="0077575C">
        <w:rPr>
          <w:sz w:val="28"/>
          <w:szCs w:val="28"/>
        </w:rPr>
        <w:t xml:space="preserve">ся повышенная чувствительность к холоду; </w:t>
      </w:r>
    </w:p>
    <w:p w:rsidR="00780D7B" w:rsidRPr="0077575C" w:rsidRDefault="00780D7B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II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образование кровянистых пузырей с отеком и воспалением, через 10-20 дней заживление без образования рубцов, долго сохраняется пов</w:t>
      </w:r>
      <w:r w:rsidRPr="0077575C">
        <w:rPr>
          <w:sz w:val="28"/>
          <w:szCs w:val="28"/>
        </w:rPr>
        <w:t>ы</w:t>
      </w:r>
      <w:r w:rsidRPr="0077575C">
        <w:rPr>
          <w:sz w:val="28"/>
          <w:szCs w:val="28"/>
        </w:rPr>
        <w:t xml:space="preserve">шенная чувствительность к холоду; </w:t>
      </w:r>
    </w:p>
    <w:p w:rsidR="00780D7B" w:rsidRPr="0077575C" w:rsidRDefault="00780D7B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III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некроз (омертвение) мягких тканей с развитием пограничн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го воспаления, кожа бледная, отторжение участков некроза, образование ру</w:t>
      </w:r>
      <w:r w:rsidRPr="0077575C">
        <w:rPr>
          <w:sz w:val="28"/>
          <w:szCs w:val="28"/>
        </w:rPr>
        <w:t>б</w:t>
      </w:r>
      <w:r w:rsidRPr="0077575C">
        <w:rPr>
          <w:sz w:val="28"/>
          <w:szCs w:val="28"/>
        </w:rPr>
        <w:t xml:space="preserve">цов при заживлении; </w:t>
      </w:r>
    </w:p>
    <w:p w:rsidR="00780D7B" w:rsidRPr="0077575C" w:rsidRDefault="00780D7B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IV степень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- некроз костей и отторжение омертвевших частей тела (пал</w:t>
      </w:r>
      <w:r w:rsidRPr="0077575C">
        <w:rPr>
          <w:sz w:val="28"/>
          <w:szCs w:val="28"/>
        </w:rPr>
        <w:t>ь</w:t>
      </w:r>
      <w:r w:rsidRPr="0077575C">
        <w:rPr>
          <w:sz w:val="28"/>
          <w:szCs w:val="28"/>
        </w:rPr>
        <w:t>цы кистей и стоп конечностей)</w:t>
      </w:r>
      <w:r w:rsidR="0036612D" w:rsidRPr="0077575C">
        <w:rPr>
          <w:rStyle w:val="ab"/>
          <w:sz w:val="28"/>
          <w:szCs w:val="28"/>
        </w:rPr>
        <w:footnoteReference w:id="7"/>
      </w:r>
      <w:r w:rsidRPr="0077575C">
        <w:rPr>
          <w:sz w:val="28"/>
          <w:szCs w:val="28"/>
        </w:rPr>
        <w:t>.</w:t>
      </w:r>
    </w:p>
    <w:p w:rsidR="00780D7B" w:rsidRPr="0077575C" w:rsidRDefault="00780D7B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</w:p>
    <w:p w:rsidR="00FE730E" w:rsidRPr="0077575C" w:rsidRDefault="00234317" w:rsidP="0077575C">
      <w:pPr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3. Определение прижизненного и посмертного воздействия высоких температур, хол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да</w:t>
      </w:r>
    </w:p>
    <w:p w:rsidR="00234317" w:rsidRPr="0077575C" w:rsidRDefault="00234317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</w:p>
    <w:p w:rsidR="0098738B" w:rsidRPr="0077575C" w:rsidRDefault="0098738B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При действии высокой температуры при осмотре трупа врач - судебно-медицинский эксперт о</w:t>
      </w:r>
      <w:r w:rsidRPr="0077575C">
        <w:rPr>
          <w:rFonts w:ascii="Times New Roman" w:hAnsi="Times New Roman" w:cs="Times New Roman"/>
          <w:sz w:val="28"/>
          <w:szCs w:val="28"/>
        </w:rPr>
        <w:t>б</w:t>
      </w:r>
      <w:r w:rsidRPr="0077575C">
        <w:rPr>
          <w:rFonts w:ascii="Times New Roman" w:hAnsi="Times New Roman" w:cs="Times New Roman"/>
          <w:sz w:val="28"/>
          <w:szCs w:val="28"/>
        </w:rPr>
        <w:t>ращает внимание:</w:t>
      </w:r>
    </w:p>
    <w:p w:rsidR="0098738B" w:rsidRPr="0077575C" w:rsidRDefault="0098738B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1. В очаге пожара - на положение трупа по отношению к окружающим предметам. Если труп придавлен, отмечают, каким предметом, какая часть т</w:t>
      </w:r>
      <w:r w:rsidRPr="0077575C">
        <w:rPr>
          <w:rFonts w:ascii="Times New Roman" w:hAnsi="Times New Roman" w:cs="Times New Roman"/>
          <w:sz w:val="28"/>
          <w:szCs w:val="28"/>
        </w:rPr>
        <w:t>е</w:t>
      </w:r>
      <w:r w:rsidRPr="0077575C">
        <w:rPr>
          <w:rFonts w:ascii="Times New Roman" w:hAnsi="Times New Roman" w:cs="Times New Roman"/>
          <w:sz w:val="28"/>
          <w:szCs w:val="28"/>
        </w:rPr>
        <w:t>ла; поза (поза боксера); на состояние одежды (отсутствует, частично сохранена соответственно каким частям тела, опаление, обгорание, закопчение); на нал</w:t>
      </w:r>
      <w:r w:rsidRPr="0077575C">
        <w:rPr>
          <w:rFonts w:ascii="Times New Roman" w:hAnsi="Times New Roman" w:cs="Times New Roman"/>
          <w:sz w:val="28"/>
          <w:szCs w:val="28"/>
        </w:rPr>
        <w:t>и</w:t>
      </w:r>
      <w:r w:rsidRPr="0077575C">
        <w:rPr>
          <w:rFonts w:ascii="Times New Roman" w:hAnsi="Times New Roman" w:cs="Times New Roman"/>
          <w:sz w:val="28"/>
          <w:szCs w:val="28"/>
        </w:rPr>
        <w:t>чие характерного запаха (керосина, бензина и др.); на локализацию, распростране</w:t>
      </w:r>
      <w:r w:rsidRPr="0077575C">
        <w:rPr>
          <w:rFonts w:ascii="Times New Roman" w:hAnsi="Times New Roman" w:cs="Times New Roman"/>
          <w:sz w:val="28"/>
          <w:szCs w:val="28"/>
        </w:rPr>
        <w:t>н</w:t>
      </w:r>
      <w:r w:rsidRPr="0077575C">
        <w:rPr>
          <w:rFonts w:ascii="Times New Roman" w:hAnsi="Times New Roman" w:cs="Times New Roman"/>
          <w:sz w:val="28"/>
          <w:szCs w:val="28"/>
        </w:rPr>
        <w:t>ность, степень ожогов; обгорание волос; признаки прижизненности пребывания в очаге пожара (к</w:t>
      </w:r>
      <w:r w:rsidRPr="0077575C">
        <w:rPr>
          <w:rFonts w:ascii="Times New Roman" w:hAnsi="Times New Roman" w:cs="Times New Roman"/>
          <w:sz w:val="28"/>
          <w:szCs w:val="28"/>
        </w:rPr>
        <w:t>о</w:t>
      </w:r>
      <w:r w:rsidRPr="0077575C">
        <w:rPr>
          <w:rFonts w:ascii="Times New Roman" w:hAnsi="Times New Roman" w:cs="Times New Roman"/>
          <w:sz w:val="28"/>
          <w:szCs w:val="28"/>
        </w:rPr>
        <w:t>поть в носовых ходах, в полости рта, отсутствие ее в складках и морщинах лица, кра</w:t>
      </w:r>
      <w:r w:rsidRPr="0077575C">
        <w:rPr>
          <w:rFonts w:ascii="Times New Roman" w:hAnsi="Times New Roman" w:cs="Times New Roman"/>
          <w:sz w:val="28"/>
          <w:szCs w:val="28"/>
        </w:rPr>
        <w:t>с</w:t>
      </w:r>
      <w:r w:rsidRPr="0077575C">
        <w:rPr>
          <w:rFonts w:ascii="Times New Roman" w:hAnsi="Times New Roman" w:cs="Times New Roman"/>
          <w:sz w:val="28"/>
          <w:szCs w:val="28"/>
        </w:rPr>
        <w:t>новато-розовый цвет слизистых оболочек и трупных пятен на сохранившихся участках кожи); на наличие поврежд</w:t>
      </w:r>
      <w:r w:rsidRPr="0077575C">
        <w:rPr>
          <w:rFonts w:ascii="Times New Roman" w:hAnsi="Times New Roman" w:cs="Times New Roman"/>
          <w:sz w:val="28"/>
          <w:szCs w:val="28"/>
        </w:rPr>
        <w:t>е</w:t>
      </w:r>
      <w:r w:rsidRPr="0077575C">
        <w:rPr>
          <w:rFonts w:ascii="Times New Roman" w:hAnsi="Times New Roman" w:cs="Times New Roman"/>
          <w:sz w:val="28"/>
          <w:szCs w:val="28"/>
        </w:rPr>
        <w:t>ний, не связанных с воздействием пламени (колото-резаных, огнестрельных ран, странгул</w:t>
      </w:r>
      <w:r w:rsidRPr="0077575C">
        <w:rPr>
          <w:rFonts w:ascii="Times New Roman" w:hAnsi="Times New Roman" w:cs="Times New Roman"/>
          <w:sz w:val="28"/>
          <w:szCs w:val="28"/>
        </w:rPr>
        <w:t>я</w:t>
      </w:r>
      <w:r w:rsidRPr="0077575C">
        <w:rPr>
          <w:rFonts w:ascii="Times New Roman" w:hAnsi="Times New Roman" w:cs="Times New Roman"/>
          <w:sz w:val="28"/>
          <w:szCs w:val="28"/>
        </w:rPr>
        <w:t>ционной борозды на шее и др.).</w:t>
      </w:r>
    </w:p>
    <w:p w:rsidR="0098738B" w:rsidRPr="0077575C" w:rsidRDefault="0098738B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2. При подозрении на криминальное сожжение трупа - на состояние от</w:t>
      </w:r>
      <w:r w:rsidRPr="0077575C">
        <w:rPr>
          <w:rFonts w:ascii="Times New Roman" w:hAnsi="Times New Roman" w:cs="Times New Roman"/>
          <w:sz w:val="28"/>
          <w:szCs w:val="28"/>
        </w:rPr>
        <w:t>о</w:t>
      </w:r>
      <w:r w:rsidRPr="0077575C">
        <w:rPr>
          <w:rFonts w:ascii="Times New Roman" w:hAnsi="Times New Roman" w:cs="Times New Roman"/>
          <w:sz w:val="28"/>
          <w:szCs w:val="28"/>
        </w:rPr>
        <w:t>пительного очага (температура, размеры топки, поддувала и др.); на наличие жирной копоти на стенках очага; количество золы, ее расположение в очаге, характер и вид (мелкая, с кусками угля, фрагментами костей, другими прим</w:t>
      </w:r>
      <w:r w:rsidRPr="0077575C">
        <w:rPr>
          <w:rFonts w:ascii="Times New Roman" w:hAnsi="Times New Roman" w:cs="Times New Roman"/>
          <w:sz w:val="28"/>
          <w:szCs w:val="28"/>
        </w:rPr>
        <w:t>е</w:t>
      </w:r>
      <w:r w:rsidRPr="0077575C">
        <w:rPr>
          <w:rFonts w:ascii="Times New Roman" w:hAnsi="Times New Roman" w:cs="Times New Roman"/>
          <w:sz w:val="28"/>
          <w:szCs w:val="28"/>
        </w:rPr>
        <w:t>сями).</w:t>
      </w:r>
    </w:p>
    <w:p w:rsidR="0098738B" w:rsidRPr="0077575C" w:rsidRDefault="0098738B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 xml:space="preserve">Необходимо изъять из разных мест топки и поддувала не менее четырех проб золы (примерно по </w:t>
      </w:r>
      <w:smartTag w:uri="urn:schemas-microsoft-com:office:smarttags" w:element="metricconverter">
        <w:smartTagPr>
          <w:attr w:name="ProductID" w:val="50 г"/>
        </w:smartTagPr>
        <w:r w:rsidRPr="0077575C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77575C">
        <w:rPr>
          <w:rFonts w:ascii="Times New Roman" w:hAnsi="Times New Roman" w:cs="Times New Roman"/>
          <w:sz w:val="28"/>
          <w:szCs w:val="28"/>
        </w:rPr>
        <w:t>), отдельные предметы (кусочки костей, металлические детали и др.) в отдельные пак</w:t>
      </w:r>
      <w:r w:rsidRPr="0077575C">
        <w:rPr>
          <w:rFonts w:ascii="Times New Roman" w:hAnsi="Times New Roman" w:cs="Times New Roman"/>
          <w:sz w:val="28"/>
          <w:szCs w:val="28"/>
        </w:rPr>
        <w:t>е</w:t>
      </w:r>
      <w:r w:rsidRPr="0077575C">
        <w:rPr>
          <w:rFonts w:ascii="Times New Roman" w:hAnsi="Times New Roman" w:cs="Times New Roman"/>
          <w:sz w:val="28"/>
          <w:szCs w:val="28"/>
        </w:rPr>
        <w:t>ты, а по окончании осмотра - остальной золы.</w:t>
      </w:r>
    </w:p>
    <w:p w:rsidR="0098738B" w:rsidRPr="0077575C" w:rsidRDefault="0098738B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3. При обваривании горячими жидкостями или паром - на положение тр</w:t>
      </w:r>
      <w:r w:rsidRPr="0077575C">
        <w:rPr>
          <w:rFonts w:ascii="Times New Roman" w:hAnsi="Times New Roman" w:cs="Times New Roman"/>
          <w:sz w:val="28"/>
          <w:szCs w:val="28"/>
        </w:rPr>
        <w:t>у</w:t>
      </w:r>
      <w:r w:rsidRPr="0077575C">
        <w:rPr>
          <w:rFonts w:ascii="Times New Roman" w:hAnsi="Times New Roman" w:cs="Times New Roman"/>
          <w:sz w:val="28"/>
          <w:szCs w:val="28"/>
        </w:rPr>
        <w:t>па по отношению к источнику горячей воды (пара), состояние одежды (вла</w:t>
      </w:r>
      <w:r w:rsidRPr="0077575C">
        <w:rPr>
          <w:rFonts w:ascii="Times New Roman" w:hAnsi="Times New Roman" w:cs="Times New Roman"/>
          <w:sz w:val="28"/>
          <w:szCs w:val="28"/>
        </w:rPr>
        <w:t>ж</w:t>
      </w:r>
      <w:r w:rsidRPr="0077575C">
        <w:rPr>
          <w:rFonts w:ascii="Times New Roman" w:hAnsi="Times New Roman" w:cs="Times New Roman"/>
          <w:sz w:val="28"/>
          <w:szCs w:val="28"/>
        </w:rPr>
        <w:t>ность); на локализацию, распространенность и глубину ожогов; отсутствие з</w:t>
      </w:r>
      <w:r w:rsidRPr="0077575C">
        <w:rPr>
          <w:rFonts w:ascii="Times New Roman" w:hAnsi="Times New Roman" w:cs="Times New Roman"/>
          <w:sz w:val="28"/>
          <w:szCs w:val="28"/>
        </w:rPr>
        <w:t>а</w:t>
      </w:r>
      <w:r w:rsidRPr="0077575C">
        <w:rPr>
          <w:rFonts w:ascii="Times New Roman" w:hAnsi="Times New Roman" w:cs="Times New Roman"/>
          <w:sz w:val="28"/>
          <w:szCs w:val="28"/>
        </w:rPr>
        <w:t>копчения, обгорания волос.</w:t>
      </w:r>
    </w:p>
    <w:p w:rsidR="0098738B" w:rsidRPr="0077575C" w:rsidRDefault="0098738B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При действии низкой температуры при осмотре трупа врач - судебно-медицинский эксперт обращает внимание: на положение и позу трупа; состо</w:t>
      </w:r>
      <w:r w:rsidRPr="0077575C">
        <w:rPr>
          <w:rFonts w:ascii="Times New Roman" w:hAnsi="Times New Roman" w:cs="Times New Roman"/>
          <w:sz w:val="28"/>
          <w:szCs w:val="28"/>
        </w:rPr>
        <w:t>я</w:t>
      </w:r>
      <w:r w:rsidRPr="0077575C">
        <w:rPr>
          <w:rFonts w:ascii="Times New Roman" w:hAnsi="Times New Roman" w:cs="Times New Roman"/>
          <w:sz w:val="28"/>
          <w:szCs w:val="28"/>
        </w:rPr>
        <w:t>ние ложа трупа (наличие подтаявшего снега, ледяной корочки); на одежду (соответствие времени года и окружающей обстановке, ее вла</w:t>
      </w:r>
      <w:r w:rsidRPr="0077575C">
        <w:rPr>
          <w:rFonts w:ascii="Times New Roman" w:hAnsi="Times New Roman" w:cs="Times New Roman"/>
          <w:sz w:val="28"/>
          <w:szCs w:val="28"/>
        </w:rPr>
        <w:t>ж</w:t>
      </w:r>
      <w:r w:rsidRPr="0077575C">
        <w:rPr>
          <w:rFonts w:ascii="Times New Roman" w:hAnsi="Times New Roman" w:cs="Times New Roman"/>
          <w:sz w:val="28"/>
          <w:szCs w:val="28"/>
        </w:rPr>
        <w:t>ность), предметы одежды, снятые с тела, их положение на местности; на цвет кожи и трупных пятен, наличие "гусиной кожи", на каких частях тела; наличие инея и скопл</w:t>
      </w:r>
      <w:r w:rsidRPr="0077575C">
        <w:rPr>
          <w:rFonts w:ascii="Times New Roman" w:hAnsi="Times New Roman" w:cs="Times New Roman"/>
          <w:sz w:val="28"/>
          <w:szCs w:val="28"/>
        </w:rPr>
        <w:t>е</w:t>
      </w:r>
      <w:r w:rsidRPr="0077575C">
        <w:rPr>
          <w:rFonts w:ascii="Times New Roman" w:hAnsi="Times New Roman" w:cs="Times New Roman"/>
          <w:sz w:val="28"/>
          <w:szCs w:val="28"/>
        </w:rPr>
        <w:t>ний льда в углах глаз, у отверстий рта и носа; признаки о</w:t>
      </w:r>
      <w:r w:rsidRPr="0077575C">
        <w:rPr>
          <w:rFonts w:ascii="Times New Roman" w:hAnsi="Times New Roman" w:cs="Times New Roman"/>
          <w:sz w:val="28"/>
          <w:szCs w:val="28"/>
        </w:rPr>
        <w:t>т</w:t>
      </w:r>
      <w:r w:rsidRPr="0077575C">
        <w:rPr>
          <w:rFonts w:ascii="Times New Roman" w:hAnsi="Times New Roman" w:cs="Times New Roman"/>
          <w:sz w:val="28"/>
          <w:szCs w:val="28"/>
        </w:rPr>
        <w:t>морожения, на каких участках тела; на наличие механических повреждений. Осмотр замерзшего трупа и последующую его транспортировку в морг проводят с осторожностью для предупреждения повреждений хрупких замерзших частей тела (ушных р</w:t>
      </w:r>
      <w:r w:rsidRPr="0077575C">
        <w:rPr>
          <w:rFonts w:ascii="Times New Roman" w:hAnsi="Times New Roman" w:cs="Times New Roman"/>
          <w:sz w:val="28"/>
          <w:szCs w:val="28"/>
        </w:rPr>
        <w:t>а</w:t>
      </w:r>
      <w:r w:rsidRPr="0077575C">
        <w:rPr>
          <w:rFonts w:ascii="Times New Roman" w:hAnsi="Times New Roman" w:cs="Times New Roman"/>
          <w:sz w:val="28"/>
          <w:szCs w:val="28"/>
        </w:rPr>
        <w:t>ковин, носа, пальцев и др.).</w:t>
      </w:r>
    </w:p>
    <w:p w:rsidR="00C861F1" w:rsidRPr="0077575C" w:rsidRDefault="00C861F1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Вопрос о необходимости направления кусочков органов и тканей на ги</w:t>
      </w:r>
      <w:r w:rsidRPr="0077575C">
        <w:rPr>
          <w:rFonts w:ascii="Times New Roman" w:hAnsi="Times New Roman" w:cs="Times New Roman"/>
          <w:sz w:val="28"/>
          <w:szCs w:val="28"/>
        </w:rPr>
        <w:t>с</w:t>
      </w:r>
      <w:r w:rsidRPr="0077575C">
        <w:rPr>
          <w:rFonts w:ascii="Times New Roman" w:hAnsi="Times New Roman" w:cs="Times New Roman"/>
          <w:sz w:val="28"/>
          <w:szCs w:val="28"/>
        </w:rPr>
        <w:t>тологическое исследование решает врач - судебно-медицинский эксперт, проводящий исследование трупа, в завис</w:t>
      </w:r>
      <w:r w:rsidRPr="0077575C">
        <w:rPr>
          <w:rFonts w:ascii="Times New Roman" w:hAnsi="Times New Roman" w:cs="Times New Roman"/>
          <w:sz w:val="28"/>
          <w:szCs w:val="28"/>
        </w:rPr>
        <w:t>и</w:t>
      </w:r>
      <w:r w:rsidRPr="0077575C">
        <w:rPr>
          <w:rFonts w:ascii="Times New Roman" w:hAnsi="Times New Roman" w:cs="Times New Roman"/>
          <w:sz w:val="28"/>
          <w:szCs w:val="28"/>
        </w:rPr>
        <w:t>мости от конкретных обстоятельств и с учетом вопросов, подлежащих разрешению. Однако обяз</w:t>
      </w:r>
      <w:r w:rsidRPr="0077575C">
        <w:rPr>
          <w:rFonts w:ascii="Times New Roman" w:hAnsi="Times New Roman" w:cs="Times New Roman"/>
          <w:sz w:val="28"/>
          <w:szCs w:val="28"/>
        </w:rPr>
        <w:t>а</w:t>
      </w:r>
      <w:r w:rsidRPr="0077575C">
        <w:rPr>
          <w:rFonts w:ascii="Times New Roman" w:hAnsi="Times New Roman" w:cs="Times New Roman"/>
          <w:sz w:val="28"/>
          <w:szCs w:val="28"/>
        </w:rPr>
        <w:t>тельным является проведение судебно-гистологического исследования в случаях, в частности, смерти от действия низкой температуры внешней среды. При подозрении на определенный вид смерти необходимо дополнительно исслед</w:t>
      </w:r>
      <w:r w:rsidRPr="0077575C">
        <w:rPr>
          <w:rFonts w:ascii="Times New Roman" w:hAnsi="Times New Roman" w:cs="Times New Roman"/>
          <w:sz w:val="28"/>
          <w:szCs w:val="28"/>
        </w:rPr>
        <w:t>о</w:t>
      </w:r>
      <w:r w:rsidRPr="0077575C">
        <w:rPr>
          <w:rFonts w:ascii="Times New Roman" w:hAnsi="Times New Roman" w:cs="Times New Roman"/>
          <w:sz w:val="28"/>
          <w:szCs w:val="28"/>
        </w:rPr>
        <w:t>вать наряду с другими следующие органы и ткани из трупа:</w:t>
      </w:r>
    </w:p>
    <w:p w:rsidR="00C861F1" w:rsidRPr="0077575C" w:rsidRDefault="00C861F1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- при смерти от местного действия высокой температуры - кусочки кожи из области ожога, тр</w:t>
      </w:r>
      <w:r w:rsidRPr="0077575C">
        <w:rPr>
          <w:rFonts w:ascii="Times New Roman" w:hAnsi="Times New Roman" w:cs="Times New Roman"/>
          <w:sz w:val="28"/>
          <w:szCs w:val="28"/>
        </w:rPr>
        <w:t>а</w:t>
      </w:r>
      <w:r w:rsidRPr="0077575C">
        <w:rPr>
          <w:rFonts w:ascii="Times New Roman" w:hAnsi="Times New Roman" w:cs="Times New Roman"/>
          <w:sz w:val="28"/>
          <w:szCs w:val="28"/>
        </w:rPr>
        <w:t>хею, главный бронх, легкие, почки;</w:t>
      </w:r>
    </w:p>
    <w:p w:rsidR="00C861F1" w:rsidRPr="0077575C" w:rsidRDefault="00C861F1" w:rsidP="007757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C">
        <w:rPr>
          <w:rFonts w:ascii="Times New Roman" w:hAnsi="Times New Roman" w:cs="Times New Roman"/>
          <w:sz w:val="28"/>
          <w:szCs w:val="28"/>
        </w:rPr>
        <w:t>- при смерти от действия низкой температуры - желудок, 12-перстную кишку, поджелудочную железу, сердце, легкие</w:t>
      </w:r>
      <w:r w:rsidR="0036612D" w:rsidRPr="0077575C">
        <w:rPr>
          <w:rStyle w:val="ab"/>
          <w:rFonts w:ascii="Times New Roman" w:hAnsi="Times New Roman"/>
          <w:sz w:val="28"/>
          <w:szCs w:val="28"/>
        </w:rPr>
        <w:footnoteReference w:id="8"/>
      </w:r>
      <w:r w:rsidRPr="0077575C">
        <w:rPr>
          <w:rFonts w:ascii="Times New Roman" w:hAnsi="Times New Roman" w:cs="Times New Roman"/>
          <w:sz w:val="28"/>
          <w:szCs w:val="28"/>
        </w:rPr>
        <w:t>.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Признаки прижизненного воздействия пламени при наружном исслед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вании трупа: </w:t>
      </w:r>
    </w:p>
    <w:p w:rsidR="00FE730E" w:rsidRPr="0077575C" w:rsidRDefault="00FE730E" w:rsidP="0077575C">
      <w:pPr>
        <w:widowControl/>
        <w:numPr>
          <w:ilvl w:val="0"/>
          <w:numId w:val="2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неповрежденная (незакопченная) кожа в местах складок на лице, у наружного угла глаза - "гусиные ла</w:t>
      </w:r>
      <w:r w:rsidRPr="0077575C">
        <w:rPr>
          <w:sz w:val="28"/>
          <w:szCs w:val="28"/>
        </w:rPr>
        <w:t>п</w:t>
      </w:r>
      <w:r w:rsidRPr="0077575C">
        <w:rPr>
          <w:sz w:val="28"/>
          <w:szCs w:val="28"/>
        </w:rPr>
        <w:t xml:space="preserve">ки"; </w:t>
      </w:r>
    </w:p>
    <w:p w:rsidR="00FE730E" w:rsidRPr="0077575C" w:rsidRDefault="00FE730E" w:rsidP="0077575C">
      <w:pPr>
        <w:widowControl/>
        <w:numPr>
          <w:ilvl w:val="0"/>
          <w:numId w:val="2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отсутствие копоти на роговице и белочной оболочки глаза; </w:t>
      </w:r>
    </w:p>
    <w:p w:rsidR="00FE730E" w:rsidRPr="0077575C" w:rsidRDefault="00FE730E" w:rsidP="0077575C">
      <w:pPr>
        <w:widowControl/>
        <w:numPr>
          <w:ilvl w:val="0"/>
          <w:numId w:val="2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ожоги различной степени на коже (от I до IV ст.); </w:t>
      </w:r>
    </w:p>
    <w:p w:rsidR="00FE730E" w:rsidRPr="0077575C" w:rsidRDefault="00FE730E" w:rsidP="0077575C">
      <w:pPr>
        <w:widowControl/>
        <w:numPr>
          <w:ilvl w:val="0"/>
          <w:numId w:val="2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образование прижизненных пузырей на коже (II степень ожогов), в п</w:t>
      </w:r>
      <w:r w:rsidRPr="0077575C">
        <w:rPr>
          <w:sz w:val="28"/>
          <w:szCs w:val="28"/>
        </w:rPr>
        <w:t>у</w:t>
      </w:r>
      <w:r w:rsidRPr="0077575C">
        <w:rPr>
          <w:sz w:val="28"/>
          <w:szCs w:val="28"/>
        </w:rPr>
        <w:t xml:space="preserve">зырях находится жидкость с большим содержанием лейкоцитов, фибрина и общего белка (в 2 раза больше, чем в посмертном пузырях).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Признаки прижизненного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действия пламени при внутреннем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исследов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нии трупа: </w:t>
      </w:r>
    </w:p>
    <w:p w:rsidR="00FE730E" w:rsidRPr="0077575C" w:rsidRDefault="00FE730E" w:rsidP="0077575C">
      <w:pPr>
        <w:widowControl/>
        <w:numPr>
          <w:ilvl w:val="0"/>
          <w:numId w:val="3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ожоги слизистой полости рта, глотки, гортани, трахеи; </w:t>
      </w:r>
    </w:p>
    <w:p w:rsidR="00FE730E" w:rsidRPr="0077575C" w:rsidRDefault="00FE730E" w:rsidP="0077575C">
      <w:pPr>
        <w:widowControl/>
        <w:numPr>
          <w:ilvl w:val="0"/>
          <w:numId w:val="3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наличие большого количества копоти на слизистой дыхательных путей и в альвеолах; </w:t>
      </w:r>
    </w:p>
    <w:p w:rsidR="00FE730E" w:rsidRPr="0077575C" w:rsidRDefault="00FE730E" w:rsidP="0077575C">
      <w:pPr>
        <w:widowControl/>
        <w:numPr>
          <w:ilvl w:val="0"/>
          <w:numId w:val="3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обнаружение карбоксигемоглобина (при вдыхании дыма, который с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держит окись углерода, окись углерода соединяется с гемоглобином крови и нарушается транспорт кислорода, что ведет к асфиксии); при жизни образуется 60% карбоксигемоглобина, посмертно может образовываться до 20% (посмертное проникновение окиси углерода через к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жу); </w:t>
      </w:r>
    </w:p>
    <w:p w:rsidR="00FE730E" w:rsidRPr="0077575C" w:rsidRDefault="00FE730E" w:rsidP="0077575C">
      <w:pPr>
        <w:widowControl/>
        <w:numPr>
          <w:ilvl w:val="0"/>
          <w:numId w:val="3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обнаружение частичек копоти в сосудах внутренних органов; </w:t>
      </w:r>
    </w:p>
    <w:p w:rsidR="00FE730E" w:rsidRPr="0077575C" w:rsidRDefault="00FE730E" w:rsidP="0077575C">
      <w:pPr>
        <w:widowControl/>
        <w:numPr>
          <w:ilvl w:val="0"/>
          <w:numId w:val="3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поражение почек - острый пигментный нефроз</w:t>
      </w:r>
      <w:r w:rsidR="00074ADF" w:rsidRPr="0077575C">
        <w:rPr>
          <w:rStyle w:val="ab"/>
          <w:sz w:val="28"/>
          <w:szCs w:val="28"/>
        </w:rPr>
        <w:footnoteReference w:id="9"/>
      </w:r>
      <w:r w:rsidRPr="0077575C">
        <w:rPr>
          <w:sz w:val="28"/>
          <w:szCs w:val="28"/>
        </w:rPr>
        <w:t xml:space="preserve">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 прижизненном действии пламени спустя 2 часа присоединяются ра</w:t>
      </w:r>
      <w:r w:rsidRPr="0077575C">
        <w:rPr>
          <w:sz w:val="28"/>
          <w:szCs w:val="28"/>
        </w:rPr>
        <w:t>с</w:t>
      </w:r>
      <w:r w:rsidRPr="0077575C">
        <w:rPr>
          <w:sz w:val="28"/>
          <w:szCs w:val="28"/>
        </w:rPr>
        <w:t xml:space="preserve">стройства внутренних органов.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Посмертные признаки действия пламени при наружном исследовании трупа: </w:t>
      </w:r>
    </w:p>
    <w:p w:rsidR="00FE730E" w:rsidRPr="0077575C" w:rsidRDefault="00FE730E" w:rsidP="0077575C">
      <w:pPr>
        <w:widowControl/>
        <w:numPr>
          <w:ilvl w:val="0"/>
          <w:numId w:val="4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"тепловое окоченение мышц" (поскольку мышцы сгибатели развиты сильнее разгибателей, труп прин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>мает своеобразную позу, при которой верхние и нижние конечности согнуты - "поза боксера", белки при значительном терм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 xml:space="preserve">ческом воздействии теряют влагу и сокращаются; </w:t>
      </w:r>
    </w:p>
    <w:p w:rsidR="00FE730E" w:rsidRPr="0077575C" w:rsidRDefault="00FE730E" w:rsidP="0077575C">
      <w:pPr>
        <w:widowControl/>
        <w:numPr>
          <w:ilvl w:val="0"/>
          <w:numId w:val="4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равномерное закапчивание кожи лица; </w:t>
      </w:r>
    </w:p>
    <w:p w:rsidR="00FE730E" w:rsidRPr="0077575C" w:rsidRDefault="00FE730E" w:rsidP="0077575C">
      <w:pPr>
        <w:widowControl/>
        <w:numPr>
          <w:ilvl w:val="0"/>
          <w:numId w:val="4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образование посмертных пузырей на коже (мало клеточных элементов крови и белка в содержимом пуз</w:t>
      </w:r>
      <w:r w:rsidRPr="0077575C">
        <w:rPr>
          <w:sz w:val="28"/>
          <w:szCs w:val="28"/>
        </w:rPr>
        <w:t>ы</w:t>
      </w:r>
      <w:r w:rsidRPr="0077575C">
        <w:rPr>
          <w:sz w:val="28"/>
          <w:szCs w:val="28"/>
        </w:rPr>
        <w:t xml:space="preserve">рей); </w:t>
      </w:r>
    </w:p>
    <w:p w:rsidR="00FE730E" w:rsidRPr="0077575C" w:rsidRDefault="00FE730E" w:rsidP="0077575C">
      <w:pPr>
        <w:widowControl/>
        <w:numPr>
          <w:ilvl w:val="0"/>
          <w:numId w:val="4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трещины и разрывы кожи с ровными краями, острыми концами и напоминают резаные раны, но отличаются тем, что не захватывают по</w:t>
      </w:r>
      <w:r w:rsidRPr="0077575C">
        <w:rPr>
          <w:sz w:val="28"/>
          <w:szCs w:val="28"/>
        </w:rPr>
        <w:t>д</w:t>
      </w:r>
      <w:r w:rsidRPr="0077575C">
        <w:rPr>
          <w:sz w:val="28"/>
          <w:szCs w:val="28"/>
        </w:rPr>
        <w:t xml:space="preserve">кожную жировую клетчатку. </w:t>
      </w:r>
    </w:p>
    <w:p w:rsidR="00FE730E" w:rsidRPr="0077575C" w:rsidRDefault="00AB1648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Признаки посмертного </w:t>
      </w:r>
      <w:r w:rsidR="00FE730E" w:rsidRPr="0077575C">
        <w:rPr>
          <w:sz w:val="28"/>
          <w:szCs w:val="28"/>
        </w:rPr>
        <w:t>действия пламени при</w:t>
      </w:r>
      <w:r w:rsidRPr="0077575C">
        <w:rPr>
          <w:sz w:val="28"/>
          <w:szCs w:val="28"/>
        </w:rPr>
        <w:t xml:space="preserve"> внутреннем исследов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нии трупа</w:t>
      </w:r>
      <w:r w:rsidR="00FE730E" w:rsidRPr="0077575C">
        <w:rPr>
          <w:sz w:val="28"/>
          <w:szCs w:val="28"/>
        </w:rPr>
        <w:t xml:space="preserve">: </w:t>
      </w:r>
    </w:p>
    <w:p w:rsidR="00FE730E" w:rsidRPr="0077575C" w:rsidRDefault="00FE730E" w:rsidP="0077575C">
      <w:pPr>
        <w:widowControl/>
        <w:numPr>
          <w:ilvl w:val="0"/>
          <w:numId w:val="5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посмертная серповидная эпидуральная (над твердой мозговой оболочкой) гематома (скопление крови с образованием полости), она образ</w:t>
      </w:r>
      <w:r w:rsidRPr="0077575C">
        <w:rPr>
          <w:sz w:val="28"/>
          <w:szCs w:val="28"/>
        </w:rPr>
        <w:t>у</w:t>
      </w:r>
      <w:r w:rsidRPr="0077575C">
        <w:rPr>
          <w:sz w:val="28"/>
          <w:szCs w:val="28"/>
        </w:rPr>
        <w:t>ется вследствие сморщивания и отслойки твердой мозговой оболочки от внутренней поверхности черепа, серповидной формы, прижизненное кровоизлияние имеет веретенообразную форму; в посмертной гематоме между свертками и внутренней поверхности черепа имеется простра</w:t>
      </w:r>
      <w:r w:rsidRPr="0077575C">
        <w:rPr>
          <w:sz w:val="28"/>
          <w:szCs w:val="28"/>
        </w:rPr>
        <w:t>н</w:t>
      </w:r>
      <w:r w:rsidRPr="0077575C">
        <w:rPr>
          <w:sz w:val="28"/>
          <w:szCs w:val="28"/>
        </w:rPr>
        <w:t>ство, заполненное кровью тогда, как прижизненной гематоме твердая мозговая оболочка плотно прилегает к свер</w:t>
      </w:r>
      <w:r w:rsidRPr="0077575C">
        <w:rPr>
          <w:sz w:val="28"/>
          <w:szCs w:val="28"/>
        </w:rPr>
        <w:t>т</w:t>
      </w:r>
      <w:r w:rsidRPr="0077575C">
        <w:rPr>
          <w:sz w:val="28"/>
          <w:szCs w:val="28"/>
        </w:rPr>
        <w:t xml:space="preserve">ку; </w:t>
      </w:r>
    </w:p>
    <w:p w:rsidR="00FE730E" w:rsidRPr="0077575C" w:rsidRDefault="00FE730E" w:rsidP="0077575C">
      <w:pPr>
        <w:widowControl/>
        <w:numPr>
          <w:ilvl w:val="0"/>
          <w:numId w:val="5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посмертное образование карбоксигемоглобина до 20%</w:t>
      </w:r>
      <w:r w:rsidR="0036612D" w:rsidRPr="0077575C">
        <w:rPr>
          <w:rStyle w:val="ab"/>
          <w:sz w:val="28"/>
          <w:szCs w:val="28"/>
        </w:rPr>
        <w:footnoteReference w:id="10"/>
      </w:r>
      <w:r w:rsidRPr="0077575C">
        <w:rPr>
          <w:sz w:val="28"/>
          <w:szCs w:val="28"/>
        </w:rPr>
        <w:t xml:space="preserve">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 действии высокой температуры применяются следующие лабор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торные методы исследования: фотографирование; метод непосредственной микроскопии; гистологическое исследование кожи (для определения прижи</w:t>
      </w:r>
      <w:r w:rsidRPr="0077575C">
        <w:rPr>
          <w:sz w:val="28"/>
          <w:szCs w:val="28"/>
        </w:rPr>
        <w:t>з</w:t>
      </w:r>
      <w:r w:rsidRPr="0077575C">
        <w:rPr>
          <w:sz w:val="28"/>
          <w:szCs w:val="28"/>
        </w:rPr>
        <w:t>ненного воздействия высокой температуры) и внутренних органов; сравнител</w:t>
      </w:r>
      <w:r w:rsidRPr="0077575C">
        <w:rPr>
          <w:sz w:val="28"/>
          <w:szCs w:val="28"/>
        </w:rPr>
        <w:t>ь</w:t>
      </w:r>
      <w:r w:rsidRPr="0077575C">
        <w:rPr>
          <w:sz w:val="28"/>
          <w:szCs w:val="28"/>
        </w:rPr>
        <w:t>но-анатомический, когда найдены фрагменты обугленных костей; эмиссионный спектральный анализ, когда объектом экспертизы является зола (полное с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жжение трупа), судебно-химическое исследование (для обнаружения карбокс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 xml:space="preserve">гемоглобина и алкоголя); судебно-биологическое исследование.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Вопросы, решаемые судебно-медицинской экспертизой при исследовании трупа</w:t>
      </w:r>
      <w:r w:rsidR="0077575C">
        <w:rPr>
          <w:sz w:val="28"/>
          <w:szCs w:val="28"/>
        </w:rPr>
        <w:t xml:space="preserve"> </w:t>
      </w:r>
      <w:r w:rsidRPr="0077575C">
        <w:rPr>
          <w:sz w:val="28"/>
          <w:szCs w:val="28"/>
        </w:rPr>
        <w:t>в действия высокой темп</w:t>
      </w:r>
      <w:r w:rsidRPr="0077575C">
        <w:rPr>
          <w:sz w:val="28"/>
          <w:szCs w:val="28"/>
        </w:rPr>
        <w:t>е</w:t>
      </w:r>
      <w:r w:rsidR="00AB1648" w:rsidRPr="0077575C">
        <w:rPr>
          <w:sz w:val="28"/>
          <w:szCs w:val="28"/>
        </w:rPr>
        <w:t>ратуры</w:t>
      </w:r>
      <w:r w:rsidR="00074ADF" w:rsidRPr="0077575C">
        <w:rPr>
          <w:rStyle w:val="ab"/>
          <w:sz w:val="28"/>
          <w:szCs w:val="28"/>
        </w:rPr>
        <w:footnoteReference w:id="11"/>
      </w:r>
      <w:r w:rsidR="00AB1648" w:rsidRPr="0077575C">
        <w:rPr>
          <w:sz w:val="28"/>
          <w:szCs w:val="28"/>
        </w:rPr>
        <w:t>: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1. Явились ли термические ожоги причиной смерти или она наступила от других причин?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2. Чем причинены ожоги (пламенем, раскаленными газами, горячей жи</w:t>
      </w:r>
      <w:r w:rsidRPr="0077575C">
        <w:rPr>
          <w:sz w:val="28"/>
          <w:szCs w:val="28"/>
        </w:rPr>
        <w:t>д</w:t>
      </w:r>
      <w:r w:rsidRPr="0077575C">
        <w:rPr>
          <w:sz w:val="28"/>
          <w:szCs w:val="28"/>
        </w:rPr>
        <w:t xml:space="preserve">костью и др.)?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3. Находился ли погибший при жизни в очаге пожара или ожоги явились посмертными?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4. Имеются ли другие повреждения, не связанные с действием высокой температуры, какова их локализация, характер, механизм, давность образов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ния?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5. Употреблял ли погибший незадолго до наступления смерти алкоголь?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Признаки охлаждения п</w:t>
      </w:r>
      <w:r w:rsidR="00D830FD" w:rsidRPr="0077575C">
        <w:rPr>
          <w:sz w:val="28"/>
          <w:szCs w:val="28"/>
        </w:rPr>
        <w:t>ри наружном исследовании трупа</w:t>
      </w:r>
      <w:r w:rsidRPr="0077575C">
        <w:rPr>
          <w:sz w:val="28"/>
          <w:szCs w:val="28"/>
        </w:rPr>
        <w:t xml:space="preserve">: </w:t>
      </w:r>
    </w:p>
    <w:p w:rsidR="00FE730E" w:rsidRPr="0077575C" w:rsidRDefault="00FE730E" w:rsidP="0077575C">
      <w:pPr>
        <w:widowControl/>
        <w:numPr>
          <w:ilvl w:val="0"/>
          <w:numId w:val="6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поза "зябнущего человека" (замерзающий человек пытается сохранить тепло, поэтому сгибает руки в локтевых суставах, прижимая их к гр</w:t>
      </w:r>
      <w:r w:rsidRPr="0077575C">
        <w:rPr>
          <w:sz w:val="28"/>
          <w:szCs w:val="28"/>
        </w:rPr>
        <w:t>у</w:t>
      </w:r>
      <w:r w:rsidRPr="0077575C">
        <w:rPr>
          <w:sz w:val="28"/>
          <w:szCs w:val="28"/>
        </w:rPr>
        <w:t>ди, ноги подгибает к животу, сгибая их в коленных суставах) у лиц, находящихся в с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стоянии алкогольного опьянения, этой позы может не быть; </w:t>
      </w:r>
    </w:p>
    <w:p w:rsidR="00FE730E" w:rsidRPr="0077575C" w:rsidRDefault="00FE730E" w:rsidP="0077575C">
      <w:pPr>
        <w:widowControl/>
        <w:numPr>
          <w:ilvl w:val="0"/>
          <w:numId w:val="6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розоватый цвет трупных пятен (при действии низкой температуры происходит разрыхление поверхностного слоя кожи и кислород проникает в кожу, придавая трупным пятнам розоватый оттенок за счет образования окс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 xml:space="preserve">гемоглобина); </w:t>
      </w:r>
    </w:p>
    <w:p w:rsidR="00FE730E" w:rsidRPr="0077575C" w:rsidRDefault="00FE730E" w:rsidP="0077575C">
      <w:pPr>
        <w:widowControl/>
        <w:numPr>
          <w:ilvl w:val="0"/>
          <w:numId w:val="6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признаки озноба "гусиная кожа" (сокращение мелких мышц в области волосяных луковиц); </w:t>
      </w:r>
    </w:p>
    <w:p w:rsidR="00FE730E" w:rsidRPr="0077575C" w:rsidRDefault="00FE730E" w:rsidP="0077575C">
      <w:pPr>
        <w:widowControl/>
        <w:numPr>
          <w:ilvl w:val="0"/>
          <w:numId w:val="6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втянутость яичка в паховый канал (признак Пупорева).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Признаки охлаждения при</w:t>
      </w:r>
      <w:r w:rsidR="00B05D33" w:rsidRPr="0077575C">
        <w:rPr>
          <w:sz w:val="28"/>
          <w:szCs w:val="28"/>
        </w:rPr>
        <w:t xml:space="preserve"> внутреннем исследовании трупа</w:t>
      </w:r>
      <w:r w:rsidRPr="0077575C">
        <w:rPr>
          <w:sz w:val="28"/>
          <w:szCs w:val="28"/>
        </w:rPr>
        <w:t xml:space="preserve">: </w:t>
      </w:r>
    </w:p>
    <w:p w:rsidR="00FE730E" w:rsidRPr="0077575C" w:rsidRDefault="00FE730E" w:rsidP="0077575C">
      <w:pPr>
        <w:widowControl/>
        <w:numPr>
          <w:ilvl w:val="0"/>
          <w:numId w:val="7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полнокровие мягких тканей головы и точечные кровоизлияния в них; </w:t>
      </w:r>
    </w:p>
    <w:p w:rsidR="00FE730E" w:rsidRPr="0077575C" w:rsidRDefault="00FE730E" w:rsidP="0077575C">
      <w:pPr>
        <w:widowControl/>
        <w:numPr>
          <w:ilvl w:val="0"/>
          <w:numId w:val="7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полнокровие и отек головного мозга; </w:t>
      </w:r>
    </w:p>
    <w:p w:rsidR="00FE730E" w:rsidRPr="0077575C" w:rsidRDefault="00FE730E" w:rsidP="0077575C">
      <w:pPr>
        <w:widowControl/>
        <w:numPr>
          <w:ilvl w:val="0"/>
          <w:numId w:val="7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наличие "пятен Вишневского" - кровоизлияния в слизистой оболочке желудка в самом верхнем слое скл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док, легко снимаются спинкой ножа или струей воды; округлой формы, могут быть точечными или разм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 xml:space="preserve">рами 0,5 х </w:t>
      </w:r>
      <w:smartTag w:uri="urn:schemas-microsoft-com:office:smarttags" w:element="metricconverter">
        <w:smartTagPr>
          <w:attr w:name="ProductID" w:val="0,5 см"/>
        </w:smartTagPr>
        <w:r w:rsidRPr="0077575C">
          <w:rPr>
            <w:sz w:val="28"/>
            <w:szCs w:val="28"/>
          </w:rPr>
          <w:t>0,5 см</w:t>
        </w:r>
      </w:smartTag>
      <w:r w:rsidRPr="0077575C">
        <w:rPr>
          <w:sz w:val="28"/>
          <w:szCs w:val="28"/>
        </w:rPr>
        <w:t>; буроватого цвета с красным оттенком от одиночных до множественных групп по ходу кровеносных сосудов; встречаются в 75-90% случаев, отсутс</w:t>
      </w:r>
      <w:r w:rsidRPr="0077575C">
        <w:rPr>
          <w:sz w:val="28"/>
          <w:szCs w:val="28"/>
        </w:rPr>
        <w:t>т</w:t>
      </w:r>
      <w:r w:rsidRPr="0077575C">
        <w:rPr>
          <w:sz w:val="28"/>
          <w:szCs w:val="28"/>
        </w:rPr>
        <w:t xml:space="preserve">вуют у новорожденных младенцев; </w:t>
      </w:r>
    </w:p>
    <w:p w:rsidR="00FE730E" w:rsidRPr="0077575C" w:rsidRDefault="00FE730E" w:rsidP="0077575C">
      <w:pPr>
        <w:widowControl/>
        <w:numPr>
          <w:ilvl w:val="0"/>
          <w:numId w:val="7"/>
        </w:numPr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 w:rsidRPr="0077575C">
        <w:rPr>
          <w:sz w:val="28"/>
          <w:szCs w:val="28"/>
        </w:rPr>
        <w:t>исчезновение гликогена (высокомолекулярный полисахарид, постр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енный в основном из глюкозы) из печени, мышцы сердца, скелетных мышц.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При длительном нахождении трупа в услов</w:t>
      </w:r>
      <w:r w:rsidR="00201B1D" w:rsidRPr="0077575C">
        <w:rPr>
          <w:sz w:val="28"/>
          <w:szCs w:val="28"/>
        </w:rPr>
        <w:t xml:space="preserve">иях низкой температуры (ниже 0 </w:t>
      </w:r>
      <w:r w:rsidR="00201B1D" w:rsidRPr="0077575C">
        <w:rPr>
          <w:sz w:val="28"/>
          <w:szCs w:val="28"/>
          <w:vertAlign w:val="superscript"/>
        </w:rPr>
        <w:t>o</w:t>
      </w:r>
      <w:r w:rsidR="00201B1D" w:rsidRPr="0077575C">
        <w:rPr>
          <w:sz w:val="28"/>
          <w:szCs w:val="28"/>
        </w:rPr>
        <w:t>C</w:t>
      </w:r>
      <w:r w:rsidRPr="0077575C">
        <w:rPr>
          <w:sz w:val="28"/>
          <w:szCs w:val="28"/>
        </w:rPr>
        <w:t>) наступает промерзание тканей поверхностное и глубокое. Промерзание ткани мозга приводит к увеличению его объема с последующим растрескиван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>ем костей черепа и расхождению швов, посмертному разрыву кожи, что ош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 xml:space="preserve">бочно может быть принято за травму.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Лабораторные методы исследования при охлаждении организма: гистологическое исследование, биох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>мическое исследование печени, мышцы сердца для определения количества гликогена; судебно-химическое исследов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ние для определения количества этилового спирта.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Вопросы, решаемые судебно-медицинской экспертизой при исследовании трупа в слу</w:t>
      </w:r>
      <w:r w:rsidR="00201B1D" w:rsidRPr="0077575C">
        <w:rPr>
          <w:sz w:val="28"/>
          <w:szCs w:val="28"/>
        </w:rPr>
        <w:t>чае действия низкой температуры: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1. Было ли причиной смерти действие низкой температуры?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2. Что могло способствовать наступлению смерти от охлаждения (алк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 xml:space="preserve">гольное опьянение, заболевание, травма и др.)?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3. Как быстро наступила смерть от охлаждения?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4. Каков</w:t>
      </w:r>
      <w:r w:rsidR="00201B1D" w:rsidRPr="0077575C">
        <w:rPr>
          <w:sz w:val="28"/>
          <w:szCs w:val="28"/>
        </w:rPr>
        <w:t>а</w:t>
      </w:r>
      <w:r w:rsidR="0077575C">
        <w:rPr>
          <w:sz w:val="28"/>
          <w:szCs w:val="28"/>
        </w:rPr>
        <w:t xml:space="preserve"> </w:t>
      </w:r>
      <w:r w:rsidR="00201B1D" w:rsidRPr="0077575C">
        <w:rPr>
          <w:sz w:val="28"/>
          <w:szCs w:val="28"/>
        </w:rPr>
        <w:t>давность наступления смерти</w:t>
      </w:r>
      <w:r w:rsidRPr="0077575C">
        <w:rPr>
          <w:sz w:val="28"/>
          <w:szCs w:val="28"/>
        </w:rPr>
        <w:t xml:space="preserve">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>5. Имелись ли на трупе механические повреждения, какова их локализ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 xml:space="preserve">ция, характер, механизм и давность их образования? </w:t>
      </w:r>
    </w:p>
    <w:p w:rsidR="00FE730E" w:rsidRPr="0077575C" w:rsidRDefault="00FE730E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t xml:space="preserve">6. Находился ли погибший незадолго до наступления смерти в состоянии алкогольного опьянения? </w:t>
      </w:r>
    </w:p>
    <w:p w:rsidR="00F863E8" w:rsidRPr="0077575C" w:rsidRDefault="00212868" w:rsidP="0077575C">
      <w:pPr>
        <w:widowControl/>
        <w:tabs>
          <w:tab w:val="left" w:pos="180"/>
        </w:tabs>
        <w:spacing w:line="360" w:lineRule="auto"/>
        <w:ind w:firstLine="709"/>
        <w:rPr>
          <w:sz w:val="28"/>
          <w:szCs w:val="28"/>
        </w:rPr>
      </w:pPr>
      <w:r w:rsidRPr="0077575C">
        <w:rPr>
          <w:sz w:val="28"/>
          <w:szCs w:val="28"/>
        </w:rPr>
        <w:br w:type="page"/>
        <w:t>Список использованной литературы</w:t>
      </w:r>
    </w:p>
    <w:p w:rsidR="00674D5A" w:rsidRPr="0077575C" w:rsidRDefault="00674D5A" w:rsidP="0077575C">
      <w:pPr>
        <w:widowControl/>
        <w:spacing w:line="360" w:lineRule="auto"/>
        <w:ind w:firstLine="709"/>
        <w:rPr>
          <w:sz w:val="28"/>
          <w:szCs w:val="28"/>
        </w:rPr>
      </w:pPr>
    </w:p>
    <w:p w:rsidR="005407B5" w:rsidRPr="0077575C" w:rsidRDefault="005407B5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Акопов В.И. Судебная медицина. Учеб</w:t>
      </w:r>
      <w:r w:rsidR="0036612D" w:rsidRPr="0077575C">
        <w:rPr>
          <w:sz w:val="28"/>
          <w:szCs w:val="28"/>
        </w:rPr>
        <w:t>ник. - 2 изд. М.: Юрайт, Г</w:t>
      </w:r>
      <w:r w:rsidR="0036612D" w:rsidRPr="0077575C">
        <w:rPr>
          <w:sz w:val="28"/>
          <w:szCs w:val="28"/>
        </w:rPr>
        <w:t>а</w:t>
      </w:r>
      <w:r w:rsidR="0036612D" w:rsidRPr="0077575C">
        <w:rPr>
          <w:sz w:val="28"/>
          <w:szCs w:val="28"/>
        </w:rPr>
        <w:t>рант, 2011.</w:t>
      </w:r>
      <w:r w:rsidRPr="0077575C">
        <w:rPr>
          <w:sz w:val="28"/>
          <w:szCs w:val="28"/>
        </w:rPr>
        <w:t xml:space="preserve"> 440 с. </w:t>
      </w:r>
    </w:p>
    <w:p w:rsidR="005407B5" w:rsidRPr="0077575C" w:rsidRDefault="002F4D85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Надеждин С.В., Федорова М.З., Павлов Н.А., Зубарева Е.В. Измен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ния функциональной активности лейкоцитов в условиях острого перегрев</w:t>
      </w:r>
      <w:r w:rsidRPr="0077575C">
        <w:rPr>
          <w:sz w:val="28"/>
          <w:szCs w:val="28"/>
        </w:rPr>
        <w:t>а</w:t>
      </w:r>
      <w:r w:rsidRPr="0077575C">
        <w:rPr>
          <w:sz w:val="28"/>
          <w:szCs w:val="28"/>
        </w:rPr>
        <w:t>ния организма // Научные ведомости Белгородского государственного университ</w:t>
      </w:r>
      <w:r w:rsidRPr="0077575C">
        <w:rPr>
          <w:sz w:val="28"/>
          <w:szCs w:val="28"/>
        </w:rPr>
        <w:t>е</w:t>
      </w:r>
      <w:r w:rsidRPr="0077575C">
        <w:rPr>
          <w:sz w:val="28"/>
          <w:szCs w:val="28"/>
        </w:rPr>
        <w:t>та. Серия: Естественные науки. 2008. Т. 3. № 6. С. 5-11.</w:t>
      </w:r>
    </w:p>
    <w:p w:rsidR="005407B5" w:rsidRPr="0077575C" w:rsidRDefault="005407B5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Николаева Г.С., Николаев С.В., Верхолина Е.В. Судебная медиц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>на. Общая и Особенная части: учебник. - 4-е изд., перераб.</w:t>
      </w:r>
      <w:r w:rsidR="0036612D" w:rsidRPr="0077575C">
        <w:rPr>
          <w:sz w:val="28"/>
          <w:szCs w:val="28"/>
        </w:rPr>
        <w:t xml:space="preserve"> М.: Норма - Инфра-М, 2008. </w:t>
      </w:r>
      <w:r w:rsidRPr="0077575C">
        <w:rPr>
          <w:sz w:val="28"/>
          <w:szCs w:val="28"/>
        </w:rPr>
        <w:t>800 с.</w:t>
      </w:r>
    </w:p>
    <w:p w:rsidR="005407B5" w:rsidRPr="0077575C" w:rsidRDefault="005407B5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Пиголкин Ю.И. Судебная медицина. Учебн</w:t>
      </w:r>
      <w:r w:rsidR="0036612D" w:rsidRPr="0077575C">
        <w:rPr>
          <w:sz w:val="28"/>
          <w:szCs w:val="28"/>
        </w:rPr>
        <w:t xml:space="preserve">ик. М.: МИА, 2011. </w:t>
      </w:r>
      <w:r w:rsidRPr="0077575C">
        <w:rPr>
          <w:sz w:val="28"/>
          <w:szCs w:val="28"/>
        </w:rPr>
        <w:t>424 с.</w:t>
      </w:r>
    </w:p>
    <w:p w:rsidR="00942F9A" w:rsidRPr="0077575C" w:rsidRDefault="00942F9A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Степанян Ю.С. Структурная реорганизация щитовидной железы при смерти от общего переохлаждения организма // Проблемы экспертизы в мед</w:t>
      </w:r>
      <w:r w:rsidRPr="0077575C">
        <w:rPr>
          <w:sz w:val="28"/>
          <w:szCs w:val="28"/>
        </w:rPr>
        <w:t>и</w:t>
      </w:r>
      <w:r w:rsidRPr="0077575C">
        <w:rPr>
          <w:sz w:val="28"/>
          <w:szCs w:val="28"/>
        </w:rPr>
        <w:t xml:space="preserve">цине. 2007. № 2. С. 31-32. </w:t>
      </w:r>
    </w:p>
    <w:p w:rsidR="00942F9A" w:rsidRPr="0077575C" w:rsidRDefault="00942F9A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Стефаненко Е.В., Мяделец О.Д., Кухновец О.А., Мяделец В.О. Мо</w:t>
      </w:r>
      <w:r w:rsidRPr="0077575C">
        <w:rPr>
          <w:sz w:val="28"/>
          <w:szCs w:val="28"/>
        </w:rPr>
        <w:t>р</w:t>
      </w:r>
      <w:r w:rsidRPr="0077575C">
        <w:rPr>
          <w:sz w:val="28"/>
          <w:szCs w:val="28"/>
        </w:rPr>
        <w:t xml:space="preserve">фологическая характеристика клеток Лангерганса эпидермиса человека при общем переохлаждении организма // Судебно-медицинская экспертиза. 2009. № 3. С. 5-8. </w:t>
      </w:r>
    </w:p>
    <w:p w:rsidR="005407B5" w:rsidRPr="0077575C" w:rsidRDefault="00674D5A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77575C">
        <w:rPr>
          <w:sz w:val="28"/>
          <w:szCs w:val="28"/>
        </w:rPr>
        <w:t>Стефаненко Е.В. Судебно-медицинская оценка признаков смерти от общего переохлаждения организма // Вестник Витебского государственного медицинского университета. 2007. Т. 6. № 2. С. 120-126.</w:t>
      </w:r>
    </w:p>
    <w:p w:rsidR="005407B5" w:rsidRPr="006D49AF" w:rsidRDefault="005407B5" w:rsidP="006D49AF">
      <w:pPr>
        <w:widowControl/>
        <w:numPr>
          <w:ilvl w:val="0"/>
          <w:numId w:val="8"/>
        </w:numPr>
        <w:tabs>
          <w:tab w:val="clear" w:pos="720"/>
          <w:tab w:val="num" w:pos="400"/>
        </w:tabs>
        <w:spacing w:line="360" w:lineRule="auto"/>
        <w:ind w:left="0" w:firstLine="0"/>
        <w:rPr>
          <w:sz w:val="28"/>
        </w:rPr>
      </w:pPr>
      <w:r w:rsidRPr="0077575C">
        <w:rPr>
          <w:sz w:val="28"/>
          <w:szCs w:val="28"/>
        </w:rPr>
        <w:t>Судебная медицина: Общая и Особенная части: учебник. Изд. 2-е, исправл. и доп. / Гирько С.И., Ник</w:t>
      </w:r>
      <w:r w:rsidRPr="0077575C">
        <w:rPr>
          <w:sz w:val="28"/>
          <w:szCs w:val="28"/>
        </w:rPr>
        <w:t>о</w:t>
      </w:r>
      <w:r w:rsidRPr="0077575C">
        <w:rPr>
          <w:sz w:val="28"/>
          <w:szCs w:val="28"/>
        </w:rPr>
        <w:t>лаева Г.С.</w:t>
      </w:r>
      <w:r w:rsidR="0036612D" w:rsidRPr="0077575C">
        <w:rPr>
          <w:sz w:val="28"/>
          <w:szCs w:val="28"/>
        </w:rPr>
        <w:t xml:space="preserve"> и др. М.: ЭКСМО, 2006.</w:t>
      </w:r>
      <w:r w:rsidRPr="0077575C">
        <w:rPr>
          <w:sz w:val="28"/>
          <w:szCs w:val="28"/>
        </w:rPr>
        <w:t xml:space="preserve"> 640 с.</w:t>
      </w:r>
    </w:p>
    <w:sectPr w:rsidR="005407B5" w:rsidRPr="006D49AF" w:rsidSect="003C0D9B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7A" w:rsidRDefault="0021317A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1317A" w:rsidRDefault="0021317A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7A" w:rsidRDefault="0021317A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1317A" w:rsidRDefault="0021317A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footnote>
  <w:footnote w:id="1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Надеждин С.В., Федорова М.З., Павлов Н.А., Зубарева Е.В.</w:t>
      </w:r>
      <w:r w:rsidRPr="0051057E">
        <w:t xml:space="preserve"> Изменения функциональной активности лейк</w:t>
      </w:r>
      <w:r w:rsidRPr="0051057E">
        <w:t>о</w:t>
      </w:r>
      <w:r w:rsidRPr="0051057E">
        <w:t>цитов в условиях острого перегревания организма</w:t>
      </w:r>
      <w:r>
        <w:t xml:space="preserve"> // Научные ведомости Белгородского государственного униве</w:t>
      </w:r>
      <w:r>
        <w:t>р</w:t>
      </w:r>
      <w:r>
        <w:t>ситета. Серия: Естественные науки. 2008. Т. 3. № 6. С. 5.</w:t>
      </w:r>
    </w:p>
  </w:footnote>
  <w:footnote w:id="2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Акопов В.И.</w:t>
      </w:r>
      <w:r w:rsidRPr="00894C66">
        <w:t xml:space="preserve"> </w:t>
      </w:r>
      <w:r>
        <w:t>Судебная медицина. Учебник. - 2 изд. М.: Юрайт, Гарант, 2011. С. 244.</w:t>
      </w:r>
    </w:p>
  </w:footnote>
  <w:footnote w:id="3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Пиголкин Ю.И. Судебная медицина. Учебник. М.: МИА, 2011. С. 42.</w:t>
      </w:r>
    </w:p>
  </w:footnote>
  <w:footnote w:id="4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Акопов В.И.</w:t>
      </w:r>
      <w:r w:rsidRPr="00894C66">
        <w:t xml:space="preserve"> </w:t>
      </w:r>
      <w:r>
        <w:t>Указ. соч. С. 245.</w:t>
      </w:r>
    </w:p>
  </w:footnote>
  <w:footnote w:id="5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Николаева Г.С., Николаев С.В., Верхолина Е.В. Судебная медицина. Общая и Особенная части: уче</w:t>
      </w:r>
      <w:r>
        <w:t>б</w:t>
      </w:r>
      <w:r>
        <w:t>ник. - 4-е изд., перераб. М.: Норма - Инфра-М, 2008. С. 380.</w:t>
      </w:r>
    </w:p>
  </w:footnote>
  <w:footnote w:id="6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Акопов В.И.</w:t>
      </w:r>
      <w:r w:rsidRPr="00894C66">
        <w:t xml:space="preserve"> </w:t>
      </w:r>
      <w:r>
        <w:t>Указ. соч. С. 246.</w:t>
      </w:r>
    </w:p>
  </w:footnote>
  <w:footnote w:id="7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Николаева Г.С., Николаев С.В., Верхолина Е.В. Указ. соч. С. 390.</w:t>
      </w:r>
    </w:p>
  </w:footnote>
  <w:footnote w:id="8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Акопов В.И.</w:t>
      </w:r>
      <w:r w:rsidRPr="00894C66">
        <w:t xml:space="preserve"> </w:t>
      </w:r>
      <w:r>
        <w:t>Указ. соч. С. 248.</w:t>
      </w:r>
    </w:p>
  </w:footnote>
  <w:footnote w:id="9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Николаева Г.С., Николаев С.В., Верхолина Е.В. Указ. соч. С. 395.</w:t>
      </w:r>
    </w:p>
  </w:footnote>
  <w:footnote w:id="10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Акопов В.И.</w:t>
      </w:r>
      <w:r w:rsidRPr="00894C66">
        <w:t xml:space="preserve"> </w:t>
      </w:r>
      <w:r>
        <w:t>Указ. соч. С. 249.</w:t>
      </w:r>
    </w:p>
  </w:footnote>
  <w:footnote w:id="11">
    <w:p w:rsidR="007B5B08" w:rsidRDefault="006D49AF" w:rsidP="00074ADF">
      <w:pPr>
        <w:pStyle w:val="aa"/>
      </w:pPr>
      <w:r>
        <w:rPr>
          <w:rStyle w:val="ab"/>
        </w:rPr>
        <w:footnoteRef/>
      </w:r>
      <w:r>
        <w:t xml:space="preserve"> Николаева Г.С., Николаев С.В., Верхолина Е.В. Указ. соч. С. 397.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AF" w:rsidRDefault="006D49AF" w:rsidP="002D24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49AF" w:rsidRDefault="006D49AF" w:rsidP="002C4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AF" w:rsidRDefault="006D49AF" w:rsidP="002D24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6656">
      <w:rPr>
        <w:rStyle w:val="a9"/>
        <w:noProof/>
      </w:rPr>
      <w:t>2</w:t>
    </w:r>
    <w:r>
      <w:rPr>
        <w:rStyle w:val="a9"/>
      </w:rPr>
      <w:fldChar w:fldCharType="end"/>
    </w:r>
  </w:p>
  <w:p w:rsidR="006D49AF" w:rsidRPr="003B4AFF" w:rsidRDefault="006D49AF" w:rsidP="00B763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2"/>
    <w:multiLevelType w:val="hybridMultilevel"/>
    <w:tmpl w:val="39DE614E"/>
    <w:lvl w:ilvl="0" w:tplc="FFFFFFFF">
      <w:start w:val="4"/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C12"/>
    <w:multiLevelType w:val="hybridMultilevel"/>
    <w:tmpl w:val="BF6AFB9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D4278"/>
    <w:multiLevelType w:val="hybridMultilevel"/>
    <w:tmpl w:val="4E6626E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423C4D"/>
    <w:multiLevelType w:val="hybridMultilevel"/>
    <w:tmpl w:val="24BC9E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726386"/>
    <w:multiLevelType w:val="hybridMultilevel"/>
    <w:tmpl w:val="31F291CC"/>
    <w:lvl w:ilvl="0" w:tplc="AE96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D226D4"/>
    <w:multiLevelType w:val="hybridMultilevel"/>
    <w:tmpl w:val="880256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A12654"/>
    <w:multiLevelType w:val="hybridMultilevel"/>
    <w:tmpl w:val="247AC42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FB6D99"/>
    <w:multiLevelType w:val="hybridMultilevel"/>
    <w:tmpl w:val="AFC4676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84"/>
    <w:rsid w:val="00074ADF"/>
    <w:rsid w:val="00102074"/>
    <w:rsid w:val="001D0D16"/>
    <w:rsid w:val="001F5B85"/>
    <w:rsid w:val="00201B1D"/>
    <w:rsid w:val="0021216F"/>
    <w:rsid w:val="00212868"/>
    <w:rsid w:val="0021317A"/>
    <w:rsid w:val="00234317"/>
    <w:rsid w:val="00292DF8"/>
    <w:rsid w:val="002C4AE4"/>
    <w:rsid w:val="002D2465"/>
    <w:rsid w:val="002F4D85"/>
    <w:rsid w:val="00332585"/>
    <w:rsid w:val="0036612D"/>
    <w:rsid w:val="003B4AFF"/>
    <w:rsid w:val="003B71C6"/>
    <w:rsid w:val="003C0D9B"/>
    <w:rsid w:val="003C126C"/>
    <w:rsid w:val="004317BC"/>
    <w:rsid w:val="00441B18"/>
    <w:rsid w:val="004610FE"/>
    <w:rsid w:val="0048660B"/>
    <w:rsid w:val="004C6656"/>
    <w:rsid w:val="0051057E"/>
    <w:rsid w:val="005349E5"/>
    <w:rsid w:val="005407B5"/>
    <w:rsid w:val="00613A84"/>
    <w:rsid w:val="00663912"/>
    <w:rsid w:val="00674D5A"/>
    <w:rsid w:val="0067746D"/>
    <w:rsid w:val="006D49AF"/>
    <w:rsid w:val="0077575C"/>
    <w:rsid w:val="00780D7B"/>
    <w:rsid w:val="007B5B08"/>
    <w:rsid w:val="008749A6"/>
    <w:rsid w:val="00894C66"/>
    <w:rsid w:val="008A732E"/>
    <w:rsid w:val="008E3688"/>
    <w:rsid w:val="00942F9A"/>
    <w:rsid w:val="0098738B"/>
    <w:rsid w:val="009F0C27"/>
    <w:rsid w:val="009F33B6"/>
    <w:rsid w:val="00A6610A"/>
    <w:rsid w:val="00AB1648"/>
    <w:rsid w:val="00B05D33"/>
    <w:rsid w:val="00B57802"/>
    <w:rsid w:val="00B72E65"/>
    <w:rsid w:val="00B763B5"/>
    <w:rsid w:val="00C861F1"/>
    <w:rsid w:val="00D25E0B"/>
    <w:rsid w:val="00D830FD"/>
    <w:rsid w:val="00DD6E0C"/>
    <w:rsid w:val="00E45620"/>
    <w:rsid w:val="00E552BD"/>
    <w:rsid w:val="00E67F73"/>
    <w:rsid w:val="00F863E8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481D-1B0C-4194-9565-96E9123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16"/>
    <w:pPr>
      <w:widowControl w:val="0"/>
      <w:spacing w:line="260" w:lineRule="auto"/>
      <w:jc w:val="both"/>
    </w:pPr>
    <w:rPr>
      <w:sz w:val="18"/>
    </w:rPr>
  </w:style>
  <w:style w:type="paragraph" w:styleId="2">
    <w:name w:val="heading 2"/>
    <w:basedOn w:val="a"/>
    <w:next w:val="a"/>
    <w:qFormat/>
    <w:rsid w:val="001D0D16"/>
    <w:pPr>
      <w:keepNext/>
      <w:widowControl/>
      <w:spacing w:line="340" w:lineRule="exact"/>
      <w:ind w:firstLine="720"/>
      <w:jc w:val="center"/>
      <w:outlineLvl w:val="1"/>
    </w:pPr>
    <w:rPr>
      <w:rFonts w:ascii="Courier New" w:hAnsi="Courier New"/>
      <w:b/>
      <w:bCs/>
      <w:i/>
      <w:iCs/>
      <w:sz w:val="22"/>
    </w:rPr>
  </w:style>
  <w:style w:type="paragraph" w:styleId="3">
    <w:name w:val="heading 3"/>
    <w:basedOn w:val="a"/>
    <w:next w:val="a"/>
    <w:qFormat/>
    <w:rsid w:val="001D0D16"/>
    <w:pPr>
      <w:keepNext/>
      <w:widowControl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0D16"/>
    <w:pPr>
      <w:keepNext/>
      <w:widowControl/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D0D16"/>
    <w:pPr>
      <w:keepNext/>
      <w:widowControl/>
      <w:spacing w:line="240" w:lineRule="auto"/>
      <w:ind w:firstLine="6096"/>
      <w:outlineLvl w:val="4"/>
    </w:pPr>
    <w:rPr>
      <w:rFonts w:ascii="Courier New" w:hAnsi="Courier New"/>
      <w:b/>
      <w:i/>
      <w:sz w:val="24"/>
    </w:rPr>
  </w:style>
  <w:style w:type="paragraph" w:styleId="7">
    <w:name w:val="heading 7"/>
    <w:basedOn w:val="a"/>
    <w:next w:val="a"/>
    <w:qFormat/>
    <w:rsid w:val="001D0D16"/>
    <w:pPr>
      <w:widowControl/>
      <w:spacing w:before="240" w:after="60" w:line="240" w:lineRule="auto"/>
      <w:jc w:val="left"/>
      <w:outlineLvl w:val="6"/>
    </w:pPr>
    <w:rPr>
      <w:sz w:val="24"/>
      <w:szCs w:val="24"/>
    </w:rPr>
  </w:style>
  <w:style w:type="character" w:default="1" w:styleId="a0">
    <w:name w:val="Default Paragraph Font"/>
    <w:link w:val="CharChar1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13A84"/>
    <w:pPr>
      <w:widowControl/>
      <w:spacing w:line="240" w:lineRule="auto"/>
      <w:ind w:firstLine="284"/>
    </w:pPr>
    <w:rPr>
      <w:sz w:val="20"/>
    </w:rPr>
  </w:style>
  <w:style w:type="paragraph" w:customStyle="1" w:styleId="ConsPlusNormal">
    <w:name w:val="ConsPlusNormal"/>
    <w:rsid w:val="00613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3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1D0D16"/>
    <w:pPr>
      <w:widowControl/>
      <w:spacing w:after="120" w:line="240" w:lineRule="auto"/>
      <w:ind w:left="283"/>
      <w:jc w:val="left"/>
    </w:pPr>
    <w:rPr>
      <w:sz w:val="16"/>
      <w:szCs w:val="16"/>
    </w:rPr>
  </w:style>
  <w:style w:type="paragraph" w:customStyle="1" w:styleId="a4">
    <w:name w:val="Дипломный"/>
    <w:basedOn w:val="a"/>
    <w:link w:val="a5"/>
    <w:rsid w:val="001D0D16"/>
    <w:pPr>
      <w:widowControl/>
      <w:spacing w:line="360" w:lineRule="auto"/>
      <w:ind w:firstLine="720"/>
    </w:pPr>
    <w:rPr>
      <w:rFonts w:ascii="TimesDL" w:hAnsi="TimesDL"/>
      <w:sz w:val="28"/>
      <w:lang w:val="en-GB"/>
    </w:rPr>
  </w:style>
  <w:style w:type="paragraph" w:customStyle="1" w:styleId="CharChar1">
    <w:name w:val="Char Char1"/>
    <w:basedOn w:val="a"/>
    <w:link w:val="a0"/>
    <w:semiHidden/>
    <w:rsid w:val="001D0D16"/>
    <w:pPr>
      <w:widowControl/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lang w:val="en-US" w:eastAsia="en-US"/>
    </w:rPr>
  </w:style>
  <w:style w:type="paragraph" w:styleId="a6">
    <w:name w:val="Название"/>
    <w:basedOn w:val="a"/>
    <w:qFormat/>
    <w:rsid w:val="001D0D16"/>
    <w:pPr>
      <w:widowControl/>
      <w:spacing w:line="240" w:lineRule="auto"/>
      <w:jc w:val="center"/>
    </w:pPr>
    <w:rPr>
      <w:rFonts w:ascii="Courier New" w:hAnsi="Courier New"/>
      <w:b/>
      <w:sz w:val="36"/>
    </w:rPr>
  </w:style>
  <w:style w:type="character" w:customStyle="1" w:styleId="a5">
    <w:name w:val="Дипломный Знак"/>
    <w:link w:val="a4"/>
    <w:locked/>
    <w:rsid w:val="001D0D16"/>
    <w:rPr>
      <w:rFonts w:ascii="TimesDL" w:hAnsi="TimesDL" w:cs="Times New Roman"/>
      <w:sz w:val="28"/>
      <w:lang w:val="en-GB" w:eastAsia="ru-RU" w:bidi="ar-SA"/>
    </w:rPr>
  </w:style>
  <w:style w:type="paragraph" w:styleId="a7">
    <w:name w:val="header"/>
    <w:basedOn w:val="a"/>
    <w:link w:val="a8"/>
    <w:rsid w:val="002C4AE4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styleId="a9">
    <w:name w:val="page number"/>
    <w:rsid w:val="002C4AE4"/>
    <w:rPr>
      <w:rFonts w:cs="Times New Roman"/>
    </w:rPr>
  </w:style>
  <w:style w:type="paragraph" w:styleId="aa">
    <w:name w:val="footnote text"/>
    <w:basedOn w:val="a"/>
    <w:semiHidden/>
    <w:rsid w:val="00663912"/>
    <w:pPr>
      <w:widowControl/>
      <w:spacing w:line="240" w:lineRule="auto"/>
      <w:jc w:val="left"/>
    </w:pPr>
    <w:rPr>
      <w:sz w:val="20"/>
    </w:rPr>
  </w:style>
  <w:style w:type="character" w:styleId="ab">
    <w:name w:val="footnote reference"/>
    <w:semiHidden/>
    <w:rsid w:val="00663912"/>
    <w:rPr>
      <w:rFonts w:cs="Times New Roman"/>
      <w:vertAlign w:val="superscript"/>
    </w:rPr>
  </w:style>
  <w:style w:type="paragraph" w:styleId="ac">
    <w:name w:val="footer"/>
    <w:basedOn w:val="a"/>
    <w:rsid w:val="0077575C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customStyle="1" w:styleId="a8">
    <w:name w:val="Верхний колонтитул Знак"/>
    <w:link w:val="a7"/>
    <w:semiHidden/>
    <w:locked/>
    <w:rsid w:val="0077575C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физическим опасным и вредным факторам относятся:</vt:lpstr>
    </vt:vector>
  </TitlesOfParts>
  <Company>Home</Company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физическим опасным и вредным факторам относятся:</dc:title>
  <dc:subject/>
  <dc:creator>User</dc:creator>
  <cp:keywords/>
  <dc:description/>
  <cp:lastModifiedBy>Тест</cp:lastModifiedBy>
  <cp:revision>3</cp:revision>
  <dcterms:created xsi:type="dcterms:W3CDTF">2024-06-08T06:32:00Z</dcterms:created>
  <dcterms:modified xsi:type="dcterms:W3CDTF">2024-06-08T06:32:00Z</dcterms:modified>
</cp:coreProperties>
</file>