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05" w:rsidRPr="00DA2CB3" w:rsidRDefault="00470605" w:rsidP="00DA2CB3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DA2CB3">
        <w:rPr>
          <w:b/>
          <w:bCs/>
          <w:iCs/>
          <w:sz w:val="28"/>
          <w:szCs w:val="28"/>
        </w:rPr>
        <w:t>Инфильтрат в лёгком</w:t>
      </w:r>
      <w:r w:rsidRPr="00DA2CB3">
        <w:rPr>
          <w:sz w:val="28"/>
          <w:szCs w:val="28"/>
        </w:rPr>
        <w:t xml:space="preserve"> – это участок лёгочной ткани, характеризующийся скоплением обычно не свойственных ему клеточных элементов, увеличенным объёмом и повышенной плотностью.</w:t>
      </w:r>
    </w:p>
    <w:p w:rsidR="00470605" w:rsidRPr="00DA2CB3" w:rsidRDefault="00470605" w:rsidP="00DA2CB3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DA2CB3">
        <w:rPr>
          <w:b/>
          <w:bCs/>
          <w:i/>
          <w:iCs/>
          <w:sz w:val="28"/>
          <w:szCs w:val="28"/>
        </w:rPr>
        <w:t>По данным рентгенологического исследования:</w:t>
      </w:r>
    </w:p>
    <w:p w:rsidR="00470605" w:rsidRPr="00DA2CB3" w:rsidRDefault="00470605" w:rsidP="00DA2CB3">
      <w:pPr>
        <w:numPr>
          <w:ilvl w:val="0"/>
          <w:numId w:val="2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Ограниченные </w:t>
      </w:r>
      <w:r w:rsidR="00DA2CB3" w:rsidRPr="00DA2CB3">
        <w:rPr>
          <w:sz w:val="28"/>
          <w:szCs w:val="28"/>
        </w:rPr>
        <w:t>затемнения</w:t>
      </w:r>
      <w:r w:rsidRPr="00DA2CB3">
        <w:rPr>
          <w:sz w:val="28"/>
          <w:szCs w:val="28"/>
        </w:rPr>
        <w:t xml:space="preserve"> и очаги (наиболее часто)</w:t>
      </w:r>
    </w:p>
    <w:p w:rsidR="00470605" w:rsidRPr="00DA2CB3" w:rsidRDefault="00470605" w:rsidP="00DA2CB3">
      <w:pPr>
        <w:numPr>
          <w:ilvl w:val="0"/>
          <w:numId w:val="2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Округлая тень – одиночная или множественная</w:t>
      </w:r>
    </w:p>
    <w:p w:rsidR="00470605" w:rsidRPr="00DA2CB3" w:rsidRDefault="00DA2CB3" w:rsidP="00DA2CB3">
      <w:pPr>
        <w:numPr>
          <w:ilvl w:val="0"/>
          <w:numId w:val="20"/>
        </w:numPr>
        <w:tabs>
          <w:tab w:val="left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Легочная</w:t>
      </w:r>
      <w:r w:rsidR="00470605" w:rsidRPr="00DA2CB3">
        <w:rPr>
          <w:sz w:val="28"/>
          <w:szCs w:val="28"/>
        </w:rPr>
        <w:t xml:space="preserve"> диссеминация</w:t>
      </w:r>
      <w:r w:rsidR="00470605" w:rsidRPr="00DA2CB3">
        <w:rPr>
          <w:sz w:val="28"/>
          <w:szCs w:val="28"/>
        </w:rPr>
        <w:tab/>
      </w:r>
    </w:p>
    <w:p w:rsidR="00470605" w:rsidRPr="00DA2CB3" w:rsidRDefault="00470605" w:rsidP="00DA2CB3">
      <w:pPr>
        <w:numPr>
          <w:ilvl w:val="0"/>
          <w:numId w:val="2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Усиление легочного рисунка</w:t>
      </w:r>
    </w:p>
    <w:p w:rsidR="00470605" w:rsidRPr="00DA2CB3" w:rsidRDefault="00470605" w:rsidP="00DA2CB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A2CB3">
        <w:rPr>
          <w:b/>
          <w:bCs/>
          <w:sz w:val="28"/>
          <w:szCs w:val="28"/>
        </w:rPr>
        <w:t>Субъективные симптомы:</w:t>
      </w:r>
    </w:p>
    <w:p w:rsidR="00470605" w:rsidRPr="00DA2CB3" w:rsidRDefault="00470605" w:rsidP="00DA2CB3">
      <w:pPr>
        <w:numPr>
          <w:ilvl w:val="1"/>
          <w:numId w:val="2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Неспецифичны</w:t>
      </w:r>
    </w:p>
    <w:p w:rsidR="00470605" w:rsidRPr="00DA2CB3" w:rsidRDefault="00470605" w:rsidP="00DA2CB3">
      <w:pPr>
        <w:numPr>
          <w:ilvl w:val="1"/>
          <w:numId w:val="2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Могут указывать на поражение дыхательной системы</w:t>
      </w:r>
    </w:p>
    <w:p w:rsidR="00470605" w:rsidRPr="00DA2CB3" w:rsidRDefault="00470605" w:rsidP="00DA2CB3">
      <w:pPr>
        <w:numPr>
          <w:ilvl w:val="1"/>
          <w:numId w:val="2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Более часто </w:t>
      </w:r>
      <w:r w:rsidR="00DA2CB3" w:rsidRPr="00DA2CB3">
        <w:rPr>
          <w:sz w:val="28"/>
          <w:szCs w:val="28"/>
        </w:rPr>
        <w:t>встречается</w:t>
      </w:r>
      <w:r w:rsidRPr="00DA2CB3">
        <w:rPr>
          <w:sz w:val="28"/>
          <w:szCs w:val="28"/>
        </w:rPr>
        <w:t xml:space="preserve"> одышка, кашель, боли в грудной клетке, выделение мокроты, кровохарканье</w:t>
      </w:r>
    </w:p>
    <w:p w:rsidR="00470605" w:rsidRPr="00DA2CB3" w:rsidRDefault="00470605" w:rsidP="00DA2CB3">
      <w:pPr>
        <w:numPr>
          <w:ilvl w:val="1"/>
          <w:numId w:val="2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Возможно наличие только неспецифических симптомов: утомляемость, снижение работоспособности, головная боль, снижение массы тела</w:t>
      </w:r>
    </w:p>
    <w:p w:rsidR="00470605" w:rsidRPr="00DA2CB3" w:rsidRDefault="00470605" w:rsidP="00DA2CB3">
      <w:pPr>
        <w:numPr>
          <w:ilvl w:val="1"/>
          <w:numId w:val="2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Возможно полное отсутствие субъективных жалоб</w:t>
      </w:r>
    </w:p>
    <w:p w:rsidR="00470605" w:rsidRPr="00DA2CB3" w:rsidRDefault="00470605" w:rsidP="00DA2CB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A2CB3">
        <w:rPr>
          <w:b/>
          <w:bCs/>
          <w:sz w:val="28"/>
          <w:szCs w:val="28"/>
        </w:rPr>
        <w:t xml:space="preserve">Данные </w:t>
      </w:r>
      <w:proofErr w:type="spellStart"/>
      <w:r w:rsidRPr="00DA2CB3">
        <w:rPr>
          <w:b/>
          <w:bCs/>
          <w:sz w:val="28"/>
          <w:szCs w:val="28"/>
        </w:rPr>
        <w:t>физикального</w:t>
      </w:r>
      <w:proofErr w:type="spellEnd"/>
      <w:r w:rsidRPr="00DA2CB3">
        <w:rPr>
          <w:b/>
          <w:bCs/>
          <w:sz w:val="28"/>
          <w:szCs w:val="28"/>
        </w:rPr>
        <w:t xml:space="preserve"> обследования:</w:t>
      </w:r>
    </w:p>
    <w:p w:rsidR="00470605" w:rsidRPr="00DA2CB3" w:rsidRDefault="00470605" w:rsidP="00DA2CB3">
      <w:pPr>
        <w:numPr>
          <w:ilvl w:val="2"/>
          <w:numId w:val="20"/>
        </w:numPr>
        <w:tabs>
          <w:tab w:val="clear" w:pos="1992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Отставание больной половины грудной клетки в дыхании</w:t>
      </w:r>
    </w:p>
    <w:p w:rsidR="00470605" w:rsidRPr="00DA2CB3" w:rsidRDefault="00470605" w:rsidP="00DA2CB3">
      <w:pPr>
        <w:numPr>
          <w:ilvl w:val="2"/>
          <w:numId w:val="20"/>
        </w:numPr>
        <w:tabs>
          <w:tab w:val="clear" w:pos="1992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Усиление голосового дрожания в проекции уплотнения</w:t>
      </w:r>
    </w:p>
    <w:p w:rsidR="00470605" w:rsidRPr="00DA2CB3" w:rsidRDefault="00470605" w:rsidP="00DA2CB3">
      <w:pPr>
        <w:numPr>
          <w:ilvl w:val="2"/>
          <w:numId w:val="20"/>
        </w:numPr>
        <w:tabs>
          <w:tab w:val="clear" w:pos="1992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Тупой или притуплённый </w:t>
      </w:r>
      <w:proofErr w:type="spellStart"/>
      <w:r w:rsidRPr="00DA2CB3">
        <w:rPr>
          <w:sz w:val="28"/>
          <w:szCs w:val="28"/>
        </w:rPr>
        <w:t>перкуторный</w:t>
      </w:r>
      <w:proofErr w:type="spellEnd"/>
      <w:r w:rsidRPr="00DA2CB3">
        <w:rPr>
          <w:sz w:val="28"/>
          <w:szCs w:val="28"/>
        </w:rPr>
        <w:t xml:space="preserve"> звук</w:t>
      </w:r>
    </w:p>
    <w:p w:rsidR="00470605" w:rsidRPr="00DA2CB3" w:rsidRDefault="00470605" w:rsidP="00DA2CB3">
      <w:pPr>
        <w:numPr>
          <w:ilvl w:val="2"/>
          <w:numId w:val="20"/>
        </w:numPr>
        <w:tabs>
          <w:tab w:val="clear" w:pos="1992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Бронхиальное дыхание (крупные очаги) или ослабленное везикулярное (мелкие)</w:t>
      </w:r>
    </w:p>
    <w:p w:rsidR="00470605" w:rsidRPr="00DA2CB3" w:rsidRDefault="00470605" w:rsidP="00DA2CB3">
      <w:pPr>
        <w:numPr>
          <w:ilvl w:val="2"/>
          <w:numId w:val="20"/>
        </w:numPr>
        <w:tabs>
          <w:tab w:val="clear" w:pos="1992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Дополнительные дыхательные шумы: крепитация, различные хрипы, шум трения плевры</w:t>
      </w:r>
    </w:p>
    <w:p w:rsidR="00470605" w:rsidRPr="00DA2CB3" w:rsidRDefault="00470605" w:rsidP="00DA2CB3">
      <w:pPr>
        <w:spacing w:line="360" w:lineRule="auto"/>
        <w:ind w:firstLine="720"/>
        <w:jc w:val="both"/>
        <w:rPr>
          <w:sz w:val="28"/>
          <w:szCs w:val="28"/>
        </w:rPr>
      </w:pPr>
    </w:p>
    <w:p w:rsidR="00470605" w:rsidRPr="00DA2CB3" w:rsidRDefault="00DA2CB3" w:rsidP="00DA2CB3">
      <w:pPr>
        <w:numPr>
          <w:ilvl w:val="0"/>
          <w:numId w:val="22"/>
        </w:num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DA2CB3">
        <w:rPr>
          <w:sz w:val="28"/>
          <w:szCs w:val="28"/>
        </w:rPr>
        <w:br w:type="page"/>
      </w:r>
      <w:r w:rsidR="00470605" w:rsidRPr="00DA2CB3">
        <w:rPr>
          <w:b/>
          <w:bCs/>
          <w:sz w:val="28"/>
          <w:szCs w:val="28"/>
        </w:rPr>
        <w:lastRenderedPageBreak/>
        <w:t>ПНЕВМОНИЯ</w:t>
      </w:r>
    </w:p>
    <w:p w:rsidR="00DA2CB3" w:rsidRPr="00DA2CB3" w:rsidRDefault="00DA2CB3" w:rsidP="00DA2CB3">
      <w:pPr>
        <w:spacing w:line="360" w:lineRule="auto"/>
        <w:ind w:left="720"/>
        <w:jc w:val="center"/>
        <w:rPr>
          <w:b/>
          <w:bCs/>
          <w:sz w:val="28"/>
          <w:szCs w:val="28"/>
          <w:lang w:val="en-US"/>
        </w:rPr>
      </w:pPr>
    </w:p>
    <w:p w:rsidR="00470605" w:rsidRPr="00DA2CB3" w:rsidRDefault="00470605" w:rsidP="00DA2CB3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b/>
          <w:bCs/>
          <w:i/>
          <w:iCs/>
          <w:sz w:val="28"/>
          <w:szCs w:val="28"/>
        </w:rPr>
        <w:t xml:space="preserve">Пневмония </w:t>
      </w:r>
      <w:r w:rsidRPr="00DA2CB3">
        <w:rPr>
          <w:sz w:val="28"/>
          <w:szCs w:val="28"/>
        </w:rPr>
        <w:t>– острое инфекционное воспаление лёгочной ткани с обязательным вовлечением в процесс респираторных отделов лёгких</w:t>
      </w:r>
    </w:p>
    <w:p w:rsidR="00470605" w:rsidRPr="00DA2CB3" w:rsidRDefault="00470605" w:rsidP="00DA2CB3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DA2CB3">
        <w:rPr>
          <w:b/>
          <w:bCs/>
          <w:i/>
          <w:iCs/>
          <w:sz w:val="28"/>
          <w:szCs w:val="28"/>
        </w:rPr>
        <w:t>По причине возникновения: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b/>
          <w:bCs/>
          <w:sz w:val="28"/>
          <w:szCs w:val="28"/>
        </w:rPr>
        <w:t xml:space="preserve">-- </w:t>
      </w:r>
      <w:r w:rsidRPr="00DA2CB3">
        <w:rPr>
          <w:sz w:val="28"/>
          <w:szCs w:val="28"/>
        </w:rPr>
        <w:t>Первичная пневмония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ab/>
        <w:t>= бактериальная (облигатные и условно-патогенные штаммы)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ab/>
        <w:t>= вирусная (грипп, РВС, ТОРС)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ab/>
        <w:t xml:space="preserve">= </w:t>
      </w:r>
      <w:proofErr w:type="spellStart"/>
      <w:r w:rsidRPr="00DA2CB3">
        <w:rPr>
          <w:sz w:val="28"/>
          <w:szCs w:val="28"/>
        </w:rPr>
        <w:t>риккетсиозная</w:t>
      </w:r>
      <w:proofErr w:type="spellEnd"/>
      <w:r w:rsidRPr="00DA2CB3">
        <w:rPr>
          <w:sz w:val="28"/>
          <w:szCs w:val="28"/>
        </w:rPr>
        <w:t xml:space="preserve"> (при Ку-лихорадке)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ab/>
        <w:t>= грибковая (</w:t>
      </w:r>
      <w:proofErr w:type="spellStart"/>
      <w:r w:rsidRPr="00DA2CB3">
        <w:rPr>
          <w:sz w:val="28"/>
          <w:szCs w:val="28"/>
        </w:rPr>
        <w:t>кандиды</w:t>
      </w:r>
      <w:proofErr w:type="spellEnd"/>
      <w:r w:rsidRPr="00DA2CB3">
        <w:rPr>
          <w:sz w:val="28"/>
          <w:szCs w:val="28"/>
        </w:rPr>
        <w:t>, актиномицеты)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-- Вторичная пневмония 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ab/>
        <w:t>= в результате нарушения кровообращения (застойная)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ab/>
        <w:t>= в результате изменений бронхов (</w:t>
      </w:r>
      <w:proofErr w:type="spellStart"/>
      <w:r w:rsidRPr="00DA2CB3">
        <w:rPr>
          <w:sz w:val="28"/>
          <w:szCs w:val="28"/>
        </w:rPr>
        <w:t>перибронхоэктатическая</w:t>
      </w:r>
      <w:proofErr w:type="spellEnd"/>
      <w:r w:rsidRPr="00DA2CB3">
        <w:rPr>
          <w:sz w:val="28"/>
          <w:szCs w:val="28"/>
        </w:rPr>
        <w:t xml:space="preserve">, при ХОБЛ, при бронхиальной астме, </w:t>
      </w:r>
      <w:r w:rsidRPr="00DA2CB3">
        <w:rPr>
          <w:sz w:val="28"/>
          <w:szCs w:val="28"/>
        </w:rPr>
        <w:tab/>
      </w:r>
      <w:r w:rsidRPr="00DA2CB3">
        <w:rPr>
          <w:sz w:val="28"/>
          <w:szCs w:val="28"/>
        </w:rPr>
        <w:tab/>
      </w:r>
      <w:r w:rsidRPr="00DA2CB3">
        <w:rPr>
          <w:sz w:val="28"/>
          <w:szCs w:val="28"/>
        </w:rPr>
        <w:tab/>
      </w:r>
      <w:r w:rsidRPr="00DA2CB3">
        <w:rPr>
          <w:sz w:val="28"/>
          <w:szCs w:val="28"/>
        </w:rPr>
        <w:tab/>
      </w:r>
      <w:proofErr w:type="spellStart"/>
      <w:r w:rsidRPr="00DA2CB3">
        <w:rPr>
          <w:sz w:val="28"/>
          <w:szCs w:val="28"/>
        </w:rPr>
        <w:t>бронхолгочный</w:t>
      </w:r>
      <w:proofErr w:type="spellEnd"/>
      <w:r w:rsidRPr="00DA2CB3">
        <w:rPr>
          <w:sz w:val="28"/>
          <w:szCs w:val="28"/>
        </w:rPr>
        <w:t xml:space="preserve"> рак)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ab/>
        <w:t>= в зоне ателектаза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ab/>
        <w:t>= после токсических воздействий (углекислый газ, уремия)</w:t>
      </w:r>
    </w:p>
    <w:p w:rsidR="00470605" w:rsidRPr="00DA2CB3" w:rsidRDefault="00DA2CB3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ab/>
        <w:t xml:space="preserve">= </w:t>
      </w:r>
      <w:r w:rsidR="00470605" w:rsidRPr="00DA2CB3">
        <w:rPr>
          <w:sz w:val="28"/>
          <w:szCs w:val="28"/>
        </w:rPr>
        <w:t>бактериальная суперинфекция (коклюш, малярия, лептоспирозы, лейкозы)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ab/>
        <w:t>= при аспирации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ab/>
        <w:t>= липоидная (после аспирации парафина, масла)</w:t>
      </w: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b/>
          <w:bCs/>
          <w:i/>
          <w:iCs/>
          <w:sz w:val="28"/>
          <w:szCs w:val="28"/>
          <w:lang w:val="en-US"/>
        </w:rPr>
      </w:pPr>
      <w:r w:rsidRPr="00DA2CB3">
        <w:rPr>
          <w:b/>
          <w:bCs/>
          <w:i/>
          <w:iCs/>
          <w:sz w:val="28"/>
          <w:szCs w:val="28"/>
        </w:rPr>
        <w:t>Классификация пневмоний</w:t>
      </w:r>
    </w:p>
    <w:p w:rsidR="00DA2CB3" w:rsidRPr="00DA2CB3" w:rsidRDefault="00DA2CB3" w:rsidP="00DA2CB3">
      <w:pPr>
        <w:pStyle w:val="a3"/>
        <w:spacing w:line="360" w:lineRule="auto"/>
        <w:ind w:firstLine="720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470605" w:rsidRPr="00DA2CB3" w:rsidRDefault="00470605" w:rsidP="00DA2CB3">
      <w:pPr>
        <w:pStyle w:val="a3"/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Внебольничная</w:t>
      </w:r>
    </w:p>
    <w:p w:rsidR="00470605" w:rsidRPr="00DA2CB3" w:rsidRDefault="00470605" w:rsidP="00DA2CB3">
      <w:pPr>
        <w:pStyle w:val="a3"/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A2CB3">
        <w:rPr>
          <w:sz w:val="28"/>
          <w:szCs w:val="28"/>
        </w:rPr>
        <w:t>Нозокомиальная</w:t>
      </w:r>
      <w:proofErr w:type="spellEnd"/>
      <w:r w:rsidRPr="00DA2CB3">
        <w:rPr>
          <w:sz w:val="28"/>
          <w:szCs w:val="28"/>
        </w:rPr>
        <w:t xml:space="preserve"> (внутрибольничная)</w:t>
      </w:r>
    </w:p>
    <w:p w:rsidR="00470605" w:rsidRPr="00DA2CB3" w:rsidRDefault="00470605" w:rsidP="00DA2CB3">
      <w:pPr>
        <w:pStyle w:val="a3"/>
        <w:numPr>
          <w:ilvl w:val="0"/>
          <w:numId w:val="6"/>
        </w:numPr>
        <w:spacing w:line="360" w:lineRule="auto"/>
        <w:ind w:left="0" w:firstLine="720"/>
        <w:jc w:val="both"/>
        <w:rPr>
          <w:b/>
          <w:bCs/>
          <w:sz w:val="28"/>
          <w:szCs w:val="28"/>
          <w:u w:val="single"/>
        </w:rPr>
      </w:pPr>
      <w:r w:rsidRPr="00DA2CB3">
        <w:rPr>
          <w:sz w:val="28"/>
          <w:szCs w:val="28"/>
        </w:rPr>
        <w:t xml:space="preserve">Атипичная (хламидии, микоплазмы, </w:t>
      </w:r>
      <w:proofErr w:type="spellStart"/>
      <w:r w:rsidRPr="00DA2CB3">
        <w:rPr>
          <w:sz w:val="28"/>
          <w:szCs w:val="28"/>
        </w:rPr>
        <w:t>легионеллы</w:t>
      </w:r>
      <w:proofErr w:type="spellEnd"/>
      <w:r w:rsidRPr="00DA2CB3">
        <w:rPr>
          <w:sz w:val="28"/>
          <w:szCs w:val="28"/>
        </w:rPr>
        <w:t xml:space="preserve">) </w:t>
      </w:r>
      <w:r w:rsidRPr="00DA2CB3">
        <w:rPr>
          <w:b/>
          <w:bCs/>
          <w:sz w:val="28"/>
          <w:szCs w:val="28"/>
          <w:u w:val="single"/>
        </w:rPr>
        <w:t xml:space="preserve">!!! не путать с </w:t>
      </w:r>
      <w:r w:rsidRPr="00DA2CB3">
        <w:rPr>
          <w:b/>
          <w:bCs/>
          <w:sz w:val="28"/>
          <w:szCs w:val="28"/>
          <w:u w:val="single"/>
          <w:lang w:val="en-US"/>
        </w:rPr>
        <w:t>SARS</w:t>
      </w:r>
      <w:r w:rsidRPr="00DA2CB3">
        <w:rPr>
          <w:b/>
          <w:bCs/>
          <w:sz w:val="28"/>
          <w:szCs w:val="28"/>
          <w:u w:val="single"/>
        </w:rPr>
        <w:t xml:space="preserve"> =ТОРС – вызывается </w:t>
      </w:r>
      <w:proofErr w:type="spellStart"/>
      <w:r w:rsidRPr="00DA2CB3">
        <w:rPr>
          <w:b/>
          <w:bCs/>
          <w:sz w:val="28"/>
          <w:szCs w:val="28"/>
          <w:u w:val="single"/>
        </w:rPr>
        <w:t>коронавирусами</w:t>
      </w:r>
      <w:proofErr w:type="spellEnd"/>
    </w:p>
    <w:p w:rsidR="00470605" w:rsidRPr="00DA2CB3" w:rsidRDefault="00470605" w:rsidP="00DA2CB3">
      <w:pPr>
        <w:pStyle w:val="a3"/>
        <w:numPr>
          <w:ilvl w:val="0"/>
          <w:numId w:val="6"/>
        </w:numPr>
        <w:spacing w:line="360" w:lineRule="auto"/>
        <w:ind w:left="0" w:firstLine="720"/>
        <w:jc w:val="both"/>
        <w:rPr>
          <w:b/>
          <w:bCs/>
          <w:sz w:val="28"/>
          <w:szCs w:val="28"/>
          <w:u w:val="single"/>
        </w:rPr>
      </w:pPr>
      <w:r w:rsidRPr="00DA2CB3">
        <w:rPr>
          <w:sz w:val="28"/>
          <w:szCs w:val="28"/>
        </w:rPr>
        <w:t>У лиц с иммунодефицитом</w:t>
      </w:r>
    </w:p>
    <w:p w:rsidR="00470605" w:rsidRPr="00DA2CB3" w:rsidRDefault="00470605" w:rsidP="00DA2CB3">
      <w:pPr>
        <w:pStyle w:val="a3"/>
        <w:numPr>
          <w:ilvl w:val="0"/>
          <w:numId w:val="6"/>
        </w:numPr>
        <w:spacing w:line="360" w:lineRule="auto"/>
        <w:ind w:left="0" w:firstLine="720"/>
        <w:jc w:val="both"/>
        <w:rPr>
          <w:b/>
          <w:bCs/>
          <w:sz w:val="28"/>
          <w:szCs w:val="28"/>
          <w:u w:val="single"/>
        </w:rPr>
      </w:pPr>
      <w:r w:rsidRPr="00DA2CB3">
        <w:rPr>
          <w:sz w:val="28"/>
          <w:szCs w:val="28"/>
        </w:rPr>
        <w:t>Аспирационная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DA2CB3">
        <w:rPr>
          <w:b/>
          <w:bCs/>
          <w:i/>
          <w:iCs/>
          <w:sz w:val="28"/>
          <w:szCs w:val="28"/>
        </w:rPr>
        <w:lastRenderedPageBreak/>
        <w:t>По объёму легочного инфильтрата</w:t>
      </w:r>
    </w:p>
    <w:p w:rsidR="00470605" w:rsidRPr="00DA2CB3" w:rsidRDefault="00470605" w:rsidP="00DA2CB3">
      <w:pPr>
        <w:pStyle w:val="a3"/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Долевая (ранее крупозная)</w:t>
      </w:r>
    </w:p>
    <w:p w:rsidR="00470605" w:rsidRPr="00DA2CB3" w:rsidRDefault="00470605" w:rsidP="00DA2CB3">
      <w:pPr>
        <w:pStyle w:val="a3"/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Очаговая (=бронхопневмония, однако термин признан устаревшим)</w:t>
      </w:r>
    </w:p>
    <w:p w:rsidR="00470605" w:rsidRPr="00DA2CB3" w:rsidRDefault="00470605" w:rsidP="00DA2CB3">
      <w:pPr>
        <w:pStyle w:val="a3"/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A2CB3">
        <w:rPr>
          <w:sz w:val="28"/>
          <w:szCs w:val="28"/>
        </w:rPr>
        <w:t>Полисегментарная</w:t>
      </w:r>
      <w:proofErr w:type="spellEnd"/>
      <w:r w:rsidRPr="00DA2CB3">
        <w:rPr>
          <w:sz w:val="28"/>
          <w:szCs w:val="28"/>
        </w:rPr>
        <w:t xml:space="preserve"> (термин используется в </w:t>
      </w:r>
      <w:proofErr w:type="spellStart"/>
      <w:r w:rsidRPr="00DA2CB3">
        <w:rPr>
          <w:sz w:val="28"/>
          <w:szCs w:val="28"/>
        </w:rPr>
        <w:t>рентгенлогии</w:t>
      </w:r>
      <w:proofErr w:type="spellEnd"/>
      <w:r w:rsidRPr="00DA2CB3">
        <w:rPr>
          <w:sz w:val="28"/>
          <w:szCs w:val="28"/>
        </w:rPr>
        <w:t>, в клинической практике не применяется)</w:t>
      </w:r>
    </w:p>
    <w:p w:rsidR="00470605" w:rsidRPr="00DA2CB3" w:rsidRDefault="00470605" w:rsidP="00DA2CB3">
      <w:pPr>
        <w:pStyle w:val="a3"/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Интерстициальная (не является истинной пневмонией, так как отсутствует поражение альвеол, в настоящее время термин </w:t>
      </w:r>
      <w:proofErr w:type="spellStart"/>
      <w:r w:rsidRPr="00DA2CB3">
        <w:rPr>
          <w:sz w:val="28"/>
          <w:szCs w:val="28"/>
        </w:rPr>
        <w:t>заменн</w:t>
      </w:r>
      <w:proofErr w:type="spellEnd"/>
      <w:r w:rsidRPr="00DA2CB3">
        <w:rPr>
          <w:sz w:val="28"/>
          <w:szCs w:val="28"/>
        </w:rPr>
        <w:t xml:space="preserve"> на «</w:t>
      </w:r>
      <w:proofErr w:type="spellStart"/>
      <w:r w:rsidRPr="00DA2CB3">
        <w:rPr>
          <w:sz w:val="28"/>
          <w:szCs w:val="28"/>
        </w:rPr>
        <w:t>пульмонит</w:t>
      </w:r>
      <w:proofErr w:type="spellEnd"/>
      <w:r w:rsidRPr="00DA2CB3">
        <w:rPr>
          <w:sz w:val="28"/>
          <w:szCs w:val="28"/>
        </w:rPr>
        <w:t>»)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A2CB3">
        <w:rPr>
          <w:b/>
          <w:bCs/>
          <w:sz w:val="28"/>
          <w:szCs w:val="28"/>
        </w:rPr>
        <w:t>Подозрение на пневмонию: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1. Анамнез 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** связь с перенесённой ОРВИ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** контакт с больным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** недомогание, симптомы общей интоксикации в течение нескольких дней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** гипертермия (субфебрилитет) в течение нескольких дней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** возможно острое начало или бессимптомное течение – анамнез отсутствует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2. Жалобы: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ab/>
        <w:t>** характерные для интоксикационного синдрома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ab/>
        <w:t>** гипертермия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ab/>
        <w:t>** кашель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ab/>
        <w:t>** боль в грудной клетке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ab/>
        <w:t>** ДН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ab/>
        <w:t>** возможно полное отсутствие жалоб</w:t>
      </w: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470605" w:rsidRPr="00DA2CB3" w:rsidRDefault="00470605" w:rsidP="00DA2CB3">
      <w:pPr>
        <w:pStyle w:val="a3"/>
        <w:numPr>
          <w:ilvl w:val="0"/>
          <w:numId w:val="22"/>
        </w:num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DA2CB3">
        <w:rPr>
          <w:b/>
          <w:bCs/>
          <w:sz w:val="28"/>
          <w:szCs w:val="28"/>
        </w:rPr>
        <w:t>ИНФИЛЬТРАТИВНЫЙ ТУБЕРКУЛЁЗ</w:t>
      </w:r>
    </w:p>
    <w:p w:rsidR="00DA2CB3" w:rsidRPr="00DA2CB3" w:rsidRDefault="00DA2CB3" w:rsidP="00DA2CB3">
      <w:pPr>
        <w:pStyle w:val="a3"/>
        <w:spacing w:line="360" w:lineRule="auto"/>
        <w:ind w:left="720"/>
        <w:jc w:val="center"/>
        <w:rPr>
          <w:b/>
          <w:bCs/>
          <w:sz w:val="28"/>
          <w:szCs w:val="28"/>
          <w:lang w:val="en-US"/>
        </w:rPr>
      </w:pP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DA2CB3">
        <w:rPr>
          <w:b/>
          <w:bCs/>
          <w:i/>
          <w:iCs/>
          <w:sz w:val="28"/>
          <w:szCs w:val="28"/>
        </w:rPr>
        <w:t>Классификация:</w:t>
      </w:r>
    </w:p>
    <w:p w:rsidR="00470605" w:rsidRPr="00DA2CB3" w:rsidRDefault="00470605" w:rsidP="00DA2CB3">
      <w:pPr>
        <w:pStyle w:val="a3"/>
        <w:numPr>
          <w:ilvl w:val="3"/>
          <w:numId w:val="2"/>
        </w:numPr>
        <w:tabs>
          <w:tab w:val="clear" w:pos="288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Очаговый Т </w:t>
      </w:r>
      <w:r w:rsidR="00FC5D63" w:rsidRPr="00DA2CB3">
        <w:rPr>
          <w:sz w:val="28"/>
          <w:szCs w:val="28"/>
        </w:rPr>
        <w:t>легких</w:t>
      </w:r>
    </w:p>
    <w:p w:rsidR="00470605" w:rsidRPr="00DA2CB3" w:rsidRDefault="00470605" w:rsidP="00DA2CB3">
      <w:pPr>
        <w:pStyle w:val="a3"/>
        <w:numPr>
          <w:ilvl w:val="3"/>
          <w:numId w:val="2"/>
        </w:numPr>
        <w:tabs>
          <w:tab w:val="clear" w:pos="288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Инфильтративный Т</w:t>
      </w:r>
    </w:p>
    <w:p w:rsidR="00470605" w:rsidRPr="00DA2CB3" w:rsidRDefault="00470605" w:rsidP="00DA2CB3">
      <w:pPr>
        <w:pStyle w:val="a3"/>
        <w:numPr>
          <w:ilvl w:val="3"/>
          <w:numId w:val="2"/>
        </w:numPr>
        <w:tabs>
          <w:tab w:val="clear" w:pos="288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lastRenderedPageBreak/>
        <w:t>ПТК</w:t>
      </w:r>
    </w:p>
    <w:p w:rsidR="00470605" w:rsidRPr="00DA2CB3" w:rsidRDefault="00470605" w:rsidP="00DA2CB3">
      <w:pPr>
        <w:pStyle w:val="a3"/>
        <w:numPr>
          <w:ilvl w:val="3"/>
          <w:numId w:val="2"/>
        </w:numPr>
        <w:tabs>
          <w:tab w:val="clear" w:pos="288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A2CB3">
        <w:rPr>
          <w:sz w:val="28"/>
          <w:szCs w:val="28"/>
        </w:rPr>
        <w:t>Туберкулома</w:t>
      </w:r>
      <w:proofErr w:type="spellEnd"/>
      <w:r w:rsidRPr="00DA2CB3">
        <w:rPr>
          <w:sz w:val="28"/>
          <w:szCs w:val="28"/>
        </w:rPr>
        <w:t xml:space="preserve"> </w:t>
      </w:r>
      <w:r w:rsidR="00DA2CB3" w:rsidRPr="00DA2CB3">
        <w:rPr>
          <w:sz w:val="28"/>
          <w:szCs w:val="28"/>
        </w:rPr>
        <w:t>легких</w:t>
      </w:r>
    </w:p>
    <w:p w:rsidR="00470605" w:rsidRPr="00DA2CB3" w:rsidRDefault="00470605" w:rsidP="00DA2CB3">
      <w:pPr>
        <w:pStyle w:val="a3"/>
        <w:numPr>
          <w:ilvl w:val="3"/>
          <w:numId w:val="2"/>
        </w:numPr>
        <w:tabs>
          <w:tab w:val="clear" w:pos="288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Силикотуберкулёз</w:t>
      </w:r>
    </w:p>
    <w:p w:rsidR="00470605" w:rsidRPr="00DA2CB3" w:rsidRDefault="00470605" w:rsidP="00DA2CB3">
      <w:pPr>
        <w:pStyle w:val="a3"/>
        <w:numPr>
          <w:ilvl w:val="3"/>
          <w:numId w:val="2"/>
        </w:numPr>
        <w:tabs>
          <w:tab w:val="clear" w:pos="288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Казеозная пневмония – как самостоятельная форма и как осложнения Т лёгких в фазе острого прогрессирования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A2CB3">
        <w:rPr>
          <w:b/>
          <w:bCs/>
          <w:sz w:val="28"/>
          <w:szCs w:val="28"/>
        </w:rPr>
        <w:t>Подозрение на туберкулёз:</w:t>
      </w:r>
    </w:p>
    <w:p w:rsidR="00470605" w:rsidRPr="00DA2CB3" w:rsidRDefault="00470605" w:rsidP="00DA2CB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Постепенное начало</w:t>
      </w:r>
    </w:p>
    <w:p w:rsidR="00470605" w:rsidRPr="00DA2CB3" w:rsidRDefault="00470605" w:rsidP="00DA2CB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Предшествовал период немотивированного недомогания</w:t>
      </w:r>
    </w:p>
    <w:p w:rsidR="00470605" w:rsidRPr="00DA2CB3" w:rsidRDefault="00470605" w:rsidP="00DA2CB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Субфебрилитет, кашель</w:t>
      </w:r>
    </w:p>
    <w:p w:rsidR="00470605" w:rsidRPr="00DA2CB3" w:rsidRDefault="00470605" w:rsidP="00DA2CB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A2CB3">
        <w:rPr>
          <w:sz w:val="28"/>
          <w:szCs w:val="28"/>
        </w:rPr>
        <w:t>Физикальные</w:t>
      </w:r>
      <w:proofErr w:type="spellEnd"/>
      <w:r w:rsidRPr="00DA2CB3">
        <w:rPr>
          <w:sz w:val="28"/>
          <w:szCs w:val="28"/>
        </w:rPr>
        <w:t xml:space="preserve"> симптомы выражены слабо</w:t>
      </w:r>
    </w:p>
    <w:p w:rsidR="00470605" w:rsidRPr="00DA2CB3" w:rsidRDefault="00470605" w:rsidP="00DA2CB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Синдром </w:t>
      </w:r>
      <w:r w:rsidR="00DA2CB3" w:rsidRPr="00DA2CB3">
        <w:rPr>
          <w:sz w:val="28"/>
          <w:szCs w:val="28"/>
        </w:rPr>
        <w:t>легочной</w:t>
      </w:r>
      <w:r w:rsidRPr="00DA2CB3">
        <w:rPr>
          <w:sz w:val="28"/>
          <w:szCs w:val="28"/>
        </w:rPr>
        <w:t xml:space="preserve"> инфильтрации выявлен в области верхушки или верхней доли</w:t>
      </w:r>
    </w:p>
    <w:p w:rsidR="00470605" w:rsidRPr="00DA2CB3" w:rsidRDefault="00470605" w:rsidP="00DA2CB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Затемнение </w:t>
      </w:r>
      <w:r w:rsidR="00DA2CB3" w:rsidRPr="00DA2CB3">
        <w:rPr>
          <w:sz w:val="28"/>
          <w:szCs w:val="28"/>
        </w:rPr>
        <w:t>обычно</w:t>
      </w:r>
      <w:r w:rsidRPr="00DA2CB3">
        <w:rPr>
          <w:sz w:val="28"/>
          <w:szCs w:val="28"/>
        </w:rPr>
        <w:t xml:space="preserve"> однородное, но в прилегочной ткани есть свежие очаги</w:t>
      </w:r>
    </w:p>
    <w:p w:rsidR="00470605" w:rsidRPr="00DA2CB3" w:rsidRDefault="00470605" w:rsidP="00DA2CB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«Дорожка» к корню</w:t>
      </w:r>
    </w:p>
    <w:p w:rsidR="00470605" w:rsidRPr="00DA2CB3" w:rsidRDefault="00470605" w:rsidP="00DA2CB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В корнях встречаются </w:t>
      </w:r>
      <w:proofErr w:type="spellStart"/>
      <w:r w:rsidRPr="00DA2CB3">
        <w:rPr>
          <w:sz w:val="28"/>
          <w:szCs w:val="28"/>
        </w:rPr>
        <w:t>обызвествленные</w:t>
      </w:r>
      <w:proofErr w:type="spellEnd"/>
      <w:r w:rsidRPr="00DA2CB3">
        <w:rPr>
          <w:sz w:val="28"/>
          <w:szCs w:val="28"/>
        </w:rPr>
        <w:t xml:space="preserve"> лимфоузлы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DA2CB3">
        <w:rPr>
          <w:b/>
          <w:bCs/>
          <w:i/>
          <w:iCs/>
          <w:sz w:val="28"/>
          <w:szCs w:val="28"/>
        </w:rPr>
        <w:t>Казеозная пневмония:</w:t>
      </w:r>
    </w:p>
    <w:p w:rsidR="00470605" w:rsidRPr="00DA2CB3" w:rsidRDefault="00470605" w:rsidP="00DA2CB3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A2CB3">
        <w:rPr>
          <w:sz w:val="28"/>
          <w:szCs w:val="28"/>
        </w:rPr>
        <w:t>пргрессирующее</w:t>
      </w:r>
      <w:proofErr w:type="spellEnd"/>
      <w:r w:rsidRPr="00DA2CB3">
        <w:rPr>
          <w:sz w:val="28"/>
          <w:szCs w:val="28"/>
        </w:rPr>
        <w:t xml:space="preserve"> течение экссудативно-некротического процесса</w:t>
      </w:r>
    </w:p>
    <w:p w:rsidR="00470605" w:rsidRPr="00DA2CB3" w:rsidRDefault="00470605" w:rsidP="00DA2CB3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без тенденции к ограничению</w:t>
      </w:r>
    </w:p>
    <w:p w:rsidR="00470605" w:rsidRPr="00DA2CB3" w:rsidRDefault="00470605" w:rsidP="00DA2CB3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наличие массивного казеозного некроза с поражением сосудистой системы лёгких</w:t>
      </w:r>
    </w:p>
    <w:p w:rsidR="00470605" w:rsidRPr="00DA2CB3" w:rsidRDefault="00470605" w:rsidP="00DA2CB3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массивное размножение микобактерий приводит к прорыву </w:t>
      </w:r>
      <w:proofErr w:type="spellStart"/>
      <w:r w:rsidRPr="00DA2CB3">
        <w:rPr>
          <w:sz w:val="28"/>
          <w:szCs w:val="28"/>
        </w:rPr>
        <w:t>гисто</w:t>
      </w:r>
      <w:proofErr w:type="spellEnd"/>
      <w:r w:rsidRPr="00DA2CB3">
        <w:rPr>
          <w:sz w:val="28"/>
          <w:szCs w:val="28"/>
        </w:rPr>
        <w:t xml:space="preserve">-гематологического барьера с развитием </w:t>
      </w:r>
      <w:proofErr w:type="spellStart"/>
      <w:r w:rsidRPr="00DA2CB3">
        <w:rPr>
          <w:sz w:val="28"/>
          <w:szCs w:val="28"/>
        </w:rPr>
        <w:t>бактеремии</w:t>
      </w:r>
      <w:proofErr w:type="spellEnd"/>
    </w:p>
    <w:p w:rsidR="00470605" w:rsidRPr="00DA2CB3" w:rsidRDefault="00470605" w:rsidP="00DA2CB3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в результате – диссеминация специфического процесса</w:t>
      </w: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DA2CB3">
        <w:rPr>
          <w:b/>
          <w:bCs/>
          <w:sz w:val="28"/>
          <w:szCs w:val="28"/>
        </w:rPr>
        <w:t>3. ЛЕГОЧНОЙ ЭОЗИНОФИЛЬНЫЙ ИНФИЛЬТРАТ</w:t>
      </w:r>
    </w:p>
    <w:p w:rsidR="00DA2CB3" w:rsidRPr="00DA2CB3" w:rsidRDefault="00DA2CB3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b/>
          <w:bCs/>
          <w:i/>
          <w:iCs/>
          <w:sz w:val="28"/>
          <w:szCs w:val="28"/>
        </w:rPr>
        <w:t>Клиническая классификация, 1990</w:t>
      </w:r>
    </w:p>
    <w:p w:rsidR="00470605" w:rsidRPr="00DA2CB3" w:rsidRDefault="00470605" w:rsidP="00DA2CB3">
      <w:pPr>
        <w:pStyle w:val="a3"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Локальный  легочный </w:t>
      </w:r>
      <w:proofErr w:type="spellStart"/>
      <w:r w:rsidRPr="00DA2CB3">
        <w:rPr>
          <w:sz w:val="28"/>
          <w:szCs w:val="28"/>
        </w:rPr>
        <w:t>эозинофилит</w:t>
      </w:r>
      <w:proofErr w:type="spellEnd"/>
    </w:p>
    <w:p w:rsidR="00470605" w:rsidRPr="00DA2CB3" w:rsidRDefault="00470605" w:rsidP="00DA2CB3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DA2CB3">
        <w:rPr>
          <w:sz w:val="28"/>
          <w:szCs w:val="28"/>
        </w:rPr>
        <w:lastRenderedPageBreak/>
        <w:t xml:space="preserve">простой легочной </w:t>
      </w:r>
      <w:proofErr w:type="spellStart"/>
      <w:r w:rsidRPr="00DA2CB3">
        <w:rPr>
          <w:sz w:val="28"/>
          <w:szCs w:val="28"/>
        </w:rPr>
        <w:t>эозинофилит</w:t>
      </w:r>
      <w:proofErr w:type="spellEnd"/>
      <w:r w:rsidRPr="00DA2CB3">
        <w:rPr>
          <w:sz w:val="28"/>
          <w:szCs w:val="28"/>
        </w:rPr>
        <w:t xml:space="preserve"> (синдром </w:t>
      </w:r>
      <w:proofErr w:type="spellStart"/>
      <w:r w:rsidRPr="00DA2CB3">
        <w:rPr>
          <w:sz w:val="28"/>
          <w:szCs w:val="28"/>
        </w:rPr>
        <w:t>Леффлера</w:t>
      </w:r>
      <w:proofErr w:type="spellEnd"/>
      <w:r w:rsidRPr="00DA2CB3">
        <w:rPr>
          <w:sz w:val="28"/>
          <w:szCs w:val="28"/>
        </w:rPr>
        <w:t xml:space="preserve">), причины – растительные аллергены, плесневые грибы, </w:t>
      </w:r>
      <w:proofErr w:type="spellStart"/>
      <w:r w:rsidRPr="00DA2CB3">
        <w:rPr>
          <w:sz w:val="28"/>
          <w:szCs w:val="28"/>
        </w:rPr>
        <w:t>гальминты</w:t>
      </w:r>
      <w:proofErr w:type="spellEnd"/>
      <w:r w:rsidRPr="00DA2CB3">
        <w:rPr>
          <w:sz w:val="28"/>
          <w:szCs w:val="28"/>
        </w:rPr>
        <w:t>, лекарства, пищевые продукты, никель</w:t>
      </w:r>
    </w:p>
    <w:p w:rsidR="00470605" w:rsidRPr="00DA2CB3" w:rsidRDefault="00470605" w:rsidP="00DA2CB3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хроническая эозинофильная пневмония (длительный легочной </w:t>
      </w:r>
      <w:proofErr w:type="spellStart"/>
      <w:r w:rsidRPr="00DA2CB3">
        <w:rPr>
          <w:sz w:val="28"/>
          <w:szCs w:val="28"/>
        </w:rPr>
        <w:t>эозинофилит</w:t>
      </w:r>
      <w:proofErr w:type="spellEnd"/>
      <w:r w:rsidRPr="00DA2CB3">
        <w:rPr>
          <w:sz w:val="28"/>
          <w:szCs w:val="28"/>
        </w:rPr>
        <w:t>, синдром Лера-</w:t>
      </w:r>
      <w:proofErr w:type="spellStart"/>
      <w:r w:rsidRPr="00DA2CB3">
        <w:rPr>
          <w:sz w:val="28"/>
          <w:szCs w:val="28"/>
        </w:rPr>
        <w:t>Киндберга</w:t>
      </w:r>
      <w:proofErr w:type="spellEnd"/>
      <w:r w:rsidRPr="00DA2CB3">
        <w:rPr>
          <w:sz w:val="28"/>
          <w:szCs w:val="28"/>
        </w:rPr>
        <w:t xml:space="preserve">), причины – плесневые грибы, гельминты, лекарства, пищевые продукты, опухоли внутренних органов (почек, простаты), </w:t>
      </w:r>
      <w:proofErr w:type="spellStart"/>
      <w:r w:rsidRPr="00DA2CB3">
        <w:rPr>
          <w:sz w:val="28"/>
          <w:szCs w:val="28"/>
        </w:rPr>
        <w:t>гемобластозы</w:t>
      </w:r>
      <w:proofErr w:type="spellEnd"/>
    </w:p>
    <w:p w:rsidR="00470605" w:rsidRPr="00DA2CB3" w:rsidRDefault="00470605" w:rsidP="00DA2CB3">
      <w:pPr>
        <w:pStyle w:val="a3"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Легочной </w:t>
      </w:r>
      <w:proofErr w:type="spellStart"/>
      <w:r w:rsidRPr="00DA2CB3">
        <w:rPr>
          <w:sz w:val="28"/>
          <w:szCs w:val="28"/>
        </w:rPr>
        <w:t>эозинофилит</w:t>
      </w:r>
      <w:proofErr w:type="spellEnd"/>
      <w:r w:rsidRPr="00DA2CB3">
        <w:rPr>
          <w:sz w:val="28"/>
          <w:szCs w:val="28"/>
        </w:rPr>
        <w:t xml:space="preserve"> с астматическим синдромом, причины – лекарства, гельминты, плесневые грибы, пищевые продукты, отмена поддерживающей терапии (ГКС), аспергиллы</w:t>
      </w:r>
    </w:p>
    <w:p w:rsidR="00470605" w:rsidRPr="00DA2CB3" w:rsidRDefault="00470605" w:rsidP="00DA2CB3">
      <w:pPr>
        <w:pStyle w:val="a3"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Легочной </w:t>
      </w:r>
      <w:proofErr w:type="spellStart"/>
      <w:r w:rsidRPr="00DA2CB3">
        <w:rPr>
          <w:sz w:val="28"/>
          <w:szCs w:val="28"/>
        </w:rPr>
        <w:t>эозинофилит</w:t>
      </w:r>
      <w:proofErr w:type="spellEnd"/>
      <w:r w:rsidRPr="00DA2CB3">
        <w:rPr>
          <w:sz w:val="28"/>
          <w:szCs w:val="28"/>
        </w:rPr>
        <w:t xml:space="preserve"> с системными проявлениями (</w:t>
      </w:r>
      <w:proofErr w:type="spellStart"/>
      <w:r w:rsidRPr="00DA2CB3">
        <w:rPr>
          <w:sz w:val="28"/>
          <w:szCs w:val="28"/>
        </w:rPr>
        <w:t>гиперэозинофильный</w:t>
      </w:r>
      <w:proofErr w:type="spellEnd"/>
      <w:r w:rsidRPr="00DA2CB3">
        <w:rPr>
          <w:sz w:val="28"/>
          <w:szCs w:val="28"/>
        </w:rPr>
        <w:t xml:space="preserve"> </w:t>
      </w:r>
      <w:proofErr w:type="spellStart"/>
      <w:r w:rsidRPr="00DA2CB3">
        <w:rPr>
          <w:sz w:val="28"/>
          <w:szCs w:val="28"/>
        </w:rPr>
        <w:t>миелопролиферативный</w:t>
      </w:r>
      <w:proofErr w:type="spellEnd"/>
      <w:r w:rsidRPr="00DA2CB3">
        <w:rPr>
          <w:sz w:val="28"/>
          <w:szCs w:val="28"/>
        </w:rPr>
        <w:t xml:space="preserve"> синдром), причина не известна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DA2CB3">
        <w:rPr>
          <w:b/>
          <w:bCs/>
          <w:i/>
          <w:iCs/>
          <w:sz w:val="28"/>
          <w:szCs w:val="28"/>
        </w:rPr>
        <w:t>Клиника</w:t>
      </w:r>
    </w:p>
    <w:p w:rsidR="00470605" w:rsidRPr="00DA2CB3" w:rsidRDefault="00470605" w:rsidP="00DA2CB3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Чаще отсутствует</w:t>
      </w:r>
    </w:p>
    <w:p w:rsidR="00470605" w:rsidRPr="00DA2CB3" w:rsidRDefault="00470605" w:rsidP="00DA2CB3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DA2CB3">
        <w:rPr>
          <w:sz w:val="28"/>
          <w:szCs w:val="28"/>
        </w:rPr>
        <w:t>Возможны проявления, характерные для пневмонии</w:t>
      </w:r>
    </w:p>
    <w:p w:rsidR="00470605" w:rsidRPr="00DA2CB3" w:rsidRDefault="00470605" w:rsidP="00DA2CB3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DA2CB3">
        <w:rPr>
          <w:sz w:val="28"/>
          <w:szCs w:val="28"/>
        </w:rPr>
        <w:t xml:space="preserve">Инфильтраты в лёгких гомогенные, без </w:t>
      </w:r>
      <w:proofErr w:type="spellStart"/>
      <w:r w:rsidRPr="00DA2CB3">
        <w:rPr>
          <w:sz w:val="28"/>
          <w:szCs w:val="28"/>
        </w:rPr>
        <w:t>чтких</w:t>
      </w:r>
      <w:proofErr w:type="spellEnd"/>
      <w:r w:rsidRPr="00DA2CB3">
        <w:rPr>
          <w:sz w:val="28"/>
          <w:szCs w:val="28"/>
        </w:rPr>
        <w:t xml:space="preserve"> контуров и «дорожки» к корню</w:t>
      </w:r>
    </w:p>
    <w:p w:rsidR="00470605" w:rsidRPr="00DA2CB3" w:rsidRDefault="00470605" w:rsidP="00DA2CB3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DA2CB3">
        <w:rPr>
          <w:sz w:val="28"/>
          <w:szCs w:val="28"/>
        </w:rPr>
        <w:t>Локализуются в различных отделах лёгкого</w:t>
      </w:r>
    </w:p>
    <w:p w:rsidR="00470605" w:rsidRPr="00DA2CB3" w:rsidRDefault="00470605" w:rsidP="00DA2CB3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DA2CB3">
        <w:rPr>
          <w:sz w:val="28"/>
          <w:szCs w:val="28"/>
        </w:rPr>
        <w:t>Характерна «летучесть»</w:t>
      </w:r>
    </w:p>
    <w:p w:rsidR="00470605" w:rsidRPr="00DA2CB3" w:rsidRDefault="00470605" w:rsidP="00DA2CB3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DA2CB3">
        <w:rPr>
          <w:sz w:val="28"/>
          <w:szCs w:val="28"/>
        </w:rPr>
        <w:t>Быстрый эффект ГКС</w:t>
      </w: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470605" w:rsidRPr="00DA2CB3" w:rsidRDefault="00470605" w:rsidP="00DA2CB3">
      <w:pPr>
        <w:pStyle w:val="a3"/>
        <w:numPr>
          <w:ilvl w:val="0"/>
          <w:numId w:val="9"/>
        </w:num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DA2CB3">
        <w:rPr>
          <w:b/>
          <w:bCs/>
          <w:sz w:val="28"/>
          <w:szCs w:val="28"/>
        </w:rPr>
        <w:t>АЛЛЕРГИЧЕСКИЙ ИНФИЛЬТРАТ В ЛЁГКОМ</w:t>
      </w:r>
    </w:p>
    <w:p w:rsidR="00DA2CB3" w:rsidRPr="00DA2CB3" w:rsidRDefault="00DA2CB3" w:rsidP="00DA2CB3">
      <w:pPr>
        <w:pStyle w:val="a3"/>
        <w:spacing w:line="360" w:lineRule="auto"/>
        <w:ind w:left="360"/>
        <w:jc w:val="center"/>
        <w:rPr>
          <w:b/>
          <w:bCs/>
          <w:sz w:val="28"/>
          <w:szCs w:val="28"/>
          <w:lang w:val="en-US"/>
        </w:rPr>
      </w:pPr>
    </w:p>
    <w:p w:rsidR="00470605" w:rsidRPr="00DA2CB3" w:rsidRDefault="00470605" w:rsidP="00DA2CB3">
      <w:pPr>
        <w:pStyle w:val="a3"/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Возникает при попадании в респираторный тракт пыли, содержащей </w:t>
      </w:r>
      <w:r w:rsidRPr="00DA2CB3">
        <w:rPr>
          <w:i/>
          <w:iCs/>
          <w:sz w:val="28"/>
          <w:szCs w:val="28"/>
          <w:u w:val="single"/>
        </w:rPr>
        <w:t>органические</w:t>
      </w:r>
      <w:r w:rsidRPr="00DA2CB3">
        <w:rPr>
          <w:sz w:val="28"/>
          <w:szCs w:val="28"/>
        </w:rPr>
        <w:t xml:space="preserve"> частицы</w:t>
      </w:r>
    </w:p>
    <w:p w:rsidR="00470605" w:rsidRPr="00DA2CB3" w:rsidRDefault="00470605" w:rsidP="00DA2CB3">
      <w:pPr>
        <w:pStyle w:val="a3"/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Часто не имеет отличий от лёгочного эозинофильного инфильтрата</w:t>
      </w:r>
    </w:p>
    <w:p w:rsidR="00470605" w:rsidRPr="00DA2CB3" w:rsidRDefault="00470605" w:rsidP="00DA2CB3">
      <w:pPr>
        <w:pStyle w:val="a3"/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Описаны:</w:t>
      </w:r>
    </w:p>
    <w:p w:rsidR="00470605" w:rsidRPr="00DA2CB3" w:rsidRDefault="00470605" w:rsidP="00DA2CB3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«Лёгкое сельскохозяйственного рабочего»</w:t>
      </w:r>
    </w:p>
    <w:p w:rsidR="00470605" w:rsidRPr="00DA2CB3" w:rsidRDefault="00470605" w:rsidP="00DA2CB3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lastRenderedPageBreak/>
        <w:t>«Лёгкое птичника»</w:t>
      </w:r>
    </w:p>
    <w:p w:rsidR="00470605" w:rsidRPr="00DA2CB3" w:rsidRDefault="00470605" w:rsidP="00DA2CB3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«Лёгкое работника табачной плантации»</w:t>
      </w: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470605" w:rsidRPr="00DA2CB3" w:rsidRDefault="00470605" w:rsidP="00DA2CB3">
      <w:pPr>
        <w:pStyle w:val="a3"/>
        <w:numPr>
          <w:ilvl w:val="0"/>
          <w:numId w:val="9"/>
        </w:num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DA2CB3">
        <w:rPr>
          <w:b/>
          <w:bCs/>
          <w:sz w:val="28"/>
          <w:szCs w:val="28"/>
        </w:rPr>
        <w:t>ЗАТЕМНЕНИЕ ПРИ ЗЛОКАЧЕСТВЕННЫХ ОПУХОЛЯХ</w:t>
      </w:r>
    </w:p>
    <w:p w:rsidR="00DA2CB3" w:rsidRPr="00DA2CB3" w:rsidRDefault="00DA2CB3" w:rsidP="00DA2CB3">
      <w:pPr>
        <w:pStyle w:val="a3"/>
        <w:spacing w:line="360" w:lineRule="auto"/>
        <w:ind w:left="360"/>
        <w:jc w:val="center"/>
        <w:rPr>
          <w:b/>
          <w:bCs/>
          <w:sz w:val="28"/>
          <w:szCs w:val="28"/>
          <w:lang w:val="en-US"/>
        </w:rPr>
      </w:pPr>
    </w:p>
    <w:p w:rsidR="00470605" w:rsidRPr="00DA2CB3" w:rsidRDefault="00470605" w:rsidP="00DA2CB3">
      <w:pPr>
        <w:pStyle w:val="a3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центральный рак легкого</w:t>
      </w:r>
    </w:p>
    <w:p w:rsidR="00470605" w:rsidRPr="00DA2CB3" w:rsidRDefault="00470605" w:rsidP="00DA2CB3">
      <w:pPr>
        <w:pStyle w:val="a3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периферический рак легкого, особенно пневмоническая форма </w:t>
      </w:r>
      <w:proofErr w:type="spellStart"/>
      <w:r w:rsidRPr="00DA2CB3">
        <w:rPr>
          <w:sz w:val="28"/>
          <w:szCs w:val="28"/>
        </w:rPr>
        <w:t>бронхиолоальвеолярного</w:t>
      </w:r>
      <w:proofErr w:type="spellEnd"/>
      <w:r w:rsidRPr="00DA2CB3">
        <w:rPr>
          <w:sz w:val="28"/>
          <w:szCs w:val="28"/>
        </w:rPr>
        <w:t xml:space="preserve"> рака</w:t>
      </w:r>
    </w:p>
    <w:p w:rsidR="00470605" w:rsidRPr="00DA2CB3" w:rsidRDefault="00470605" w:rsidP="00DA2CB3">
      <w:pPr>
        <w:pStyle w:val="a3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метастаз в легкие – единичный и множественные, в то числе эндобронхиальный</w:t>
      </w:r>
    </w:p>
    <w:p w:rsidR="00470605" w:rsidRPr="00DA2CB3" w:rsidRDefault="00470605" w:rsidP="00DA2CB3">
      <w:pPr>
        <w:pStyle w:val="a3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A2CB3">
        <w:rPr>
          <w:sz w:val="28"/>
          <w:szCs w:val="28"/>
        </w:rPr>
        <w:t>лимфомы</w:t>
      </w:r>
      <w:proofErr w:type="spellEnd"/>
      <w:r w:rsidRPr="00DA2CB3">
        <w:rPr>
          <w:sz w:val="28"/>
          <w:szCs w:val="28"/>
        </w:rPr>
        <w:t xml:space="preserve"> легкого</w:t>
      </w:r>
    </w:p>
    <w:p w:rsidR="00470605" w:rsidRPr="00DA2CB3" w:rsidRDefault="00470605" w:rsidP="00DA2CB3">
      <w:pPr>
        <w:pStyle w:val="a3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саркомы легкого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Периферический рак:</w:t>
      </w:r>
    </w:p>
    <w:p w:rsidR="00470605" w:rsidRPr="00DA2CB3" w:rsidRDefault="00470605" w:rsidP="00DA2CB3">
      <w:pPr>
        <w:pStyle w:val="a3"/>
        <w:numPr>
          <w:ilvl w:val="1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бугристые, неровные контуры тени</w:t>
      </w:r>
    </w:p>
    <w:p w:rsidR="00470605" w:rsidRPr="00DA2CB3" w:rsidRDefault="00470605" w:rsidP="00DA2CB3">
      <w:pPr>
        <w:pStyle w:val="a3"/>
        <w:numPr>
          <w:ilvl w:val="1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структура тени однородная или с полостями распада</w:t>
      </w:r>
    </w:p>
    <w:p w:rsidR="00470605" w:rsidRPr="00DA2CB3" w:rsidRDefault="00470605" w:rsidP="00DA2CB3">
      <w:pPr>
        <w:pStyle w:val="a3"/>
        <w:numPr>
          <w:ilvl w:val="1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окружающая легочная ткань </w:t>
      </w:r>
      <w:proofErr w:type="spellStart"/>
      <w:r w:rsidRPr="00DA2CB3">
        <w:rPr>
          <w:sz w:val="28"/>
          <w:szCs w:val="28"/>
        </w:rPr>
        <w:t>интактна</w:t>
      </w:r>
      <w:proofErr w:type="spellEnd"/>
      <w:r w:rsidRPr="00DA2CB3">
        <w:rPr>
          <w:sz w:val="28"/>
          <w:szCs w:val="28"/>
        </w:rPr>
        <w:t xml:space="preserve"> (</w:t>
      </w:r>
      <w:proofErr w:type="spellStart"/>
      <w:r w:rsidRPr="00DA2CB3">
        <w:rPr>
          <w:sz w:val="28"/>
          <w:szCs w:val="28"/>
        </w:rPr>
        <w:t>м.б</w:t>
      </w:r>
      <w:proofErr w:type="spellEnd"/>
      <w:r w:rsidRPr="00DA2CB3">
        <w:rPr>
          <w:sz w:val="28"/>
          <w:szCs w:val="28"/>
        </w:rPr>
        <w:t xml:space="preserve">. </w:t>
      </w:r>
      <w:proofErr w:type="spellStart"/>
      <w:r w:rsidRPr="00DA2CB3">
        <w:rPr>
          <w:sz w:val="28"/>
          <w:szCs w:val="28"/>
        </w:rPr>
        <w:t>периканкрозная</w:t>
      </w:r>
      <w:proofErr w:type="spellEnd"/>
      <w:r w:rsidRPr="00DA2CB3">
        <w:rPr>
          <w:sz w:val="28"/>
          <w:szCs w:val="28"/>
        </w:rPr>
        <w:t xml:space="preserve"> пневмония)</w:t>
      </w:r>
    </w:p>
    <w:p w:rsidR="00470605" w:rsidRPr="00DA2CB3" w:rsidRDefault="00470605" w:rsidP="00DA2CB3">
      <w:pPr>
        <w:pStyle w:val="a3"/>
        <w:numPr>
          <w:ilvl w:val="1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отводящей дорожки к корню нет</w:t>
      </w:r>
    </w:p>
    <w:p w:rsidR="00470605" w:rsidRPr="00DA2CB3" w:rsidRDefault="00470605" w:rsidP="00DA2CB3">
      <w:pPr>
        <w:pStyle w:val="a3"/>
        <w:numPr>
          <w:ilvl w:val="1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часто увеличены лимфоузлы средостения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Анамнез</w:t>
      </w:r>
    </w:p>
    <w:p w:rsidR="00470605" w:rsidRPr="00DA2CB3" w:rsidRDefault="00470605" w:rsidP="00DA2CB3">
      <w:pPr>
        <w:pStyle w:val="a3"/>
        <w:numPr>
          <w:ilvl w:val="1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пожилой возраст</w:t>
      </w:r>
    </w:p>
    <w:p w:rsidR="00470605" w:rsidRPr="00DA2CB3" w:rsidRDefault="00470605" w:rsidP="00DA2CB3">
      <w:pPr>
        <w:pStyle w:val="a3"/>
        <w:numPr>
          <w:ilvl w:val="1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курение</w:t>
      </w:r>
    </w:p>
    <w:p w:rsidR="00470605" w:rsidRPr="00DA2CB3" w:rsidRDefault="00470605" w:rsidP="00DA2CB3">
      <w:pPr>
        <w:pStyle w:val="a3"/>
        <w:numPr>
          <w:ilvl w:val="1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повторные пневмонии одной локализации</w:t>
      </w:r>
    </w:p>
    <w:p w:rsidR="00470605" w:rsidRPr="00DA2CB3" w:rsidRDefault="00470605" w:rsidP="00DA2CB3">
      <w:pPr>
        <w:pStyle w:val="a3"/>
        <w:numPr>
          <w:ilvl w:val="1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длительные эпизоды кашля, в </w:t>
      </w:r>
      <w:proofErr w:type="spellStart"/>
      <w:r w:rsidRPr="00DA2CB3">
        <w:rPr>
          <w:sz w:val="28"/>
          <w:szCs w:val="28"/>
        </w:rPr>
        <w:t>т.ч</w:t>
      </w:r>
      <w:proofErr w:type="spellEnd"/>
      <w:r w:rsidRPr="00DA2CB3">
        <w:rPr>
          <w:sz w:val="28"/>
          <w:szCs w:val="28"/>
        </w:rPr>
        <w:t>. непродуктивного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Метастатические поражения:</w:t>
      </w:r>
    </w:p>
    <w:p w:rsidR="00470605" w:rsidRPr="00DA2CB3" w:rsidRDefault="00470605" w:rsidP="00DA2CB3">
      <w:pPr>
        <w:pStyle w:val="a3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множественные круглые тени</w:t>
      </w:r>
    </w:p>
    <w:p w:rsidR="00470605" w:rsidRPr="00DA2CB3" w:rsidRDefault="00470605" w:rsidP="00DA2CB3">
      <w:pPr>
        <w:pStyle w:val="a3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необходим поиск первичной опухоли</w:t>
      </w:r>
    </w:p>
    <w:p w:rsidR="00554FD5" w:rsidRDefault="00470605" w:rsidP="00DA2CB3">
      <w:pPr>
        <w:pStyle w:val="a3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чаще </w:t>
      </w:r>
      <w:proofErr w:type="spellStart"/>
      <w:r w:rsidRPr="00DA2CB3">
        <w:rPr>
          <w:sz w:val="28"/>
          <w:szCs w:val="28"/>
        </w:rPr>
        <w:t>метастазирует</w:t>
      </w:r>
      <w:proofErr w:type="spellEnd"/>
      <w:r w:rsidRPr="00DA2CB3">
        <w:rPr>
          <w:sz w:val="28"/>
          <w:szCs w:val="28"/>
        </w:rPr>
        <w:t xml:space="preserve"> опухоль почек, </w:t>
      </w:r>
      <w:proofErr w:type="spellStart"/>
      <w:r w:rsidRPr="00DA2CB3">
        <w:rPr>
          <w:sz w:val="28"/>
          <w:szCs w:val="28"/>
        </w:rPr>
        <w:t>хорионэпителиома</w:t>
      </w:r>
      <w:proofErr w:type="spellEnd"/>
      <w:r w:rsidRPr="00DA2CB3">
        <w:rPr>
          <w:sz w:val="28"/>
          <w:szCs w:val="28"/>
        </w:rPr>
        <w:t>, меланома, рак матки, молочной железы, ЖКТ</w:t>
      </w:r>
    </w:p>
    <w:p w:rsidR="00470605" w:rsidRPr="00DA2CB3" w:rsidRDefault="00554FD5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70605" w:rsidRPr="00DA2CB3">
        <w:rPr>
          <w:b/>
          <w:bCs/>
          <w:sz w:val="28"/>
          <w:szCs w:val="28"/>
        </w:rPr>
        <w:lastRenderedPageBreak/>
        <w:t>6. ЗАТЕМНЕНИЯ ПРИ ДОБРОКАЧЕСТВЕННЫХ ОПУХОЛЯХ</w:t>
      </w:r>
    </w:p>
    <w:p w:rsidR="00DA2CB3" w:rsidRPr="00DA2CB3" w:rsidRDefault="00DA2CB3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= </w:t>
      </w:r>
      <w:proofErr w:type="spellStart"/>
      <w:r w:rsidRPr="00DA2CB3">
        <w:rPr>
          <w:sz w:val="28"/>
          <w:szCs w:val="28"/>
        </w:rPr>
        <w:t>гамартома</w:t>
      </w:r>
      <w:proofErr w:type="spellEnd"/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= аденома бронха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= хондромы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= невриномы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Требуют </w:t>
      </w:r>
      <w:proofErr w:type="spellStart"/>
      <w:r w:rsidRPr="00DA2CB3">
        <w:rPr>
          <w:sz w:val="28"/>
          <w:szCs w:val="28"/>
        </w:rPr>
        <w:t>диф.диагностики</w:t>
      </w:r>
      <w:proofErr w:type="spellEnd"/>
      <w:r w:rsidRPr="00DA2CB3">
        <w:rPr>
          <w:sz w:val="28"/>
          <w:szCs w:val="28"/>
        </w:rPr>
        <w:t xml:space="preserve"> со злокачественными, в </w:t>
      </w:r>
      <w:proofErr w:type="spellStart"/>
      <w:r w:rsidRPr="00DA2CB3">
        <w:rPr>
          <w:sz w:val="28"/>
          <w:szCs w:val="28"/>
        </w:rPr>
        <w:t>т.ч</w:t>
      </w:r>
      <w:proofErr w:type="spellEnd"/>
      <w:r w:rsidRPr="00DA2CB3">
        <w:rPr>
          <w:sz w:val="28"/>
          <w:szCs w:val="28"/>
        </w:rPr>
        <w:t>. морфологической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Характерно:</w:t>
      </w:r>
    </w:p>
    <w:p w:rsidR="00470605" w:rsidRPr="00DA2CB3" w:rsidRDefault="00470605" w:rsidP="00DA2CB3">
      <w:pPr>
        <w:pStyle w:val="a3"/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одиночные образования, существуют на протяжение длительного времени</w:t>
      </w:r>
    </w:p>
    <w:p w:rsidR="00470605" w:rsidRPr="00DA2CB3" w:rsidRDefault="00470605" w:rsidP="00DA2CB3">
      <w:pPr>
        <w:pStyle w:val="a3"/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чаще шаровидные образования с чёткими контурами</w:t>
      </w:r>
    </w:p>
    <w:p w:rsidR="00470605" w:rsidRPr="00DA2CB3" w:rsidRDefault="00470605" w:rsidP="00DA2CB3">
      <w:pPr>
        <w:pStyle w:val="a3"/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отсутствует «дорожка»</w:t>
      </w:r>
    </w:p>
    <w:p w:rsidR="00470605" w:rsidRPr="00DA2CB3" w:rsidRDefault="00470605" w:rsidP="00DA2CB3">
      <w:pPr>
        <w:pStyle w:val="a3"/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окружающая ткань </w:t>
      </w:r>
      <w:proofErr w:type="spellStart"/>
      <w:r w:rsidRPr="00DA2CB3">
        <w:rPr>
          <w:sz w:val="28"/>
          <w:szCs w:val="28"/>
        </w:rPr>
        <w:t>интактна</w:t>
      </w:r>
      <w:proofErr w:type="spellEnd"/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DA2CB3">
        <w:rPr>
          <w:b/>
          <w:bCs/>
          <w:sz w:val="28"/>
          <w:szCs w:val="28"/>
        </w:rPr>
        <w:t>7. АНОМАЛИИ РАЗВИТИЯ ЛЁГКИХ</w:t>
      </w:r>
    </w:p>
    <w:p w:rsidR="00DA2CB3" w:rsidRPr="00DA2CB3" w:rsidRDefault="00DA2CB3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470605" w:rsidRPr="00DA2CB3" w:rsidRDefault="00470605" w:rsidP="00DA2CB3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Киста лёгкого с аномальным кровоснабжением ( </w:t>
      </w:r>
      <w:proofErr w:type="spellStart"/>
      <w:r w:rsidRPr="00DA2CB3">
        <w:rPr>
          <w:sz w:val="28"/>
          <w:szCs w:val="28"/>
        </w:rPr>
        <w:t>внутридолевая</w:t>
      </w:r>
      <w:proofErr w:type="spellEnd"/>
      <w:r w:rsidRPr="00DA2CB3">
        <w:rPr>
          <w:sz w:val="28"/>
          <w:szCs w:val="28"/>
        </w:rPr>
        <w:t xml:space="preserve"> секвестрация лёгкого)</w:t>
      </w:r>
    </w:p>
    <w:p w:rsidR="00470605" w:rsidRPr="00DA2CB3" w:rsidRDefault="00470605" w:rsidP="00DA2CB3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Гипоплазия лёгких простая, кистозная, нагноившиеся легочные кисты</w:t>
      </w:r>
    </w:p>
    <w:p w:rsidR="00470605" w:rsidRPr="00DA2CB3" w:rsidRDefault="00470605" w:rsidP="00DA2CB3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Артериовенозные аневризмы в легких</w:t>
      </w:r>
    </w:p>
    <w:p w:rsidR="00470605" w:rsidRPr="00DA2CB3" w:rsidRDefault="00470605" w:rsidP="00DA2CB3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A2CB3">
        <w:rPr>
          <w:sz w:val="28"/>
          <w:szCs w:val="28"/>
        </w:rPr>
        <w:t>Лимфангиэктазия</w:t>
      </w:r>
      <w:proofErr w:type="spellEnd"/>
      <w:r w:rsidRPr="00DA2CB3">
        <w:rPr>
          <w:sz w:val="28"/>
          <w:szCs w:val="28"/>
        </w:rPr>
        <w:t xml:space="preserve"> и прочие аномалии лимфатической системы</w:t>
      </w: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DA2CB3">
        <w:rPr>
          <w:b/>
          <w:bCs/>
          <w:sz w:val="28"/>
          <w:szCs w:val="28"/>
        </w:rPr>
        <w:t>8. НАГНОИТЕЛЬНЫЕ ЗАБОЛЕВАНИЯ ЛЁГКИХ</w:t>
      </w:r>
    </w:p>
    <w:p w:rsidR="00DA2CB3" w:rsidRPr="00DA2CB3" w:rsidRDefault="00DA2CB3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Это группа острых воспалительных процессов в </w:t>
      </w:r>
      <w:proofErr w:type="spellStart"/>
      <w:r w:rsidRPr="00DA2CB3">
        <w:rPr>
          <w:sz w:val="28"/>
          <w:szCs w:val="28"/>
        </w:rPr>
        <w:t>лгких</w:t>
      </w:r>
      <w:proofErr w:type="spellEnd"/>
      <w:r w:rsidRPr="00DA2CB3">
        <w:rPr>
          <w:sz w:val="28"/>
          <w:szCs w:val="28"/>
        </w:rPr>
        <w:t>, протекающих с нагноением, некрозом и деструкцией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DA2CB3">
        <w:rPr>
          <w:b/>
          <w:bCs/>
          <w:i/>
          <w:iCs/>
          <w:sz w:val="28"/>
          <w:szCs w:val="28"/>
        </w:rPr>
        <w:t>Термины: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i/>
          <w:iCs/>
          <w:sz w:val="28"/>
          <w:szCs w:val="28"/>
          <w:u w:val="single"/>
        </w:rPr>
        <w:t xml:space="preserve">Абсцесс </w:t>
      </w:r>
      <w:r w:rsidRPr="00DA2CB3">
        <w:rPr>
          <w:sz w:val="28"/>
          <w:szCs w:val="28"/>
        </w:rPr>
        <w:t>– отграниченный гнойник, «множественные абсцессы»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i/>
          <w:iCs/>
          <w:sz w:val="28"/>
          <w:szCs w:val="28"/>
          <w:u w:val="single"/>
        </w:rPr>
      </w:pPr>
      <w:r w:rsidRPr="00DA2CB3">
        <w:rPr>
          <w:i/>
          <w:iCs/>
          <w:sz w:val="28"/>
          <w:szCs w:val="28"/>
          <w:u w:val="single"/>
        </w:rPr>
        <w:lastRenderedPageBreak/>
        <w:t>Гангрена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i/>
          <w:iCs/>
          <w:sz w:val="28"/>
          <w:szCs w:val="28"/>
          <w:u w:val="single"/>
        </w:rPr>
        <w:t>Гангренозный абсцесс</w:t>
      </w:r>
      <w:r w:rsidRPr="00DA2CB3">
        <w:rPr>
          <w:sz w:val="28"/>
          <w:szCs w:val="28"/>
        </w:rPr>
        <w:t>??? На сегодняшний день нет определения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DA2CB3">
        <w:rPr>
          <w:b/>
          <w:bCs/>
          <w:i/>
          <w:iCs/>
          <w:sz w:val="28"/>
          <w:szCs w:val="28"/>
        </w:rPr>
        <w:t>Классификация: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1. Острая гнойно-некротическая деструкция лёгкого</w:t>
      </w:r>
    </w:p>
    <w:p w:rsidR="00470605" w:rsidRPr="00DA2CB3" w:rsidRDefault="00470605" w:rsidP="00DA2CB3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ограниченная ГНДЛ (с хорошим бронхиальным дренажом; с недостаточным бронхиальным дренажом; с полным нарушением бронхиального дренажа))</w:t>
      </w:r>
    </w:p>
    <w:p w:rsidR="00470605" w:rsidRPr="00DA2CB3" w:rsidRDefault="00470605" w:rsidP="00DA2CB3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распространённая ГНДЛ (</w:t>
      </w:r>
      <w:proofErr w:type="spellStart"/>
      <w:r w:rsidRPr="00DA2CB3">
        <w:rPr>
          <w:sz w:val="28"/>
          <w:szCs w:val="28"/>
        </w:rPr>
        <w:t>бронхогенная</w:t>
      </w:r>
      <w:proofErr w:type="spellEnd"/>
      <w:r w:rsidRPr="00DA2CB3">
        <w:rPr>
          <w:sz w:val="28"/>
          <w:szCs w:val="28"/>
        </w:rPr>
        <w:t xml:space="preserve"> – легочная, легочно-плевральная; гематогенная - легочная, легочно-плевральная)</w:t>
      </w:r>
    </w:p>
    <w:p w:rsidR="00470605" w:rsidRPr="00DA2CB3" w:rsidRDefault="00470605" w:rsidP="00DA2CB3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ограниченная гангрена (регрессирующая, прогрессирующая)</w:t>
      </w:r>
    </w:p>
    <w:p w:rsidR="00470605" w:rsidRPr="00DA2CB3" w:rsidRDefault="00470605" w:rsidP="00DA2CB3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распространенная гангрена (прогрессирующая)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2. Хроническая гнойная деструкция лёгких</w:t>
      </w: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DA2CB3">
        <w:rPr>
          <w:b/>
          <w:bCs/>
          <w:sz w:val="28"/>
          <w:szCs w:val="28"/>
        </w:rPr>
        <w:t>9. ОЧАГОВЫЙ ПНЕВМОСКЛЕРОЗ</w:t>
      </w:r>
    </w:p>
    <w:p w:rsidR="00DA2CB3" w:rsidRPr="00DA2CB3" w:rsidRDefault="00DA2CB3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= </w:t>
      </w:r>
      <w:proofErr w:type="spellStart"/>
      <w:r w:rsidRPr="00DA2CB3">
        <w:rPr>
          <w:sz w:val="28"/>
          <w:szCs w:val="28"/>
        </w:rPr>
        <w:t>постпневмонический</w:t>
      </w:r>
      <w:proofErr w:type="spellEnd"/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= </w:t>
      </w:r>
      <w:proofErr w:type="spellStart"/>
      <w:r w:rsidRPr="00DA2CB3">
        <w:rPr>
          <w:sz w:val="28"/>
          <w:szCs w:val="28"/>
        </w:rPr>
        <w:t>посттуберкулёзный</w:t>
      </w:r>
      <w:proofErr w:type="spellEnd"/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DA2CB3">
        <w:rPr>
          <w:b/>
          <w:bCs/>
          <w:sz w:val="28"/>
          <w:szCs w:val="28"/>
        </w:rPr>
        <w:t>10. ИНФАРКТ ЛЁГКОГО (ТЭЛА)</w:t>
      </w:r>
    </w:p>
    <w:p w:rsidR="00DA2CB3" w:rsidRPr="00DA2CB3" w:rsidRDefault="00DA2CB3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Развивается не у всех больных, перенесших ТЭЛА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* диагностика </w:t>
      </w:r>
      <w:proofErr w:type="spellStart"/>
      <w:r w:rsidRPr="00DA2CB3">
        <w:rPr>
          <w:sz w:val="28"/>
          <w:szCs w:val="28"/>
        </w:rPr>
        <w:t>основаниа</w:t>
      </w:r>
      <w:proofErr w:type="spellEnd"/>
      <w:r w:rsidRPr="00DA2CB3">
        <w:rPr>
          <w:sz w:val="28"/>
          <w:szCs w:val="28"/>
        </w:rPr>
        <w:t xml:space="preserve"> на сопоставлении жалоб, анамнеза, результатов инструментального исследования, в </w:t>
      </w:r>
      <w:proofErr w:type="spellStart"/>
      <w:r w:rsidRPr="00DA2CB3">
        <w:rPr>
          <w:sz w:val="28"/>
          <w:szCs w:val="28"/>
        </w:rPr>
        <w:t>т.ч</w:t>
      </w:r>
      <w:proofErr w:type="spellEnd"/>
      <w:r w:rsidRPr="00DA2CB3">
        <w:rPr>
          <w:sz w:val="28"/>
          <w:szCs w:val="28"/>
        </w:rPr>
        <w:t xml:space="preserve">. ЭКГ, рентгенографии ОГК, изотопной </w:t>
      </w:r>
      <w:proofErr w:type="spellStart"/>
      <w:r w:rsidRPr="00DA2CB3">
        <w:rPr>
          <w:sz w:val="28"/>
          <w:szCs w:val="28"/>
        </w:rPr>
        <w:t>сцинтиграфии</w:t>
      </w:r>
      <w:proofErr w:type="spellEnd"/>
      <w:r w:rsidRPr="00DA2CB3">
        <w:rPr>
          <w:sz w:val="28"/>
          <w:szCs w:val="28"/>
        </w:rPr>
        <w:t xml:space="preserve"> лёгких, КТ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* высокая достоверность диагноза при проведении </w:t>
      </w:r>
      <w:proofErr w:type="spellStart"/>
      <w:r w:rsidRPr="00DA2CB3">
        <w:rPr>
          <w:sz w:val="28"/>
          <w:szCs w:val="28"/>
        </w:rPr>
        <w:t>ангиопульмонографии</w:t>
      </w:r>
      <w:proofErr w:type="spellEnd"/>
      <w:r w:rsidRPr="00DA2CB3">
        <w:rPr>
          <w:sz w:val="28"/>
          <w:szCs w:val="28"/>
        </w:rPr>
        <w:t xml:space="preserve"> и спиральной КТ с контрастированием лёгочной артерии</w:t>
      </w: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470605" w:rsidRPr="00DA2CB3" w:rsidRDefault="00DA2CB3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DA2CB3">
        <w:rPr>
          <w:b/>
          <w:bCs/>
          <w:sz w:val="28"/>
          <w:szCs w:val="28"/>
        </w:rPr>
        <w:br w:type="page"/>
      </w:r>
      <w:r w:rsidR="00470605" w:rsidRPr="00DA2CB3">
        <w:rPr>
          <w:b/>
          <w:bCs/>
          <w:sz w:val="28"/>
          <w:szCs w:val="28"/>
        </w:rPr>
        <w:lastRenderedPageBreak/>
        <w:t>11. ГЕМОСИДЕРОЗ ЛЁГКИХ</w:t>
      </w:r>
    </w:p>
    <w:p w:rsidR="00DA2CB3" w:rsidRPr="00DA2CB3" w:rsidRDefault="00DA2CB3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470605" w:rsidRPr="00DA2CB3" w:rsidRDefault="00470605" w:rsidP="00DA2CB3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встречается редко</w:t>
      </w:r>
    </w:p>
    <w:p w:rsidR="00470605" w:rsidRPr="00DA2CB3" w:rsidRDefault="00470605" w:rsidP="00DA2CB3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сочетается с </w:t>
      </w:r>
      <w:proofErr w:type="spellStart"/>
      <w:r w:rsidRPr="00DA2CB3">
        <w:rPr>
          <w:sz w:val="28"/>
          <w:szCs w:val="28"/>
        </w:rPr>
        <w:t>гемосидерозом</w:t>
      </w:r>
      <w:proofErr w:type="spellEnd"/>
      <w:r w:rsidRPr="00DA2CB3">
        <w:rPr>
          <w:sz w:val="28"/>
          <w:szCs w:val="28"/>
        </w:rPr>
        <w:t xml:space="preserve"> других органов</w:t>
      </w:r>
    </w:p>
    <w:p w:rsidR="00470605" w:rsidRPr="00DA2CB3" w:rsidRDefault="00470605" w:rsidP="00DA2CB3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происходит повторное кровоизлияние в легочную ткань</w:t>
      </w:r>
    </w:p>
    <w:p w:rsidR="00470605" w:rsidRPr="00DA2CB3" w:rsidRDefault="00470605" w:rsidP="00DA2CB3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кровохарканье, анемия</w:t>
      </w:r>
    </w:p>
    <w:p w:rsidR="00470605" w:rsidRPr="00DA2CB3" w:rsidRDefault="00470605" w:rsidP="00DA2CB3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рентгенологически – двусторонние симметричные мелкоочаговые изменения в лёгких</w:t>
      </w:r>
    </w:p>
    <w:p w:rsidR="00470605" w:rsidRPr="00DA2CB3" w:rsidRDefault="00470605" w:rsidP="00DA2CB3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имеет </w:t>
      </w:r>
      <w:proofErr w:type="spellStart"/>
      <w:r w:rsidRPr="00DA2CB3">
        <w:rPr>
          <w:sz w:val="28"/>
          <w:szCs w:val="28"/>
        </w:rPr>
        <w:t>кризовое</w:t>
      </w:r>
      <w:proofErr w:type="spellEnd"/>
      <w:r w:rsidRPr="00DA2CB3">
        <w:rPr>
          <w:sz w:val="28"/>
          <w:szCs w:val="28"/>
        </w:rPr>
        <w:t xml:space="preserve"> течение – криз длится от нескольких часов до 1-2 недель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Диагноз:</w:t>
      </w:r>
    </w:p>
    <w:p w:rsidR="00470605" w:rsidRPr="00DA2CB3" w:rsidRDefault="00470605" w:rsidP="00DA2CB3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A2CB3">
        <w:rPr>
          <w:sz w:val="28"/>
          <w:szCs w:val="28"/>
        </w:rPr>
        <w:t>гемосидерофаги</w:t>
      </w:r>
      <w:proofErr w:type="spellEnd"/>
      <w:r w:rsidRPr="00DA2CB3">
        <w:rPr>
          <w:sz w:val="28"/>
          <w:szCs w:val="28"/>
        </w:rPr>
        <w:t xml:space="preserve"> в мокроте</w:t>
      </w:r>
    </w:p>
    <w:p w:rsidR="00470605" w:rsidRPr="00DA2CB3" w:rsidRDefault="00470605" w:rsidP="00DA2CB3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A2CB3">
        <w:rPr>
          <w:sz w:val="28"/>
          <w:szCs w:val="28"/>
        </w:rPr>
        <w:t>десфераловый</w:t>
      </w:r>
      <w:proofErr w:type="spellEnd"/>
      <w:r w:rsidRPr="00DA2CB3">
        <w:rPr>
          <w:sz w:val="28"/>
          <w:szCs w:val="28"/>
        </w:rPr>
        <w:t xml:space="preserve"> тест</w:t>
      </w:r>
    </w:p>
    <w:p w:rsidR="00470605" w:rsidRPr="00DA2CB3" w:rsidRDefault="00470605" w:rsidP="00DA2CB3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биопсия лёгкого</w:t>
      </w: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DA2CB3">
        <w:rPr>
          <w:b/>
          <w:bCs/>
          <w:sz w:val="28"/>
          <w:szCs w:val="28"/>
        </w:rPr>
        <w:t>12. ЭХИНОКОККОЗ ЛЁГКОГО</w:t>
      </w:r>
    </w:p>
    <w:p w:rsidR="00DA2CB3" w:rsidRPr="00DA2CB3" w:rsidRDefault="00DA2CB3" w:rsidP="00DA2CB3">
      <w:pPr>
        <w:pStyle w:val="a3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470605" w:rsidRPr="00DA2CB3" w:rsidRDefault="00470605" w:rsidP="00DA2CB3">
      <w:pPr>
        <w:pStyle w:val="a3"/>
        <w:numPr>
          <w:ilvl w:val="1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отсутствуют субъективные симптомы</w:t>
      </w:r>
    </w:p>
    <w:p w:rsidR="00470605" w:rsidRPr="00DA2CB3" w:rsidRDefault="00470605" w:rsidP="00DA2CB3">
      <w:pPr>
        <w:pStyle w:val="a3"/>
        <w:numPr>
          <w:ilvl w:val="1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форма кисты округлой или овальной с перетяжками и </w:t>
      </w:r>
      <w:proofErr w:type="spellStart"/>
      <w:r w:rsidRPr="00DA2CB3">
        <w:rPr>
          <w:sz w:val="28"/>
          <w:szCs w:val="28"/>
        </w:rPr>
        <w:t>выпячиваниями</w:t>
      </w:r>
      <w:proofErr w:type="spellEnd"/>
    </w:p>
    <w:p w:rsidR="00470605" w:rsidRPr="00DA2CB3" w:rsidRDefault="00470605" w:rsidP="00DA2CB3">
      <w:pPr>
        <w:pStyle w:val="a3"/>
        <w:numPr>
          <w:ilvl w:val="1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контуры тени ровные, чёткие</w:t>
      </w:r>
    </w:p>
    <w:p w:rsidR="00470605" w:rsidRPr="00DA2CB3" w:rsidRDefault="00470605" w:rsidP="00DA2CB3">
      <w:pPr>
        <w:pStyle w:val="a3"/>
        <w:numPr>
          <w:ilvl w:val="1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структура </w:t>
      </w:r>
      <w:proofErr w:type="spellStart"/>
      <w:r w:rsidRPr="00DA2CB3">
        <w:rPr>
          <w:sz w:val="28"/>
          <w:szCs w:val="28"/>
        </w:rPr>
        <w:t>однонродная</w:t>
      </w:r>
      <w:proofErr w:type="spellEnd"/>
      <w:r w:rsidRPr="00DA2CB3">
        <w:rPr>
          <w:sz w:val="28"/>
          <w:szCs w:val="28"/>
        </w:rPr>
        <w:t>, но может определяться краевое обызвествление капсулы или симптом отслойки хитиновой оболочки</w:t>
      </w:r>
    </w:p>
    <w:p w:rsidR="00470605" w:rsidRPr="00DA2CB3" w:rsidRDefault="00470605" w:rsidP="00DA2CB3">
      <w:pPr>
        <w:pStyle w:val="a3"/>
        <w:numPr>
          <w:ilvl w:val="1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окружающая ткань, как правило, </w:t>
      </w:r>
      <w:proofErr w:type="spellStart"/>
      <w:r w:rsidRPr="00DA2CB3">
        <w:rPr>
          <w:sz w:val="28"/>
          <w:szCs w:val="28"/>
        </w:rPr>
        <w:t>интактна</w:t>
      </w:r>
      <w:proofErr w:type="spellEnd"/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DA2CB3">
        <w:rPr>
          <w:b/>
          <w:bCs/>
          <w:sz w:val="28"/>
          <w:szCs w:val="28"/>
        </w:rPr>
        <w:t>13. ПУЛЬМОНИТЫ ПРИ ИММУНОПАТОЛОГИЧЕСКИХ ЗАБОЛЕВАНИЯХ</w:t>
      </w:r>
    </w:p>
    <w:p w:rsidR="00DA2CB3" w:rsidRPr="00DA2CB3" w:rsidRDefault="00DA2CB3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== системный </w:t>
      </w:r>
      <w:proofErr w:type="spellStart"/>
      <w:r w:rsidRPr="00DA2CB3">
        <w:rPr>
          <w:sz w:val="28"/>
          <w:szCs w:val="28"/>
        </w:rPr>
        <w:t>васкулит</w:t>
      </w:r>
      <w:proofErr w:type="spellEnd"/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== СКВ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lastRenderedPageBreak/>
        <w:t xml:space="preserve">== синдром </w:t>
      </w:r>
      <w:proofErr w:type="spellStart"/>
      <w:r w:rsidRPr="00DA2CB3">
        <w:rPr>
          <w:sz w:val="28"/>
          <w:szCs w:val="28"/>
        </w:rPr>
        <w:t>Гудпасчера</w:t>
      </w:r>
      <w:proofErr w:type="spellEnd"/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== </w:t>
      </w:r>
      <w:proofErr w:type="spellStart"/>
      <w:r w:rsidRPr="00DA2CB3">
        <w:rPr>
          <w:sz w:val="28"/>
          <w:szCs w:val="28"/>
        </w:rPr>
        <w:t>гранулематоз</w:t>
      </w:r>
      <w:proofErr w:type="spellEnd"/>
      <w:r w:rsidRPr="00DA2CB3">
        <w:rPr>
          <w:sz w:val="28"/>
          <w:szCs w:val="28"/>
        </w:rPr>
        <w:t xml:space="preserve"> </w:t>
      </w:r>
      <w:proofErr w:type="spellStart"/>
      <w:r w:rsidRPr="00DA2CB3">
        <w:rPr>
          <w:sz w:val="28"/>
          <w:szCs w:val="28"/>
        </w:rPr>
        <w:t>Вегенера</w:t>
      </w:r>
      <w:proofErr w:type="spellEnd"/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== базальный пневмофиброз при системном склерозе</w:t>
      </w: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470605" w:rsidRPr="00FC5D63" w:rsidRDefault="00470605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DA2CB3">
        <w:rPr>
          <w:b/>
          <w:bCs/>
          <w:sz w:val="28"/>
          <w:szCs w:val="28"/>
        </w:rPr>
        <w:t>14. ИДИОПАТИЧЕСКИЙ ЛЕГОЧНЫЙ ФИБРОЗ (ФИБРОЗИРУЮЩИЙ АЛЬВЕОЛИТ)</w:t>
      </w:r>
    </w:p>
    <w:p w:rsidR="00DA2CB3" w:rsidRPr="00FC5D63" w:rsidRDefault="00DA2CB3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DA2CB3">
        <w:rPr>
          <w:b/>
          <w:bCs/>
          <w:i/>
          <w:iCs/>
          <w:sz w:val="28"/>
          <w:szCs w:val="28"/>
        </w:rPr>
        <w:t>Критерии (2000г):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A2CB3">
        <w:rPr>
          <w:sz w:val="28"/>
          <w:szCs w:val="28"/>
          <w:u w:val="single"/>
        </w:rPr>
        <w:t>Большие:</w:t>
      </w:r>
    </w:p>
    <w:p w:rsidR="00470605" w:rsidRPr="00DA2CB3" w:rsidRDefault="00470605" w:rsidP="00DA2CB3">
      <w:pPr>
        <w:pStyle w:val="a3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исключение других интерстициальных заболеваний лёгких</w:t>
      </w:r>
    </w:p>
    <w:p w:rsidR="00470605" w:rsidRPr="00DA2CB3" w:rsidRDefault="00470605" w:rsidP="00DA2CB3">
      <w:pPr>
        <w:pStyle w:val="a3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изменения ФВД, включая </w:t>
      </w:r>
      <w:proofErr w:type="spellStart"/>
      <w:r w:rsidRPr="00DA2CB3">
        <w:rPr>
          <w:sz w:val="28"/>
          <w:szCs w:val="28"/>
        </w:rPr>
        <w:t>рестриктивные</w:t>
      </w:r>
      <w:proofErr w:type="spellEnd"/>
      <w:r w:rsidRPr="00DA2CB3">
        <w:rPr>
          <w:sz w:val="28"/>
          <w:szCs w:val="28"/>
        </w:rPr>
        <w:t xml:space="preserve"> заболевания и нарушения газообмена</w:t>
      </w:r>
    </w:p>
    <w:p w:rsidR="00470605" w:rsidRPr="00DA2CB3" w:rsidRDefault="00470605" w:rsidP="00DA2CB3">
      <w:pPr>
        <w:pStyle w:val="a3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двусторонние ретикулярные изменения в базальных отделах легких с минимальными изменениями по типу «матового стекла», по данным КТ</w:t>
      </w:r>
    </w:p>
    <w:p w:rsidR="00470605" w:rsidRPr="00DA2CB3" w:rsidRDefault="00470605" w:rsidP="00DA2CB3">
      <w:pPr>
        <w:pStyle w:val="a3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нет признаков альтернативного диагноза по данным </w:t>
      </w:r>
      <w:proofErr w:type="spellStart"/>
      <w:r w:rsidRPr="00DA2CB3">
        <w:rPr>
          <w:sz w:val="28"/>
          <w:szCs w:val="28"/>
        </w:rPr>
        <w:t>трансбронхиальной</w:t>
      </w:r>
      <w:proofErr w:type="spellEnd"/>
      <w:r w:rsidRPr="00DA2CB3">
        <w:rPr>
          <w:sz w:val="28"/>
          <w:szCs w:val="28"/>
        </w:rPr>
        <w:t xml:space="preserve"> биопсии и бронхоальвеолярного </w:t>
      </w:r>
      <w:proofErr w:type="spellStart"/>
      <w:r w:rsidRPr="00DA2CB3">
        <w:rPr>
          <w:sz w:val="28"/>
          <w:szCs w:val="28"/>
        </w:rPr>
        <w:t>лаважа</w:t>
      </w:r>
      <w:proofErr w:type="spellEnd"/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A2CB3">
        <w:rPr>
          <w:sz w:val="28"/>
          <w:szCs w:val="28"/>
          <w:u w:val="single"/>
        </w:rPr>
        <w:t>Малые:</w:t>
      </w:r>
    </w:p>
    <w:p w:rsidR="00470605" w:rsidRPr="00DA2CB3" w:rsidRDefault="00470605" w:rsidP="00DA2CB3">
      <w:pPr>
        <w:pStyle w:val="a3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возраст старше 50</w:t>
      </w:r>
    </w:p>
    <w:p w:rsidR="00470605" w:rsidRPr="00DA2CB3" w:rsidRDefault="00470605" w:rsidP="00DA2CB3">
      <w:pPr>
        <w:pStyle w:val="a3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незаметное постепенное появление диспноэ при </w:t>
      </w:r>
      <w:proofErr w:type="spellStart"/>
      <w:r w:rsidRPr="00DA2CB3">
        <w:rPr>
          <w:sz w:val="28"/>
          <w:szCs w:val="28"/>
        </w:rPr>
        <w:t>физ.нагрузке</w:t>
      </w:r>
      <w:proofErr w:type="spellEnd"/>
    </w:p>
    <w:p w:rsidR="00470605" w:rsidRPr="00DA2CB3" w:rsidRDefault="00470605" w:rsidP="00DA2CB3">
      <w:pPr>
        <w:pStyle w:val="a3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длительность заболевания более 3 месяцев</w:t>
      </w:r>
    </w:p>
    <w:p w:rsidR="00470605" w:rsidRPr="00DA2CB3" w:rsidRDefault="00470605" w:rsidP="00DA2CB3">
      <w:pPr>
        <w:pStyle w:val="a3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инспираторная крепитация в базальных отделах лёгкого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Необходимо 4 больших + как минимум 3 малых</w:t>
      </w: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470605" w:rsidRPr="00FC5D63" w:rsidRDefault="00470605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DA2CB3">
        <w:rPr>
          <w:b/>
          <w:bCs/>
          <w:sz w:val="28"/>
          <w:szCs w:val="28"/>
        </w:rPr>
        <w:t>15. ДИАФРАГМАЛЬНАЯ ГРЫЖА</w:t>
      </w:r>
    </w:p>
    <w:p w:rsidR="00DA2CB3" w:rsidRPr="00FC5D63" w:rsidRDefault="00DA2CB3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--- </w:t>
      </w:r>
      <w:proofErr w:type="spellStart"/>
      <w:r w:rsidRPr="00DA2CB3">
        <w:rPr>
          <w:sz w:val="28"/>
          <w:szCs w:val="28"/>
        </w:rPr>
        <w:t>параэзофагеальная</w:t>
      </w:r>
      <w:proofErr w:type="spellEnd"/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--- аксиальная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470605" w:rsidRDefault="00DA2CB3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 w:rsidR="00470605" w:rsidRPr="00DA2CB3">
        <w:rPr>
          <w:b/>
          <w:bCs/>
          <w:sz w:val="28"/>
          <w:szCs w:val="28"/>
        </w:rPr>
        <w:lastRenderedPageBreak/>
        <w:t>16. САРКОИДОЗ ЛЁГКИХ</w:t>
      </w:r>
    </w:p>
    <w:p w:rsidR="00DA2CB3" w:rsidRPr="00DA2CB3" w:rsidRDefault="00DA2CB3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470605" w:rsidRPr="00DA2CB3" w:rsidRDefault="00470605" w:rsidP="00DA2CB3">
      <w:pPr>
        <w:pStyle w:val="a3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неизвестной этиологии</w:t>
      </w:r>
    </w:p>
    <w:p w:rsidR="00470605" w:rsidRPr="00DA2CB3" w:rsidRDefault="00470605" w:rsidP="00DA2CB3">
      <w:pPr>
        <w:pStyle w:val="a3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начало постепенное, бессимптомное</w:t>
      </w:r>
    </w:p>
    <w:p w:rsidR="00470605" w:rsidRPr="00DA2CB3" w:rsidRDefault="00470605" w:rsidP="00DA2CB3">
      <w:pPr>
        <w:pStyle w:val="a3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нет признаков интоксикации</w:t>
      </w:r>
    </w:p>
    <w:p w:rsidR="00470605" w:rsidRPr="00DA2CB3" w:rsidRDefault="00470605" w:rsidP="00DA2CB3">
      <w:pPr>
        <w:pStyle w:val="a3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температура нормальная или субфебрильная</w:t>
      </w:r>
    </w:p>
    <w:p w:rsidR="00470605" w:rsidRPr="00DA2CB3" w:rsidRDefault="00470605" w:rsidP="00DA2CB3">
      <w:pPr>
        <w:pStyle w:val="a3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узловатая эритема</w:t>
      </w:r>
    </w:p>
    <w:p w:rsidR="00470605" w:rsidRPr="00DA2CB3" w:rsidRDefault="00470605" w:rsidP="00DA2CB3">
      <w:pPr>
        <w:pStyle w:val="a3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отрицательные туберкулиновые пробы</w:t>
      </w:r>
    </w:p>
    <w:p w:rsidR="00470605" w:rsidRPr="00DA2CB3" w:rsidRDefault="00470605" w:rsidP="00DA2CB3">
      <w:pPr>
        <w:pStyle w:val="a3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рентгенограмма характерна для туберкулёза</w:t>
      </w: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470605" w:rsidRDefault="00470605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DA2CB3">
        <w:rPr>
          <w:b/>
          <w:bCs/>
          <w:sz w:val="28"/>
          <w:szCs w:val="28"/>
        </w:rPr>
        <w:t>17. ЛЕКАРСТВЕННАЯ ТОКСИЧЕСКАЯ ПНЕВМОПАТИЯ</w:t>
      </w:r>
    </w:p>
    <w:p w:rsidR="00DA2CB3" w:rsidRPr="00DA2CB3" w:rsidRDefault="00DA2CB3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470605" w:rsidRPr="00DA2CB3" w:rsidRDefault="00470605" w:rsidP="00DA2CB3">
      <w:pPr>
        <w:pStyle w:val="a3"/>
        <w:numPr>
          <w:ilvl w:val="1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A2CB3">
        <w:rPr>
          <w:sz w:val="28"/>
          <w:szCs w:val="28"/>
        </w:rPr>
        <w:t>нитрофураны</w:t>
      </w:r>
      <w:proofErr w:type="spellEnd"/>
    </w:p>
    <w:p w:rsidR="00470605" w:rsidRPr="00DA2CB3" w:rsidRDefault="00470605" w:rsidP="00DA2CB3">
      <w:pPr>
        <w:pStyle w:val="a3"/>
        <w:numPr>
          <w:ilvl w:val="1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A2CB3">
        <w:rPr>
          <w:sz w:val="28"/>
          <w:szCs w:val="28"/>
        </w:rPr>
        <w:t>амиодарон</w:t>
      </w:r>
      <w:proofErr w:type="spellEnd"/>
    </w:p>
    <w:p w:rsidR="00470605" w:rsidRPr="00DA2CB3" w:rsidRDefault="00470605" w:rsidP="00DA2CB3">
      <w:pPr>
        <w:pStyle w:val="a3"/>
        <w:numPr>
          <w:ilvl w:val="1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ПАСК</w:t>
      </w:r>
    </w:p>
    <w:p w:rsidR="00470605" w:rsidRPr="00DA2CB3" w:rsidRDefault="00470605" w:rsidP="00DA2CB3">
      <w:pPr>
        <w:pStyle w:val="a3"/>
        <w:numPr>
          <w:ilvl w:val="1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сульфаниламиды</w:t>
      </w:r>
    </w:p>
    <w:p w:rsidR="00470605" w:rsidRPr="00DA2CB3" w:rsidRDefault="00470605" w:rsidP="00DA2CB3">
      <w:pPr>
        <w:pStyle w:val="a3"/>
        <w:numPr>
          <w:ilvl w:val="1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салицилаты</w:t>
      </w: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470605" w:rsidRDefault="00470605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DA2CB3">
        <w:rPr>
          <w:b/>
          <w:bCs/>
          <w:sz w:val="28"/>
          <w:szCs w:val="28"/>
        </w:rPr>
        <w:t>18. АСПИРАЦИЯ ИНОРОДНОГО ТЕЛА</w:t>
      </w:r>
    </w:p>
    <w:p w:rsidR="00DA2CB3" w:rsidRPr="00DA2CB3" w:rsidRDefault="00DA2CB3" w:rsidP="00DA2CB3">
      <w:pPr>
        <w:pStyle w:val="a3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470605" w:rsidRPr="00DA2CB3" w:rsidRDefault="00470605" w:rsidP="00DA2CB3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A2CB3">
        <w:rPr>
          <w:sz w:val="28"/>
          <w:szCs w:val="28"/>
        </w:rPr>
        <w:t>обтурация</w:t>
      </w:r>
      <w:proofErr w:type="spellEnd"/>
      <w:r w:rsidRPr="00DA2CB3">
        <w:rPr>
          <w:sz w:val="28"/>
          <w:szCs w:val="28"/>
        </w:rPr>
        <w:t xml:space="preserve"> бронха с развитием ателектаза и пневмонии </w:t>
      </w:r>
      <w:proofErr w:type="spellStart"/>
      <w:r w:rsidRPr="00DA2CB3">
        <w:rPr>
          <w:sz w:val="28"/>
          <w:szCs w:val="28"/>
        </w:rPr>
        <w:t>дистальнее</w:t>
      </w:r>
      <w:proofErr w:type="spellEnd"/>
      <w:r w:rsidRPr="00DA2CB3">
        <w:rPr>
          <w:sz w:val="28"/>
          <w:szCs w:val="28"/>
        </w:rPr>
        <w:t xml:space="preserve"> места обструкции</w:t>
      </w:r>
    </w:p>
    <w:p w:rsidR="00470605" w:rsidRPr="00DA2CB3" w:rsidRDefault="00470605" w:rsidP="00DA2CB3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A2CB3">
        <w:rPr>
          <w:sz w:val="28"/>
          <w:szCs w:val="28"/>
        </w:rPr>
        <w:t>диф.диагностика</w:t>
      </w:r>
      <w:proofErr w:type="spellEnd"/>
      <w:r w:rsidRPr="00DA2CB3">
        <w:rPr>
          <w:sz w:val="28"/>
          <w:szCs w:val="28"/>
        </w:rPr>
        <w:t xml:space="preserve"> с опухолевым ателектазом</w:t>
      </w:r>
    </w:p>
    <w:p w:rsidR="00470605" w:rsidRPr="00DA2CB3" w:rsidRDefault="00470605" w:rsidP="00DA2CB3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в случае аспирации рентген-контрастного тела оно визуализируется на фоне инфильтрата</w:t>
      </w: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470605" w:rsidRPr="00FC5D63" w:rsidRDefault="00470605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DA2CB3">
        <w:rPr>
          <w:b/>
          <w:bCs/>
          <w:sz w:val="28"/>
          <w:szCs w:val="28"/>
        </w:rPr>
        <w:t>19. ПНЕВМОКОНИОЗЫ</w:t>
      </w:r>
    </w:p>
    <w:p w:rsidR="00DA2CB3" w:rsidRPr="00FC5D63" w:rsidRDefault="00DA2CB3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= </w:t>
      </w:r>
      <w:proofErr w:type="spellStart"/>
      <w:r w:rsidRPr="00DA2CB3">
        <w:rPr>
          <w:sz w:val="28"/>
          <w:szCs w:val="28"/>
        </w:rPr>
        <w:t>гистоплазмы</w:t>
      </w:r>
      <w:proofErr w:type="spellEnd"/>
      <w:r w:rsidRPr="00DA2CB3">
        <w:rPr>
          <w:sz w:val="28"/>
          <w:szCs w:val="28"/>
        </w:rPr>
        <w:t xml:space="preserve"> – двусторонние мелкие инфильтраты («снежная буря», «метель»)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lastRenderedPageBreak/>
        <w:t>= актиномицеты</w:t>
      </w:r>
    </w:p>
    <w:p w:rsidR="00470605" w:rsidRPr="00DA2CB3" w:rsidRDefault="00470605" w:rsidP="00DA2CB3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470605" w:rsidRDefault="00470605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DA2CB3">
        <w:rPr>
          <w:b/>
          <w:bCs/>
          <w:sz w:val="28"/>
          <w:szCs w:val="28"/>
        </w:rPr>
        <w:t>20. АЛЬВЕОЛЯРНЫЙ ПРОТЕИНОЗ</w:t>
      </w:r>
    </w:p>
    <w:p w:rsidR="00DA2CB3" w:rsidRPr="00DA2CB3" w:rsidRDefault="00DA2CB3" w:rsidP="00DA2CB3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470605" w:rsidRPr="00DA2CB3" w:rsidRDefault="00470605" w:rsidP="00DA2CB3">
      <w:pPr>
        <w:pStyle w:val="a3"/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в альвеолах и бронхиолах накапливаются </w:t>
      </w:r>
      <w:proofErr w:type="spellStart"/>
      <w:r w:rsidRPr="00DA2CB3">
        <w:rPr>
          <w:sz w:val="28"/>
          <w:szCs w:val="28"/>
        </w:rPr>
        <w:t>белково</w:t>
      </w:r>
      <w:proofErr w:type="spellEnd"/>
      <w:r w:rsidRPr="00DA2CB3">
        <w:rPr>
          <w:sz w:val="28"/>
          <w:szCs w:val="28"/>
        </w:rPr>
        <w:t>-липоидные вещества</w:t>
      </w:r>
    </w:p>
    <w:p w:rsidR="00470605" w:rsidRPr="00DA2CB3" w:rsidRDefault="00470605" w:rsidP="00DA2CB3">
      <w:pPr>
        <w:pStyle w:val="a3"/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рентген - «синдром заполнения альвеол»</w:t>
      </w:r>
    </w:p>
    <w:p w:rsidR="00470605" w:rsidRPr="00DA2CB3" w:rsidRDefault="00470605" w:rsidP="00DA2CB3">
      <w:pPr>
        <w:pStyle w:val="a3"/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в ткани лёгкого при гистологическом исследовании выявляется вещество, дающее ШИК-положительную реакцию</w:t>
      </w:r>
    </w:p>
    <w:p w:rsidR="00470605" w:rsidRPr="00DA2CB3" w:rsidRDefault="00470605" w:rsidP="00DA2CB3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470605" w:rsidRPr="00DA2CB3" w:rsidRDefault="00470605" w:rsidP="00DA2CB3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 w:rsidRPr="00DA2CB3">
        <w:rPr>
          <w:sz w:val="28"/>
          <w:szCs w:val="28"/>
        </w:rPr>
        <w:br w:type="page"/>
      </w:r>
      <w:r w:rsidRPr="00DA2CB3">
        <w:rPr>
          <w:b/>
          <w:sz w:val="28"/>
          <w:szCs w:val="28"/>
        </w:rPr>
        <w:lastRenderedPageBreak/>
        <w:t>ЛИТЕРАТУРА</w:t>
      </w:r>
    </w:p>
    <w:p w:rsidR="00DA2CB3" w:rsidRPr="00DA2CB3" w:rsidRDefault="00DA2CB3" w:rsidP="00DA2CB3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470605" w:rsidRPr="00DA2CB3" w:rsidRDefault="00470605" w:rsidP="00DA2CB3">
      <w:pPr>
        <w:numPr>
          <w:ilvl w:val="0"/>
          <w:numId w:val="21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Радужный Н.Л. Внутренние болезни </w:t>
      </w:r>
      <w:proofErr w:type="spellStart"/>
      <w:r w:rsidRPr="00DA2CB3">
        <w:rPr>
          <w:sz w:val="28"/>
          <w:szCs w:val="28"/>
        </w:rPr>
        <w:t>Мн</w:t>
      </w:r>
      <w:proofErr w:type="spellEnd"/>
      <w:r w:rsidRPr="00DA2CB3">
        <w:rPr>
          <w:sz w:val="28"/>
          <w:szCs w:val="28"/>
        </w:rPr>
        <w:t>: ВШ, 2007, 365с</w:t>
      </w:r>
    </w:p>
    <w:p w:rsidR="00470605" w:rsidRPr="00DA2CB3" w:rsidRDefault="00470605" w:rsidP="00DA2CB3">
      <w:pPr>
        <w:numPr>
          <w:ilvl w:val="0"/>
          <w:numId w:val="21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>Пирогов К.Т Внутренние болезни, М: ЭКСМО, 2005</w:t>
      </w:r>
    </w:p>
    <w:p w:rsidR="00470605" w:rsidRPr="00DA2CB3" w:rsidRDefault="00470605" w:rsidP="00DA2CB3">
      <w:pPr>
        <w:numPr>
          <w:ilvl w:val="0"/>
          <w:numId w:val="21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2CB3">
        <w:rPr>
          <w:sz w:val="28"/>
          <w:szCs w:val="28"/>
        </w:rPr>
        <w:t xml:space="preserve">Сиротко В.Л, Все о внутренних болезнях: учебной пособие для аспирантов, </w:t>
      </w:r>
      <w:proofErr w:type="spellStart"/>
      <w:r w:rsidRPr="00DA2CB3">
        <w:rPr>
          <w:sz w:val="28"/>
          <w:szCs w:val="28"/>
        </w:rPr>
        <w:t>Мн</w:t>
      </w:r>
      <w:proofErr w:type="spellEnd"/>
      <w:r w:rsidRPr="00DA2CB3">
        <w:rPr>
          <w:sz w:val="28"/>
          <w:szCs w:val="28"/>
        </w:rPr>
        <w:t xml:space="preserve">: ВШ, </w:t>
      </w:r>
      <w:smartTag w:uri="urn:schemas-microsoft-com:office:smarttags" w:element="metricconverter">
        <w:smartTagPr>
          <w:attr w:name="ProductID" w:val="2008 г"/>
        </w:smartTagPr>
        <w:r w:rsidRPr="00DA2CB3">
          <w:rPr>
            <w:sz w:val="28"/>
            <w:szCs w:val="28"/>
          </w:rPr>
          <w:t>2008 г</w:t>
        </w:r>
      </w:smartTag>
      <w:r w:rsidRPr="00DA2CB3">
        <w:rPr>
          <w:sz w:val="28"/>
          <w:szCs w:val="28"/>
        </w:rPr>
        <w:t>.</w:t>
      </w:r>
    </w:p>
    <w:sectPr w:rsidR="00470605" w:rsidRPr="00DA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573"/>
    <w:multiLevelType w:val="hybridMultilevel"/>
    <w:tmpl w:val="AA5E76C8"/>
    <w:lvl w:ilvl="0" w:tplc="1E261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3290D"/>
    <w:multiLevelType w:val="multilevel"/>
    <w:tmpl w:val="3DAAF0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69D9"/>
    <w:multiLevelType w:val="hybridMultilevel"/>
    <w:tmpl w:val="EAC064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C83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E7042E8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2E01"/>
    <w:multiLevelType w:val="hybridMultilevel"/>
    <w:tmpl w:val="3DAAF028"/>
    <w:lvl w:ilvl="0" w:tplc="1E261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C83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E7042E8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63C69"/>
    <w:multiLevelType w:val="hybridMultilevel"/>
    <w:tmpl w:val="931619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A03D5"/>
    <w:multiLevelType w:val="hybridMultilevel"/>
    <w:tmpl w:val="7098F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324531"/>
    <w:multiLevelType w:val="hybridMultilevel"/>
    <w:tmpl w:val="3F783F3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21246"/>
    <w:multiLevelType w:val="hybridMultilevel"/>
    <w:tmpl w:val="820A2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CD3B4B"/>
    <w:multiLevelType w:val="hybridMultilevel"/>
    <w:tmpl w:val="DE9CB1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F65C5"/>
    <w:multiLevelType w:val="hybridMultilevel"/>
    <w:tmpl w:val="11ECD8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02BD3"/>
    <w:multiLevelType w:val="hybridMultilevel"/>
    <w:tmpl w:val="CD1433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0A561A"/>
    <w:multiLevelType w:val="hybridMultilevel"/>
    <w:tmpl w:val="7D8A7750"/>
    <w:lvl w:ilvl="0" w:tplc="78B89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A187393"/>
    <w:multiLevelType w:val="hybridMultilevel"/>
    <w:tmpl w:val="58D08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4803E4"/>
    <w:multiLevelType w:val="hybridMultilevel"/>
    <w:tmpl w:val="C08AE3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45694"/>
    <w:multiLevelType w:val="hybridMultilevel"/>
    <w:tmpl w:val="87FC3A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B2980E6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82101B"/>
    <w:multiLevelType w:val="hybridMultilevel"/>
    <w:tmpl w:val="246E04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862E6"/>
    <w:multiLevelType w:val="hybridMultilevel"/>
    <w:tmpl w:val="A09861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D565E3"/>
    <w:multiLevelType w:val="hybridMultilevel"/>
    <w:tmpl w:val="DFA2EB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E27B5"/>
    <w:multiLevelType w:val="hybridMultilevel"/>
    <w:tmpl w:val="2E8E89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5C627112"/>
    <w:multiLevelType w:val="hybridMultilevel"/>
    <w:tmpl w:val="1F06A03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E7188"/>
    <w:multiLevelType w:val="hybridMultilevel"/>
    <w:tmpl w:val="7D80F9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16779"/>
    <w:multiLevelType w:val="hybridMultilevel"/>
    <w:tmpl w:val="C528315A"/>
    <w:lvl w:ilvl="0" w:tplc="04190011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1" w:tplc="04190009">
      <w:start w:val="1"/>
      <w:numFmt w:val="bullet"/>
      <w:lvlText w:val="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2" w15:restartNumberingAfterBreak="0">
    <w:nsid w:val="71B15BCE"/>
    <w:multiLevelType w:val="hybridMultilevel"/>
    <w:tmpl w:val="69D21C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A296F"/>
    <w:multiLevelType w:val="hybridMultilevel"/>
    <w:tmpl w:val="9612A6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7"/>
  </w:num>
  <w:num w:numId="5">
    <w:abstractNumId w:val="4"/>
  </w:num>
  <w:num w:numId="6">
    <w:abstractNumId w:val="12"/>
  </w:num>
  <w:num w:numId="7">
    <w:abstractNumId w:val="16"/>
  </w:num>
  <w:num w:numId="8">
    <w:abstractNumId w:val="23"/>
  </w:num>
  <w:num w:numId="9">
    <w:abstractNumId w:val="5"/>
  </w:num>
  <w:num w:numId="10">
    <w:abstractNumId w:val="15"/>
  </w:num>
  <w:num w:numId="11">
    <w:abstractNumId w:val="13"/>
  </w:num>
  <w:num w:numId="12">
    <w:abstractNumId w:val="22"/>
  </w:num>
  <w:num w:numId="13">
    <w:abstractNumId w:val="19"/>
  </w:num>
  <w:num w:numId="14">
    <w:abstractNumId w:val="0"/>
  </w:num>
  <w:num w:numId="15">
    <w:abstractNumId w:val="17"/>
  </w:num>
  <w:num w:numId="16">
    <w:abstractNumId w:val="20"/>
  </w:num>
  <w:num w:numId="17">
    <w:abstractNumId w:val="9"/>
  </w:num>
  <w:num w:numId="18">
    <w:abstractNumId w:val="6"/>
  </w:num>
  <w:num w:numId="19">
    <w:abstractNumId w:val="8"/>
  </w:num>
  <w:num w:numId="20">
    <w:abstractNumId w:val="21"/>
  </w:num>
  <w:num w:numId="21">
    <w:abstractNumId w:val="18"/>
  </w:num>
  <w:num w:numId="22">
    <w:abstractNumId w:val="11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05"/>
    <w:rsid w:val="003F0F47"/>
    <w:rsid w:val="00470605"/>
    <w:rsid w:val="004967EB"/>
    <w:rsid w:val="00554FD5"/>
    <w:rsid w:val="005B4592"/>
    <w:rsid w:val="0060742A"/>
    <w:rsid w:val="00701AA6"/>
    <w:rsid w:val="00725100"/>
    <w:rsid w:val="007B7732"/>
    <w:rsid w:val="00B43C11"/>
    <w:rsid w:val="00C95182"/>
    <w:rsid w:val="00CA7B21"/>
    <w:rsid w:val="00DA2CB3"/>
    <w:rsid w:val="00E24D4F"/>
    <w:rsid w:val="00FC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23933-670B-4ACC-BADA-F7A5C55B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70605"/>
    <w:rPr>
      <w:sz w:val="20"/>
    </w:rPr>
  </w:style>
  <w:style w:type="paragraph" w:styleId="2">
    <w:name w:val="Body Text Indent 2"/>
    <w:basedOn w:val="a"/>
    <w:rsid w:val="00470605"/>
    <w:pPr>
      <w:ind w:left="360"/>
    </w:pPr>
    <w:rPr>
      <w:sz w:val="20"/>
    </w:rPr>
  </w:style>
  <w:style w:type="paragraph" w:styleId="a4">
    <w:name w:val="footer"/>
    <w:basedOn w:val="a"/>
    <w:rsid w:val="0047060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Тест</cp:lastModifiedBy>
  <cp:revision>2</cp:revision>
  <dcterms:created xsi:type="dcterms:W3CDTF">2024-06-11T21:11:00Z</dcterms:created>
  <dcterms:modified xsi:type="dcterms:W3CDTF">2024-06-11T21:11:00Z</dcterms:modified>
</cp:coreProperties>
</file>