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A2" w:rsidRDefault="008112A2" w:rsidP="00BF7AFA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Тема: Дифференциальная диагностика выпота в плевральную полость.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Выпот в плевральную полость ежегодно диагностируется примерно у 1 млн. больных. Но истинную частоту плевральных выпотов установить трудно,  так как  патологические процессы в плевре имеют вторичный характер. Не смотря на вторичный характер накопление жидкости в плевральной полости, часто определяется тяжесть течения основного заболевания, а в ряде случаев требует специальных лечебных мероприятий. Дифференциальная диагностика строится по принципу: от установления факта  наличия плеврального выпота через его характеристику (транссудат или экссудат) к выявлению этиологии этого выпота. Такой подход обеспечит возможность раннего распознавания заболевания и раннего его лечения.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Нормальная и патологическая физиология. 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В норме между листками париетальной и висцеральной плевры имеется 1-2 мл жидкости, что позволяет висцеральной плевре скользить вдоль париетальной во время дыхательных движений. Кроме того, такое небольшое количество жидкости осуществляет силу сцепления двух поверхностей. В норме в париетальной плевре больше лимфатических сосудов, в висцеральной  - больше кровеносных. Диаметр кровеносных капилляров в висцеральной плевре больше диаметра капилляров париетальной плевры. Движение жидкости в париетальной плевре осуществляется в соответствии закона транскапиллярного обмена Старлинга. Суть этого закона заключается в том, что движение жидкости осуществляется в силу разности абсолютного градиента гидростатического и онкотического давления. В соответствии с этим законом в норме плевральная жидкость из париетальной плевры направляется в плевральную полость, откуда адсорбируется висцеральной плеврой. Считается, что в париетальной плевре образуется 100 мл жидкости в час, всасывается же 300 мл, поэтому в плевральной полости жидкости практически нет. Другие способы передвижения жидкости: выведение жидкости из плевральной полости может происходить по лимфатическим сосудам париетальной плевры. У здоровых лиц дренаж жидкости через лимфатические сосуды составляет 20 мл/час, то есть по 500 мл в сутки. </w:t>
      </w:r>
    </w:p>
    <w:p w:rsidR="008112A2" w:rsidRDefault="008112A2" w:rsidP="00BF7AFA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Механизмы накопления жидкости в плевральной полости при плевритах.</w:t>
      </w:r>
    </w:p>
    <w:p w:rsidR="008112A2" w:rsidRDefault="008112A2" w:rsidP="00BF7AFA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Повышается проницаемость сосудов париетальной плевры, что приводит к повышению капиллярного гидростатического давления в висцеральной  и париетальной плевре.</w:t>
      </w:r>
    </w:p>
    <w:p w:rsidR="008112A2" w:rsidRDefault="008112A2" w:rsidP="00BF7AFA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Увеличение количества белка в плевральной полости,</w:t>
      </w:r>
    </w:p>
    <w:p w:rsidR="008112A2" w:rsidRDefault="008112A2" w:rsidP="00BF7AF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Снижение онкотического давления плазмы крови.</w:t>
      </w:r>
    </w:p>
    <w:p w:rsidR="008112A2" w:rsidRDefault="008112A2" w:rsidP="00BF7AFA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Снижение внутриплеврального давления (при ателектазах вследствие бронхогенного рака легкого, саркоидозе).</w:t>
      </w:r>
    </w:p>
    <w:p w:rsidR="008112A2" w:rsidRDefault="008112A2" w:rsidP="00BF7AFA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Нарушение оттока плевральной жидкости по лимфатическим сосудам.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При </w:t>
      </w:r>
      <w:proofErr w:type="spellStart"/>
      <w:r>
        <w:rPr>
          <w:sz w:val="22"/>
        </w:rPr>
        <w:t>карциноматозных</w:t>
      </w:r>
      <w:proofErr w:type="spellEnd"/>
      <w:r>
        <w:rPr>
          <w:sz w:val="22"/>
        </w:rPr>
        <w:t xml:space="preserve"> плевритах возможно сочетание нескольких механизмов.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Диагностический поиск при дифференциальной диагностике включает следующие 3 этапа:</w:t>
      </w:r>
    </w:p>
    <w:p w:rsidR="008112A2" w:rsidRDefault="008112A2" w:rsidP="00BF7AFA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Первый этап - установление факта наличия жидкости в плевральной полости.</w:t>
      </w:r>
    </w:p>
    <w:p w:rsidR="008112A2" w:rsidRDefault="008112A2" w:rsidP="00BF7AFA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Установление характера плеврального выпота - транссудат или экссудат.  Если это транссудат - то необходимо лечить основное заболевание и тогда транссудат рассасывается. Если вы установили что это экссудат (поражение плевры), то необходимо установить причину появления экссудата.</w:t>
      </w:r>
    </w:p>
    <w:p w:rsidR="008112A2" w:rsidRDefault="008112A2" w:rsidP="00BF7AFA">
      <w:pPr>
        <w:numPr>
          <w:ilvl w:val="0"/>
          <w:numId w:val="6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Установление причины экссудата.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План обследования больного с выпотом в плевральной полости:</w:t>
      </w:r>
    </w:p>
    <w:p w:rsidR="008112A2" w:rsidRDefault="008112A2" w:rsidP="00BF7AFA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Клиническое обследование: жалобы, анамнез, физикальные данные.</w:t>
      </w:r>
    </w:p>
    <w:p w:rsidR="008112A2" w:rsidRDefault="008112A2" w:rsidP="00BF7AFA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Рентгенологическое обследование: рентгенография грудной клетки, томография грудной клетки, бронхография, КТ.</w:t>
      </w:r>
    </w:p>
    <w:p w:rsidR="008112A2" w:rsidRDefault="008112A2" w:rsidP="00BF7AFA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Торакоцентез - плевральная пункция.</w:t>
      </w:r>
    </w:p>
    <w:p w:rsidR="008112A2" w:rsidRDefault="008112A2" w:rsidP="00BF7AFA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Исследование плевральной жидкости: внешний вид, наличие белка, уровень лактатдегидрогеназы, уровень глюкозы, амилазы.</w:t>
      </w:r>
    </w:p>
    <w:p w:rsidR="008112A2" w:rsidRDefault="008112A2" w:rsidP="00BF7AFA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Цитологическое исследование плеврального выпота.</w:t>
      </w:r>
    </w:p>
    <w:p w:rsidR="008112A2" w:rsidRDefault="008112A2" w:rsidP="00BF7AFA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Инвазивные методы исследования - открытая биопсия плевры, сканирование легких, ангиография сосудов легких. </w:t>
      </w:r>
    </w:p>
    <w:p w:rsidR="008112A2" w:rsidRDefault="008112A2" w:rsidP="00BF7AFA">
      <w:pPr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При осумкованных плевритах имеет большое значение УЗИ.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Жалобы больного:</w:t>
      </w:r>
    </w:p>
    <w:p w:rsidR="008112A2" w:rsidRDefault="008112A2" w:rsidP="00BF7AFA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lastRenderedPageBreak/>
        <w:t>на боли в грудной клетке (боль всегда говорит о поражение париетальной плевры, и чаще всего при экссудативных плевритах)</w:t>
      </w:r>
    </w:p>
    <w:p w:rsidR="008112A2" w:rsidRDefault="008112A2" w:rsidP="00BF7AFA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сухой непродуктивный кашель. Считается, что накопление жидкости приводит к сближению бронхов, сдавлению их и естественно к раздражению, то есть к кашлю. Сухой кашель может быть проявлением основного заболевания.</w:t>
      </w:r>
    </w:p>
    <w:p w:rsidR="008112A2" w:rsidRDefault="008112A2" w:rsidP="00BF7AFA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Одышка - основной симптом выпота в плевральную полость. Накопление жидкости в  плевральной полости ведет к уменьшению ЖЕЛ и развитию дыхательной недостаточности, основным проявлением которой является одышка.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Общий осмотр:</w:t>
      </w:r>
    </w:p>
    <w:p w:rsidR="008112A2" w:rsidRDefault="008112A2" w:rsidP="00BF7AFA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Признаки поражения других органов и систем:  нет ли: периферических отеков, печеночных знаков, увеличения щитовидной железы, поражения суставов, увеличения лимфатических узлов, увеличение размеров сердца, увеличение селезенки, асцита и др.</w:t>
      </w:r>
    </w:p>
    <w:p w:rsidR="008112A2" w:rsidRDefault="008112A2" w:rsidP="00BF7AFA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Обследование по системы: обратить осмотр грудной клетки - сглаженность реберных промежутков, отставание пораженной половины клетки, ослабление голосового дрожания, перкуторного звука, отсутствие дыхания в местах укорочения перкуторного звука. Если количество жидкости в плевральной полости небольшое, то  можно не получить укорочение перкуторного звука. Надо изменить положение больного и еще раз проперкутировать.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Рентгенологические признаки:</w:t>
      </w:r>
    </w:p>
    <w:p w:rsidR="008112A2" w:rsidRDefault="008112A2" w:rsidP="00BF7AFA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Если жидкости немного (до 1000 мл), то можно ничего не увидеть. Можно увидеть скопление жидкости в синусах.</w:t>
      </w:r>
    </w:p>
    <w:p w:rsidR="008112A2" w:rsidRDefault="008112A2" w:rsidP="00BF7AFA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Если жидкости более 1000 мл, то появляется гомогенное затемнение в плевральной полости, с косым верхним уровнем. Так бывает не всегда.</w:t>
      </w:r>
    </w:p>
    <w:p w:rsidR="008112A2" w:rsidRDefault="008112A2" w:rsidP="00BF7AFA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Диффузное распространение жидкости</w:t>
      </w:r>
    </w:p>
    <w:p w:rsidR="008112A2" w:rsidRDefault="008112A2" w:rsidP="00BF7AFA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Контралатеральное смещение органов средостения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Наиболее трудным для диагностики является левосторонний выпот. Здесь нужно обращать внимание (особенно при базальном плеврите) на расстояние между нижней границей легкого и воздушным пузырем (в норме не более </w:t>
      </w:r>
      <w:smartTag w:uri="urn:schemas-microsoft-com:office:smarttags" w:element="metricconverter">
        <w:smartTagPr>
          <w:attr w:name="ProductID" w:val="2 см"/>
        </w:smartTagPr>
        <w:r>
          <w:rPr>
            <w:sz w:val="22"/>
          </w:rPr>
          <w:t>2 см</w:t>
        </w:r>
      </w:smartTag>
      <w:r>
        <w:rPr>
          <w:sz w:val="22"/>
        </w:rPr>
        <w:t xml:space="preserve">, при накоплении жидкости это расстояние заметно увеличивается). При междолевых плевритах или выпотах - то это двояковыпуклая тень, при этих состояниях требуется боковой снимок. 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Если появляется в плевральной полости воздух, то образуется горизонтальный уровень жидкости. Диагностика тяжелее, когда жидкость заполняет всю плевральную полость. Затемнение всей полости бывает: при тотальных пневмониях, облитерации половины грудной полости, при ателектазах вследствие новообразований. При жидкости в одной половине грудной клетки, то органы смещаются контралатерально, а если это ателектазы, то органы смещаются в сторону поражения.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При тотальных пневмониях - полного затемнения нет, обязательно необходимо выполнить снимки в динамике.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Если эти обследования не помогли, то надо обязательно прибегнуть к КТ, при осумкованных плевритах помогает УЗИ.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Если установлен факт наличия жидкости, то переходят к следующему этапу - этапу установления характера плевральной жидкости, для чего производится плевральная пункция.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Алгоритм дифференциальной диагностики транссудата и экссудата: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8112A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Признаки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Экссудат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Транссудат</w:t>
            </w:r>
          </w:p>
        </w:tc>
      </w:tr>
      <w:tr w:rsidR="008112A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белка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36 г/л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Менее 3г/л</w:t>
            </w:r>
          </w:p>
        </w:tc>
      </w:tr>
      <w:tr w:rsidR="008112A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ЛДГ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175 ммоль/л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Менее 1.3 ммоль/л</w:t>
            </w:r>
          </w:p>
        </w:tc>
      </w:tr>
      <w:tr w:rsidR="008112A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Проба Ривольта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Положительная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Отрицательная</w:t>
            </w:r>
          </w:p>
        </w:tc>
      </w:tr>
      <w:tr w:rsidR="008112A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Коэффициенты (в сомнительных случаях)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</w:p>
        </w:tc>
      </w:tr>
      <w:tr w:rsidR="008112A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Отношение белка выпота к белку сыворотки крови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0.5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Менее 0.5</w:t>
            </w:r>
          </w:p>
        </w:tc>
      </w:tr>
      <w:tr w:rsidR="008112A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Отношение ЛДГ выпота к ЛДГ сыворотки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0.6</w:t>
            </w:r>
          </w:p>
        </w:tc>
        <w:tc>
          <w:tcPr>
            <w:tcW w:w="2840" w:type="dxa"/>
          </w:tcPr>
          <w:p w:rsidR="008112A2" w:rsidRDefault="008112A2" w:rsidP="00BF7AFA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Менее 0.6</w:t>
            </w:r>
          </w:p>
        </w:tc>
      </w:tr>
    </w:tbl>
    <w:p w:rsidR="008112A2" w:rsidRDefault="008112A2" w:rsidP="00BF7AFA">
      <w:pPr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Если установлен транссудат, то не трудно представить причины:</w:t>
      </w:r>
    </w:p>
    <w:p w:rsidR="008112A2" w:rsidRDefault="008112A2" w:rsidP="00BF7AFA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Застойная сердечная недостаточность</w:t>
      </w:r>
    </w:p>
    <w:p w:rsidR="008112A2" w:rsidRDefault="008112A2" w:rsidP="00BF7AFA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Нефротический синдром: гломерулонефриты, </w:t>
      </w:r>
    </w:p>
    <w:p w:rsidR="008112A2" w:rsidRDefault="008112A2" w:rsidP="00BF7AFA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lastRenderedPageBreak/>
        <w:t>Цирроз печени</w:t>
      </w:r>
    </w:p>
    <w:p w:rsidR="008112A2" w:rsidRDefault="008112A2" w:rsidP="00BF7AFA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Микседема</w:t>
      </w:r>
    </w:p>
    <w:p w:rsidR="008112A2" w:rsidRDefault="008112A2" w:rsidP="00BF7AFA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Эмболии легочной артерии, с формированием инфаркт-пневмонии и выпота</w:t>
      </w:r>
    </w:p>
    <w:p w:rsidR="008112A2" w:rsidRDefault="008112A2" w:rsidP="00BF7AFA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Саркоидоз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 Необходимо лечить основное заболевание.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Если установлен экссудат, то этиология экссудата более разнообразна.</w:t>
      </w:r>
    </w:p>
    <w:p w:rsidR="008112A2" w:rsidRDefault="008112A2" w:rsidP="00BF7AFA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Первое место - новообразования: метастатическое поражение плевры, первичные опухоли плевры - мезотелиома.</w:t>
      </w:r>
    </w:p>
    <w:p w:rsidR="008112A2" w:rsidRDefault="008112A2" w:rsidP="00BF7AFA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Инфекционные заболевания: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Анаэробная флора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Туберкулез (20-50%)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бактериальный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пневмококк. Параллельно с пневмонией могут развиваться парапневмонические (развиваются вместе с пневмонией) и метапневмонические (после пневмонии) плевриты.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стафилококк. В основном является причиной эмпием плевры.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микоплазмы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палочка Фридлендера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синегнойная палочка, кишечная палочка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грибковые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аспергиллез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кандидомикоз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бластомикоз</w:t>
      </w:r>
    </w:p>
    <w:p w:rsidR="008112A2" w:rsidRDefault="008112A2" w:rsidP="00BF7AF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паразитарные</w:t>
      </w:r>
    </w:p>
    <w:p w:rsidR="008112A2" w:rsidRDefault="008112A2" w:rsidP="00BF7AFA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Эмболии легочной артерии</w:t>
      </w:r>
    </w:p>
    <w:p w:rsidR="008112A2" w:rsidRDefault="008112A2" w:rsidP="00BF7AFA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Заболевания ЖКТ: острые и хронические панкреатиты, опухоли поджелудочной железы, поддиафрагмальные абсцессы, перфорация пищевода</w:t>
      </w:r>
    </w:p>
    <w:p w:rsidR="008112A2" w:rsidRDefault="008112A2" w:rsidP="00BF7AFA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Системные заболевания соединительной ткани: СКВ, ревматоидный артрит.</w:t>
      </w:r>
    </w:p>
    <w:p w:rsidR="008112A2" w:rsidRDefault="008112A2" w:rsidP="00BF7AFA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Системные васкулиты: узелковый периартериит</w:t>
      </w:r>
    </w:p>
    <w:p w:rsidR="008112A2" w:rsidRDefault="008112A2" w:rsidP="00BF7AFA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Аллергические заболевания: постинфарктный аллергический синдром, лекарственная аллергия</w:t>
      </w:r>
    </w:p>
    <w:p w:rsidR="008112A2" w:rsidRDefault="008112A2" w:rsidP="00BF7AFA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Прочие заболевания и состояния: асбестоз, саркоидоз, уремия, лучевая терапия, хилоторакс, гемоторакс, электроожоги и др.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Третий этап - установление этиологии плеврита.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Состав нормальной плевральной жидкости: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Нормальный состав плевральной жидкости.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Удельный вес 1015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Цвет - соломенно-желтый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Прозрачность - полная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Невязкая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Не имеет запаха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Клеточный состав: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общее количество эритроцитов 2000-5000 в мм</w:t>
      </w:r>
      <w:r>
        <w:rPr>
          <w:sz w:val="22"/>
          <w:vertAlign w:val="superscript"/>
        </w:rPr>
        <w:t>3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общее количество лейкоцитов 800-900 мм</w:t>
      </w:r>
      <w:r>
        <w:rPr>
          <w:sz w:val="22"/>
          <w:vertAlign w:val="superscript"/>
        </w:rPr>
        <w:t>3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нейтрофилы до 10%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эозинофилы до 1%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базофилы до 1%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лимфоциты до 23%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эндотелий до 1%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плазматические клетки до 5%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белок 1.5 - </w:t>
      </w:r>
      <w:smartTag w:uri="urn:schemas-microsoft-com:office:smarttags" w:element="metricconverter">
        <w:smartTagPr>
          <w:attr w:name="ProductID" w:val="2 г"/>
        </w:smartTagPr>
        <w:r>
          <w:rPr>
            <w:sz w:val="22"/>
          </w:rPr>
          <w:t>2 г</w:t>
        </w:r>
      </w:smartTag>
      <w:r>
        <w:rPr>
          <w:sz w:val="22"/>
        </w:rPr>
        <w:t xml:space="preserve"> на 100 мл (15-25 г/л).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ЛДГ 1.4 - 1.7 ммоль/л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глюкоза 20-40 мг на 100 мл (2.1 - 2.2 ммоль/л)</w:t>
      </w:r>
    </w:p>
    <w:p w:rsidR="008112A2" w:rsidRDefault="008112A2" w:rsidP="00BF7A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рН 7.2</w:t>
      </w:r>
    </w:p>
    <w:p w:rsidR="008112A2" w:rsidRDefault="008112A2" w:rsidP="00BF7AFA">
      <w:pPr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Алгоритм оценки внешнего вида плевральной жидкости:</w:t>
      </w:r>
    </w:p>
    <w:p w:rsidR="008112A2" w:rsidRDefault="008112A2" w:rsidP="00BF7AFA">
      <w:pPr>
        <w:numPr>
          <w:ilvl w:val="0"/>
          <w:numId w:val="14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Если жидкость кровянистая, то обязательно надо определить гематокрит -</w:t>
      </w:r>
    </w:p>
    <w:p w:rsidR="008112A2" w:rsidRDefault="008112A2" w:rsidP="00BF7AFA">
      <w:pPr>
        <w:numPr>
          <w:ilvl w:val="0"/>
          <w:numId w:val="14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 если гематокрит более 1% - то нужно подумать об опухоли, травме, эмболии легочной артерии.</w:t>
      </w:r>
    </w:p>
    <w:p w:rsidR="008112A2" w:rsidRDefault="008112A2" w:rsidP="00BF7AFA">
      <w:pPr>
        <w:numPr>
          <w:ilvl w:val="0"/>
          <w:numId w:val="14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свыше 50% - это явный гемоторакс, требующий немедленного дренирования.</w:t>
      </w:r>
    </w:p>
    <w:p w:rsidR="008112A2" w:rsidRDefault="008112A2" w:rsidP="00BF7AFA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Прозрачность</w:t>
      </w:r>
    </w:p>
    <w:p w:rsidR="008112A2" w:rsidRDefault="008112A2" w:rsidP="00BF7AFA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Полная прозрачность - то надо приступить к биохимическому исследованию - уровень глюкозы и амилазы:</w:t>
      </w:r>
    </w:p>
    <w:p w:rsidR="008112A2" w:rsidRDefault="008112A2" w:rsidP="00BF7AFA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Если уровень глюкозы снижается, то наиболее вероятной причиной является злокачественное образование или туберкулез.</w:t>
      </w:r>
    </w:p>
    <w:p w:rsidR="008112A2" w:rsidRDefault="008112A2" w:rsidP="00BF7AFA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Если повышается уровень амилазы - скорее патология поджелудочной железы или заболевание пищевода (рак).</w:t>
      </w:r>
    </w:p>
    <w:p w:rsidR="008112A2" w:rsidRDefault="008112A2" w:rsidP="00BF7AFA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Если уровень амилазы и глюкозы нормальный, то переходят к цитологическому исследованию плевральной жидкости.</w:t>
      </w:r>
    </w:p>
    <w:p w:rsidR="008112A2" w:rsidRDefault="008112A2" w:rsidP="00BF7AFA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Мутная - хилоторакс или псевдохилоторакс - надо исследовать липиды</w:t>
      </w:r>
    </w:p>
    <w:p w:rsidR="008112A2" w:rsidRDefault="008112A2" w:rsidP="00BF7AFA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Если выявили кристаллы холестерина - псевдохилоторакс</w:t>
      </w:r>
    </w:p>
    <w:p w:rsidR="008112A2" w:rsidRDefault="008112A2" w:rsidP="00BF7AFA">
      <w:pPr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Если выявили кристаллы триглицеридов - хилоторакс, который всегда следствием поражением главных лимфатических путей опухолью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Цитологическое исследование:</w:t>
      </w:r>
    </w:p>
    <w:p w:rsidR="008112A2" w:rsidRDefault="008112A2" w:rsidP="00BF7AFA">
      <w:pPr>
        <w:numPr>
          <w:ilvl w:val="0"/>
          <w:numId w:val="16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При плоскоклеточном раке - положительный результат встречается редко</w:t>
      </w:r>
    </w:p>
    <w:p w:rsidR="008112A2" w:rsidRDefault="008112A2" w:rsidP="00BF7AFA">
      <w:pPr>
        <w:numPr>
          <w:ilvl w:val="0"/>
          <w:numId w:val="16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Положительный ответ чаще при лимфомах - 75%, особенно при гистиоцитарных лимфомах, в 20% - лимфогранулематозе.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 Определение клеточного состава:</w:t>
      </w:r>
    </w:p>
    <w:p w:rsidR="008112A2" w:rsidRDefault="008112A2" w:rsidP="00BF7AFA">
      <w:pPr>
        <w:numPr>
          <w:ilvl w:val="0"/>
          <w:numId w:val="1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Преобладание лейкоцитов - острый плеврит, при пневмонии - парапневмонический плеврит. Если нет пневмонии - то надо выполнить КТ, торакоскопию, сканирование легких, биопсия плевры.</w:t>
      </w:r>
    </w:p>
    <w:p w:rsidR="008112A2" w:rsidRDefault="008112A2" w:rsidP="00BF7AFA">
      <w:pPr>
        <w:numPr>
          <w:ilvl w:val="0"/>
          <w:numId w:val="17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Преобладание мононуклеаров - это длительное накопление жидкости. Дальнейший поиск - это обязательно биопсия плевры (двукратная) - с целью определения злокачественного образования или туберкулеза. Если диагноз не установлен после двухсторонней двукратной биопсии плевры, то тогда прибегают к КТ, сканированию легких, при сомнительных ответах ангиография. При сканировании легких можно выявить эмболию.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Характеристика транссудата при застойной сердечной недостаточности.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Транссудат чаще встречается при застойной сердечной недостаточности: жалобы больного, признаки недостаточности кровообращения. Рентгенологически: двустороннее накопление одинакового объема жидкости в  обеих полостях. При одностороннем накоплении, или неодинаковых уровнях - обязательно сделать плевральную пункцию, потому что причиной может быть плеврит. Диагноз застойная сердечная недостаточность не исключает диагноз рак легкого. 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Если длительно транссудат находится в плевральных полостях, то количество белка в ней может, увеличивается до такого, как при экссудативных выпотах!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Характеристика транссудата при циррозах печени. При циррозах жидкость в плевральной полости чаще встречается при асците. В отличие от выпота при застойной сердечной недостаточности выпот может быть одно- или двусторонним.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Механизм образования плеврального выпота при циррозах печени:</w:t>
      </w:r>
    </w:p>
    <w:p w:rsidR="008112A2" w:rsidRDefault="008112A2" w:rsidP="00BF7AFA">
      <w:pPr>
        <w:numPr>
          <w:ilvl w:val="0"/>
          <w:numId w:val="1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Снижение онкотического давления плазмы крови.</w:t>
      </w:r>
    </w:p>
    <w:p w:rsidR="008112A2" w:rsidRDefault="008112A2" w:rsidP="00BF7AFA">
      <w:pPr>
        <w:numPr>
          <w:ilvl w:val="0"/>
          <w:numId w:val="1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Наиболее вероятное - попадание асцитической жидкости из брюшной полости в грудную по лимфатическим сосудам или через дефекты в диафрагме. При напряженном асците повышается внутрибрюшное давление, диафрагма растягивается, а растяжение диафрагмы приводит к образованию микродефектов, через которые жидкость и попадает в грудную полость.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Диагностика сложна: необходимо провести торакоцентез и лапароцентез одновременно. При этом  в той и другой жидкости будет низкое содержание белка, низкий уровень ЛДГ. Жидкость в плевральной полости при асцитах может быть кровянистой, что связано с нарушением выработки основных факторов свертывания, вследствие поражения печени.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 Характеристика наиболее часто встречающихся экссудатов: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 Экссудат при новообразованиях: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Причины метастазирования:</w:t>
      </w:r>
    </w:p>
    <w:p w:rsidR="008112A2" w:rsidRDefault="008112A2" w:rsidP="00BF7AFA">
      <w:pPr>
        <w:numPr>
          <w:ilvl w:val="0"/>
          <w:numId w:val="19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Наиболее часто метастазирует периферический рак легкого, рак молочной железы, лимфомы. Первичная опухоль не устанавливается у 14%.</w:t>
      </w:r>
    </w:p>
    <w:p w:rsidR="008112A2" w:rsidRDefault="008112A2" w:rsidP="00BF7AFA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Механизм образования плеврального выпота при злокачественных новообразованиях.</w:t>
      </w:r>
    </w:p>
    <w:p w:rsidR="008112A2" w:rsidRDefault="008112A2" w:rsidP="00BF7AFA">
      <w:pPr>
        <w:numPr>
          <w:ilvl w:val="0"/>
          <w:numId w:val="20"/>
        </w:numPr>
        <w:ind w:left="0" w:firstLine="709"/>
        <w:jc w:val="both"/>
        <w:rPr>
          <w:sz w:val="22"/>
        </w:rPr>
      </w:pPr>
      <w:r>
        <w:rPr>
          <w:sz w:val="22"/>
        </w:rPr>
        <w:t>Прямое влияние опухоли:</w:t>
      </w:r>
    </w:p>
    <w:p w:rsidR="008112A2" w:rsidRDefault="008112A2" w:rsidP="00BF7AFA">
      <w:pPr>
        <w:numPr>
          <w:ilvl w:val="0"/>
          <w:numId w:val="21"/>
        </w:numPr>
        <w:ind w:left="0" w:firstLine="709"/>
        <w:jc w:val="both"/>
        <w:rPr>
          <w:sz w:val="22"/>
        </w:rPr>
      </w:pPr>
      <w:r>
        <w:rPr>
          <w:sz w:val="22"/>
        </w:rPr>
        <w:t>Метастазы опухоли в плевру (увеличивается проницаемость сосудов плевры и происходит обструкция лимфатических сосудов).</w:t>
      </w:r>
    </w:p>
    <w:p w:rsidR="008112A2" w:rsidRDefault="008112A2" w:rsidP="00BF7AFA">
      <w:pPr>
        <w:numPr>
          <w:ilvl w:val="0"/>
          <w:numId w:val="22"/>
        </w:numPr>
        <w:ind w:left="0" w:firstLine="709"/>
        <w:jc w:val="both"/>
        <w:rPr>
          <w:sz w:val="22"/>
        </w:rPr>
      </w:pPr>
      <w:r>
        <w:rPr>
          <w:sz w:val="22"/>
        </w:rPr>
        <w:t>поражение лимфоузлов средостения (снижение лимфатического оттока из плевры).</w:t>
      </w:r>
    </w:p>
    <w:p w:rsidR="008112A2" w:rsidRDefault="008112A2" w:rsidP="00BF7AFA">
      <w:pPr>
        <w:numPr>
          <w:ilvl w:val="0"/>
          <w:numId w:val="23"/>
        </w:numPr>
        <w:ind w:left="0" w:firstLine="709"/>
        <w:jc w:val="both"/>
        <w:rPr>
          <w:sz w:val="22"/>
        </w:rPr>
      </w:pPr>
      <w:r>
        <w:rPr>
          <w:sz w:val="22"/>
        </w:rPr>
        <w:t>Закупорка грудного протока (с частым развитием хилоторакса).</w:t>
      </w:r>
    </w:p>
    <w:p w:rsidR="008112A2" w:rsidRDefault="008112A2" w:rsidP="00BF7AFA">
      <w:pPr>
        <w:numPr>
          <w:ilvl w:val="0"/>
          <w:numId w:val="24"/>
        </w:numPr>
        <w:ind w:left="0" w:firstLine="709"/>
        <w:jc w:val="both"/>
        <w:rPr>
          <w:sz w:val="22"/>
        </w:rPr>
      </w:pPr>
      <w:r>
        <w:rPr>
          <w:sz w:val="22"/>
        </w:rPr>
        <w:t>Обструкция бронха (снижается внутриплеврального давления).</w:t>
      </w:r>
    </w:p>
    <w:p w:rsidR="008112A2" w:rsidRDefault="008112A2" w:rsidP="00BF7AFA">
      <w:pPr>
        <w:numPr>
          <w:ilvl w:val="0"/>
          <w:numId w:val="25"/>
        </w:numPr>
        <w:ind w:left="0" w:firstLine="709"/>
        <w:jc w:val="both"/>
        <w:rPr>
          <w:sz w:val="22"/>
        </w:rPr>
      </w:pPr>
      <w:r>
        <w:rPr>
          <w:sz w:val="22"/>
        </w:rPr>
        <w:t>Поражение перикарда.</w:t>
      </w:r>
    </w:p>
    <w:p w:rsidR="008112A2" w:rsidRDefault="008112A2" w:rsidP="00BF7AFA">
      <w:pPr>
        <w:numPr>
          <w:ilvl w:val="0"/>
          <w:numId w:val="20"/>
        </w:numPr>
        <w:ind w:left="0" w:firstLine="709"/>
        <w:jc w:val="both"/>
        <w:rPr>
          <w:sz w:val="22"/>
        </w:rPr>
      </w:pPr>
      <w:r>
        <w:rPr>
          <w:sz w:val="22"/>
        </w:rPr>
        <w:t>Опосредованное влияние</w:t>
      </w:r>
    </w:p>
    <w:p w:rsidR="008112A2" w:rsidRDefault="008112A2" w:rsidP="00BF7AFA">
      <w:pPr>
        <w:numPr>
          <w:ilvl w:val="0"/>
          <w:numId w:val="26"/>
        </w:numPr>
        <w:ind w:left="0" w:firstLine="709"/>
        <w:jc w:val="both"/>
        <w:rPr>
          <w:sz w:val="22"/>
        </w:rPr>
      </w:pPr>
      <w:r>
        <w:rPr>
          <w:sz w:val="22"/>
        </w:rPr>
        <w:t>гипопротеинемия вследствие метастатического поражения печени</w:t>
      </w:r>
    </w:p>
    <w:p w:rsidR="008112A2" w:rsidRDefault="008112A2" w:rsidP="00BF7AFA">
      <w:pPr>
        <w:numPr>
          <w:ilvl w:val="0"/>
          <w:numId w:val="27"/>
        </w:numPr>
        <w:ind w:left="0" w:firstLine="709"/>
        <w:jc w:val="both"/>
        <w:rPr>
          <w:sz w:val="22"/>
        </w:rPr>
      </w:pPr>
      <w:r>
        <w:rPr>
          <w:sz w:val="22"/>
        </w:rPr>
        <w:t>эмболия сосудов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Состав плевральной жидкости при злокачественных новообразованиях:</w:t>
      </w:r>
    </w:p>
    <w:p w:rsidR="008112A2" w:rsidRDefault="008112A2" w:rsidP="00BF7AFA">
      <w:pPr>
        <w:numPr>
          <w:ilvl w:val="0"/>
          <w:numId w:val="2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увеличение эритроцитов в 50%, общее количество превышает 100 тыс.</w:t>
      </w:r>
    </w:p>
    <w:p w:rsidR="008112A2" w:rsidRDefault="008112A2" w:rsidP="00BF7AFA">
      <w:pPr>
        <w:numPr>
          <w:ilvl w:val="0"/>
          <w:numId w:val="2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не характерна эозинофилия</w:t>
      </w:r>
    </w:p>
    <w:p w:rsidR="008112A2" w:rsidRDefault="008112A2" w:rsidP="00BF7AFA">
      <w:pPr>
        <w:numPr>
          <w:ilvl w:val="0"/>
          <w:numId w:val="2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резко снижается уровень глюкозы - ниже 60 мг на 100 мл жидкости</w:t>
      </w:r>
    </w:p>
    <w:p w:rsidR="008112A2" w:rsidRDefault="008112A2" w:rsidP="00BF7AFA">
      <w:pPr>
        <w:numPr>
          <w:ilvl w:val="0"/>
          <w:numId w:val="28"/>
        </w:numPr>
        <w:tabs>
          <w:tab w:val="clear" w:pos="360"/>
        </w:tabs>
        <w:ind w:left="0" w:firstLine="709"/>
        <w:jc w:val="both"/>
        <w:rPr>
          <w:sz w:val="22"/>
        </w:rPr>
      </w:pPr>
      <w:r>
        <w:rPr>
          <w:sz w:val="22"/>
        </w:rPr>
        <w:t>может повышаться уровень амилазы при первичной опухоли поджелудочной железы.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В диагностике помогает цитологическое исследование экссудата. При метастатических опухолях метастазы локализуются в висцеральной плевре, а на биопсию берут париетальную плевру.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Обязательно проводится КТ, бронхоскопия, бронхография после двукратной  открытой биопсии плевры.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Первичное поражение плевры наблюдается при мезотелимах. Мезотелиома развивается чаще у лиц, имевших контакт с асбестом. Период между контактом и возникновением опухоли составляет 20-40 лет. Эти опухоли могут развиться у детей, родители которых имели контакт с асбестом.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Существуют доброкачественные и злокачественные мезотелиомы. Злокачественная мезотелиома одновременно поражает плевру, перикард, печень, часто появляются изменения в легких. Болеют в основном мужчины от 40 до 70 лет. Первой жалобой является одышка, приступы кашля, редко - боли в грудной клетке. Наибольшее значение имеет рентгенография: обширные (часто тотальные) выпоты в плевральную полость, в 50% жидкость кровянистая, с резким снижением уровня глюкозы. Жидкость вязкая, тягучая, за счет большого содержания гиалуроновой кислоты. Наилучший метод диагностики - открытая биопсия плевры и КТ. Большое значение имеет цитологическое исследование жидкости - злокачественные мезотелиальные клетки, количество которых превышает 5-15%. Прогноз неблагоприятный, больные погибают через 7-10 месяцев после появления плеврального выпота. Если заболевание диагностировано в первые 2 стадии, то химиотерапевтическое исследование продлевает жизнь и качество ее.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Доброкачественная </w:t>
      </w:r>
      <w:proofErr w:type="spellStart"/>
      <w:r>
        <w:rPr>
          <w:sz w:val="22"/>
        </w:rPr>
        <w:t>мезотелиома</w:t>
      </w:r>
      <w:proofErr w:type="spellEnd"/>
      <w:r>
        <w:rPr>
          <w:sz w:val="22"/>
        </w:rPr>
        <w:t xml:space="preserve"> - опухоль состоит из соединительной ткани, но дает выпоты, часто геморрагические. Лечение - хирургическое, прогноз благоприятный.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Экссудат при </w:t>
      </w:r>
      <w:proofErr w:type="spellStart"/>
      <w:r>
        <w:rPr>
          <w:sz w:val="22"/>
        </w:rPr>
        <w:t>парапневмоническом</w:t>
      </w:r>
      <w:proofErr w:type="spellEnd"/>
      <w:r>
        <w:rPr>
          <w:sz w:val="22"/>
        </w:rPr>
        <w:t xml:space="preserve"> плеврите. Наиболее частой причиной парапневмонического плеврита является анаэробная флора, реже пневмококки и грамотрицательная флора. При парапневмонических экссудатах течение плеврита имеет 3 стадии: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1 стадия - стадия стерильной жидкости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2 стадия - фибринозно-гнойная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3 стадия - стадия организация выпота с образованием плевральных наслоений (шварт), которые могут полностью облитерировать плевральную полость и легкое перестает функционировать.</w:t>
      </w:r>
    </w:p>
    <w:p w:rsidR="008112A2" w:rsidRDefault="008112A2" w:rsidP="00BF7AFA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Парапневмонические</w:t>
      </w:r>
      <w:proofErr w:type="spellEnd"/>
      <w:r>
        <w:rPr>
          <w:sz w:val="22"/>
        </w:rPr>
        <w:t xml:space="preserve"> плевриты требуют рационального назначения антибиотиков. В противном случае развивается эмпиема.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Признаки перехода в эмпиему плевры:</w:t>
      </w:r>
    </w:p>
    <w:p w:rsidR="008112A2" w:rsidRDefault="008112A2" w:rsidP="00BF7AFA">
      <w:pPr>
        <w:numPr>
          <w:ilvl w:val="0"/>
          <w:numId w:val="29"/>
        </w:numPr>
        <w:tabs>
          <w:tab w:val="clear" w:pos="408"/>
        </w:tabs>
        <w:ind w:left="0" w:firstLine="709"/>
        <w:jc w:val="both"/>
        <w:rPr>
          <w:sz w:val="22"/>
        </w:rPr>
      </w:pPr>
      <w:r>
        <w:rPr>
          <w:sz w:val="22"/>
        </w:rPr>
        <w:t>Жидкость становится мутной с гнилостным запахом.</w:t>
      </w:r>
    </w:p>
    <w:p w:rsidR="008112A2" w:rsidRDefault="008112A2" w:rsidP="00BF7AFA">
      <w:pPr>
        <w:numPr>
          <w:ilvl w:val="0"/>
          <w:numId w:val="29"/>
        </w:numPr>
        <w:tabs>
          <w:tab w:val="clear" w:pos="408"/>
        </w:tabs>
        <w:ind w:left="0" w:firstLine="709"/>
        <w:jc w:val="both"/>
        <w:rPr>
          <w:sz w:val="22"/>
        </w:rPr>
      </w:pPr>
      <w:r>
        <w:rPr>
          <w:sz w:val="22"/>
        </w:rPr>
        <w:t>Повышается удельный вес плевральной жидкости.</w:t>
      </w:r>
    </w:p>
    <w:p w:rsidR="008112A2" w:rsidRDefault="008112A2" w:rsidP="00BF7AFA">
      <w:pPr>
        <w:numPr>
          <w:ilvl w:val="0"/>
          <w:numId w:val="29"/>
        </w:numPr>
        <w:tabs>
          <w:tab w:val="clear" w:pos="408"/>
        </w:tabs>
        <w:ind w:left="0" w:firstLine="709"/>
        <w:jc w:val="both"/>
        <w:rPr>
          <w:sz w:val="22"/>
        </w:rPr>
      </w:pPr>
      <w:r>
        <w:rPr>
          <w:sz w:val="22"/>
        </w:rPr>
        <w:t>При микроскопии увеличивается количества белка и лейкоцитов.</w:t>
      </w:r>
    </w:p>
    <w:p w:rsidR="008112A2" w:rsidRDefault="008112A2" w:rsidP="00BF7AFA">
      <w:pPr>
        <w:numPr>
          <w:ilvl w:val="0"/>
          <w:numId w:val="29"/>
        </w:numPr>
        <w:tabs>
          <w:tab w:val="clear" w:pos="408"/>
        </w:tabs>
        <w:ind w:left="0" w:firstLine="709"/>
        <w:jc w:val="both"/>
        <w:rPr>
          <w:sz w:val="22"/>
        </w:rPr>
      </w:pPr>
      <w:r>
        <w:rPr>
          <w:sz w:val="22"/>
        </w:rPr>
        <w:t>При посеве плевральной жидкости - рост бактерий.</w:t>
      </w:r>
    </w:p>
    <w:p w:rsidR="008112A2" w:rsidRDefault="008112A2" w:rsidP="00BF7AFA">
      <w:pPr>
        <w:numPr>
          <w:ilvl w:val="0"/>
          <w:numId w:val="29"/>
        </w:numPr>
        <w:tabs>
          <w:tab w:val="clear" w:pos="408"/>
        </w:tabs>
        <w:ind w:left="0" w:firstLine="709"/>
        <w:jc w:val="both"/>
        <w:rPr>
          <w:sz w:val="22"/>
        </w:rPr>
      </w:pPr>
      <w:r>
        <w:rPr>
          <w:sz w:val="22"/>
        </w:rPr>
        <w:lastRenderedPageBreak/>
        <w:t>Начинает снижаться уровень глюкозы, и если он ниже 60 мг на 100 мл, то процесс явно переходит в эмпиему.</w:t>
      </w:r>
    </w:p>
    <w:p w:rsidR="008112A2" w:rsidRDefault="008112A2" w:rsidP="00BF7AFA">
      <w:pPr>
        <w:numPr>
          <w:ilvl w:val="0"/>
          <w:numId w:val="29"/>
        </w:numPr>
        <w:tabs>
          <w:tab w:val="clear" w:pos="408"/>
        </w:tabs>
        <w:ind w:left="0" w:firstLine="709"/>
        <w:jc w:val="both"/>
        <w:rPr>
          <w:sz w:val="22"/>
        </w:rPr>
      </w:pPr>
      <w:r>
        <w:rPr>
          <w:sz w:val="22"/>
        </w:rPr>
        <w:t>Снижается рН жидкости.</w:t>
      </w:r>
    </w:p>
    <w:p w:rsidR="008112A2" w:rsidRDefault="008112A2" w:rsidP="00BF7AFA">
      <w:pPr>
        <w:numPr>
          <w:ilvl w:val="0"/>
          <w:numId w:val="29"/>
        </w:numPr>
        <w:tabs>
          <w:tab w:val="clear" w:pos="408"/>
        </w:tabs>
        <w:ind w:left="0" w:firstLine="709"/>
        <w:jc w:val="both"/>
        <w:rPr>
          <w:sz w:val="22"/>
        </w:rPr>
      </w:pPr>
      <w:r>
        <w:rPr>
          <w:sz w:val="22"/>
        </w:rPr>
        <w:t>Резко повышается уровень ЛДГ (свыше 1000 ед.).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Туберкулезный плеврит.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Если не установлена причина, то не надо проводить терапию </w:t>
      </w:r>
      <w:r>
        <w:rPr>
          <w:sz w:val="22"/>
          <w:lang w:val="en-US"/>
        </w:rPr>
        <w:t>ex</w:t>
      </w:r>
      <w:r w:rsidRPr="005F6E00">
        <w:rPr>
          <w:sz w:val="22"/>
        </w:rPr>
        <w:t xml:space="preserve"> </w:t>
      </w:r>
      <w:r>
        <w:rPr>
          <w:sz w:val="22"/>
          <w:lang w:val="en-US"/>
        </w:rPr>
        <w:t>juvantibus</w:t>
      </w:r>
      <w:r>
        <w:rPr>
          <w:sz w:val="22"/>
        </w:rPr>
        <w:t>, а лучше сразу провести торакоскопию и биопсию плевры и установить диагноз.</w:t>
      </w:r>
    </w:p>
    <w:p w:rsidR="008112A2" w:rsidRDefault="008112A2" w:rsidP="00BF7AFA">
      <w:pPr>
        <w:ind w:firstLine="709"/>
        <w:jc w:val="both"/>
        <w:rPr>
          <w:sz w:val="22"/>
        </w:rPr>
      </w:pP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Плевриты при панкреатитах. Встречаются в 17-20% случаев. Накопление жидкости идет в силу 3 механизмов:</w:t>
      </w:r>
    </w:p>
    <w:p w:rsidR="008112A2" w:rsidRDefault="008112A2" w:rsidP="00BF7AFA">
      <w:pPr>
        <w:numPr>
          <w:ilvl w:val="0"/>
          <w:numId w:val="30"/>
        </w:numPr>
        <w:tabs>
          <w:tab w:val="clear" w:pos="456"/>
        </w:tabs>
        <w:ind w:left="0" w:firstLine="709"/>
        <w:jc w:val="both"/>
        <w:rPr>
          <w:sz w:val="22"/>
        </w:rPr>
      </w:pPr>
      <w:r>
        <w:rPr>
          <w:sz w:val="22"/>
        </w:rPr>
        <w:t>Транссудация через диафрагму, когда воспалительный экссудат из пораженной поджелудочной железы проникает через диафрагму.</w:t>
      </w:r>
    </w:p>
    <w:p w:rsidR="008112A2" w:rsidRDefault="008112A2" w:rsidP="00BF7AFA">
      <w:pPr>
        <w:numPr>
          <w:ilvl w:val="0"/>
          <w:numId w:val="30"/>
        </w:numPr>
        <w:tabs>
          <w:tab w:val="clear" w:pos="456"/>
        </w:tabs>
        <w:ind w:left="0" w:firstLine="709"/>
        <w:jc w:val="both"/>
        <w:rPr>
          <w:sz w:val="22"/>
        </w:rPr>
      </w:pPr>
      <w:r>
        <w:rPr>
          <w:sz w:val="22"/>
        </w:rPr>
        <w:t>По лимфатическим путям.</w:t>
      </w:r>
    </w:p>
    <w:p w:rsidR="008112A2" w:rsidRDefault="008112A2" w:rsidP="00BF7AFA">
      <w:pPr>
        <w:numPr>
          <w:ilvl w:val="0"/>
          <w:numId w:val="30"/>
        </w:numPr>
        <w:tabs>
          <w:tab w:val="clear" w:pos="456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 Образование свищей между поджелудочной железой и плевральной полостью - наиболее часто.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>Наиболее часто плевриты бывают при хронических панкреатитах.</w:t>
      </w:r>
    </w:p>
    <w:p w:rsidR="008112A2" w:rsidRDefault="008112A2" w:rsidP="00BF7AFA">
      <w:pPr>
        <w:ind w:firstLine="709"/>
        <w:jc w:val="both"/>
        <w:rPr>
          <w:sz w:val="22"/>
        </w:rPr>
      </w:pPr>
      <w:r>
        <w:rPr>
          <w:sz w:val="22"/>
        </w:rPr>
        <w:t xml:space="preserve">Клиническая картина зависит от характера процесса: при остром панкреатите присоединяются боли в грудной клетки, одышка, на рентгенограммах - небольшое количество жидкости в левой половине грудной клетки, что выявляется в виде выпуклости (приподнятости) и инертности купола диафрагмы при ее движении. При хроническом панкреатите превалируют чаще симптомы со стороны грудной клетки (чаще формируются панкреатоплевральные свищи), экссудата накапливается большое количество - обширные или тотальные плевриты. При исследовании плевральной жидкости отмечается повышенный уровень амилазы - свыше 100 тыс. ед., большое содержание белка, ЛДГ, повышение количества лейкоцитов до 50 тыс. в </w:t>
      </w:r>
      <w:smartTag w:uri="urn:schemas-microsoft-com:office:smarttags" w:element="metricconverter">
        <w:smartTagPr>
          <w:attr w:name="ProductID" w:val="1 мм"/>
        </w:smartTagPr>
        <w:r>
          <w:rPr>
            <w:sz w:val="22"/>
          </w:rPr>
          <w:t>1 мм</w:t>
        </w:r>
      </w:smartTag>
      <w:r>
        <w:rPr>
          <w:sz w:val="22"/>
        </w:rPr>
        <w:t xml:space="preserve"> куб.</w:t>
      </w:r>
    </w:p>
    <w:sectPr w:rsidR="008112A2" w:rsidSect="00BF7AFA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613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EA15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811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E0A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2203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D04E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842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CB35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C573CB"/>
    <w:multiLevelType w:val="singleLevel"/>
    <w:tmpl w:val="E8E4F32E"/>
    <w:lvl w:ilvl="0">
      <w:start w:val="1"/>
      <w:numFmt w:val="decimal"/>
      <w:lvlText w:val="%1."/>
      <w:legacy w:legacy="1" w:legacySpace="0" w:legacyIndent="283"/>
      <w:lvlJc w:val="left"/>
      <w:pPr>
        <w:ind w:left="333" w:hanging="283"/>
      </w:pPr>
    </w:lvl>
  </w:abstractNum>
  <w:abstractNum w:abstractNumId="10">
    <w:nsid w:val="581D0C50"/>
    <w:multiLevelType w:val="singleLevel"/>
    <w:tmpl w:val="1728B95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11">
    <w:nsid w:val="5F145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C80EBC"/>
    <w:multiLevelType w:val="singleLevel"/>
    <w:tmpl w:val="FDF8CC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3">
    <w:nsid w:val="754C23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0F4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9157301"/>
    <w:multiLevelType w:val="singleLevel"/>
    <w:tmpl w:val="65C0EA6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6">
    <w:nsid w:val="7C440D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E941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232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6">
    <w:abstractNumId w:val="14"/>
  </w:num>
  <w:num w:numId="7">
    <w:abstractNumId w:val="11"/>
  </w:num>
  <w:num w:numId="8">
    <w:abstractNumId w:val="2"/>
  </w:num>
  <w:num w:numId="9">
    <w:abstractNumId w:val="17"/>
  </w:num>
  <w:num w:numId="10">
    <w:abstractNumId w:val="4"/>
  </w:num>
  <w:num w:numId="11">
    <w:abstractNumId w:val="3"/>
  </w:num>
  <w:num w:numId="12">
    <w:abstractNumId w:val="1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7"/>
  </w:num>
  <w:num w:numId="16">
    <w:abstractNumId w:val="8"/>
  </w:num>
  <w:num w:numId="17">
    <w:abstractNumId w:val="6"/>
  </w:num>
  <w:num w:numId="18">
    <w:abstractNumId w:val="16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1">
    <w:abstractNumId w:val="15"/>
  </w:num>
  <w:num w:numId="2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8">
    <w:abstractNumId w:val="1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00"/>
    <w:rsid w:val="00094D56"/>
    <w:rsid w:val="005F6E00"/>
    <w:rsid w:val="008112A2"/>
    <w:rsid w:val="00BF7AFA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Дифференциальная диагностика выпота в плевральную полость</vt:lpstr>
    </vt:vector>
  </TitlesOfParts>
  <Company>Мой оффис</Company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Дифференциальная диагностика выпота в плевральную полость</dc:title>
  <dc:creator>Красножон Дмитрий</dc:creator>
  <cp:lastModifiedBy>Igor</cp:lastModifiedBy>
  <cp:revision>2</cp:revision>
  <cp:lastPrinted>1998-06-06T09:32:00Z</cp:lastPrinted>
  <dcterms:created xsi:type="dcterms:W3CDTF">2024-06-06T07:33:00Z</dcterms:created>
  <dcterms:modified xsi:type="dcterms:W3CDTF">2024-06-06T07:33:00Z</dcterms:modified>
</cp:coreProperties>
</file>