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1A1" w:rsidRDefault="005F31A1" w:rsidP="00703A71">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bookmarkStart w:id="0" w:name="_GoBack"/>
      <w:r w:rsidRPr="001E6948">
        <w:rPr>
          <w:rFonts w:ascii="Times New Roman" w:eastAsia="Times New Roman" w:hAnsi="Times New Roman" w:cs="Times New Roman"/>
          <w:b/>
          <w:sz w:val="28"/>
          <w:szCs w:val="28"/>
          <w:lang w:eastAsia="ru-RU"/>
        </w:rPr>
        <w:t>ПАСПОРТНАЯ ЧАСТЬ</w:t>
      </w:r>
    </w:p>
    <w:p w:rsidR="001E6948" w:rsidRPr="001E6948" w:rsidRDefault="001E6948" w:rsidP="00703A71">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1E6948" w:rsidRDefault="001E6948" w:rsidP="00703A71">
      <w:pPr>
        <w:spacing w:before="100" w:beforeAutospacing="1" w:after="100" w:afterAutospacing="1" w:line="240" w:lineRule="auto"/>
        <w:contextualSpacing/>
        <w:jc w:val="both"/>
        <w:rPr>
          <w:rFonts w:ascii="Times New Roman" w:eastAsia="Times New Roman" w:hAnsi="Times New Roman" w:cs="Times New Roman"/>
          <w:sz w:val="28"/>
          <w:szCs w:val="28"/>
          <w:lang w:val="be-BY" w:eastAsia="ru-RU"/>
        </w:rPr>
      </w:pPr>
      <w:r w:rsidRPr="001E6948">
        <w:rPr>
          <w:rFonts w:ascii="Times New Roman" w:eastAsia="Times New Roman" w:hAnsi="Times New Roman" w:cs="Times New Roman"/>
          <w:sz w:val="28"/>
          <w:szCs w:val="28"/>
          <w:lang w:eastAsia="ru-RU"/>
        </w:rPr>
        <w:t>Фамилия, имя, отчество</w:t>
      </w:r>
      <w:proofErr w:type="gramStart"/>
      <w:r w:rsidRPr="001E6948">
        <w:rPr>
          <w:rFonts w:ascii="Times New Roman" w:eastAsia="Times New Roman" w:hAnsi="Times New Roman" w:cs="Times New Roman"/>
          <w:sz w:val="28"/>
          <w:szCs w:val="28"/>
          <w:lang w:eastAsia="ru-RU"/>
        </w:rPr>
        <w:t>:</w:t>
      </w:r>
      <w:r w:rsidRPr="001E6948">
        <w:rPr>
          <w:rFonts w:ascii="Times New Roman" w:eastAsia="Times New Roman" w:hAnsi="Times New Roman" w:cs="Times New Roman"/>
          <w:sz w:val="28"/>
          <w:szCs w:val="28"/>
          <w:lang w:val="be-BY" w:eastAsia="ru-RU"/>
        </w:rPr>
        <w:t xml:space="preserve"> </w:t>
      </w:r>
      <w:r w:rsidR="003141B5">
        <w:rPr>
          <w:rFonts w:ascii="Times New Roman" w:eastAsia="Times New Roman" w:hAnsi="Times New Roman" w:cs="Times New Roman"/>
          <w:sz w:val="28"/>
          <w:szCs w:val="28"/>
          <w:lang w:val="be-BY" w:eastAsia="ru-RU"/>
        </w:rPr>
        <w:t>__________</w:t>
      </w:r>
      <w:r w:rsidR="00D73F8E">
        <w:rPr>
          <w:rFonts w:ascii="Times New Roman" w:eastAsia="Times New Roman" w:hAnsi="Times New Roman" w:cs="Times New Roman"/>
          <w:sz w:val="28"/>
          <w:szCs w:val="28"/>
          <w:lang w:val="be-BY" w:eastAsia="ru-RU"/>
        </w:rPr>
        <w:t>;</w:t>
      </w:r>
      <w:proofErr w:type="gramEnd"/>
    </w:p>
    <w:p w:rsidR="001E6948" w:rsidRDefault="001E6948" w:rsidP="00703A71">
      <w:pPr>
        <w:spacing w:before="100" w:beforeAutospacing="1" w:after="100" w:afterAutospacing="1" w:line="240" w:lineRule="auto"/>
        <w:contextualSpacing/>
        <w:jc w:val="both"/>
        <w:rPr>
          <w:rFonts w:ascii="Times New Roman" w:eastAsia="Times New Roman" w:hAnsi="Times New Roman" w:cs="Times New Roman"/>
          <w:sz w:val="28"/>
          <w:szCs w:val="28"/>
          <w:lang w:val="be-BY" w:eastAsia="ru-RU"/>
        </w:rPr>
      </w:pPr>
      <w:r w:rsidRPr="001E6948">
        <w:rPr>
          <w:rFonts w:ascii="Times New Roman" w:eastAsia="Times New Roman" w:hAnsi="Times New Roman" w:cs="Times New Roman"/>
          <w:sz w:val="28"/>
          <w:szCs w:val="28"/>
          <w:lang w:val="be-BY" w:eastAsia="ru-RU"/>
        </w:rPr>
        <w:t>Отделение: 1-е урологическое</w:t>
      </w:r>
      <w:r w:rsidR="00D73F8E">
        <w:rPr>
          <w:rFonts w:ascii="Times New Roman" w:eastAsia="Times New Roman" w:hAnsi="Times New Roman" w:cs="Times New Roman"/>
          <w:sz w:val="28"/>
          <w:szCs w:val="28"/>
          <w:lang w:val="be-BY" w:eastAsia="ru-RU"/>
        </w:rPr>
        <w:t>;</w:t>
      </w:r>
    </w:p>
    <w:p w:rsidR="001E6948" w:rsidRPr="001E6948" w:rsidRDefault="001E6948" w:rsidP="00703A71">
      <w:pPr>
        <w:spacing w:before="100" w:beforeAutospacing="1" w:after="100" w:afterAutospacing="1" w:line="240" w:lineRule="auto"/>
        <w:contextualSpacing/>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Палата: 409</w:t>
      </w:r>
      <w:r w:rsidR="00D73F8E">
        <w:rPr>
          <w:rFonts w:ascii="Times New Roman" w:eastAsia="Times New Roman" w:hAnsi="Times New Roman" w:cs="Times New Roman"/>
          <w:sz w:val="28"/>
          <w:szCs w:val="28"/>
          <w:lang w:val="be-BY" w:eastAsia="ru-RU"/>
        </w:rPr>
        <w:t>;</w:t>
      </w:r>
    </w:p>
    <w:p w:rsidR="005F31A1" w:rsidRPr="007E79A7" w:rsidRDefault="001E6948"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рождения:</w:t>
      </w:r>
      <w:r w:rsidRPr="001E6948">
        <w:rPr>
          <w:rFonts w:ascii="Times New Roman" w:eastAsia="Times New Roman" w:hAnsi="Times New Roman" w:cs="Times New Roman"/>
          <w:sz w:val="28"/>
          <w:szCs w:val="28"/>
          <w:lang w:val="be-BY" w:eastAsia="ru-RU"/>
        </w:rPr>
        <w:t xml:space="preserve"> 11.04.1940 гр. (74</w:t>
      </w:r>
      <w:r>
        <w:rPr>
          <w:rFonts w:ascii="Times New Roman" w:eastAsia="Times New Roman" w:hAnsi="Times New Roman" w:cs="Times New Roman"/>
          <w:sz w:val="28"/>
          <w:szCs w:val="28"/>
          <w:lang w:val="be-BY" w:eastAsia="ru-RU"/>
        </w:rPr>
        <w:t>)</w:t>
      </w:r>
      <w:r w:rsidR="00D73F8E">
        <w:rPr>
          <w:rFonts w:ascii="Times New Roman" w:eastAsia="Times New Roman" w:hAnsi="Times New Roman" w:cs="Times New Roman"/>
          <w:sz w:val="28"/>
          <w:szCs w:val="28"/>
          <w:lang w:val="be-BY" w:eastAsia="ru-RU"/>
        </w:rPr>
        <w:t>;</w:t>
      </w:r>
    </w:p>
    <w:p w:rsidR="005F31A1" w:rsidRPr="007E79A7" w:rsidRDefault="001E6948"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 мужской</w:t>
      </w:r>
      <w:r w:rsidR="00D73F8E">
        <w:rPr>
          <w:rFonts w:ascii="Times New Roman" w:eastAsia="Times New Roman" w:hAnsi="Times New Roman" w:cs="Times New Roman"/>
          <w:sz w:val="28"/>
          <w:szCs w:val="28"/>
          <w:lang w:eastAsia="ru-RU"/>
        </w:rPr>
        <w:t>;</w:t>
      </w:r>
    </w:p>
    <w:p w:rsidR="005F31A1" w:rsidRPr="007E79A7" w:rsidRDefault="001E6948"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жительства</w:t>
      </w:r>
      <w:proofErr w:type="gramStart"/>
      <w:r>
        <w:rPr>
          <w:rFonts w:ascii="Times New Roman" w:eastAsia="Times New Roman" w:hAnsi="Times New Roman" w:cs="Times New Roman"/>
          <w:sz w:val="28"/>
          <w:szCs w:val="28"/>
          <w:lang w:eastAsia="ru-RU"/>
        </w:rPr>
        <w:t>:</w:t>
      </w:r>
      <w:r w:rsidR="00B457A1">
        <w:rPr>
          <w:rFonts w:ascii="Times New Roman" w:eastAsia="Times New Roman" w:hAnsi="Times New Roman" w:cs="Times New Roman"/>
          <w:sz w:val="28"/>
          <w:szCs w:val="28"/>
          <w:lang w:eastAsia="ru-RU"/>
        </w:rPr>
        <w:t xml:space="preserve"> </w:t>
      </w:r>
      <w:r w:rsidR="003141B5">
        <w:rPr>
          <w:rFonts w:ascii="Times New Roman" w:eastAsia="Times New Roman" w:hAnsi="Times New Roman" w:cs="Times New Roman"/>
          <w:sz w:val="28"/>
          <w:szCs w:val="28"/>
          <w:lang w:eastAsia="ru-RU"/>
        </w:rPr>
        <w:t>_____________</w:t>
      </w:r>
      <w:r w:rsidR="00D73F8E">
        <w:rPr>
          <w:rFonts w:ascii="Times New Roman" w:eastAsia="Times New Roman" w:hAnsi="Times New Roman" w:cs="Times New Roman"/>
          <w:sz w:val="28"/>
          <w:szCs w:val="28"/>
          <w:lang w:eastAsia="ru-RU"/>
        </w:rPr>
        <w:t>;</w:t>
      </w:r>
      <w:proofErr w:type="gramEnd"/>
    </w:p>
    <w:p w:rsidR="005F31A1" w:rsidRDefault="001E6948"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w:t>
      </w:r>
      <w:r w:rsidRPr="007E79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работы, </w:t>
      </w:r>
      <w:r w:rsidR="00B457A1">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рофессия или должность:</w:t>
      </w:r>
      <w:r w:rsidR="00B457A1">
        <w:rPr>
          <w:rFonts w:ascii="Times New Roman" w:eastAsia="Times New Roman" w:hAnsi="Times New Roman" w:cs="Times New Roman"/>
          <w:sz w:val="28"/>
          <w:szCs w:val="28"/>
          <w:lang w:eastAsia="ru-RU"/>
        </w:rPr>
        <w:t xml:space="preserve"> пенсионер</w:t>
      </w:r>
      <w:r w:rsidR="00D73F8E">
        <w:rPr>
          <w:rFonts w:ascii="Times New Roman" w:eastAsia="Times New Roman" w:hAnsi="Times New Roman" w:cs="Times New Roman"/>
          <w:sz w:val="28"/>
          <w:szCs w:val="28"/>
          <w:lang w:eastAsia="ru-RU"/>
        </w:rPr>
        <w:t>;</w:t>
      </w:r>
    </w:p>
    <w:p w:rsidR="00B457A1" w:rsidRPr="00D73F8E" w:rsidRDefault="00B457A1" w:rsidP="00703A71">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B457A1" w:rsidRPr="00D73F8E" w:rsidRDefault="00B457A1" w:rsidP="00703A71">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sidRPr="00D73F8E">
        <w:rPr>
          <w:rFonts w:ascii="Times New Roman" w:eastAsia="Times New Roman" w:hAnsi="Times New Roman" w:cs="Times New Roman"/>
          <w:b/>
          <w:sz w:val="28"/>
          <w:szCs w:val="28"/>
          <w:lang w:eastAsia="ru-RU"/>
        </w:rPr>
        <w:t>ДОПОЛНИТЕЛЬНЫЕ ДАННЫЕ</w:t>
      </w: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B457A1" w:rsidRDefault="00B457A1"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Обслуживающая поликлиника: пол. №1 г. Городок</w:t>
      </w:r>
      <w:r w:rsidR="00D73F8E">
        <w:rPr>
          <w:rFonts w:ascii="Times New Roman" w:eastAsia="Times New Roman" w:hAnsi="Times New Roman" w:cs="Times New Roman"/>
          <w:sz w:val="28"/>
          <w:szCs w:val="28"/>
          <w:lang w:eastAsia="ru-RU"/>
        </w:rPr>
        <w:t>;</w:t>
      </w:r>
    </w:p>
    <w:p w:rsidR="00B457A1" w:rsidRDefault="00B457A1"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Кем направлен:</w:t>
      </w:r>
      <w:r w:rsidRPr="00B457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 №1 г. Городок</w:t>
      </w:r>
      <w:r w:rsidR="00D73F8E">
        <w:rPr>
          <w:rFonts w:ascii="Times New Roman" w:eastAsia="Times New Roman" w:hAnsi="Times New Roman" w:cs="Times New Roman"/>
          <w:sz w:val="28"/>
          <w:szCs w:val="28"/>
          <w:lang w:eastAsia="ru-RU"/>
        </w:rPr>
        <w:t>;</w:t>
      </w:r>
    </w:p>
    <w:p w:rsidR="00B457A1" w:rsidRDefault="00B457A1"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Доставлен в стационар: госпитализирован в плановом порядке</w:t>
      </w:r>
      <w:r w:rsidR="00D73F8E">
        <w:rPr>
          <w:rFonts w:ascii="Times New Roman" w:eastAsia="Times New Roman" w:hAnsi="Times New Roman" w:cs="Times New Roman"/>
          <w:sz w:val="28"/>
          <w:szCs w:val="28"/>
          <w:lang w:eastAsia="ru-RU"/>
        </w:rPr>
        <w:t>;</w:t>
      </w:r>
      <w:proofErr w:type="gramEnd"/>
    </w:p>
    <w:p w:rsidR="00B457A1" w:rsidRDefault="00B457A1"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Госпитализирован</w:t>
      </w:r>
      <w:proofErr w:type="gramEnd"/>
      <w:r>
        <w:rPr>
          <w:rFonts w:ascii="Times New Roman" w:eastAsia="Times New Roman" w:hAnsi="Times New Roman" w:cs="Times New Roman"/>
          <w:sz w:val="28"/>
          <w:szCs w:val="28"/>
          <w:lang w:eastAsia="ru-RU"/>
        </w:rPr>
        <w:t xml:space="preserve"> в данном году по поводу данного заболевания: впервые</w:t>
      </w:r>
      <w:r w:rsidR="00D73F8E">
        <w:rPr>
          <w:rFonts w:ascii="Times New Roman" w:eastAsia="Times New Roman" w:hAnsi="Times New Roman" w:cs="Times New Roman"/>
          <w:sz w:val="28"/>
          <w:szCs w:val="28"/>
          <w:lang w:eastAsia="ru-RU"/>
        </w:rPr>
        <w:t>;</w:t>
      </w:r>
    </w:p>
    <w:p w:rsidR="00D73F8E" w:rsidRPr="007E79A7"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5F31A1" w:rsidRPr="007E79A7" w:rsidRDefault="005F31A1"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E79A7">
        <w:rPr>
          <w:rFonts w:ascii="Times New Roman" w:eastAsia="Times New Roman" w:hAnsi="Times New Roman" w:cs="Times New Roman"/>
          <w:sz w:val="28"/>
          <w:szCs w:val="28"/>
          <w:lang w:eastAsia="ru-RU"/>
        </w:rPr>
        <w:t>Д</w:t>
      </w:r>
      <w:r w:rsidR="00B457A1">
        <w:rPr>
          <w:rFonts w:ascii="Times New Roman" w:eastAsia="Times New Roman" w:hAnsi="Times New Roman" w:cs="Times New Roman"/>
          <w:sz w:val="28"/>
          <w:szCs w:val="28"/>
          <w:lang w:eastAsia="ru-RU"/>
        </w:rPr>
        <w:t>ата поступления в стационар</w:t>
      </w:r>
      <w:r w:rsidR="00D73F8E">
        <w:rPr>
          <w:rFonts w:ascii="Times New Roman" w:eastAsia="Times New Roman" w:hAnsi="Times New Roman" w:cs="Times New Roman"/>
          <w:sz w:val="28"/>
          <w:szCs w:val="28"/>
          <w:lang w:eastAsia="ru-RU"/>
        </w:rPr>
        <w:t>: 03.12.14г.;</w:t>
      </w:r>
    </w:p>
    <w:p w:rsidR="005F31A1"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выписки:</w:t>
      </w: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P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Группа крови: 2, </w:t>
      </w:r>
      <w:r>
        <w:rPr>
          <w:rFonts w:ascii="Times New Roman" w:eastAsia="Times New Roman" w:hAnsi="Times New Roman" w:cs="Times New Roman"/>
          <w:sz w:val="28"/>
          <w:szCs w:val="28"/>
          <w:lang w:val="en-US" w:eastAsia="ru-RU"/>
        </w:rPr>
        <w:t>Rh</w:t>
      </w:r>
      <w:r w:rsidRPr="00D73F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Побочное действие лекарств (непереносимость): пенициллины</w:t>
      </w:r>
      <w:r w:rsidR="001D7987">
        <w:rPr>
          <w:rFonts w:ascii="Times New Roman" w:eastAsia="Times New Roman" w:hAnsi="Times New Roman" w:cs="Times New Roman"/>
          <w:sz w:val="28"/>
          <w:szCs w:val="28"/>
          <w:lang w:eastAsia="ru-RU"/>
        </w:rPr>
        <w:t>, димедрол</w:t>
      </w:r>
      <w:r>
        <w:rPr>
          <w:rFonts w:ascii="Times New Roman" w:eastAsia="Times New Roman" w:hAnsi="Times New Roman" w:cs="Times New Roman"/>
          <w:sz w:val="28"/>
          <w:szCs w:val="28"/>
          <w:lang w:eastAsia="ru-RU"/>
        </w:rPr>
        <w:t>;</w:t>
      </w: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73F8E" w:rsidRDefault="00D73F8E" w:rsidP="00703A7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F73E3B" w:rsidRDefault="00F73E3B" w:rsidP="00703A71">
      <w:pPr>
        <w:pStyle w:val="a5"/>
        <w:contextualSpacing/>
        <w:jc w:val="both"/>
        <w:rPr>
          <w:sz w:val="28"/>
          <w:szCs w:val="28"/>
        </w:rPr>
      </w:pPr>
    </w:p>
    <w:p w:rsidR="00820B31" w:rsidRDefault="00820B31" w:rsidP="00703A71">
      <w:pPr>
        <w:pStyle w:val="a5"/>
        <w:contextualSpacing/>
        <w:jc w:val="both"/>
        <w:rPr>
          <w:sz w:val="28"/>
          <w:szCs w:val="28"/>
        </w:rPr>
      </w:pPr>
    </w:p>
    <w:p w:rsidR="00820B31" w:rsidRPr="001E6948" w:rsidRDefault="00820B31" w:rsidP="00703A71">
      <w:pPr>
        <w:pStyle w:val="a5"/>
        <w:contextualSpacing/>
        <w:jc w:val="both"/>
        <w:rPr>
          <w:sz w:val="28"/>
          <w:szCs w:val="28"/>
        </w:rPr>
      </w:pPr>
    </w:p>
    <w:p w:rsidR="00820B31" w:rsidRDefault="00820B31" w:rsidP="00703A71">
      <w:pPr>
        <w:pStyle w:val="a5"/>
        <w:ind w:firstLine="426"/>
        <w:contextualSpacing/>
        <w:jc w:val="both"/>
        <w:rPr>
          <w:b/>
          <w:bCs/>
          <w:sz w:val="28"/>
          <w:szCs w:val="28"/>
        </w:rPr>
      </w:pPr>
      <w:r>
        <w:rPr>
          <w:b/>
          <w:bCs/>
          <w:sz w:val="28"/>
          <w:szCs w:val="28"/>
        </w:rPr>
        <w:lastRenderedPageBreak/>
        <w:t>ЖАЛОБЫ</w:t>
      </w:r>
    </w:p>
    <w:p w:rsidR="00F73E3B" w:rsidRDefault="00E70339" w:rsidP="00703A71">
      <w:pPr>
        <w:pStyle w:val="a5"/>
        <w:ind w:firstLine="426"/>
        <w:contextualSpacing/>
        <w:jc w:val="both"/>
        <w:rPr>
          <w:sz w:val="28"/>
          <w:szCs w:val="28"/>
        </w:rPr>
      </w:pPr>
      <w:r>
        <w:rPr>
          <w:sz w:val="28"/>
          <w:szCs w:val="28"/>
        </w:rPr>
        <w:t>Жалуется на затруднения</w:t>
      </w:r>
      <w:r w:rsidR="00F73E3B" w:rsidRPr="001E6948">
        <w:rPr>
          <w:sz w:val="28"/>
          <w:szCs w:val="28"/>
        </w:rPr>
        <w:t xml:space="preserve"> мочеиспускания в течение</w:t>
      </w:r>
      <w:r>
        <w:rPr>
          <w:sz w:val="28"/>
          <w:szCs w:val="28"/>
        </w:rPr>
        <w:t xml:space="preserve"> длительного времени, частое ночное мочеиспускание, чувство неполного опорожнения мочевого пузыря. </w:t>
      </w:r>
      <w:r w:rsidR="00F73E3B" w:rsidRPr="001E6948">
        <w:rPr>
          <w:sz w:val="28"/>
          <w:szCs w:val="28"/>
        </w:rPr>
        <w:t>Мочеиспу</w:t>
      </w:r>
      <w:r>
        <w:rPr>
          <w:sz w:val="28"/>
          <w:szCs w:val="28"/>
        </w:rPr>
        <w:t>скание</w:t>
      </w:r>
      <w:r w:rsidR="00F73E3B" w:rsidRPr="001E6948">
        <w:rPr>
          <w:sz w:val="28"/>
          <w:szCs w:val="28"/>
        </w:rPr>
        <w:t xml:space="preserve"> затру</w:t>
      </w:r>
      <w:r>
        <w:rPr>
          <w:sz w:val="28"/>
          <w:szCs w:val="28"/>
        </w:rPr>
        <w:t>днено, моча выделяется медленно, вялой, прерывистой струей</w:t>
      </w:r>
      <w:r w:rsidR="00F73E3B" w:rsidRPr="001E6948">
        <w:rPr>
          <w:sz w:val="28"/>
          <w:szCs w:val="28"/>
        </w:rPr>
        <w:t>.</w:t>
      </w:r>
      <w:r>
        <w:rPr>
          <w:sz w:val="28"/>
          <w:szCs w:val="28"/>
        </w:rPr>
        <w:t xml:space="preserve"> При м</w:t>
      </w:r>
      <w:r w:rsidRPr="001E6948">
        <w:rPr>
          <w:sz w:val="28"/>
          <w:szCs w:val="28"/>
        </w:rPr>
        <w:t>очеиспу</w:t>
      </w:r>
      <w:r>
        <w:rPr>
          <w:sz w:val="28"/>
          <w:szCs w:val="28"/>
        </w:rPr>
        <w:t>скании задействует мышцы брюшного прес</w:t>
      </w:r>
      <w:r w:rsidR="00F937B1">
        <w:rPr>
          <w:sz w:val="28"/>
          <w:szCs w:val="28"/>
        </w:rPr>
        <w:t>с</w:t>
      </w:r>
      <w:r>
        <w:rPr>
          <w:sz w:val="28"/>
          <w:szCs w:val="28"/>
        </w:rPr>
        <w:t>а.</w:t>
      </w:r>
      <w:r w:rsidR="001A3AC5">
        <w:rPr>
          <w:sz w:val="28"/>
          <w:szCs w:val="28"/>
        </w:rPr>
        <w:t xml:space="preserve"> Периодическое повышение АД до 170/90 мм</w:t>
      </w:r>
      <w:proofErr w:type="gramStart"/>
      <w:r w:rsidR="001A3AC5">
        <w:rPr>
          <w:sz w:val="28"/>
          <w:szCs w:val="28"/>
        </w:rPr>
        <w:t>.</w:t>
      </w:r>
      <w:proofErr w:type="gramEnd"/>
      <w:r w:rsidR="001A3AC5">
        <w:rPr>
          <w:sz w:val="28"/>
          <w:szCs w:val="28"/>
        </w:rPr>
        <w:t xml:space="preserve"> </w:t>
      </w:r>
      <w:proofErr w:type="gramStart"/>
      <w:r w:rsidR="001A3AC5">
        <w:rPr>
          <w:sz w:val="28"/>
          <w:szCs w:val="28"/>
        </w:rPr>
        <w:t>р</w:t>
      </w:r>
      <w:proofErr w:type="gramEnd"/>
      <w:r w:rsidR="001A3AC5">
        <w:rPr>
          <w:sz w:val="28"/>
          <w:szCs w:val="28"/>
        </w:rPr>
        <w:t xml:space="preserve">т. ст., которое сопровождается </w:t>
      </w:r>
      <w:r w:rsidR="00807808">
        <w:rPr>
          <w:sz w:val="28"/>
          <w:szCs w:val="28"/>
        </w:rPr>
        <w:t>головной болью, головокружением.</w:t>
      </w:r>
    </w:p>
    <w:p w:rsidR="00F937B1" w:rsidRPr="001E6948" w:rsidRDefault="00F937B1" w:rsidP="00703A71">
      <w:pPr>
        <w:pStyle w:val="a5"/>
        <w:ind w:firstLine="426"/>
        <w:contextualSpacing/>
        <w:jc w:val="both"/>
        <w:rPr>
          <w:sz w:val="28"/>
          <w:szCs w:val="28"/>
        </w:rPr>
      </w:pPr>
    </w:p>
    <w:p w:rsidR="00820B31" w:rsidRPr="001E6948" w:rsidRDefault="00820B31" w:rsidP="00703A71">
      <w:pPr>
        <w:pStyle w:val="a5"/>
        <w:ind w:firstLine="426"/>
        <w:contextualSpacing/>
        <w:jc w:val="both"/>
        <w:rPr>
          <w:sz w:val="28"/>
          <w:szCs w:val="28"/>
        </w:rPr>
      </w:pPr>
      <w:r w:rsidRPr="001E6948">
        <w:rPr>
          <w:b/>
          <w:bCs/>
          <w:sz w:val="28"/>
          <w:szCs w:val="28"/>
        </w:rPr>
        <w:t>АНАМНЕЗ НАСТОЯЩЕГО ЗАБОЛЕВАНИЯ(ANAMNESISMORBI)</w:t>
      </w:r>
    </w:p>
    <w:p w:rsidR="008A6EDF" w:rsidRDefault="008A6EDF" w:rsidP="00703A71">
      <w:pPr>
        <w:pStyle w:val="a5"/>
        <w:ind w:firstLine="426"/>
        <w:contextualSpacing/>
        <w:jc w:val="both"/>
        <w:rPr>
          <w:sz w:val="28"/>
          <w:szCs w:val="28"/>
        </w:rPr>
      </w:pPr>
      <w:r>
        <w:rPr>
          <w:sz w:val="28"/>
          <w:szCs w:val="28"/>
        </w:rPr>
        <w:t>Считает себя больным несколько лет</w:t>
      </w:r>
      <w:r w:rsidR="00F73E3B" w:rsidRPr="001E6948">
        <w:rPr>
          <w:sz w:val="28"/>
          <w:szCs w:val="28"/>
        </w:rPr>
        <w:t>, когда впервые стало отмечаться некоторое затруднение и учащение мочеиспускания, ночные пробуждения в связи с позывами к мочеиспусканию (2-3 раза за ночь), уменьшение объема мочи, выделяемого за одн</w:t>
      </w:r>
      <w:r>
        <w:rPr>
          <w:sz w:val="28"/>
          <w:szCs w:val="28"/>
        </w:rPr>
        <w:t>ократное мочеиспускание. Спустя некоторое</w:t>
      </w:r>
      <w:r w:rsidR="00F73E3B" w:rsidRPr="001E6948">
        <w:rPr>
          <w:sz w:val="28"/>
          <w:szCs w:val="28"/>
        </w:rPr>
        <w:t xml:space="preserve"> время стали появляться импер</w:t>
      </w:r>
      <w:r>
        <w:rPr>
          <w:sz w:val="28"/>
          <w:szCs w:val="28"/>
        </w:rPr>
        <w:t>ативные позывы к мочеиспусканию</w:t>
      </w:r>
      <w:r w:rsidR="00F73E3B" w:rsidRPr="001E6948">
        <w:rPr>
          <w:sz w:val="28"/>
          <w:szCs w:val="28"/>
        </w:rPr>
        <w:t>, появилось чувство неудовлетворенности после мочеиспускания. Мочеиспускание стало еще более затрудненным, осуществляемым прерывисто, с периодами отдыха в течение нескольких минут. На протяжении всего акта мочеиспускания больной натуживается, напр</w:t>
      </w:r>
      <w:r>
        <w:rPr>
          <w:sz w:val="28"/>
          <w:szCs w:val="28"/>
        </w:rPr>
        <w:t>ягает мышцы живота и диафрагмы.</w:t>
      </w:r>
    </w:p>
    <w:p w:rsidR="00F73E3B" w:rsidRDefault="008A6EDF" w:rsidP="00703A71">
      <w:pPr>
        <w:pStyle w:val="a5"/>
        <w:ind w:firstLine="426"/>
        <w:contextualSpacing/>
        <w:jc w:val="both"/>
        <w:rPr>
          <w:sz w:val="28"/>
          <w:szCs w:val="28"/>
        </w:rPr>
      </w:pPr>
      <w:r>
        <w:rPr>
          <w:sz w:val="28"/>
          <w:szCs w:val="28"/>
        </w:rPr>
        <w:t>02.12.14</w:t>
      </w:r>
      <w:r w:rsidRPr="008A6EDF">
        <w:rPr>
          <w:sz w:val="28"/>
          <w:szCs w:val="28"/>
        </w:rPr>
        <w:t xml:space="preserve"> </w:t>
      </w:r>
      <w:r>
        <w:rPr>
          <w:sz w:val="28"/>
          <w:szCs w:val="28"/>
        </w:rPr>
        <w:t>обратил</w:t>
      </w:r>
      <w:r w:rsidRPr="001E6948">
        <w:rPr>
          <w:sz w:val="28"/>
          <w:szCs w:val="28"/>
        </w:rPr>
        <w:t>ся</w:t>
      </w:r>
      <w:r>
        <w:rPr>
          <w:sz w:val="28"/>
          <w:szCs w:val="28"/>
        </w:rPr>
        <w:t xml:space="preserve"> к врачу по месту жительства</w:t>
      </w:r>
      <w:r w:rsidR="00DD2D91">
        <w:rPr>
          <w:sz w:val="28"/>
          <w:szCs w:val="28"/>
        </w:rPr>
        <w:t xml:space="preserve"> в</w:t>
      </w:r>
      <w:r w:rsidR="00F73E3B" w:rsidRPr="001E6948">
        <w:rPr>
          <w:sz w:val="28"/>
          <w:szCs w:val="28"/>
        </w:rPr>
        <w:t xml:space="preserve"> </w:t>
      </w:r>
      <w:r w:rsidR="00DD2D91">
        <w:rPr>
          <w:sz w:val="28"/>
          <w:szCs w:val="28"/>
        </w:rPr>
        <w:t xml:space="preserve">поликлинику </w:t>
      </w:r>
      <w:r w:rsidR="00DD2D91" w:rsidRPr="00DD2D91">
        <w:rPr>
          <w:sz w:val="28"/>
          <w:szCs w:val="28"/>
        </w:rPr>
        <w:t>№1 г. Городок</w:t>
      </w:r>
      <w:r w:rsidR="00DD2D91">
        <w:rPr>
          <w:sz w:val="28"/>
          <w:szCs w:val="28"/>
        </w:rPr>
        <w:t>. После проведения необходимых исследований б</w:t>
      </w:r>
      <w:r w:rsidR="00F73E3B" w:rsidRPr="001E6948">
        <w:rPr>
          <w:sz w:val="28"/>
          <w:szCs w:val="28"/>
        </w:rPr>
        <w:t xml:space="preserve">ыл </w:t>
      </w:r>
      <w:r w:rsidR="00DD2D91">
        <w:rPr>
          <w:sz w:val="28"/>
          <w:szCs w:val="28"/>
        </w:rPr>
        <w:t>направлен в урологическое отделение № 1 ВОКБ. 03.12.14 был госпитализирован в плановом порядке с</w:t>
      </w:r>
      <w:r w:rsidR="00F73E3B" w:rsidRPr="001E6948">
        <w:rPr>
          <w:sz w:val="28"/>
          <w:szCs w:val="28"/>
        </w:rPr>
        <w:t xml:space="preserve"> диагноз</w:t>
      </w:r>
      <w:r w:rsidR="00DD2D91">
        <w:rPr>
          <w:sz w:val="28"/>
          <w:szCs w:val="28"/>
        </w:rPr>
        <w:t>ом: ДГПЖ 2-3 ст.</w:t>
      </w:r>
      <w:r w:rsidR="00F73E3B" w:rsidRPr="001E6948">
        <w:rPr>
          <w:sz w:val="28"/>
          <w:szCs w:val="28"/>
        </w:rPr>
        <w:t xml:space="preserve">, ХЗМ. </w:t>
      </w:r>
    </w:p>
    <w:p w:rsidR="00F937B1" w:rsidRPr="001E6948" w:rsidRDefault="00F937B1" w:rsidP="00703A71">
      <w:pPr>
        <w:pStyle w:val="a5"/>
        <w:ind w:firstLine="426"/>
        <w:contextualSpacing/>
        <w:jc w:val="both"/>
        <w:rPr>
          <w:sz w:val="28"/>
          <w:szCs w:val="28"/>
        </w:rPr>
      </w:pPr>
    </w:p>
    <w:p w:rsidR="00F73E3B" w:rsidRDefault="00820B31" w:rsidP="00703A71">
      <w:pPr>
        <w:pStyle w:val="a5"/>
        <w:ind w:firstLine="426"/>
        <w:contextualSpacing/>
        <w:jc w:val="both"/>
        <w:rPr>
          <w:b/>
          <w:bCs/>
          <w:sz w:val="28"/>
          <w:szCs w:val="28"/>
        </w:rPr>
      </w:pPr>
      <w:r>
        <w:rPr>
          <w:b/>
          <w:bCs/>
          <w:sz w:val="28"/>
          <w:szCs w:val="28"/>
        </w:rPr>
        <w:t xml:space="preserve">АНАМНЕЗ ЖИЗНИ </w:t>
      </w:r>
      <w:r w:rsidR="00F73E3B" w:rsidRPr="001E6948">
        <w:rPr>
          <w:b/>
          <w:bCs/>
          <w:sz w:val="28"/>
          <w:szCs w:val="28"/>
        </w:rPr>
        <w:t>(ANAMNESISVITAE)</w:t>
      </w:r>
    </w:p>
    <w:p w:rsidR="00F937B1" w:rsidRPr="00F937B1" w:rsidRDefault="00F937B1" w:rsidP="00703A71">
      <w:pPr>
        <w:spacing w:line="60" w:lineRule="atLeast"/>
        <w:ind w:firstLine="426"/>
        <w:contextualSpacing/>
        <w:jc w:val="both"/>
        <w:rPr>
          <w:rFonts w:ascii="Times New Roman" w:hAnsi="Times New Roman" w:cs="Times New Roman"/>
          <w:sz w:val="28"/>
          <w:szCs w:val="28"/>
        </w:rPr>
      </w:pPr>
      <w:r w:rsidRPr="00F937B1">
        <w:rPr>
          <w:rFonts w:ascii="Times New Roman" w:hAnsi="Times New Roman" w:cs="Times New Roman"/>
          <w:sz w:val="28"/>
          <w:szCs w:val="28"/>
        </w:rPr>
        <w:t>Родился</w:t>
      </w:r>
      <w:r w:rsidRPr="00F937B1">
        <w:rPr>
          <w:rFonts w:ascii="Times New Roman" w:eastAsia="Times New Roman" w:hAnsi="Times New Roman" w:cs="Times New Roman"/>
          <w:sz w:val="28"/>
          <w:szCs w:val="28"/>
          <w:lang w:val="be-BY" w:eastAsia="ru-RU"/>
        </w:rPr>
        <w:t xml:space="preserve"> 11.04.1940 </w:t>
      </w:r>
      <w:r>
        <w:rPr>
          <w:rFonts w:ascii="Times New Roman" w:eastAsia="Times New Roman" w:hAnsi="Times New Roman" w:cs="Times New Roman"/>
          <w:sz w:val="28"/>
          <w:szCs w:val="28"/>
          <w:lang w:val="be-BY" w:eastAsia="ru-RU"/>
        </w:rPr>
        <w:t xml:space="preserve">гр. </w:t>
      </w:r>
      <w:r w:rsidRPr="00F937B1">
        <w:rPr>
          <w:rFonts w:ascii="Times New Roman" w:eastAsia="Times New Roman" w:hAnsi="Times New Roman" w:cs="Times New Roman"/>
          <w:sz w:val="28"/>
          <w:szCs w:val="28"/>
          <w:lang w:val="be-BY" w:eastAsia="ru-RU"/>
        </w:rPr>
        <w:t>в семье рабочих</w:t>
      </w:r>
      <w:r w:rsidRPr="00F937B1">
        <w:rPr>
          <w:rFonts w:ascii="Times New Roman" w:hAnsi="Times New Roman" w:cs="Times New Roman"/>
          <w:sz w:val="28"/>
          <w:szCs w:val="28"/>
        </w:rPr>
        <w:t xml:space="preserve">, воспитывался в благоприятных </w:t>
      </w:r>
      <w:proofErr w:type="gramStart"/>
      <w:r w:rsidRPr="00F937B1">
        <w:rPr>
          <w:rFonts w:ascii="Times New Roman" w:hAnsi="Times New Roman" w:cs="Times New Roman"/>
          <w:sz w:val="28"/>
          <w:szCs w:val="28"/>
        </w:rPr>
        <w:t>социально-бытовыми</w:t>
      </w:r>
      <w:proofErr w:type="gramEnd"/>
      <w:r w:rsidRPr="00F937B1">
        <w:rPr>
          <w:rFonts w:ascii="Times New Roman" w:hAnsi="Times New Roman" w:cs="Times New Roman"/>
          <w:sz w:val="28"/>
          <w:szCs w:val="28"/>
        </w:rPr>
        <w:t xml:space="preserve"> условиях. Рос и развивался соответственно возрасту. Прививался по календарю. Период полового созревания протекал без особенностей. Получил средне-специальное образование, работал по специальности.</w:t>
      </w:r>
      <w:r>
        <w:rPr>
          <w:rFonts w:ascii="Times New Roman" w:hAnsi="Times New Roman" w:cs="Times New Roman"/>
          <w:sz w:val="28"/>
          <w:szCs w:val="28"/>
        </w:rPr>
        <w:t xml:space="preserve"> Состоит в браке, имеет здоровых детей</w:t>
      </w:r>
      <w:r w:rsidRPr="00F937B1">
        <w:rPr>
          <w:rFonts w:ascii="Times New Roman" w:hAnsi="Times New Roman" w:cs="Times New Roman"/>
          <w:sz w:val="28"/>
          <w:szCs w:val="28"/>
        </w:rPr>
        <w:t>. Питание полноценное и достаточное.</w:t>
      </w:r>
    </w:p>
    <w:p w:rsidR="00F937B1" w:rsidRPr="00F937B1" w:rsidRDefault="00F937B1" w:rsidP="00703A71">
      <w:pPr>
        <w:spacing w:line="60" w:lineRule="atLeast"/>
        <w:ind w:firstLine="426"/>
        <w:contextualSpacing/>
        <w:jc w:val="both"/>
        <w:rPr>
          <w:rFonts w:ascii="Times New Roman" w:hAnsi="Times New Roman" w:cs="Times New Roman"/>
          <w:sz w:val="28"/>
          <w:szCs w:val="28"/>
        </w:rPr>
      </w:pPr>
      <w:r w:rsidRPr="00F937B1">
        <w:rPr>
          <w:rFonts w:ascii="Times New Roman" w:hAnsi="Times New Roman" w:cs="Times New Roman"/>
          <w:sz w:val="28"/>
          <w:szCs w:val="28"/>
        </w:rPr>
        <w:t>Из перенесенных заболеваний отмечает</w:t>
      </w:r>
      <w:r>
        <w:rPr>
          <w:rFonts w:ascii="Times New Roman" w:hAnsi="Times New Roman" w:cs="Times New Roman"/>
          <w:sz w:val="28"/>
          <w:szCs w:val="28"/>
        </w:rPr>
        <w:t xml:space="preserve"> АГ</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р4</w:t>
      </w:r>
      <w:r w:rsidRPr="00F937B1">
        <w:rPr>
          <w:rFonts w:ascii="Times New Roman" w:hAnsi="Times New Roman" w:cs="Times New Roman"/>
          <w:sz w:val="28"/>
          <w:szCs w:val="28"/>
        </w:rPr>
        <w:t xml:space="preserve">, </w:t>
      </w:r>
      <w:r>
        <w:rPr>
          <w:rFonts w:ascii="Times New Roman" w:hAnsi="Times New Roman" w:cs="Times New Roman"/>
          <w:sz w:val="28"/>
          <w:szCs w:val="28"/>
        </w:rPr>
        <w:t>простудные</w:t>
      </w:r>
      <w:r w:rsidRPr="00F937B1">
        <w:rPr>
          <w:rFonts w:ascii="Times New Roman" w:hAnsi="Times New Roman" w:cs="Times New Roman"/>
          <w:sz w:val="28"/>
          <w:szCs w:val="28"/>
        </w:rPr>
        <w:t xml:space="preserve">. Туберкулез, вирусный гепатит, онкологические и венерические заболевания у себя и родственников отрицает. Перенесенные операции: удаление </w:t>
      </w:r>
      <w:r>
        <w:rPr>
          <w:rFonts w:ascii="Times New Roman" w:hAnsi="Times New Roman" w:cs="Times New Roman"/>
          <w:sz w:val="28"/>
          <w:szCs w:val="28"/>
        </w:rPr>
        <w:t xml:space="preserve">геморроидальных </w:t>
      </w:r>
      <w:r w:rsidR="001D7987">
        <w:rPr>
          <w:rFonts w:ascii="Times New Roman" w:hAnsi="Times New Roman" w:cs="Times New Roman"/>
          <w:sz w:val="28"/>
          <w:szCs w:val="28"/>
        </w:rPr>
        <w:t>узлов</w:t>
      </w:r>
      <w:r w:rsidRPr="00F937B1">
        <w:rPr>
          <w:rFonts w:ascii="Times New Roman" w:hAnsi="Times New Roman" w:cs="Times New Roman"/>
          <w:sz w:val="28"/>
          <w:szCs w:val="28"/>
        </w:rPr>
        <w:t>. Гемотрансфузий не было.</w:t>
      </w:r>
    </w:p>
    <w:p w:rsidR="00F937B1" w:rsidRPr="00F937B1" w:rsidRDefault="00F937B1" w:rsidP="00703A71">
      <w:pPr>
        <w:spacing w:line="60" w:lineRule="atLeast"/>
        <w:ind w:firstLine="426"/>
        <w:contextualSpacing/>
        <w:jc w:val="both"/>
        <w:rPr>
          <w:rFonts w:ascii="Times New Roman" w:hAnsi="Times New Roman" w:cs="Times New Roman"/>
          <w:b/>
          <w:sz w:val="28"/>
          <w:szCs w:val="28"/>
        </w:rPr>
      </w:pPr>
      <w:proofErr w:type="spellStart"/>
      <w:r w:rsidRPr="00F937B1">
        <w:rPr>
          <w:rFonts w:ascii="Times New Roman" w:hAnsi="Times New Roman" w:cs="Times New Roman"/>
          <w:sz w:val="28"/>
          <w:szCs w:val="28"/>
        </w:rPr>
        <w:t>Эпиданамнез</w:t>
      </w:r>
      <w:proofErr w:type="spellEnd"/>
      <w:r w:rsidRPr="00F937B1">
        <w:rPr>
          <w:rFonts w:ascii="Times New Roman" w:hAnsi="Times New Roman" w:cs="Times New Roman"/>
          <w:sz w:val="28"/>
          <w:szCs w:val="28"/>
        </w:rPr>
        <w:t xml:space="preserve"> и наследственность не </w:t>
      </w:r>
      <w:proofErr w:type="gramStart"/>
      <w:r w:rsidRPr="00F937B1">
        <w:rPr>
          <w:rFonts w:ascii="Times New Roman" w:hAnsi="Times New Roman" w:cs="Times New Roman"/>
          <w:sz w:val="28"/>
          <w:szCs w:val="28"/>
        </w:rPr>
        <w:t>отягощены</w:t>
      </w:r>
      <w:proofErr w:type="gramEnd"/>
      <w:r w:rsidRPr="00F937B1">
        <w:rPr>
          <w:rFonts w:ascii="Times New Roman" w:hAnsi="Times New Roman" w:cs="Times New Roman"/>
          <w:sz w:val="28"/>
          <w:szCs w:val="28"/>
        </w:rPr>
        <w:t xml:space="preserve">.  </w:t>
      </w:r>
    </w:p>
    <w:p w:rsidR="00F937B1" w:rsidRPr="00F937B1" w:rsidRDefault="001D7987" w:rsidP="00703A71">
      <w:pPr>
        <w:spacing w:line="60" w:lineRule="atLeast"/>
        <w:ind w:firstLine="426"/>
        <w:contextualSpacing/>
        <w:jc w:val="both"/>
        <w:rPr>
          <w:rFonts w:ascii="Times New Roman" w:hAnsi="Times New Roman" w:cs="Times New Roman"/>
          <w:sz w:val="28"/>
          <w:szCs w:val="28"/>
        </w:rPr>
      </w:pPr>
      <w:r>
        <w:rPr>
          <w:rFonts w:ascii="Times New Roman" w:hAnsi="Times New Roman" w:cs="Times New Roman"/>
          <w:sz w:val="28"/>
          <w:szCs w:val="28"/>
        </w:rPr>
        <w:t>К</w:t>
      </w:r>
      <w:r w:rsidR="00F937B1" w:rsidRPr="00F937B1">
        <w:rPr>
          <w:rFonts w:ascii="Times New Roman" w:hAnsi="Times New Roman" w:cs="Times New Roman"/>
          <w:sz w:val="28"/>
          <w:szCs w:val="28"/>
        </w:rPr>
        <w:t>урит</w:t>
      </w:r>
      <w:r>
        <w:rPr>
          <w:rFonts w:ascii="Times New Roman" w:hAnsi="Times New Roman" w:cs="Times New Roman"/>
          <w:sz w:val="28"/>
          <w:szCs w:val="28"/>
        </w:rPr>
        <w:t xml:space="preserve"> с юности</w:t>
      </w:r>
      <w:r w:rsidR="00F937B1" w:rsidRPr="00F937B1">
        <w:rPr>
          <w:rFonts w:ascii="Times New Roman" w:hAnsi="Times New Roman" w:cs="Times New Roman"/>
          <w:sz w:val="28"/>
          <w:szCs w:val="28"/>
        </w:rPr>
        <w:t>,</w:t>
      </w:r>
      <w:r>
        <w:rPr>
          <w:rFonts w:ascii="Times New Roman" w:hAnsi="Times New Roman" w:cs="Times New Roman"/>
          <w:sz w:val="28"/>
          <w:szCs w:val="28"/>
        </w:rPr>
        <w:t xml:space="preserve"> около пачки в день,</w:t>
      </w:r>
      <w:r w:rsidR="00F937B1" w:rsidRPr="00F937B1">
        <w:rPr>
          <w:rFonts w:ascii="Times New Roman" w:hAnsi="Times New Roman" w:cs="Times New Roman"/>
          <w:sz w:val="28"/>
          <w:szCs w:val="28"/>
        </w:rPr>
        <w:t xml:space="preserve"> алкоголем не злоупотребляет.</w:t>
      </w:r>
    </w:p>
    <w:p w:rsidR="00F937B1" w:rsidRPr="001D7987" w:rsidRDefault="00F937B1" w:rsidP="00703A71">
      <w:pPr>
        <w:spacing w:line="60" w:lineRule="atLeast"/>
        <w:ind w:firstLine="426"/>
        <w:contextualSpacing/>
        <w:jc w:val="both"/>
        <w:rPr>
          <w:rFonts w:ascii="Times New Roman" w:hAnsi="Times New Roman" w:cs="Times New Roman"/>
          <w:sz w:val="28"/>
          <w:szCs w:val="28"/>
        </w:rPr>
      </w:pPr>
      <w:r w:rsidRPr="00F937B1">
        <w:rPr>
          <w:rFonts w:ascii="Times New Roman" w:hAnsi="Times New Roman" w:cs="Times New Roman"/>
          <w:sz w:val="28"/>
          <w:szCs w:val="28"/>
        </w:rPr>
        <w:t>Аллергич</w:t>
      </w:r>
      <w:r w:rsidR="001D7987">
        <w:rPr>
          <w:rFonts w:ascii="Times New Roman" w:hAnsi="Times New Roman" w:cs="Times New Roman"/>
          <w:sz w:val="28"/>
          <w:szCs w:val="28"/>
        </w:rPr>
        <w:t>еский анамнез: антибиотики пенициллинового ряда, димедрол</w:t>
      </w:r>
      <w:r w:rsidRPr="00F937B1">
        <w:rPr>
          <w:rFonts w:ascii="Times New Roman" w:hAnsi="Times New Roman" w:cs="Times New Roman"/>
          <w:sz w:val="28"/>
          <w:szCs w:val="28"/>
        </w:rPr>
        <w:t>. На пищевые, бытовые и животные аллергены не реагирует.</w:t>
      </w:r>
    </w:p>
    <w:p w:rsidR="00F73E3B" w:rsidRDefault="00F73E3B" w:rsidP="00703A71">
      <w:pPr>
        <w:pStyle w:val="a5"/>
        <w:ind w:firstLine="426"/>
        <w:contextualSpacing/>
        <w:jc w:val="both"/>
        <w:rPr>
          <w:b/>
          <w:bCs/>
          <w:sz w:val="28"/>
          <w:szCs w:val="28"/>
        </w:rPr>
      </w:pPr>
      <w:r w:rsidRPr="001D7987">
        <w:rPr>
          <w:b/>
          <w:bCs/>
          <w:sz w:val="28"/>
          <w:szCs w:val="28"/>
        </w:rPr>
        <w:t>ОБЪЕКТИВНОЕ ИССЛЕДОВАНИЕ</w:t>
      </w:r>
    </w:p>
    <w:p w:rsidR="00195619" w:rsidRPr="001D7987" w:rsidRDefault="00195619" w:rsidP="00703A71">
      <w:pPr>
        <w:pStyle w:val="a5"/>
        <w:ind w:firstLine="426"/>
        <w:contextualSpacing/>
        <w:jc w:val="both"/>
        <w:rPr>
          <w:sz w:val="28"/>
          <w:szCs w:val="28"/>
        </w:rPr>
      </w:pPr>
    </w:p>
    <w:p w:rsidR="002C064A" w:rsidRDefault="00F73E3B" w:rsidP="00703A71">
      <w:pPr>
        <w:pStyle w:val="a5"/>
        <w:ind w:firstLine="426"/>
        <w:contextualSpacing/>
        <w:jc w:val="both"/>
        <w:rPr>
          <w:b/>
          <w:bCs/>
          <w:sz w:val="28"/>
          <w:szCs w:val="28"/>
        </w:rPr>
      </w:pPr>
      <w:r w:rsidRPr="001E6948">
        <w:rPr>
          <w:b/>
          <w:bCs/>
          <w:sz w:val="28"/>
          <w:szCs w:val="28"/>
        </w:rPr>
        <w:t>ОБЩИЙ ОСМОТР БОЛЬНОГО</w:t>
      </w:r>
    </w:p>
    <w:p w:rsidR="002C064A" w:rsidRPr="002C064A" w:rsidRDefault="002C064A" w:rsidP="00703A71">
      <w:pPr>
        <w:pStyle w:val="a5"/>
        <w:ind w:firstLine="426"/>
        <w:contextualSpacing/>
        <w:jc w:val="both"/>
        <w:rPr>
          <w:sz w:val="28"/>
          <w:szCs w:val="28"/>
        </w:rPr>
      </w:pPr>
      <w:r w:rsidRPr="002C064A">
        <w:rPr>
          <w:sz w:val="28"/>
          <w:szCs w:val="28"/>
        </w:rPr>
        <w:t xml:space="preserve">Состояние удовлетворительное, сознание ясное, положение тела активное, температура тела 36,7. Пациент </w:t>
      </w:r>
      <w:r>
        <w:rPr>
          <w:sz w:val="28"/>
          <w:szCs w:val="28"/>
        </w:rPr>
        <w:t xml:space="preserve">не </w:t>
      </w:r>
      <w:r w:rsidRPr="002C064A">
        <w:rPr>
          <w:sz w:val="28"/>
          <w:szCs w:val="28"/>
        </w:rPr>
        <w:t xml:space="preserve">общителен, ориентирован во времени. Рост </w:t>
      </w:r>
      <w:r>
        <w:rPr>
          <w:sz w:val="28"/>
          <w:szCs w:val="28"/>
        </w:rPr>
        <w:lastRenderedPageBreak/>
        <w:t>174 см, вес 66 кг</w:t>
      </w:r>
      <w:r w:rsidR="00195619">
        <w:rPr>
          <w:sz w:val="28"/>
          <w:szCs w:val="28"/>
        </w:rPr>
        <w:t>, ИМТ=25</w:t>
      </w:r>
      <w:r>
        <w:rPr>
          <w:sz w:val="28"/>
          <w:szCs w:val="28"/>
        </w:rPr>
        <w:t>. Питание нормальное</w:t>
      </w:r>
      <w:r w:rsidRPr="002C064A">
        <w:rPr>
          <w:sz w:val="28"/>
          <w:szCs w:val="28"/>
        </w:rPr>
        <w:t>, телосложение пр</w:t>
      </w:r>
      <w:r>
        <w:rPr>
          <w:sz w:val="28"/>
          <w:szCs w:val="28"/>
        </w:rPr>
        <w:t xml:space="preserve">авильное. Тип конституции </w:t>
      </w:r>
      <w:proofErr w:type="spellStart"/>
      <w:r>
        <w:rPr>
          <w:sz w:val="28"/>
          <w:szCs w:val="28"/>
        </w:rPr>
        <w:t>нормос</w:t>
      </w:r>
      <w:r w:rsidRPr="002C064A">
        <w:rPr>
          <w:sz w:val="28"/>
          <w:szCs w:val="28"/>
        </w:rPr>
        <w:t>тенический</w:t>
      </w:r>
      <w:proofErr w:type="spellEnd"/>
      <w:r w:rsidRPr="002C064A">
        <w:rPr>
          <w:sz w:val="28"/>
          <w:szCs w:val="28"/>
        </w:rPr>
        <w:t>. Подкожная жировая клетчатка хорошо развита, толщина жировой складки</w:t>
      </w:r>
      <w:r w:rsidR="00195619">
        <w:rPr>
          <w:sz w:val="28"/>
          <w:szCs w:val="28"/>
        </w:rPr>
        <w:t xml:space="preserve"> не превышает</w:t>
      </w:r>
      <w:r w:rsidRPr="002C064A">
        <w:rPr>
          <w:sz w:val="28"/>
          <w:szCs w:val="28"/>
        </w:rPr>
        <w:t xml:space="preserve"> 2 см.</w:t>
      </w:r>
    </w:p>
    <w:p w:rsidR="002C064A" w:rsidRPr="002C064A" w:rsidRDefault="002C064A" w:rsidP="00703A71">
      <w:pPr>
        <w:pStyle w:val="a5"/>
        <w:ind w:firstLine="426"/>
        <w:contextualSpacing/>
        <w:jc w:val="both"/>
        <w:rPr>
          <w:sz w:val="28"/>
          <w:szCs w:val="28"/>
        </w:rPr>
      </w:pPr>
      <w:r w:rsidRPr="002C064A">
        <w:rPr>
          <w:sz w:val="28"/>
          <w:szCs w:val="28"/>
        </w:rPr>
        <w:t xml:space="preserve">Кожный покров бледно-розовый, чистый, зуда нет.   Тургор сохранен, </w:t>
      </w:r>
      <w:proofErr w:type="gramStart"/>
      <w:r w:rsidRPr="002C064A">
        <w:rPr>
          <w:sz w:val="28"/>
          <w:szCs w:val="28"/>
        </w:rPr>
        <w:t>эластичная</w:t>
      </w:r>
      <w:proofErr w:type="gramEnd"/>
      <w:r w:rsidRPr="002C064A">
        <w:rPr>
          <w:sz w:val="28"/>
          <w:szCs w:val="28"/>
        </w:rPr>
        <w:t xml:space="preserve">. Влажность достаточная. Патологических элементов не найдено. Рубцов нет. Усиления кожного рисунка, извилистости и расширения поверхностных вен не выявлено. </w:t>
      </w:r>
    </w:p>
    <w:p w:rsidR="002C064A" w:rsidRPr="002C064A" w:rsidRDefault="002C064A" w:rsidP="00703A71">
      <w:pPr>
        <w:pStyle w:val="a5"/>
        <w:ind w:firstLine="426"/>
        <w:contextualSpacing/>
        <w:jc w:val="both"/>
        <w:rPr>
          <w:sz w:val="28"/>
          <w:szCs w:val="28"/>
        </w:rPr>
      </w:pPr>
      <w:r w:rsidRPr="002C064A">
        <w:rPr>
          <w:sz w:val="28"/>
          <w:szCs w:val="28"/>
        </w:rPr>
        <w:t>Видимые слизистые бледно-розового цвета, влажные, без видимых патологических изменений.</w:t>
      </w:r>
      <w:r w:rsidR="00195619">
        <w:rPr>
          <w:sz w:val="28"/>
          <w:szCs w:val="28"/>
        </w:rPr>
        <w:t xml:space="preserve"> Язык влажный, </w:t>
      </w:r>
      <w:proofErr w:type="spellStart"/>
      <w:r w:rsidR="00195619">
        <w:rPr>
          <w:sz w:val="28"/>
          <w:szCs w:val="28"/>
        </w:rPr>
        <w:t>чстый</w:t>
      </w:r>
      <w:proofErr w:type="spellEnd"/>
      <w:r w:rsidR="00195619">
        <w:rPr>
          <w:sz w:val="28"/>
          <w:szCs w:val="28"/>
        </w:rPr>
        <w:t>.</w:t>
      </w:r>
      <w:r w:rsidR="00195619" w:rsidRPr="00195619">
        <w:rPr>
          <w:sz w:val="28"/>
          <w:szCs w:val="28"/>
        </w:rPr>
        <w:t xml:space="preserve"> </w:t>
      </w:r>
      <w:r w:rsidR="00195619" w:rsidRPr="001E6948">
        <w:rPr>
          <w:sz w:val="28"/>
          <w:szCs w:val="28"/>
        </w:rPr>
        <w:t>Небо физиологической окраски, налетов, кровоизлияний нет. Миндалины физиологической окраски, налетов кровоизлияний, гнойных пробок, гнойников</w:t>
      </w:r>
      <w:r w:rsidR="00195619">
        <w:rPr>
          <w:sz w:val="28"/>
          <w:szCs w:val="28"/>
        </w:rPr>
        <w:t xml:space="preserve"> в</w:t>
      </w:r>
      <w:r w:rsidR="00195619" w:rsidRPr="001E6948">
        <w:rPr>
          <w:sz w:val="28"/>
          <w:szCs w:val="28"/>
        </w:rPr>
        <w:t xml:space="preserve"> лакунах </w:t>
      </w:r>
      <w:proofErr w:type="spellStart"/>
      <w:r w:rsidR="00195619" w:rsidRPr="001E6948">
        <w:rPr>
          <w:sz w:val="28"/>
          <w:szCs w:val="28"/>
        </w:rPr>
        <w:t>нет</w:t>
      </w:r>
      <w:proofErr w:type="gramStart"/>
      <w:r w:rsidR="00195619" w:rsidRPr="001E6948">
        <w:rPr>
          <w:sz w:val="28"/>
          <w:szCs w:val="28"/>
        </w:rPr>
        <w:t>.Д</w:t>
      </w:r>
      <w:proofErr w:type="gramEnd"/>
      <w:r w:rsidR="00195619" w:rsidRPr="001E6948">
        <w:rPr>
          <w:sz w:val="28"/>
          <w:szCs w:val="28"/>
        </w:rPr>
        <w:t>есны</w:t>
      </w:r>
      <w:proofErr w:type="spellEnd"/>
      <w:r w:rsidR="00195619" w:rsidRPr="001E6948">
        <w:rPr>
          <w:sz w:val="28"/>
          <w:szCs w:val="28"/>
        </w:rPr>
        <w:t xml:space="preserve"> розовые, кровоточивости, гноетечения нет.</w:t>
      </w:r>
      <w:r w:rsidRPr="002C064A">
        <w:rPr>
          <w:sz w:val="28"/>
          <w:szCs w:val="28"/>
        </w:rPr>
        <w:t xml:space="preserve"> Склеры нормальной окраски.</w:t>
      </w:r>
    </w:p>
    <w:p w:rsidR="002C064A" w:rsidRPr="002C064A" w:rsidRDefault="00703A71" w:rsidP="00703A71">
      <w:pPr>
        <w:pStyle w:val="a5"/>
        <w:ind w:firstLine="426"/>
        <w:contextualSpacing/>
        <w:jc w:val="both"/>
        <w:rPr>
          <w:sz w:val="28"/>
          <w:szCs w:val="28"/>
        </w:rPr>
      </w:pPr>
      <w:r>
        <w:rPr>
          <w:sz w:val="28"/>
          <w:szCs w:val="28"/>
        </w:rPr>
        <w:t>Волосы и</w:t>
      </w:r>
      <w:r w:rsidR="002C064A" w:rsidRPr="002C064A">
        <w:rPr>
          <w:sz w:val="28"/>
          <w:szCs w:val="28"/>
        </w:rPr>
        <w:t xml:space="preserve"> ногти</w:t>
      </w:r>
      <w:r>
        <w:rPr>
          <w:sz w:val="28"/>
          <w:szCs w:val="28"/>
        </w:rPr>
        <w:t xml:space="preserve"> не изменены. </w:t>
      </w:r>
      <w:proofErr w:type="spellStart"/>
      <w:r w:rsidR="00195619" w:rsidRPr="00195619">
        <w:rPr>
          <w:sz w:val="28"/>
          <w:szCs w:val="28"/>
        </w:rPr>
        <w:t>Оволосение</w:t>
      </w:r>
      <w:proofErr w:type="spellEnd"/>
      <w:r w:rsidR="00195619" w:rsidRPr="00195619">
        <w:rPr>
          <w:sz w:val="28"/>
          <w:szCs w:val="28"/>
        </w:rPr>
        <w:t xml:space="preserve"> по мужскому типу.</w:t>
      </w:r>
      <w:r w:rsidR="002C064A" w:rsidRPr="002C064A">
        <w:rPr>
          <w:sz w:val="28"/>
          <w:szCs w:val="28"/>
        </w:rPr>
        <w:t xml:space="preserve"> </w:t>
      </w:r>
    </w:p>
    <w:p w:rsidR="002C064A" w:rsidRPr="001E6948" w:rsidRDefault="002C064A" w:rsidP="00703A71">
      <w:pPr>
        <w:pStyle w:val="a5"/>
        <w:ind w:firstLine="426"/>
        <w:contextualSpacing/>
        <w:jc w:val="both"/>
        <w:rPr>
          <w:sz w:val="28"/>
          <w:szCs w:val="28"/>
        </w:rPr>
      </w:pPr>
      <w:r w:rsidRPr="002C064A">
        <w:rPr>
          <w:sz w:val="28"/>
          <w:szCs w:val="28"/>
        </w:rPr>
        <w:t>Щитовидная железа не увеличена, подвижна, не спаяна с окружающими тканями, гладкая, при пальпации безболезненная. Поджел</w:t>
      </w:r>
      <w:r w:rsidR="00920FED">
        <w:rPr>
          <w:sz w:val="28"/>
          <w:szCs w:val="28"/>
        </w:rPr>
        <w:t>удочная железа не пальпируется.</w:t>
      </w:r>
    </w:p>
    <w:p w:rsidR="00F73E3B" w:rsidRPr="001E6948" w:rsidRDefault="00F73E3B" w:rsidP="00703A71">
      <w:pPr>
        <w:pStyle w:val="a5"/>
        <w:ind w:firstLine="426"/>
        <w:contextualSpacing/>
        <w:jc w:val="both"/>
        <w:rPr>
          <w:sz w:val="28"/>
          <w:szCs w:val="28"/>
        </w:rPr>
      </w:pPr>
      <w:r w:rsidRPr="001E6948">
        <w:rPr>
          <w:sz w:val="28"/>
          <w:szCs w:val="28"/>
        </w:rPr>
        <w:t>Лимфоузлы</w:t>
      </w:r>
      <w:r w:rsidR="00195619">
        <w:rPr>
          <w:sz w:val="28"/>
          <w:szCs w:val="28"/>
        </w:rPr>
        <w:t xml:space="preserve"> дос</w:t>
      </w:r>
      <w:r w:rsidR="00920FED">
        <w:rPr>
          <w:sz w:val="28"/>
          <w:szCs w:val="28"/>
        </w:rPr>
        <w:t>тупные пальпации</w:t>
      </w:r>
      <w:r w:rsidRPr="001E6948">
        <w:rPr>
          <w:sz w:val="28"/>
          <w:szCs w:val="28"/>
        </w:rPr>
        <w:t xml:space="preserve"> не</w:t>
      </w:r>
      <w:r w:rsidR="00920FED">
        <w:rPr>
          <w:sz w:val="28"/>
          <w:szCs w:val="28"/>
        </w:rPr>
        <w:t xml:space="preserve"> увеличены, безболезненны</w:t>
      </w:r>
      <w:r w:rsidRPr="001E6948">
        <w:rPr>
          <w:sz w:val="28"/>
          <w:szCs w:val="28"/>
        </w:rPr>
        <w:t>.</w:t>
      </w:r>
    </w:p>
    <w:p w:rsidR="00920FED" w:rsidRDefault="00F73E3B" w:rsidP="00703A71">
      <w:pPr>
        <w:pStyle w:val="a5"/>
        <w:ind w:firstLine="426"/>
        <w:contextualSpacing/>
        <w:jc w:val="both"/>
        <w:rPr>
          <w:sz w:val="28"/>
          <w:szCs w:val="28"/>
        </w:rPr>
      </w:pPr>
      <w:r w:rsidRPr="001E6948">
        <w:rPr>
          <w:sz w:val="28"/>
          <w:szCs w:val="28"/>
        </w:rPr>
        <w:t>Кости безболезненны, не деформированы, опорная функция не нарушена. Суставы: движения в полном объеме, безболезненны, кожа над суставами не изменена. Мышцы безболезненны; функции и сила не изменены и симметричны. Позвоночник имеет физиологические изгибы, безболезненный; движение в полном объеме.</w:t>
      </w:r>
    </w:p>
    <w:p w:rsidR="00703A71" w:rsidRDefault="00703A71" w:rsidP="00703A71">
      <w:pPr>
        <w:pStyle w:val="a5"/>
        <w:ind w:firstLine="426"/>
        <w:contextualSpacing/>
        <w:jc w:val="both"/>
        <w:rPr>
          <w:sz w:val="28"/>
          <w:szCs w:val="28"/>
        </w:rPr>
      </w:pPr>
    </w:p>
    <w:p w:rsidR="00703A71" w:rsidRDefault="00703A71" w:rsidP="00703A71">
      <w:pPr>
        <w:pStyle w:val="a5"/>
        <w:ind w:firstLine="426"/>
        <w:contextualSpacing/>
        <w:jc w:val="both"/>
        <w:rPr>
          <w:b/>
          <w:bCs/>
          <w:sz w:val="28"/>
          <w:szCs w:val="28"/>
        </w:rPr>
      </w:pPr>
      <w:proofErr w:type="gramStart"/>
      <w:r>
        <w:rPr>
          <w:b/>
          <w:bCs/>
          <w:sz w:val="28"/>
          <w:szCs w:val="28"/>
        </w:rPr>
        <w:t>СЕРДЕЧНО-СОСУДИСТАЯ</w:t>
      </w:r>
      <w:proofErr w:type="gramEnd"/>
      <w:r>
        <w:rPr>
          <w:b/>
          <w:bCs/>
          <w:sz w:val="28"/>
          <w:szCs w:val="28"/>
        </w:rPr>
        <w:t xml:space="preserve"> СИСТЕМА</w:t>
      </w:r>
      <w:r w:rsidRPr="001E6948">
        <w:rPr>
          <w:b/>
          <w:bCs/>
          <w:sz w:val="28"/>
          <w:szCs w:val="28"/>
        </w:rPr>
        <w:t xml:space="preserve"> </w:t>
      </w:r>
    </w:p>
    <w:p w:rsidR="00807808" w:rsidRPr="001E6948" w:rsidRDefault="00807808" w:rsidP="00807808">
      <w:pPr>
        <w:pStyle w:val="a5"/>
        <w:ind w:firstLine="426"/>
        <w:contextualSpacing/>
        <w:jc w:val="both"/>
        <w:rPr>
          <w:sz w:val="28"/>
          <w:szCs w:val="28"/>
        </w:rPr>
      </w:pPr>
      <w:r w:rsidRPr="00807808">
        <w:rPr>
          <w:bCs/>
          <w:sz w:val="28"/>
          <w:szCs w:val="28"/>
        </w:rPr>
        <w:t>Жалуется на</w:t>
      </w:r>
      <w:r>
        <w:rPr>
          <w:b/>
          <w:bCs/>
          <w:sz w:val="28"/>
          <w:szCs w:val="28"/>
        </w:rPr>
        <w:t xml:space="preserve"> </w:t>
      </w:r>
      <w:r>
        <w:rPr>
          <w:sz w:val="28"/>
          <w:szCs w:val="28"/>
        </w:rPr>
        <w:t>периодическое повышение АД до 170/90 мм</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т. ст., которое сопровождается головной болью, головокружением.</w:t>
      </w:r>
    </w:p>
    <w:p w:rsidR="00703A71" w:rsidRPr="001E6948" w:rsidRDefault="00703A71" w:rsidP="00703A71">
      <w:pPr>
        <w:pStyle w:val="a5"/>
        <w:ind w:firstLine="426"/>
        <w:contextualSpacing/>
        <w:jc w:val="both"/>
        <w:rPr>
          <w:sz w:val="28"/>
          <w:szCs w:val="28"/>
        </w:rPr>
      </w:pPr>
      <w:r w:rsidRPr="001E6948">
        <w:rPr>
          <w:b/>
          <w:bCs/>
          <w:sz w:val="28"/>
          <w:szCs w:val="28"/>
        </w:rPr>
        <w:t xml:space="preserve">Осмотр. </w:t>
      </w:r>
    </w:p>
    <w:p w:rsidR="00703A71" w:rsidRPr="001E6948" w:rsidRDefault="00703A71" w:rsidP="00703A71">
      <w:pPr>
        <w:pStyle w:val="a5"/>
        <w:ind w:firstLine="426"/>
        <w:contextualSpacing/>
        <w:jc w:val="both"/>
        <w:rPr>
          <w:sz w:val="28"/>
          <w:szCs w:val="28"/>
        </w:rPr>
      </w:pPr>
      <w:r w:rsidRPr="001E6948">
        <w:rPr>
          <w:sz w:val="28"/>
          <w:szCs w:val="28"/>
        </w:rPr>
        <w:t xml:space="preserve">Осмотр сердечной области: сердечный горб отсутствует; верхушечный толчок на глаз не определяется. Отрицательного верхушечного толчка нет. </w:t>
      </w:r>
      <w:proofErr w:type="spellStart"/>
      <w:r w:rsidRPr="001E6948">
        <w:rPr>
          <w:sz w:val="28"/>
          <w:szCs w:val="28"/>
        </w:rPr>
        <w:t>Эпигастральная</w:t>
      </w:r>
      <w:proofErr w:type="spellEnd"/>
      <w:r w:rsidRPr="001E6948">
        <w:rPr>
          <w:sz w:val="28"/>
          <w:szCs w:val="28"/>
        </w:rPr>
        <w:t xml:space="preserve"> пульсация отсутствует.</w:t>
      </w:r>
    </w:p>
    <w:p w:rsidR="00832878" w:rsidRDefault="00703A71" w:rsidP="00703A71">
      <w:pPr>
        <w:pStyle w:val="a5"/>
        <w:ind w:firstLine="426"/>
        <w:contextualSpacing/>
        <w:jc w:val="both"/>
        <w:rPr>
          <w:sz w:val="28"/>
          <w:szCs w:val="28"/>
        </w:rPr>
      </w:pPr>
      <w:r w:rsidRPr="001E6948">
        <w:rPr>
          <w:sz w:val="28"/>
          <w:szCs w:val="28"/>
        </w:rPr>
        <w:t xml:space="preserve">Осмотр крупных сосудов: </w:t>
      </w:r>
      <w:r w:rsidR="00832878">
        <w:rPr>
          <w:sz w:val="28"/>
          <w:szCs w:val="28"/>
        </w:rPr>
        <w:t>набухание</w:t>
      </w:r>
      <w:r w:rsidR="00832878" w:rsidRPr="001E6948">
        <w:rPr>
          <w:sz w:val="28"/>
          <w:szCs w:val="28"/>
        </w:rPr>
        <w:t xml:space="preserve"> шейных вен</w:t>
      </w:r>
      <w:r w:rsidR="00832878">
        <w:rPr>
          <w:sz w:val="28"/>
          <w:szCs w:val="28"/>
        </w:rPr>
        <w:t>, расширение подкожных вен туловища и конечностей, а также видимая</w:t>
      </w:r>
      <w:r w:rsidR="00832878" w:rsidRPr="001E6948">
        <w:rPr>
          <w:sz w:val="28"/>
          <w:szCs w:val="28"/>
        </w:rPr>
        <w:t xml:space="preserve"> </w:t>
      </w:r>
      <w:r w:rsidRPr="001E6948">
        <w:rPr>
          <w:sz w:val="28"/>
          <w:szCs w:val="28"/>
        </w:rPr>
        <w:t xml:space="preserve">пульсация </w:t>
      </w:r>
      <w:r w:rsidR="00832878">
        <w:rPr>
          <w:sz w:val="28"/>
          <w:szCs w:val="28"/>
        </w:rPr>
        <w:t xml:space="preserve">сонных и периферических </w:t>
      </w:r>
      <w:r w:rsidRPr="001E6948">
        <w:rPr>
          <w:sz w:val="28"/>
          <w:szCs w:val="28"/>
        </w:rPr>
        <w:t>артерий</w:t>
      </w:r>
      <w:r w:rsidR="00832878">
        <w:rPr>
          <w:sz w:val="28"/>
          <w:szCs w:val="28"/>
        </w:rPr>
        <w:t xml:space="preserve"> отсутствуют</w:t>
      </w:r>
      <w:r w:rsidRPr="001E6948">
        <w:rPr>
          <w:sz w:val="28"/>
          <w:szCs w:val="28"/>
        </w:rPr>
        <w:t xml:space="preserve">. </w:t>
      </w:r>
    </w:p>
    <w:p w:rsidR="00703A71" w:rsidRPr="001E6948" w:rsidRDefault="00703A71" w:rsidP="00703A71">
      <w:pPr>
        <w:pStyle w:val="a5"/>
        <w:ind w:firstLine="426"/>
        <w:contextualSpacing/>
        <w:jc w:val="both"/>
        <w:rPr>
          <w:sz w:val="28"/>
          <w:szCs w:val="28"/>
        </w:rPr>
      </w:pPr>
      <w:r w:rsidRPr="001E6948">
        <w:rPr>
          <w:b/>
          <w:bCs/>
          <w:sz w:val="28"/>
          <w:szCs w:val="28"/>
        </w:rPr>
        <w:t xml:space="preserve">Пальпация. </w:t>
      </w:r>
      <w:r w:rsidRPr="001E6948">
        <w:rPr>
          <w:sz w:val="28"/>
          <w:szCs w:val="28"/>
        </w:rPr>
        <w:t xml:space="preserve">Верхушечный толчок пальпируется в 5 </w:t>
      </w:r>
      <w:proofErr w:type="spellStart"/>
      <w:r w:rsidRPr="001E6948">
        <w:rPr>
          <w:sz w:val="28"/>
          <w:szCs w:val="28"/>
        </w:rPr>
        <w:t>межреберье</w:t>
      </w:r>
      <w:proofErr w:type="spellEnd"/>
      <w:r w:rsidRPr="001E6948">
        <w:rPr>
          <w:sz w:val="28"/>
          <w:szCs w:val="28"/>
        </w:rPr>
        <w:t xml:space="preserve"> на 0,5 см </w:t>
      </w:r>
      <w:proofErr w:type="spellStart"/>
      <w:r w:rsidRPr="001E6948">
        <w:rPr>
          <w:sz w:val="28"/>
          <w:szCs w:val="28"/>
        </w:rPr>
        <w:t>кнутри</w:t>
      </w:r>
      <w:proofErr w:type="spellEnd"/>
      <w:r w:rsidRPr="001E6948">
        <w:rPr>
          <w:sz w:val="28"/>
          <w:szCs w:val="28"/>
        </w:rPr>
        <w:t xml:space="preserve"> от левой срединно-ключичной линии; ритмичный, ограниченный (площадь 2 см</w:t>
      </w:r>
      <w:proofErr w:type="gramStart"/>
      <w:r w:rsidRPr="001E6948">
        <w:rPr>
          <w:sz w:val="28"/>
          <w:szCs w:val="28"/>
          <w:vertAlign w:val="superscript"/>
        </w:rPr>
        <w:t>2</w:t>
      </w:r>
      <w:proofErr w:type="gramEnd"/>
      <w:r w:rsidRPr="001E6948">
        <w:rPr>
          <w:sz w:val="28"/>
          <w:szCs w:val="28"/>
        </w:rPr>
        <w:t>), средней силы и высоты. Сердечный толчок не определяется.</w:t>
      </w:r>
    </w:p>
    <w:p w:rsidR="00703A71" w:rsidRDefault="00703A71" w:rsidP="00703A71">
      <w:pPr>
        <w:pStyle w:val="a5"/>
        <w:ind w:firstLine="426"/>
        <w:contextualSpacing/>
        <w:jc w:val="both"/>
        <w:rPr>
          <w:sz w:val="28"/>
          <w:szCs w:val="28"/>
        </w:rPr>
      </w:pPr>
      <w:r w:rsidRPr="001E6948">
        <w:rPr>
          <w:sz w:val="28"/>
          <w:szCs w:val="28"/>
        </w:rPr>
        <w:t>Симптом «кошачьего мурлыканья», трение перикарда отсутствуют. Ретростернальная пульсация аорты не пальпируется.</w:t>
      </w:r>
    </w:p>
    <w:p w:rsidR="00832878" w:rsidRPr="001E6948" w:rsidRDefault="00832878" w:rsidP="00703A71">
      <w:pPr>
        <w:pStyle w:val="a5"/>
        <w:ind w:firstLine="426"/>
        <w:contextualSpacing/>
        <w:jc w:val="both"/>
        <w:rPr>
          <w:sz w:val="28"/>
          <w:szCs w:val="28"/>
        </w:rPr>
      </w:pPr>
      <w:r w:rsidRPr="00B44B6B">
        <w:t xml:space="preserve">Пульс на обеих лучевых артериях одинаковый, ритмичный, частота - 78 в минуту, дефицита пульса нет, пульс хорошего напряжения и наполнения. Пульсовая волна пальпируется на височных, сонных, бедренных, подколенных и артериях стопы.  </w:t>
      </w:r>
    </w:p>
    <w:p w:rsidR="00703A71" w:rsidRPr="000562DC" w:rsidRDefault="00703A71" w:rsidP="000562DC">
      <w:pPr>
        <w:pStyle w:val="a5"/>
        <w:ind w:firstLine="426"/>
        <w:contextualSpacing/>
        <w:jc w:val="both"/>
        <w:rPr>
          <w:sz w:val="28"/>
          <w:szCs w:val="28"/>
        </w:rPr>
      </w:pPr>
      <w:r w:rsidRPr="001E6948">
        <w:rPr>
          <w:b/>
          <w:bCs/>
          <w:sz w:val="28"/>
          <w:szCs w:val="28"/>
        </w:rPr>
        <w:t>Перкуссия сердца</w:t>
      </w:r>
      <w:r w:rsidR="000562DC">
        <w:rPr>
          <w:b/>
          <w:bCs/>
          <w:sz w:val="28"/>
          <w:szCs w:val="28"/>
        </w:rPr>
        <w:t xml:space="preserve">. </w:t>
      </w:r>
      <w:r w:rsidR="000562DC">
        <w:rPr>
          <w:bCs/>
          <w:sz w:val="28"/>
          <w:szCs w:val="28"/>
        </w:rPr>
        <w:t>Границы сердца не расширены.</w:t>
      </w:r>
    </w:p>
    <w:p w:rsidR="00703A71" w:rsidRPr="000562DC" w:rsidRDefault="000562DC" w:rsidP="00703A71">
      <w:pPr>
        <w:pStyle w:val="a5"/>
        <w:ind w:firstLine="426"/>
        <w:contextualSpacing/>
        <w:jc w:val="both"/>
        <w:rPr>
          <w:sz w:val="28"/>
          <w:szCs w:val="28"/>
        </w:rPr>
      </w:pPr>
      <w:r>
        <w:rPr>
          <w:b/>
          <w:bCs/>
          <w:sz w:val="28"/>
          <w:szCs w:val="28"/>
        </w:rPr>
        <w:t xml:space="preserve">Аускультация. </w:t>
      </w:r>
      <w:r>
        <w:rPr>
          <w:bCs/>
          <w:sz w:val="28"/>
          <w:szCs w:val="28"/>
        </w:rPr>
        <w:t xml:space="preserve">Тоны сердца приглушены, ритмичные, шумов нет. АД 140/90 </w:t>
      </w:r>
      <w:proofErr w:type="spellStart"/>
      <w:r>
        <w:rPr>
          <w:bCs/>
          <w:sz w:val="28"/>
          <w:szCs w:val="28"/>
        </w:rPr>
        <w:t>мм</w:t>
      </w:r>
      <w:proofErr w:type="gramStart"/>
      <w:r>
        <w:rPr>
          <w:bCs/>
          <w:sz w:val="28"/>
          <w:szCs w:val="28"/>
        </w:rPr>
        <w:t>.р</w:t>
      </w:r>
      <w:proofErr w:type="gramEnd"/>
      <w:r>
        <w:rPr>
          <w:bCs/>
          <w:sz w:val="28"/>
          <w:szCs w:val="28"/>
        </w:rPr>
        <w:t>т.ст</w:t>
      </w:r>
      <w:proofErr w:type="spellEnd"/>
      <w:r>
        <w:rPr>
          <w:bCs/>
          <w:sz w:val="28"/>
          <w:szCs w:val="28"/>
        </w:rPr>
        <w:t>.</w:t>
      </w:r>
    </w:p>
    <w:p w:rsidR="00F73E3B" w:rsidRPr="001E6948" w:rsidRDefault="00F73E3B" w:rsidP="00703A71">
      <w:pPr>
        <w:pStyle w:val="a5"/>
        <w:ind w:firstLine="426"/>
        <w:contextualSpacing/>
        <w:jc w:val="both"/>
        <w:rPr>
          <w:sz w:val="28"/>
          <w:szCs w:val="28"/>
        </w:rPr>
      </w:pPr>
    </w:p>
    <w:p w:rsidR="00F73E3B" w:rsidRPr="001E6948" w:rsidRDefault="000562DC" w:rsidP="00703A71">
      <w:pPr>
        <w:pStyle w:val="a5"/>
        <w:ind w:firstLine="426"/>
        <w:contextualSpacing/>
        <w:jc w:val="both"/>
        <w:rPr>
          <w:sz w:val="28"/>
          <w:szCs w:val="28"/>
        </w:rPr>
      </w:pPr>
      <w:r>
        <w:rPr>
          <w:b/>
          <w:bCs/>
          <w:sz w:val="28"/>
          <w:szCs w:val="28"/>
        </w:rPr>
        <w:lastRenderedPageBreak/>
        <w:t>СИСТЕМА ОРГАНОВ</w:t>
      </w:r>
      <w:r w:rsidR="00F73E3B" w:rsidRPr="001E6948">
        <w:rPr>
          <w:b/>
          <w:bCs/>
          <w:sz w:val="28"/>
          <w:szCs w:val="28"/>
        </w:rPr>
        <w:t xml:space="preserve"> ДЫХАНИЯ</w:t>
      </w:r>
    </w:p>
    <w:p w:rsidR="00F73E3B" w:rsidRPr="001E6948" w:rsidRDefault="00F73E3B" w:rsidP="00703A71">
      <w:pPr>
        <w:pStyle w:val="a5"/>
        <w:ind w:firstLine="426"/>
        <w:contextualSpacing/>
        <w:jc w:val="both"/>
        <w:rPr>
          <w:sz w:val="28"/>
          <w:szCs w:val="28"/>
        </w:rPr>
      </w:pPr>
      <w:r w:rsidRPr="001E6948">
        <w:rPr>
          <w:b/>
          <w:bCs/>
          <w:sz w:val="28"/>
          <w:szCs w:val="28"/>
        </w:rPr>
        <w:t xml:space="preserve">Осмотр грудной клетки. </w:t>
      </w:r>
      <w:r w:rsidR="00920FED">
        <w:rPr>
          <w:sz w:val="28"/>
          <w:szCs w:val="28"/>
        </w:rPr>
        <w:t xml:space="preserve">Грудная клетка </w:t>
      </w:r>
      <w:proofErr w:type="spellStart"/>
      <w:r w:rsidR="00920FED">
        <w:rPr>
          <w:sz w:val="28"/>
          <w:szCs w:val="28"/>
        </w:rPr>
        <w:t>нормо</w:t>
      </w:r>
      <w:r w:rsidRPr="001E6948">
        <w:rPr>
          <w:sz w:val="28"/>
          <w:szCs w:val="28"/>
        </w:rPr>
        <w:t>стеническая</w:t>
      </w:r>
      <w:proofErr w:type="spellEnd"/>
      <w:r w:rsidRPr="001E6948">
        <w:rPr>
          <w:sz w:val="28"/>
          <w:szCs w:val="28"/>
        </w:rPr>
        <w:t xml:space="preserve">: переднезадний размер меньше бокового, </w:t>
      </w:r>
      <w:proofErr w:type="gramStart"/>
      <w:r w:rsidRPr="001E6948">
        <w:rPr>
          <w:sz w:val="28"/>
          <w:szCs w:val="28"/>
        </w:rPr>
        <w:t>над</w:t>
      </w:r>
      <w:proofErr w:type="gramEnd"/>
      <w:r w:rsidRPr="001E6948">
        <w:rPr>
          <w:sz w:val="28"/>
          <w:szCs w:val="28"/>
        </w:rPr>
        <w:t xml:space="preserve">- и </w:t>
      </w:r>
      <w:proofErr w:type="gramStart"/>
      <w:r w:rsidR="00920FED">
        <w:rPr>
          <w:sz w:val="28"/>
          <w:szCs w:val="28"/>
        </w:rPr>
        <w:t>подключичные</w:t>
      </w:r>
      <w:proofErr w:type="gramEnd"/>
      <w:r w:rsidR="00920FED">
        <w:rPr>
          <w:sz w:val="28"/>
          <w:szCs w:val="28"/>
        </w:rPr>
        <w:t xml:space="preserve"> ямки выражены умеренн</w:t>
      </w:r>
      <w:r w:rsidRPr="001E6948">
        <w:rPr>
          <w:sz w:val="28"/>
          <w:szCs w:val="28"/>
        </w:rPr>
        <w:t>о, ребра имеют косой ход, межреб</w:t>
      </w:r>
      <w:r w:rsidR="00920FED">
        <w:rPr>
          <w:sz w:val="28"/>
          <w:szCs w:val="28"/>
        </w:rPr>
        <w:t xml:space="preserve">ерные промежутки выражены умеренно, </w:t>
      </w:r>
      <w:proofErr w:type="spellStart"/>
      <w:r w:rsidR="00920FED">
        <w:rPr>
          <w:sz w:val="28"/>
          <w:szCs w:val="28"/>
        </w:rPr>
        <w:t>эпигастральный</w:t>
      </w:r>
      <w:proofErr w:type="spellEnd"/>
      <w:r w:rsidR="00920FED">
        <w:rPr>
          <w:sz w:val="28"/>
          <w:szCs w:val="28"/>
        </w:rPr>
        <w:t xml:space="preserve"> угол около 90 </w:t>
      </w:r>
      <w:r w:rsidR="00920FED" w:rsidRPr="00920FED">
        <w:rPr>
          <w:sz w:val="28"/>
          <w:szCs w:val="28"/>
          <w:vertAlign w:val="superscript"/>
        </w:rPr>
        <w:t>о</w:t>
      </w:r>
      <w:r w:rsidR="00920FED">
        <w:rPr>
          <w:sz w:val="28"/>
          <w:szCs w:val="28"/>
        </w:rPr>
        <w:t xml:space="preserve">, лопатки хорошо </w:t>
      </w:r>
      <w:proofErr w:type="spellStart"/>
      <w:r w:rsidR="00920FED">
        <w:rPr>
          <w:sz w:val="28"/>
          <w:szCs w:val="28"/>
        </w:rPr>
        <w:t>контурируются</w:t>
      </w:r>
      <w:proofErr w:type="spellEnd"/>
      <w:r w:rsidRPr="001E6948">
        <w:rPr>
          <w:sz w:val="28"/>
          <w:szCs w:val="28"/>
        </w:rPr>
        <w:t>.</w:t>
      </w:r>
    </w:p>
    <w:p w:rsidR="00F73E3B" w:rsidRPr="001E6948" w:rsidRDefault="00F73E3B" w:rsidP="00703A71">
      <w:pPr>
        <w:pStyle w:val="a5"/>
        <w:ind w:firstLine="426"/>
        <w:contextualSpacing/>
        <w:jc w:val="both"/>
        <w:rPr>
          <w:sz w:val="28"/>
          <w:szCs w:val="28"/>
        </w:rPr>
      </w:pPr>
      <w:r w:rsidRPr="001E6948">
        <w:rPr>
          <w:sz w:val="28"/>
          <w:szCs w:val="28"/>
        </w:rPr>
        <w:t>Обе половины грудной клетки</w:t>
      </w:r>
      <w:r w:rsidR="00920FED">
        <w:rPr>
          <w:sz w:val="28"/>
          <w:szCs w:val="28"/>
        </w:rPr>
        <w:t xml:space="preserve"> равномерно</w:t>
      </w:r>
      <w:r w:rsidRPr="001E6948">
        <w:rPr>
          <w:sz w:val="28"/>
          <w:szCs w:val="28"/>
        </w:rPr>
        <w:t xml:space="preserve"> участвуют в акте дыхания, отставания одной половины от другой нет. Смешанный тип дыхания. Ритм дыхания правильный. Дыхательные движения средней глубины; частота дыхательных движений – 16 в минуту. Объективные признаки одышки: изменение частоты и глубины дыхания, участие вспомогательной мускулатуры и крыльев носа в акте дыхания, </w:t>
      </w:r>
      <w:proofErr w:type="spellStart"/>
      <w:r w:rsidRPr="001E6948">
        <w:rPr>
          <w:sz w:val="28"/>
          <w:szCs w:val="28"/>
        </w:rPr>
        <w:t>акроцианоз</w:t>
      </w:r>
      <w:proofErr w:type="spellEnd"/>
      <w:r w:rsidRPr="001E6948">
        <w:rPr>
          <w:sz w:val="28"/>
          <w:szCs w:val="28"/>
        </w:rPr>
        <w:t xml:space="preserve">, </w:t>
      </w:r>
      <w:proofErr w:type="spellStart"/>
      <w:r w:rsidRPr="001E6948">
        <w:rPr>
          <w:sz w:val="28"/>
          <w:szCs w:val="28"/>
        </w:rPr>
        <w:t>ортопноэ</w:t>
      </w:r>
      <w:proofErr w:type="spellEnd"/>
      <w:r w:rsidRPr="001E6948">
        <w:rPr>
          <w:sz w:val="28"/>
          <w:szCs w:val="28"/>
        </w:rPr>
        <w:t>, – отсутствуют.</w:t>
      </w:r>
    </w:p>
    <w:p w:rsidR="00F73E3B" w:rsidRPr="001E6948" w:rsidRDefault="00F73E3B" w:rsidP="00703A71">
      <w:pPr>
        <w:pStyle w:val="a5"/>
        <w:ind w:firstLine="426"/>
        <w:contextualSpacing/>
        <w:jc w:val="both"/>
        <w:rPr>
          <w:sz w:val="28"/>
          <w:szCs w:val="28"/>
        </w:rPr>
      </w:pPr>
      <w:r w:rsidRPr="001E6948">
        <w:rPr>
          <w:b/>
          <w:bCs/>
          <w:sz w:val="28"/>
          <w:szCs w:val="28"/>
        </w:rPr>
        <w:t xml:space="preserve">Пальпация. </w:t>
      </w:r>
      <w:r w:rsidRPr="001E6948">
        <w:rPr>
          <w:sz w:val="28"/>
          <w:szCs w:val="28"/>
        </w:rPr>
        <w:t>Резистентность грудной клетки нормальная. Болезненности по ходу межреберных нервов, мышц, ребер нет. Голосовое дрожание не изменено, проводится одинаково на симметричных участках грудной клетки. Ощущения трения плевры при пальпации нет. Экскурсия грудной клетки при спокойном дыхании составляет 3 см, максимальная экскурсия – 8 см.</w:t>
      </w:r>
    </w:p>
    <w:p w:rsidR="00F73E3B" w:rsidRPr="001E6948" w:rsidRDefault="00F73E3B" w:rsidP="00703A71">
      <w:pPr>
        <w:pStyle w:val="a5"/>
        <w:ind w:firstLine="426"/>
        <w:contextualSpacing/>
        <w:jc w:val="both"/>
        <w:rPr>
          <w:sz w:val="28"/>
          <w:szCs w:val="28"/>
        </w:rPr>
      </w:pPr>
      <w:r w:rsidRPr="001E6948">
        <w:rPr>
          <w:b/>
          <w:bCs/>
          <w:sz w:val="28"/>
          <w:szCs w:val="28"/>
        </w:rPr>
        <w:t xml:space="preserve">Перкуссия грудной клетки. </w:t>
      </w:r>
    </w:p>
    <w:p w:rsidR="00F73E3B" w:rsidRPr="00920FED" w:rsidRDefault="00F73E3B" w:rsidP="00703A71">
      <w:pPr>
        <w:pStyle w:val="a5"/>
        <w:ind w:firstLine="426"/>
        <w:contextualSpacing/>
        <w:jc w:val="both"/>
        <w:rPr>
          <w:sz w:val="28"/>
          <w:szCs w:val="28"/>
        </w:rPr>
      </w:pPr>
      <w:r w:rsidRPr="00920FED">
        <w:rPr>
          <w:i/>
          <w:sz w:val="28"/>
          <w:szCs w:val="28"/>
        </w:rPr>
        <w:t>Топографическая перкуссия:</w:t>
      </w:r>
      <w:r w:rsidR="00920FED" w:rsidRPr="00920FED">
        <w:rPr>
          <w:sz w:val="28"/>
          <w:szCs w:val="28"/>
        </w:rPr>
        <w:t xml:space="preserve"> границы легких не изменены;</w:t>
      </w:r>
    </w:p>
    <w:p w:rsidR="00F73E3B" w:rsidRPr="001E6948" w:rsidRDefault="00703A71" w:rsidP="00703A71">
      <w:pPr>
        <w:pStyle w:val="a5"/>
        <w:ind w:firstLine="426"/>
        <w:contextualSpacing/>
        <w:jc w:val="both"/>
        <w:rPr>
          <w:sz w:val="28"/>
          <w:szCs w:val="28"/>
        </w:rPr>
      </w:pPr>
      <w:r>
        <w:rPr>
          <w:i/>
          <w:sz w:val="28"/>
          <w:szCs w:val="28"/>
        </w:rPr>
        <w:t>Сравнитель</w:t>
      </w:r>
      <w:r w:rsidR="00F73E3B" w:rsidRPr="00703A71">
        <w:rPr>
          <w:i/>
          <w:sz w:val="28"/>
          <w:szCs w:val="28"/>
        </w:rPr>
        <w:t>ная перкуссия:</w:t>
      </w:r>
      <w:r>
        <w:rPr>
          <w:i/>
          <w:sz w:val="28"/>
          <w:szCs w:val="28"/>
        </w:rPr>
        <w:t xml:space="preserve"> </w:t>
      </w:r>
      <w:r w:rsidR="00F73E3B" w:rsidRPr="001E6948">
        <w:rPr>
          <w:sz w:val="28"/>
          <w:szCs w:val="28"/>
        </w:rPr>
        <w:t>над симметричн</w:t>
      </w:r>
      <w:r>
        <w:rPr>
          <w:sz w:val="28"/>
          <w:szCs w:val="28"/>
        </w:rPr>
        <w:t xml:space="preserve">ыми участками легких </w:t>
      </w:r>
      <w:proofErr w:type="spellStart"/>
      <w:r>
        <w:rPr>
          <w:sz w:val="28"/>
          <w:szCs w:val="28"/>
        </w:rPr>
        <w:t>перкуторно</w:t>
      </w:r>
      <w:proofErr w:type="spellEnd"/>
      <w:r>
        <w:rPr>
          <w:sz w:val="28"/>
          <w:szCs w:val="28"/>
        </w:rPr>
        <w:t xml:space="preserve"> ясный</w:t>
      </w:r>
      <w:r w:rsidRPr="00703A71">
        <w:rPr>
          <w:sz w:val="28"/>
          <w:szCs w:val="28"/>
        </w:rPr>
        <w:t xml:space="preserve"> </w:t>
      </w:r>
      <w:r w:rsidRPr="001E6948">
        <w:rPr>
          <w:sz w:val="28"/>
          <w:szCs w:val="28"/>
        </w:rPr>
        <w:t>легочный</w:t>
      </w:r>
      <w:r w:rsidR="00F73E3B" w:rsidRPr="001E6948">
        <w:rPr>
          <w:sz w:val="28"/>
          <w:szCs w:val="28"/>
        </w:rPr>
        <w:t xml:space="preserve"> звук. </w:t>
      </w:r>
    </w:p>
    <w:p w:rsidR="00703A71" w:rsidRDefault="00F73E3B" w:rsidP="00703A71">
      <w:pPr>
        <w:pStyle w:val="a5"/>
        <w:ind w:firstLine="426"/>
        <w:contextualSpacing/>
        <w:jc w:val="both"/>
        <w:rPr>
          <w:sz w:val="28"/>
          <w:szCs w:val="28"/>
        </w:rPr>
      </w:pPr>
      <w:r w:rsidRPr="001E6948">
        <w:rPr>
          <w:b/>
          <w:bCs/>
          <w:sz w:val="28"/>
          <w:szCs w:val="28"/>
        </w:rPr>
        <w:t xml:space="preserve">Аускультация. </w:t>
      </w:r>
      <w:r w:rsidRPr="001E6948">
        <w:rPr>
          <w:sz w:val="28"/>
          <w:szCs w:val="28"/>
        </w:rPr>
        <w:t>Над симметричными участками легких выслушивается везикулярное дых</w:t>
      </w:r>
      <w:r w:rsidR="00703A71">
        <w:rPr>
          <w:sz w:val="28"/>
          <w:szCs w:val="28"/>
        </w:rPr>
        <w:t>ание. Побочные дыхательные шумы</w:t>
      </w:r>
      <w:r w:rsidRPr="001E6948">
        <w:rPr>
          <w:sz w:val="28"/>
          <w:szCs w:val="28"/>
        </w:rPr>
        <w:t xml:space="preserve"> </w:t>
      </w:r>
      <w:r w:rsidR="00703A71">
        <w:rPr>
          <w:sz w:val="28"/>
          <w:szCs w:val="28"/>
        </w:rPr>
        <w:t>(</w:t>
      </w:r>
      <w:r w:rsidRPr="001E6948">
        <w:rPr>
          <w:sz w:val="28"/>
          <w:szCs w:val="28"/>
        </w:rPr>
        <w:t>хрипы</w:t>
      </w:r>
      <w:r w:rsidR="00703A71">
        <w:rPr>
          <w:sz w:val="28"/>
          <w:szCs w:val="28"/>
        </w:rPr>
        <w:t xml:space="preserve">, шум трения плевры, крепитация) </w:t>
      </w:r>
      <w:r w:rsidRPr="001E6948">
        <w:rPr>
          <w:sz w:val="28"/>
          <w:szCs w:val="28"/>
        </w:rPr>
        <w:t xml:space="preserve"> отсутствуют. </w:t>
      </w:r>
    </w:p>
    <w:p w:rsidR="00703A71" w:rsidRDefault="00703A71" w:rsidP="00703A71">
      <w:pPr>
        <w:pStyle w:val="a5"/>
        <w:ind w:firstLine="426"/>
        <w:contextualSpacing/>
        <w:jc w:val="both"/>
        <w:rPr>
          <w:sz w:val="28"/>
          <w:szCs w:val="28"/>
        </w:rPr>
      </w:pPr>
    </w:p>
    <w:p w:rsidR="00F73E3B" w:rsidRDefault="006632CC" w:rsidP="00703A71">
      <w:pPr>
        <w:pStyle w:val="a5"/>
        <w:ind w:firstLine="426"/>
        <w:contextualSpacing/>
        <w:jc w:val="both"/>
        <w:rPr>
          <w:b/>
          <w:bCs/>
          <w:sz w:val="28"/>
          <w:szCs w:val="28"/>
        </w:rPr>
      </w:pPr>
      <w:r>
        <w:rPr>
          <w:b/>
          <w:bCs/>
          <w:sz w:val="28"/>
          <w:szCs w:val="28"/>
        </w:rPr>
        <w:t>ПИЩЕВАРИТЕЛЬНАЯ</w:t>
      </w:r>
      <w:r w:rsidRPr="006632CC">
        <w:rPr>
          <w:b/>
          <w:bCs/>
          <w:sz w:val="28"/>
          <w:szCs w:val="28"/>
        </w:rPr>
        <w:t xml:space="preserve"> </w:t>
      </w:r>
      <w:r>
        <w:rPr>
          <w:b/>
          <w:bCs/>
          <w:sz w:val="28"/>
          <w:szCs w:val="28"/>
        </w:rPr>
        <w:t>СИСТЕМА</w:t>
      </w:r>
    </w:p>
    <w:p w:rsidR="006632CC" w:rsidRDefault="006632CC" w:rsidP="00703A71">
      <w:pPr>
        <w:pStyle w:val="a5"/>
        <w:ind w:firstLine="426"/>
        <w:contextualSpacing/>
        <w:jc w:val="both"/>
        <w:rPr>
          <w:b/>
          <w:bCs/>
          <w:sz w:val="28"/>
          <w:szCs w:val="28"/>
        </w:rPr>
      </w:pPr>
    </w:p>
    <w:p w:rsidR="006632CC" w:rsidRPr="001E6948" w:rsidRDefault="006632CC" w:rsidP="006632CC">
      <w:pPr>
        <w:pStyle w:val="a5"/>
        <w:ind w:firstLine="426"/>
        <w:contextualSpacing/>
        <w:jc w:val="both"/>
        <w:rPr>
          <w:sz w:val="28"/>
          <w:szCs w:val="28"/>
        </w:rPr>
      </w:pPr>
      <w:r w:rsidRPr="001E6948">
        <w:rPr>
          <w:b/>
          <w:bCs/>
          <w:sz w:val="28"/>
          <w:szCs w:val="28"/>
        </w:rPr>
        <w:t>Осмотр</w:t>
      </w:r>
      <w:r>
        <w:rPr>
          <w:sz w:val="28"/>
          <w:szCs w:val="28"/>
        </w:rPr>
        <w:t xml:space="preserve">. </w:t>
      </w:r>
      <w:r w:rsidRPr="006632CC">
        <w:rPr>
          <w:sz w:val="28"/>
          <w:szCs w:val="28"/>
        </w:rPr>
        <w:t>Живот правильной формы</w:t>
      </w:r>
      <w:r>
        <w:rPr>
          <w:sz w:val="28"/>
          <w:szCs w:val="28"/>
        </w:rPr>
        <w:t>, симметричный</w:t>
      </w:r>
      <w:r w:rsidRPr="006632CC">
        <w:rPr>
          <w:sz w:val="28"/>
          <w:szCs w:val="28"/>
        </w:rPr>
        <w:t>, равномерно участвует в акте дыхания. Пупочное кольцо не расширено</w:t>
      </w:r>
      <w:r>
        <w:rPr>
          <w:sz w:val="28"/>
          <w:szCs w:val="28"/>
        </w:rPr>
        <w:t>,</w:t>
      </w:r>
      <w:r w:rsidRPr="006632CC">
        <w:rPr>
          <w:sz w:val="28"/>
          <w:szCs w:val="28"/>
        </w:rPr>
        <w:t xml:space="preserve"> </w:t>
      </w:r>
      <w:r w:rsidRPr="001E6948">
        <w:rPr>
          <w:sz w:val="28"/>
          <w:szCs w:val="28"/>
        </w:rPr>
        <w:t>пупок втянут</w:t>
      </w:r>
      <w:r w:rsidRPr="006632CC">
        <w:rPr>
          <w:sz w:val="28"/>
          <w:szCs w:val="28"/>
        </w:rPr>
        <w:t xml:space="preserve">. Видимая перистальтика и венозная сеть на поверхности живота отсутствуют. Признаков расстройства портального кровотока, головы медузы и усиления сосудистой сети на брюшной стенке не обнаружено. Грыжевых </w:t>
      </w:r>
      <w:proofErr w:type="spellStart"/>
      <w:r w:rsidRPr="006632CC">
        <w:rPr>
          <w:sz w:val="28"/>
          <w:szCs w:val="28"/>
        </w:rPr>
        <w:t>выпячиваний</w:t>
      </w:r>
      <w:proofErr w:type="spellEnd"/>
      <w:r w:rsidRPr="006632CC">
        <w:rPr>
          <w:sz w:val="28"/>
          <w:szCs w:val="28"/>
        </w:rPr>
        <w:t xml:space="preserve"> в области пупка, паховых областях, в области белой линии живота нет. Признаков метеоризма, видимой перистальтики во время исследования не обнаружено.</w:t>
      </w:r>
    </w:p>
    <w:p w:rsidR="00F73E3B" w:rsidRPr="00794455" w:rsidRDefault="00F73E3B" w:rsidP="00794455">
      <w:pPr>
        <w:pStyle w:val="a5"/>
        <w:ind w:firstLine="426"/>
        <w:contextualSpacing/>
        <w:jc w:val="both"/>
        <w:rPr>
          <w:bCs/>
          <w:sz w:val="28"/>
          <w:szCs w:val="28"/>
        </w:rPr>
      </w:pPr>
      <w:r w:rsidRPr="001E6948">
        <w:rPr>
          <w:b/>
          <w:bCs/>
          <w:sz w:val="28"/>
          <w:szCs w:val="28"/>
        </w:rPr>
        <w:t>Поверхностная пальпация живота в вертикальном и горизонтальном положении.</w:t>
      </w:r>
      <w:r w:rsidR="00794455" w:rsidRPr="00794455">
        <w:t xml:space="preserve"> </w:t>
      </w:r>
      <w:r w:rsidR="00794455" w:rsidRPr="00794455">
        <w:rPr>
          <w:bCs/>
          <w:sz w:val="28"/>
          <w:szCs w:val="28"/>
        </w:rPr>
        <w:t>Живот мягкий, безболезненный, умеренной резистентности и напряжения.</w:t>
      </w:r>
      <w:r w:rsidR="00794455">
        <w:rPr>
          <w:bCs/>
          <w:sz w:val="28"/>
          <w:szCs w:val="28"/>
        </w:rPr>
        <w:t xml:space="preserve"> </w:t>
      </w:r>
      <w:r w:rsidRPr="001E6948">
        <w:rPr>
          <w:sz w:val="28"/>
          <w:szCs w:val="28"/>
        </w:rPr>
        <w:t>Грыжевые отверстия, расхождение прямых мышц живота, опухолевидные образования отсутствуют. Асцит методом флюктуации не определяется. Увеличение органов брюшной полости не отмечается.</w:t>
      </w:r>
    </w:p>
    <w:p w:rsidR="00794455" w:rsidRDefault="00F73E3B" w:rsidP="00703A71">
      <w:pPr>
        <w:pStyle w:val="a5"/>
        <w:ind w:firstLine="426"/>
        <w:contextualSpacing/>
        <w:jc w:val="both"/>
        <w:rPr>
          <w:b/>
          <w:bCs/>
          <w:sz w:val="28"/>
          <w:szCs w:val="28"/>
        </w:rPr>
      </w:pPr>
      <w:r w:rsidRPr="001E6948">
        <w:rPr>
          <w:b/>
          <w:bCs/>
          <w:sz w:val="28"/>
          <w:szCs w:val="28"/>
        </w:rPr>
        <w:t xml:space="preserve">Глубокая методическая пальпация по </w:t>
      </w:r>
      <w:proofErr w:type="spellStart"/>
      <w:r w:rsidRPr="001E6948">
        <w:rPr>
          <w:b/>
          <w:bCs/>
          <w:sz w:val="28"/>
          <w:szCs w:val="28"/>
        </w:rPr>
        <w:t>Образцову-Стражеско</w:t>
      </w:r>
      <w:proofErr w:type="spellEnd"/>
      <w:r w:rsidRPr="001E6948">
        <w:rPr>
          <w:b/>
          <w:bCs/>
          <w:sz w:val="28"/>
          <w:szCs w:val="28"/>
        </w:rPr>
        <w:t>.</w:t>
      </w:r>
    </w:p>
    <w:p w:rsidR="00F73E3B" w:rsidRPr="001E6948" w:rsidRDefault="00794455" w:rsidP="00703A71">
      <w:pPr>
        <w:pStyle w:val="a5"/>
        <w:ind w:firstLine="426"/>
        <w:contextualSpacing/>
        <w:jc w:val="both"/>
        <w:rPr>
          <w:sz w:val="28"/>
          <w:szCs w:val="28"/>
        </w:rPr>
      </w:pPr>
      <w:r>
        <w:rPr>
          <w:bCs/>
          <w:sz w:val="28"/>
          <w:szCs w:val="28"/>
        </w:rPr>
        <w:t>Патологических изменений при глубокой пальпации не выявлено.</w:t>
      </w:r>
      <w:r w:rsidR="00C84A9D">
        <w:rPr>
          <w:bCs/>
          <w:sz w:val="28"/>
          <w:szCs w:val="28"/>
        </w:rPr>
        <w:t xml:space="preserve"> </w:t>
      </w:r>
      <w:proofErr w:type="spellStart"/>
      <w:r w:rsidR="00C84A9D">
        <w:rPr>
          <w:bCs/>
          <w:sz w:val="28"/>
          <w:szCs w:val="28"/>
        </w:rPr>
        <w:t>Перитонеальные</w:t>
      </w:r>
      <w:proofErr w:type="spellEnd"/>
      <w:r w:rsidR="00C84A9D">
        <w:rPr>
          <w:bCs/>
          <w:sz w:val="28"/>
          <w:szCs w:val="28"/>
        </w:rPr>
        <w:t xml:space="preserve"> симптомы отсутствуют.</w:t>
      </w:r>
      <w:r w:rsidR="00F73E3B" w:rsidRPr="001E6948">
        <w:rPr>
          <w:b/>
          <w:bCs/>
          <w:sz w:val="28"/>
          <w:szCs w:val="28"/>
        </w:rPr>
        <w:t xml:space="preserve"> </w:t>
      </w:r>
    </w:p>
    <w:p w:rsidR="00F73E3B" w:rsidRPr="001E6948" w:rsidRDefault="00F73E3B" w:rsidP="00703A71">
      <w:pPr>
        <w:pStyle w:val="a5"/>
        <w:ind w:firstLine="426"/>
        <w:contextualSpacing/>
        <w:jc w:val="both"/>
        <w:rPr>
          <w:sz w:val="28"/>
          <w:szCs w:val="28"/>
        </w:rPr>
      </w:pPr>
      <w:r w:rsidRPr="001E6948">
        <w:rPr>
          <w:b/>
          <w:bCs/>
          <w:sz w:val="28"/>
          <w:szCs w:val="28"/>
        </w:rPr>
        <w:t xml:space="preserve">Пальпация печени по </w:t>
      </w:r>
      <w:proofErr w:type="spellStart"/>
      <w:r w:rsidRPr="001E6948">
        <w:rPr>
          <w:b/>
          <w:bCs/>
          <w:sz w:val="28"/>
          <w:szCs w:val="28"/>
        </w:rPr>
        <w:t>Образцову</w:t>
      </w:r>
      <w:proofErr w:type="spellEnd"/>
      <w:r w:rsidRPr="001E6948">
        <w:rPr>
          <w:b/>
          <w:bCs/>
          <w:sz w:val="28"/>
          <w:szCs w:val="28"/>
        </w:rPr>
        <w:t xml:space="preserve">. </w:t>
      </w:r>
      <w:r w:rsidRPr="001E6948">
        <w:rPr>
          <w:sz w:val="28"/>
          <w:szCs w:val="28"/>
        </w:rPr>
        <w:t>Нижний край п</w:t>
      </w:r>
      <w:r w:rsidR="00794455">
        <w:rPr>
          <w:sz w:val="28"/>
          <w:szCs w:val="28"/>
        </w:rPr>
        <w:t>ечени не выступает из-под края реберной дуги</w:t>
      </w:r>
      <w:r w:rsidRPr="001E6948">
        <w:rPr>
          <w:sz w:val="28"/>
          <w:szCs w:val="28"/>
        </w:rPr>
        <w:t>.</w:t>
      </w:r>
    </w:p>
    <w:p w:rsidR="00F73E3B" w:rsidRPr="001E6948" w:rsidRDefault="00F73E3B" w:rsidP="00703A71">
      <w:pPr>
        <w:pStyle w:val="a5"/>
        <w:ind w:firstLine="426"/>
        <w:contextualSpacing/>
        <w:jc w:val="both"/>
        <w:rPr>
          <w:sz w:val="28"/>
          <w:szCs w:val="28"/>
        </w:rPr>
      </w:pPr>
      <w:r w:rsidRPr="001E6948">
        <w:rPr>
          <w:b/>
          <w:bCs/>
          <w:sz w:val="28"/>
          <w:szCs w:val="28"/>
        </w:rPr>
        <w:lastRenderedPageBreak/>
        <w:t xml:space="preserve">Пальпация желчного пузыря. </w:t>
      </w:r>
      <w:r w:rsidRPr="001E6948">
        <w:rPr>
          <w:sz w:val="28"/>
          <w:szCs w:val="28"/>
        </w:rPr>
        <w:t>Желчный пузырь не пальпируется. Симптомы</w:t>
      </w:r>
      <w:r w:rsidR="00794455">
        <w:rPr>
          <w:sz w:val="28"/>
          <w:szCs w:val="28"/>
        </w:rPr>
        <w:t xml:space="preserve"> </w:t>
      </w:r>
      <w:proofErr w:type="spellStart"/>
      <w:r w:rsidRPr="001E6948">
        <w:rPr>
          <w:sz w:val="28"/>
          <w:szCs w:val="28"/>
        </w:rPr>
        <w:t>Ортнера</w:t>
      </w:r>
      <w:proofErr w:type="spellEnd"/>
      <w:r w:rsidRPr="001E6948">
        <w:rPr>
          <w:sz w:val="28"/>
          <w:szCs w:val="28"/>
        </w:rPr>
        <w:t>, Образцова-</w:t>
      </w:r>
      <w:proofErr w:type="spellStart"/>
      <w:r w:rsidRPr="001E6948">
        <w:rPr>
          <w:sz w:val="28"/>
          <w:szCs w:val="28"/>
        </w:rPr>
        <w:t>Мерфи</w:t>
      </w:r>
      <w:proofErr w:type="spellEnd"/>
      <w:r w:rsidRPr="001E6948">
        <w:rPr>
          <w:sz w:val="28"/>
          <w:szCs w:val="28"/>
        </w:rPr>
        <w:t>, Курвуазье, Георгиевского-</w:t>
      </w:r>
      <w:proofErr w:type="spellStart"/>
      <w:r w:rsidRPr="001E6948">
        <w:rPr>
          <w:sz w:val="28"/>
          <w:szCs w:val="28"/>
        </w:rPr>
        <w:t>Мюсси</w:t>
      </w:r>
      <w:proofErr w:type="spellEnd"/>
      <w:r w:rsidRPr="001E6948">
        <w:rPr>
          <w:sz w:val="28"/>
          <w:szCs w:val="28"/>
        </w:rPr>
        <w:t xml:space="preserve"> отрицательные.</w:t>
      </w:r>
    </w:p>
    <w:p w:rsidR="00F73E3B" w:rsidRPr="001E6948" w:rsidRDefault="00F73E3B" w:rsidP="00703A71">
      <w:pPr>
        <w:pStyle w:val="a5"/>
        <w:ind w:firstLine="426"/>
        <w:contextualSpacing/>
        <w:jc w:val="both"/>
        <w:rPr>
          <w:sz w:val="28"/>
          <w:szCs w:val="28"/>
        </w:rPr>
      </w:pPr>
      <w:r w:rsidRPr="001E6948">
        <w:rPr>
          <w:b/>
          <w:bCs/>
          <w:sz w:val="28"/>
          <w:szCs w:val="28"/>
        </w:rPr>
        <w:t xml:space="preserve">Пальпация поджелудочной железы. </w:t>
      </w:r>
      <w:r w:rsidRPr="001E6948">
        <w:rPr>
          <w:sz w:val="28"/>
          <w:szCs w:val="28"/>
        </w:rPr>
        <w:t>Поджелудочная железа не пальпируется. Болезненность в тре</w:t>
      </w:r>
      <w:r w:rsidR="00C84A9D">
        <w:rPr>
          <w:sz w:val="28"/>
          <w:szCs w:val="28"/>
        </w:rPr>
        <w:t xml:space="preserve">угольнике </w:t>
      </w:r>
      <w:proofErr w:type="spellStart"/>
      <w:r w:rsidR="00C84A9D">
        <w:rPr>
          <w:sz w:val="28"/>
          <w:szCs w:val="28"/>
        </w:rPr>
        <w:t>Шоффара</w:t>
      </w:r>
      <w:proofErr w:type="spellEnd"/>
      <w:r w:rsidR="00C84A9D">
        <w:rPr>
          <w:sz w:val="28"/>
          <w:szCs w:val="28"/>
        </w:rPr>
        <w:t xml:space="preserve"> не отмечается</w:t>
      </w:r>
      <w:r w:rsidRPr="001E6948">
        <w:rPr>
          <w:sz w:val="28"/>
          <w:szCs w:val="28"/>
        </w:rPr>
        <w:t xml:space="preserve">. Симптомы </w:t>
      </w:r>
      <w:proofErr w:type="spellStart"/>
      <w:r w:rsidRPr="001E6948">
        <w:rPr>
          <w:sz w:val="28"/>
          <w:szCs w:val="28"/>
        </w:rPr>
        <w:t>Гротта</w:t>
      </w:r>
      <w:proofErr w:type="spellEnd"/>
      <w:r w:rsidRPr="001E6948">
        <w:rPr>
          <w:sz w:val="28"/>
          <w:szCs w:val="28"/>
        </w:rPr>
        <w:t>, Мейо-</w:t>
      </w:r>
      <w:proofErr w:type="spellStart"/>
      <w:r w:rsidRPr="001E6948">
        <w:rPr>
          <w:sz w:val="28"/>
          <w:szCs w:val="28"/>
        </w:rPr>
        <w:t>Робсона</w:t>
      </w:r>
      <w:proofErr w:type="spellEnd"/>
      <w:r w:rsidRPr="001E6948">
        <w:rPr>
          <w:sz w:val="28"/>
          <w:szCs w:val="28"/>
        </w:rPr>
        <w:t xml:space="preserve">, </w:t>
      </w:r>
      <w:proofErr w:type="spellStart"/>
      <w:r w:rsidRPr="001E6948">
        <w:rPr>
          <w:sz w:val="28"/>
          <w:szCs w:val="28"/>
        </w:rPr>
        <w:t>Катча</w:t>
      </w:r>
      <w:proofErr w:type="spellEnd"/>
      <w:r w:rsidRPr="001E6948">
        <w:rPr>
          <w:sz w:val="28"/>
          <w:szCs w:val="28"/>
        </w:rPr>
        <w:t xml:space="preserve"> отрицательные.</w:t>
      </w:r>
    </w:p>
    <w:p w:rsidR="00F73E3B" w:rsidRPr="001E6948" w:rsidRDefault="00F73E3B" w:rsidP="00703A71">
      <w:pPr>
        <w:pStyle w:val="a5"/>
        <w:ind w:firstLine="426"/>
        <w:contextualSpacing/>
        <w:jc w:val="both"/>
        <w:rPr>
          <w:sz w:val="28"/>
          <w:szCs w:val="28"/>
        </w:rPr>
      </w:pPr>
      <w:r w:rsidRPr="001E6948">
        <w:rPr>
          <w:b/>
          <w:bCs/>
          <w:sz w:val="28"/>
          <w:szCs w:val="28"/>
        </w:rPr>
        <w:t>Пальпация селезенки</w:t>
      </w:r>
      <w:r w:rsidR="00C84A9D">
        <w:rPr>
          <w:b/>
          <w:bCs/>
          <w:sz w:val="28"/>
          <w:szCs w:val="28"/>
        </w:rPr>
        <w:t>.</w:t>
      </w:r>
      <w:r w:rsidRPr="001E6948">
        <w:rPr>
          <w:b/>
          <w:bCs/>
          <w:sz w:val="28"/>
          <w:szCs w:val="28"/>
        </w:rPr>
        <w:t xml:space="preserve"> </w:t>
      </w:r>
      <w:r w:rsidRPr="001E6948">
        <w:rPr>
          <w:sz w:val="28"/>
          <w:szCs w:val="28"/>
        </w:rPr>
        <w:t xml:space="preserve">Селезенка </w:t>
      </w:r>
      <w:r w:rsidR="00C84A9D" w:rsidRPr="00C84A9D">
        <w:rPr>
          <w:sz w:val="28"/>
          <w:szCs w:val="28"/>
        </w:rPr>
        <w:t xml:space="preserve">в </w:t>
      </w:r>
      <w:r w:rsidR="00C84A9D">
        <w:rPr>
          <w:sz w:val="28"/>
          <w:szCs w:val="28"/>
        </w:rPr>
        <w:t>положении лежа на спине и на правом боку</w:t>
      </w:r>
      <w:r w:rsidR="00C84A9D" w:rsidRPr="00C84A9D">
        <w:rPr>
          <w:sz w:val="28"/>
          <w:szCs w:val="28"/>
        </w:rPr>
        <w:t xml:space="preserve"> </w:t>
      </w:r>
      <w:r w:rsidR="00C84A9D">
        <w:rPr>
          <w:sz w:val="28"/>
          <w:szCs w:val="28"/>
        </w:rPr>
        <w:t>не пальпиру</w:t>
      </w:r>
      <w:r w:rsidRPr="001E6948">
        <w:rPr>
          <w:sz w:val="28"/>
          <w:szCs w:val="28"/>
        </w:rPr>
        <w:t>ется.</w:t>
      </w:r>
    </w:p>
    <w:p w:rsidR="00F73E3B" w:rsidRPr="001E6948" w:rsidRDefault="00F73E3B" w:rsidP="00703A71">
      <w:pPr>
        <w:pStyle w:val="a5"/>
        <w:ind w:firstLine="426"/>
        <w:contextualSpacing/>
        <w:jc w:val="both"/>
        <w:rPr>
          <w:sz w:val="28"/>
          <w:szCs w:val="28"/>
        </w:rPr>
      </w:pPr>
      <w:r w:rsidRPr="001E6948">
        <w:rPr>
          <w:sz w:val="28"/>
          <w:szCs w:val="28"/>
        </w:rPr>
        <w:t xml:space="preserve">Симптом </w:t>
      </w:r>
      <w:proofErr w:type="spellStart"/>
      <w:r w:rsidRPr="001E6948">
        <w:rPr>
          <w:sz w:val="28"/>
          <w:szCs w:val="28"/>
        </w:rPr>
        <w:t>Поргеса</w:t>
      </w:r>
      <w:proofErr w:type="spellEnd"/>
      <w:r w:rsidRPr="001E6948">
        <w:rPr>
          <w:sz w:val="28"/>
          <w:szCs w:val="28"/>
        </w:rPr>
        <w:t xml:space="preserve"> отрицательный.</w:t>
      </w:r>
    </w:p>
    <w:p w:rsidR="00F73E3B" w:rsidRPr="001E6948" w:rsidRDefault="00F73E3B" w:rsidP="00703A71">
      <w:pPr>
        <w:pStyle w:val="a5"/>
        <w:ind w:firstLine="426"/>
        <w:contextualSpacing/>
        <w:jc w:val="both"/>
        <w:rPr>
          <w:sz w:val="28"/>
          <w:szCs w:val="28"/>
        </w:rPr>
      </w:pPr>
      <w:r w:rsidRPr="001E6948">
        <w:rPr>
          <w:b/>
          <w:bCs/>
          <w:sz w:val="28"/>
          <w:szCs w:val="28"/>
        </w:rPr>
        <w:t xml:space="preserve">Перкуссия живота. </w:t>
      </w:r>
      <w:r w:rsidRPr="001E6948">
        <w:rPr>
          <w:sz w:val="28"/>
          <w:szCs w:val="28"/>
        </w:rPr>
        <w:t xml:space="preserve">Свободная жидкость в брюшной полости не определяется. Симптом </w:t>
      </w:r>
      <w:proofErr w:type="gramStart"/>
      <w:r w:rsidRPr="001E6948">
        <w:rPr>
          <w:sz w:val="28"/>
          <w:szCs w:val="28"/>
        </w:rPr>
        <w:t>Образцова</w:t>
      </w:r>
      <w:proofErr w:type="gramEnd"/>
      <w:r w:rsidRPr="001E6948">
        <w:rPr>
          <w:sz w:val="28"/>
          <w:szCs w:val="28"/>
        </w:rPr>
        <w:t xml:space="preserve"> отрицательный.</w:t>
      </w:r>
    </w:p>
    <w:p w:rsidR="00F73E3B" w:rsidRDefault="00F73E3B" w:rsidP="00703A71">
      <w:pPr>
        <w:pStyle w:val="a5"/>
        <w:ind w:firstLine="426"/>
        <w:contextualSpacing/>
        <w:jc w:val="both"/>
        <w:rPr>
          <w:sz w:val="28"/>
          <w:szCs w:val="28"/>
        </w:rPr>
      </w:pPr>
      <w:r w:rsidRPr="001E6948">
        <w:rPr>
          <w:b/>
          <w:bCs/>
          <w:sz w:val="28"/>
          <w:szCs w:val="28"/>
        </w:rPr>
        <w:t xml:space="preserve">Аускультация. </w:t>
      </w:r>
      <w:r w:rsidRPr="001E6948">
        <w:rPr>
          <w:sz w:val="28"/>
          <w:szCs w:val="28"/>
        </w:rPr>
        <w:t>Выслушиваются шумы</w:t>
      </w:r>
      <w:r w:rsidR="00C84A9D">
        <w:rPr>
          <w:sz w:val="28"/>
          <w:szCs w:val="28"/>
        </w:rPr>
        <w:t xml:space="preserve"> перистальтики</w:t>
      </w:r>
      <w:r w:rsidRPr="001E6948">
        <w:rPr>
          <w:sz w:val="28"/>
          <w:szCs w:val="28"/>
        </w:rPr>
        <w:t xml:space="preserve"> во всех отделах кишечника. Шум трения брюшины над печенью, селезенкой не выслушивается.</w:t>
      </w:r>
      <w:r w:rsidR="00C84A9D">
        <w:rPr>
          <w:sz w:val="28"/>
          <w:szCs w:val="28"/>
        </w:rPr>
        <w:t xml:space="preserve"> Систолический шум над аортой и </w:t>
      </w:r>
      <w:proofErr w:type="spellStart"/>
      <w:r w:rsidR="00C84A9D">
        <w:rPr>
          <w:sz w:val="28"/>
          <w:szCs w:val="28"/>
        </w:rPr>
        <w:t>мезентериальными</w:t>
      </w:r>
      <w:proofErr w:type="spellEnd"/>
      <w:r w:rsidR="00C84A9D">
        <w:rPr>
          <w:sz w:val="28"/>
          <w:szCs w:val="28"/>
        </w:rPr>
        <w:t xml:space="preserve"> артериями отсутствуют.</w:t>
      </w:r>
    </w:p>
    <w:p w:rsidR="00C84A9D" w:rsidRPr="001E6948" w:rsidRDefault="00C84A9D" w:rsidP="00703A71">
      <w:pPr>
        <w:pStyle w:val="a5"/>
        <w:ind w:firstLine="426"/>
        <w:contextualSpacing/>
        <w:jc w:val="both"/>
        <w:rPr>
          <w:sz w:val="28"/>
          <w:szCs w:val="28"/>
        </w:rPr>
      </w:pPr>
    </w:p>
    <w:p w:rsidR="00F73E3B" w:rsidRPr="001E6948" w:rsidRDefault="00C84A9D" w:rsidP="00703A71">
      <w:pPr>
        <w:pStyle w:val="a5"/>
        <w:ind w:firstLine="426"/>
        <w:contextualSpacing/>
        <w:jc w:val="both"/>
        <w:rPr>
          <w:sz w:val="28"/>
          <w:szCs w:val="28"/>
        </w:rPr>
      </w:pPr>
      <w:r>
        <w:rPr>
          <w:b/>
          <w:bCs/>
          <w:sz w:val="28"/>
          <w:szCs w:val="28"/>
        </w:rPr>
        <w:t>МОЧЕПОЛОВАЯ СИСТЕМА</w:t>
      </w:r>
    </w:p>
    <w:p w:rsidR="00F73E3B" w:rsidRPr="001E6948" w:rsidRDefault="00F73E3B" w:rsidP="00703A71">
      <w:pPr>
        <w:pStyle w:val="a5"/>
        <w:ind w:firstLine="426"/>
        <w:contextualSpacing/>
        <w:jc w:val="both"/>
        <w:rPr>
          <w:sz w:val="28"/>
          <w:szCs w:val="28"/>
        </w:rPr>
      </w:pPr>
      <w:r w:rsidRPr="001E6948">
        <w:rPr>
          <w:b/>
          <w:bCs/>
          <w:sz w:val="28"/>
          <w:szCs w:val="28"/>
        </w:rPr>
        <w:t xml:space="preserve">Осмотр. </w:t>
      </w:r>
      <w:r w:rsidR="00CB408E">
        <w:rPr>
          <w:sz w:val="28"/>
          <w:szCs w:val="28"/>
        </w:rPr>
        <w:t>Поясничная и надлобковая область при осмотре не изменена.</w:t>
      </w:r>
      <w:r w:rsidRPr="001E6948">
        <w:rPr>
          <w:sz w:val="28"/>
          <w:szCs w:val="28"/>
        </w:rPr>
        <w:t xml:space="preserve"> </w:t>
      </w:r>
      <w:r w:rsidR="00CB408E">
        <w:rPr>
          <w:sz w:val="28"/>
          <w:szCs w:val="28"/>
        </w:rPr>
        <w:t>Мышцы поясничной области не напряжены.</w:t>
      </w:r>
      <w:r w:rsidR="00D261D8">
        <w:rPr>
          <w:sz w:val="28"/>
          <w:szCs w:val="28"/>
        </w:rPr>
        <w:t xml:space="preserve"> Половой член и мошонка нормальной формы и размеров, кожа над ними чистая, нормальной окраски. Головка полового члена и крайняя плоть без патологических изменений. </w:t>
      </w:r>
      <w:proofErr w:type="gramStart"/>
      <w:r w:rsidR="00D261D8">
        <w:rPr>
          <w:sz w:val="28"/>
          <w:szCs w:val="28"/>
        </w:rPr>
        <w:t>Отделяемого</w:t>
      </w:r>
      <w:proofErr w:type="gramEnd"/>
      <w:r w:rsidR="00D261D8">
        <w:rPr>
          <w:sz w:val="28"/>
          <w:szCs w:val="28"/>
        </w:rPr>
        <w:t xml:space="preserve"> из уретры нет.</w:t>
      </w:r>
    </w:p>
    <w:p w:rsidR="00F73E3B" w:rsidRPr="001E6948" w:rsidRDefault="00F73E3B" w:rsidP="00D261D8">
      <w:pPr>
        <w:pStyle w:val="a5"/>
        <w:ind w:firstLine="426"/>
        <w:contextualSpacing/>
        <w:jc w:val="both"/>
        <w:rPr>
          <w:sz w:val="28"/>
          <w:szCs w:val="28"/>
        </w:rPr>
      </w:pPr>
      <w:r w:rsidRPr="001E6948">
        <w:rPr>
          <w:b/>
          <w:bCs/>
          <w:sz w:val="28"/>
          <w:szCs w:val="28"/>
        </w:rPr>
        <w:t xml:space="preserve">Пальпация. </w:t>
      </w:r>
      <w:r w:rsidR="00C84A9D">
        <w:rPr>
          <w:sz w:val="28"/>
          <w:szCs w:val="28"/>
        </w:rPr>
        <w:t>П</w:t>
      </w:r>
      <w:r w:rsidRPr="001E6948">
        <w:rPr>
          <w:sz w:val="28"/>
          <w:szCs w:val="28"/>
        </w:rPr>
        <w:t>очки</w:t>
      </w:r>
      <w:r w:rsidR="00C84A9D">
        <w:rPr>
          <w:sz w:val="28"/>
          <w:szCs w:val="28"/>
        </w:rPr>
        <w:t xml:space="preserve"> в горизонтальном и вертикальном положении</w:t>
      </w:r>
      <w:r w:rsidRPr="001E6948">
        <w:rPr>
          <w:sz w:val="28"/>
          <w:szCs w:val="28"/>
        </w:rPr>
        <w:t xml:space="preserve"> не пальпируются. </w:t>
      </w:r>
      <w:proofErr w:type="spellStart"/>
      <w:r w:rsidR="00DF69BF">
        <w:rPr>
          <w:sz w:val="28"/>
          <w:szCs w:val="28"/>
        </w:rPr>
        <w:t>Пальпаторно</w:t>
      </w:r>
      <w:proofErr w:type="spellEnd"/>
      <w:r w:rsidR="00DF69BF">
        <w:rPr>
          <w:sz w:val="28"/>
          <w:szCs w:val="28"/>
        </w:rPr>
        <w:t xml:space="preserve"> </w:t>
      </w:r>
      <w:proofErr w:type="spellStart"/>
      <w:r w:rsidR="00DF69BF">
        <w:rPr>
          <w:sz w:val="28"/>
          <w:szCs w:val="28"/>
        </w:rPr>
        <w:t>мочевй</w:t>
      </w:r>
      <w:proofErr w:type="spellEnd"/>
      <w:r w:rsidR="00DF69BF">
        <w:rPr>
          <w:sz w:val="28"/>
          <w:szCs w:val="28"/>
        </w:rPr>
        <w:t xml:space="preserve"> пузырь не определяется</w:t>
      </w:r>
      <w:r w:rsidRPr="001E6948">
        <w:rPr>
          <w:sz w:val="28"/>
          <w:szCs w:val="28"/>
        </w:rPr>
        <w:t>.</w:t>
      </w:r>
      <w:r w:rsidR="00D261D8">
        <w:rPr>
          <w:sz w:val="28"/>
          <w:szCs w:val="28"/>
        </w:rPr>
        <w:t xml:space="preserve"> </w:t>
      </w:r>
      <w:r w:rsidRPr="001E6948">
        <w:rPr>
          <w:sz w:val="28"/>
          <w:szCs w:val="28"/>
        </w:rPr>
        <w:t>Пальпация по ходу м</w:t>
      </w:r>
      <w:r w:rsidR="00DF69BF">
        <w:rPr>
          <w:sz w:val="28"/>
          <w:szCs w:val="28"/>
        </w:rPr>
        <w:t>очеточников</w:t>
      </w:r>
      <w:r w:rsidRPr="001E6948">
        <w:rPr>
          <w:sz w:val="28"/>
          <w:szCs w:val="28"/>
        </w:rPr>
        <w:t xml:space="preserve"> безболезненна.</w:t>
      </w:r>
      <w:r w:rsidR="00D261D8">
        <w:rPr>
          <w:sz w:val="28"/>
          <w:szCs w:val="28"/>
        </w:rPr>
        <w:t xml:space="preserve"> При пальпации форма, размеры и консистенция </w:t>
      </w:r>
      <w:r w:rsidR="003D5687">
        <w:rPr>
          <w:sz w:val="28"/>
          <w:szCs w:val="28"/>
        </w:rPr>
        <w:t>яичек и полового члена не изменены, имеют гладкую поверхность, безболезненны. Придатки яичек и семенные канатики без патологии</w:t>
      </w:r>
      <w:r w:rsidR="008818F0">
        <w:rPr>
          <w:sz w:val="28"/>
          <w:szCs w:val="28"/>
        </w:rPr>
        <w:t>.</w:t>
      </w:r>
    </w:p>
    <w:p w:rsidR="00DF69BF" w:rsidRDefault="00F73E3B" w:rsidP="00703A71">
      <w:pPr>
        <w:pStyle w:val="a5"/>
        <w:ind w:firstLine="426"/>
        <w:contextualSpacing/>
        <w:jc w:val="both"/>
        <w:rPr>
          <w:sz w:val="28"/>
          <w:szCs w:val="28"/>
        </w:rPr>
      </w:pPr>
      <w:r w:rsidRPr="001E6948">
        <w:rPr>
          <w:b/>
          <w:bCs/>
          <w:sz w:val="28"/>
          <w:szCs w:val="28"/>
        </w:rPr>
        <w:t xml:space="preserve">Перкуссия. </w:t>
      </w:r>
      <w:r w:rsidRPr="001E6948">
        <w:rPr>
          <w:sz w:val="28"/>
          <w:szCs w:val="28"/>
        </w:rPr>
        <w:t xml:space="preserve">Симптом </w:t>
      </w:r>
      <w:proofErr w:type="spellStart"/>
      <w:r w:rsidRPr="001E6948">
        <w:rPr>
          <w:sz w:val="28"/>
          <w:szCs w:val="28"/>
        </w:rPr>
        <w:t>Пастернацкого</w:t>
      </w:r>
      <w:proofErr w:type="spellEnd"/>
      <w:r w:rsidRPr="001E6948">
        <w:rPr>
          <w:sz w:val="28"/>
          <w:szCs w:val="28"/>
        </w:rPr>
        <w:t xml:space="preserve"> отрицательный.</w:t>
      </w:r>
      <w:r w:rsidR="003D5687" w:rsidRPr="003D5687">
        <w:rPr>
          <w:sz w:val="28"/>
          <w:szCs w:val="28"/>
        </w:rPr>
        <w:t xml:space="preserve"> </w:t>
      </w:r>
      <w:proofErr w:type="spellStart"/>
      <w:r w:rsidR="003D5687">
        <w:rPr>
          <w:sz w:val="28"/>
          <w:szCs w:val="28"/>
        </w:rPr>
        <w:t>Перкуторно</w:t>
      </w:r>
      <w:proofErr w:type="spellEnd"/>
      <w:r w:rsidR="003D5687">
        <w:rPr>
          <w:sz w:val="28"/>
          <w:szCs w:val="28"/>
        </w:rPr>
        <w:t xml:space="preserve"> </w:t>
      </w:r>
      <w:proofErr w:type="spellStart"/>
      <w:r w:rsidR="003D5687">
        <w:rPr>
          <w:sz w:val="28"/>
          <w:szCs w:val="28"/>
        </w:rPr>
        <w:t>мочевй</w:t>
      </w:r>
      <w:proofErr w:type="spellEnd"/>
      <w:r w:rsidR="003D5687">
        <w:rPr>
          <w:sz w:val="28"/>
          <w:szCs w:val="28"/>
        </w:rPr>
        <w:t xml:space="preserve"> пузырь не определяется</w:t>
      </w:r>
      <w:r w:rsidR="003D5687" w:rsidRPr="001E6948">
        <w:rPr>
          <w:sz w:val="28"/>
          <w:szCs w:val="28"/>
        </w:rPr>
        <w:t>.</w:t>
      </w:r>
      <w:r w:rsidRPr="001E6948">
        <w:rPr>
          <w:sz w:val="28"/>
          <w:szCs w:val="28"/>
        </w:rPr>
        <w:t xml:space="preserve"> </w:t>
      </w:r>
    </w:p>
    <w:p w:rsidR="00DF69BF" w:rsidRDefault="00DF69BF" w:rsidP="00703A71">
      <w:pPr>
        <w:pStyle w:val="a5"/>
        <w:ind w:firstLine="426"/>
        <w:contextualSpacing/>
        <w:jc w:val="both"/>
        <w:rPr>
          <w:sz w:val="28"/>
          <w:szCs w:val="28"/>
        </w:rPr>
      </w:pPr>
    </w:p>
    <w:p w:rsidR="00F73E3B" w:rsidRPr="001E6948" w:rsidRDefault="00F73E3B" w:rsidP="00DF69BF">
      <w:pPr>
        <w:pStyle w:val="a5"/>
        <w:ind w:firstLine="426"/>
        <w:contextualSpacing/>
        <w:jc w:val="both"/>
        <w:rPr>
          <w:sz w:val="28"/>
          <w:szCs w:val="28"/>
        </w:rPr>
      </w:pPr>
      <w:r w:rsidRPr="001E6948">
        <w:rPr>
          <w:b/>
          <w:bCs/>
          <w:sz w:val="28"/>
          <w:szCs w:val="28"/>
        </w:rPr>
        <w:t>ЛОКАЛЬНЫЙ СТАТУС</w:t>
      </w:r>
      <w:r w:rsidR="00DF69BF">
        <w:rPr>
          <w:sz w:val="28"/>
          <w:szCs w:val="28"/>
        </w:rPr>
        <w:t xml:space="preserve"> </w:t>
      </w:r>
      <w:r w:rsidRPr="001E6948">
        <w:rPr>
          <w:b/>
          <w:bCs/>
          <w:sz w:val="28"/>
          <w:szCs w:val="28"/>
        </w:rPr>
        <w:t>(STATUS</w:t>
      </w:r>
      <w:r w:rsidR="008818F0">
        <w:rPr>
          <w:b/>
          <w:bCs/>
          <w:sz w:val="28"/>
          <w:szCs w:val="28"/>
        </w:rPr>
        <w:t xml:space="preserve"> </w:t>
      </w:r>
      <w:r w:rsidRPr="001E6948">
        <w:rPr>
          <w:b/>
          <w:bCs/>
          <w:sz w:val="28"/>
          <w:szCs w:val="28"/>
        </w:rPr>
        <w:t>LOCALIS)</w:t>
      </w:r>
    </w:p>
    <w:p w:rsidR="00F73E3B" w:rsidRDefault="00F73E3B" w:rsidP="00703A71">
      <w:pPr>
        <w:pStyle w:val="a5"/>
        <w:ind w:firstLine="426"/>
        <w:contextualSpacing/>
        <w:jc w:val="both"/>
        <w:rPr>
          <w:sz w:val="28"/>
          <w:szCs w:val="28"/>
        </w:rPr>
      </w:pPr>
      <w:r w:rsidRPr="001E6948">
        <w:rPr>
          <w:b/>
          <w:bCs/>
          <w:sz w:val="28"/>
          <w:szCs w:val="28"/>
        </w:rPr>
        <w:t xml:space="preserve">Ректальное пальцевое исследование предстательной железы. </w:t>
      </w:r>
      <w:r w:rsidRPr="001E6948">
        <w:rPr>
          <w:sz w:val="28"/>
          <w:szCs w:val="28"/>
        </w:rPr>
        <w:t xml:space="preserve">Предстательная железа умеренно увеличена, имеет выпуклую ровную поверхность, срединная борозда сглажена, консистенция равномерная мягко-эластическая, контуры четкие. </w:t>
      </w:r>
      <w:r w:rsidR="008818F0">
        <w:rPr>
          <w:sz w:val="28"/>
          <w:szCs w:val="28"/>
        </w:rPr>
        <w:t>Простата при пальпации без</w:t>
      </w:r>
      <w:r w:rsidRPr="001E6948">
        <w:rPr>
          <w:sz w:val="28"/>
          <w:szCs w:val="28"/>
        </w:rPr>
        <w:t>болезненна.</w:t>
      </w:r>
    </w:p>
    <w:p w:rsidR="00DF69BF" w:rsidRPr="001E6948" w:rsidRDefault="00DF69BF" w:rsidP="00703A71">
      <w:pPr>
        <w:pStyle w:val="a5"/>
        <w:ind w:firstLine="426"/>
        <w:contextualSpacing/>
        <w:jc w:val="both"/>
        <w:rPr>
          <w:sz w:val="28"/>
          <w:szCs w:val="28"/>
        </w:rPr>
      </w:pPr>
    </w:p>
    <w:p w:rsidR="00F73E3B" w:rsidRDefault="00F73E3B" w:rsidP="00E406FE">
      <w:pPr>
        <w:pStyle w:val="a5"/>
        <w:ind w:firstLine="426"/>
        <w:contextualSpacing/>
        <w:jc w:val="both"/>
        <w:rPr>
          <w:sz w:val="28"/>
          <w:szCs w:val="28"/>
        </w:rPr>
      </w:pPr>
      <w:r w:rsidRPr="001E6948">
        <w:rPr>
          <w:b/>
          <w:bCs/>
          <w:sz w:val="28"/>
          <w:szCs w:val="28"/>
        </w:rPr>
        <w:t>ДАННЫЕ ЛАБОРАТОРНЫХ И ИНСТРУМЕНТАЛЬНЫХ ИССЛЕДОВАНИЙ</w:t>
      </w:r>
    </w:p>
    <w:p w:rsidR="00E406FE" w:rsidRPr="001E6948" w:rsidRDefault="00E406FE" w:rsidP="00E406FE">
      <w:pPr>
        <w:pStyle w:val="a5"/>
        <w:ind w:firstLine="426"/>
        <w:contextualSpacing/>
        <w:jc w:val="both"/>
        <w:rPr>
          <w:sz w:val="28"/>
          <w:szCs w:val="28"/>
        </w:rPr>
      </w:pPr>
    </w:p>
    <w:p w:rsidR="00F73E3B" w:rsidRPr="00E406FE" w:rsidRDefault="00E406FE" w:rsidP="00361E6F">
      <w:pPr>
        <w:pStyle w:val="a5"/>
        <w:contextualSpacing/>
        <w:jc w:val="both"/>
        <w:rPr>
          <w:b/>
          <w:sz w:val="28"/>
          <w:szCs w:val="28"/>
        </w:rPr>
      </w:pPr>
      <w:r w:rsidRPr="00E406FE">
        <w:rPr>
          <w:b/>
          <w:sz w:val="28"/>
          <w:szCs w:val="28"/>
        </w:rPr>
        <w:t>Общий а</w:t>
      </w:r>
      <w:r>
        <w:rPr>
          <w:b/>
          <w:sz w:val="28"/>
          <w:szCs w:val="28"/>
        </w:rPr>
        <w:t>нализ мочи (04.12.14</w:t>
      </w:r>
      <w:r w:rsidR="00F73E3B" w:rsidRPr="00E406FE">
        <w:rPr>
          <w:b/>
          <w:sz w:val="28"/>
          <w:szCs w:val="28"/>
        </w:rPr>
        <w:t xml:space="preserve"> г.):</w:t>
      </w:r>
    </w:p>
    <w:p w:rsidR="00F73E3B" w:rsidRPr="001E6948" w:rsidRDefault="00F73E3B" w:rsidP="00703A71">
      <w:pPr>
        <w:pStyle w:val="a5"/>
        <w:ind w:firstLine="426"/>
        <w:contextualSpacing/>
        <w:jc w:val="both"/>
        <w:rPr>
          <w:sz w:val="28"/>
          <w:szCs w:val="28"/>
        </w:rPr>
      </w:pPr>
      <w:r w:rsidRPr="001E6948">
        <w:rPr>
          <w:sz w:val="28"/>
          <w:szCs w:val="28"/>
        </w:rPr>
        <w:t>Цвет – соломенно-желтый</w:t>
      </w:r>
      <w:r w:rsidR="00E406FE">
        <w:rPr>
          <w:sz w:val="28"/>
          <w:szCs w:val="28"/>
        </w:rPr>
        <w:t>;</w:t>
      </w:r>
    </w:p>
    <w:p w:rsidR="00F73E3B" w:rsidRPr="001E6948" w:rsidRDefault="00F73E3B" w:rsidP="00703A71">
      <w:pPr>
        <w:pStyle w:val="a5"/>
        <w:ind w:firstLine="426"/>
        <w:contextualSpacing/>
        <w:jc w:val="both"/>
        <w:rPr>
          <w:sz w:val="28"/>
          <w:szCs w:val="28"/>
        </w:rPr>
      </w:pPr>
      <w:r w:rsidRPr="001E6948">
        <w:rPr>
          <w:sz w:val="28"/>
          <w:szCs w:val="28"/>
        </w:rPr>
        <w:t>Реакция – кислая</w:t>
      </w:r>
      <w:r w:rsidR="00E406FE">
        <w:rPr>
          <w:sz w:val="28"/>
          <w:szCs w:val="28"/>
        </w:rPr>
        <w:t>;</w:t>
      </w:r>
    </w:p>
    <w:p w:rsidR="00F73E3B" w:rsidRPr="001E6948" w:rsidRDefault="00E406FE" w:rsidP="00703A71">
      <w:pPr>
        <w:pStyle w:val="a5"/>
        <w:ind w:firstLine="426"/>
        <w:contextualSpacing/>
        <w:jc w:val="both"/>
        <w:rPr>
          <w:sz w:val="28"/>
          <w:szCs w:val="28"/>
        </w:rPr>
      </w:pPr>
      <w:r>
        <w:rPr>
          <w:sz w:val="28"/>
          <w:szCs w:val="28"/>
        </w:rPr>
        <w:t>Удельный вес – 1021</w:t>
      </w:r>
      <w:r w:rsidR="00F73E3B" w:rsidRPr="001E6948">
        <w:rPr>
          <w:sz w:val="28"/>
          <w:szCs w:val="28"/>
        </w:rPr>
        <w:t xml:space="preserve"> (в норме 1012-1025)</w:t>
      </w:r>
      <w:r>
        <w:rPr>
          <w:sz w:val="28"/>
          <w:szCs w:val="28"/>
        </w:rPr>
        <w:t>;</w:t>
      </w:r>
    </w:p>
    <w:p w:rsidR="00F73E3B" w:rsidRDefault="00E406FE" w:rsidP="00703A71">
      <w:pPr>
        <w:pStyle w:val="a5"/>
        <w:ind w:firstLine="426"/>
        <w:contextualSpacing/>
        <w:jc w:val="both"/>
        <w:rPr>
          <w:sz w:val="28"/>
          <w:szCs w:val="28"/>
        </w:rPr>
      </w:pPr>
      <w:r>
        <w:rPr>
          <w:sz w:val="28"/>
          <w:szCs w:val="28"/>
        </w:rPr>
        <w:t>Прозрачность – полная</w:t>
      </w:r>
      <w:proofErr w:type="gramStart"/>
      <w:r>
        <w:rPr>
          <w:sz w:val="28"/>
          <w:szCs w:val="28"/>
        </w:rPr>
        <w:t xml:space="preserve"> ;</w:t>
      </w:r>
      <w:proofErr w:type="gramEnd"/>
    </w:p>
    <w:p w:rsidR="00E406FE" w:rsidRDefault="00E406FE" w:rsidP="00703A71">
      <w:pPr>
        <w:pStyle w:val="a5"/>
        <w:ind w:firstLine="426"/>
        <w:contextualSpacing/>
        <w:jc w:val="both"/>
        <w:rPr>
          <w:sz w:val="28"/>
          <w:szCs w:val="28"/>
        </w:rPr>
      </w:pPr>
      <w:r>
        <w:rPr>
          <w:sz w:val="28"/>
          <w:szCs w:val="28"/>
        </w:rPr>
        <w:t>Белок – нет;</w:t>
      </w:r>
    </w:p>
    <w:p w:rsidR="00E406FE" w:rsidRPr="001E6948" w:rsidRDefault="00E406FE" w:rsidP="00703A71">
      <w:pPr>
        <w:pStyle w:val="a5"/>
        <w:ind w:firstLine="426"/>
        <w:contextualSpacing/>
        <w:jc w:val="both"/>
        <w:rPr>
          <w:sz w:val="28"/>
          <w:szCs w:val="28"/>
        </w:rPr>
      </w:pPr>
      <w:r>
        <w:rPr>
          <w:sz w:val="28"/>
          <w:szCs w:val="28"/>
        </w:rPr>
        <w:lastRenderedPageBreak/>
        <w:t>Глюкоза – нет;</w:t>
      </w:r>
    </w:p>
    <w:p w:rsidR="00F73E3B" w:rsidRPr="001E6948" w:rsidRDefault="00E406FE" w:rsidP="00703A71">
      <w:pPr>
        <w:pStyle w:val="a5"/>
        <w:ind w:firstLine="426"/>
        <w:contextualSpacing/>
        <w:jc w:val="both"/>
        <w:rPr>
          <w:sz w:val="28"/>
          <w:szCs w:val="28"/>
        </w:rPr>
      </w:pPr>
      <w:r>
        <w:rPr>
          <w:sz w:val="28"/>
          <w:szCs w:val="28"/>
        </w:rPr>
        <w:t>Эпителий плоский – 0-1</w:t>
      </w:r>
      <w:r w:rsidR="00F73E3B" w:rsidRPr="001E6948">
        <w:rPr>
          <w:sz w:val="28"/>
          <w:szCs w:val="28"/>
        </w:rPr>
        <w:t xml:space="preserve"> в </w:t>
      </w:r>
      <w:proofErr w:type="gramStart"/>
      <w:r w:rsidR="00F73E3B" w:rsidRPr="001E6948">
        <w:rPr>
          <w:sz w:val="28"/>
          <w:szCs w:val="28"/>
        </w:rPr>
        <w:t>п</w:t>
      </w:r>
      <w:proofErr w:type="gramEnd"/>
      <w:r w:rsidR="00F73E3B" w:rsidRPr="001E6948">
        <w:rPr>
          <w:sz w:val="28"/>
          <w:szCs w:val="28"/>
        </w:rPr>
        <w:t>/</w:t>
      </w:r>
      <w:proofErr w:type="spellStart"/>
      <w:r w:rsidR="00F73E3B" w:rsidRPr="001E6948">
        <w:rPr>
          <w:sz w:val="28"/>
          <w:szCs w:val="28"/>
        </w:rPr>
        <w:t>зр</w:t>
      </w:r>
      <w:proofErr w:type="spellEnd"/>
      <w:r w:rsidR="00F73E3B" w:rsidRPr="001E6948">
        <w:rPr>
          <w:sz w:val="28"/>
          <w:szCs w:val="28"/>
        </w:rPr>
        <w:t>. (в норме 0-1 в п/</w:t>
      </w:r>
      <w:proofErr w:type="spellStart"/>
      <w:r w:rsidR="00F73E3B" w:rsidRPr="001E6948">
        <w:rPr>
          <w:sz w:val="28"/>
          <w:szCs w:val="28"/>
        </w:rPr>
        <w:t>зр</w:t>
      </w:r>
      <w:proofErr w:type="spellEnd"/>
      <w:r w:rsidR="00F73E3B" w:rsidRPr="001E6948">
        <w:rPr>
          <w:sz w:val="28"/>
          <w:szCs w:val="28"/>
        </w:rPr>
        <w:t>.)</w:t>
      </w:r>
      <w:r>
        <w:rPr>
          <w:sz w:val="28"/>
          <w:szCs w:val="28"/>
        </w:rPr>
        <w:t>;</w:t>
      </w:r>
    </w:p>
    <w:p w:rsidR="00F73E3B" w:rsidRPr="001E6948" w:rsidRDefault="00E406FE" w:rsidP="00703A71">
      <w:pPr>
        <w:pStyle w:val="a5"/>
        <w:ind w:firstLine="426"/>
        <w:contextualSpacing/>
        <w:jc w:val="both"/>
        <w:rPr>
          <w:sz w:val="28"/>
          <w:szCs w:val="28"/>
        </w:rPr>
      </w:pPr>
      <w:r>
        <w:rPr>
          <w:sz w:val="28"/>
          <w:szCs w:val="28"/>
        </w:rPr>
        <w:t>Лейкоциты – 0-1</w:t>
      </w:r>
      <w:r w:rsidR="00F73E3B" w:rsidRPr="001E6948">
        <w:rPr>
          <w:sz w:val="28"/>
          <w:szCs w:val="28"/>
        </w:rPr>
        <w:t xml:space="preserve"> в </w:t>
      </w:r>
      <w:proofErr w:type="gramStart"/>
      <w:r w:rsidR="00F73E3B" w:rsidRPr="001E6948">
        <w:rPr>
          <w:sz w:val="28"/>
          <w:szCs w:val="28"/>
        </w:rPr>
        <w:t>п</w:t>
      </w:r>
      <w:proofErr w:type="gramEnd"/>
      <w:r w:rsidR="00F73E3B" w:rsidRPr="001E6948">
        <w:rPr>
          <w:sz w:val="28"/>
          <w:szCs w:val="28"/>
        </w:rPr>
        <w:t>/</w:t>
      </w:r>
      <w:proofErr w:type="spellStart"/>
      <w:r w:rsidR="00F73E3B" w:rsidRPr="001E6948">
        <w:rPr>
          <w:sz w:val="28"/>
          <w:szCs w:val="28"/>
        </w:rPr>
        <w:t>зр</w:t>
      </w:r>
      <w:proofErr w:type="spellEnd"/>
      <w:r w:rsidR="00F73E3B" w:rsidRPr="001E6948">
        <w:rPr>
          <w:sz w:val="28"/>
          <w:szCs w:val="28"/>
        </w:rPr>
        <w:t>. (в норме 0-3 в п/</w:t>
      </w:r>
      <w:proofErr w:type="spellStart"/>
      <w:r w:rsidR="00F73E3B" w:rsidRPr="001E6948">
        <w:rPr>
          <w:sz w:val="28"/>
          <w:szCs w:val="28"/>
        </w:rPr>
        <w:t>зр</w:t>
      </w:r>
      <w:proofErr w:type="spellEnd"/>
      <w:r w:rsidR="00F73E3B" w:rsidRPr="001E6948">
        <w:rPr>
          <w:sz w:val="28"/>
          <w:szCs w:val="28"/>
        </w:rPr>
        <w:t>.)</w:t>
      </w:r>
      <w:r>
        <w:rPr>
          <w:sz w:val="28"/>
          <w:szCs w:val="28"/>
        </w:rPr>
        <w:t>;</w:t>
      </w:r>
    </w:p>
    <w:p w:rsidR="00F73E3B" w:rsidRPr="001E6948" w:rsidRDefault="00F73E3B" w:rsidP="00E406FE">
      <w:pPr>
        <w:pStyle w:val="a5"/>
        <w:ind w:firstLine="426"/>
        <w:contextualSpacing/>
        <w:jc w:val="both"/>
        <w:rPr>
          <w:sz w:val="28"/>
          <w:szCs w:val="28"/>
        </w:rPr>
      </w:pPr>
      <w:r w:rsidRPr="001E6948">
        <w:rPr>
          <w:sz w:val="28"/>
          <w:szCs w:val="28"/>
        </w:rPr>
        <w:t>Эритроциты</w:t>
      </w:r>
      <w:r w:rsidR="00E406FE">
        <w:rPr>
          <w:sz w:val="28"/>
          <w:szCs w:val="28"/>
        </w:rPr>
        <w:t xml:space="preserve"> – нет  (в норме 0-2 в </w:t>
      </w:r>
      <w:proofErr w:type="gramStart"/>
      <w:r w:rsidR="00E406FE">
        <w:rPr>
          <w:sz w:val="28"/>
          <w:szCs w:val="28"/>
        </w:rPr>
        <w:t>п</w:t>
      </w:r>
      <w:proofErr w:type="gramEnd"/>
      <w:r w:rsidR="00E406FE">
        <w:rPr>
          <w:sz w:val="28"/>
          <w:szCs w:val="28"/>
        </w:rPr>
        <w:t>/</w:t>
      </w:r>
      <w:proofErr w:type="spellStart"/>
      <w:r w:rsidR="00E406FE">
        <w:rPr>
          <w:sz w:val="28"/>
          <w:szCs w:val="28"/>
        </w:rPr>
        <w:t>зр</w:t>
      </w:r>
      <w:proofErr w:type="spellEnd"/>
      <w:r w:rsidR="00E406FE">
        <w:rPr>
          <w:sz w:val="28"/>
          <w:szCs w:val="28"/>
        </w:rPr>
        <w:t>.</w:t>
      </w:r>
      <w:r w:rsidRPr="001E6948">
        <w:rPr>
          <w:sz w:val="28"/>
          <w:szCs w:val="28"/>
        </w:rPr>
        <w:t xml:space="preserve"> </w:t>
      </w:r>
      <w:r w:rsidR="00E406FE">
        <w:rPr>
          <w:sz w:val="28"/>
          <w:szCs w:val="28"/>
        </w:rPr>
        <w:t>);</w:t>
      </w:r>
    </w:p>
    <w:p w:rsidR="00F73E3B" w:rsidRPr="001E6948" w:rsidRDefault="00F73E3B" w:rsidP="00703A71">
      <w:pPr>
        <w:pStyle w:val="a5"/>
        <w:ind w:firstLine="426"/>
        <w:contextualSpacing/>
        <w:jc w:val="both"/>
        <w:rPr>
          <w:sz w:val="28"/>
          <w:szCs w:val="28"/>
        </w:rPr>
      </w:pPr>
      <w:r w:rsidRPr="001E6948">
        <w:rPr>
          <w:sz w:val="28"/>
          <w:szCs w:val="28"/>
        </w:rPr>
        <w:t>Ба</w:t>
      </w:r>
      <w:r w:rsidR="00E406FE">
        <w:rPr>
          <w:sz w:val="28"/>
          <w:szCs w:val="28"/>
        </w:rPr>
        <w:t>ктерии – нет;</w:t>
      </w:r>
    </w:p>
    <w:p w:rsidR="00817796" w:rsidRDefault="00817796" w:rsidP="00703A71">
      <w:pPr>
        <w:pStyle w:val="a5"/>
        <w:ind w:firstLine="426"/>
        <w:contextualSpacing/>
        <w:jc w:val="both"/>
        <w:rPr>
          <w:sz w:val="28"/>
          <w:szCs w:val="28"/>
        </w:rPr>
      </w:pPr>
    </w:p>
    <w:p w:rsidR="00F73E3B" w:rsidRDefault="00817796" w:rsidP="00361E6F">
      <w:pPr>
        <w:pStyle w:val="a5"/>
        <w:contextualSpacing/>
        <w:jc w:val="both"/>
        <w:rPr>
          <w:b/>
          <w:sz w:val="28"/>
          <w:szCs w:val="28"/>
        </w:rPr>
      </w:pPr>
      <w:r w:rsidRPr="00817796">
        <w:rPr>
          <w:b/>
          <w:sz w:val="28"/>
          <w:szCs w:val="28"/>
        </w:rPr>
        <w:t>Общий</w:t>
      </w:r>
      <w:r>
        <w:rPr>
          <w:b/>
          <w:sz w:val="28"/>
          <w:szCs w:val="28"/>
        </w:rPr>
        <w:t xml:space="preserve"> анализ крови (04.12.14</w:t>
      </w:r>
      <w:r w:rsidR="00F73E3B" w:rsidRPr="00817796">
        <w:rPr>
          <w:b/>
          <w:sz w:val="28"/>
          <w:szCs w:val="28"/>
        </w:rPr>
        <w:t xml:space="preserve"> г.):</w:t>
      </w:r>
    </w:p>
    <w:p w:rsidR="00817796" w:rsidRPr="00817796" w:rsidRDefault="00817796" w:rsidP="00817796">
      <w:pPr>
        <w:pStyle w:val="a5"/>
        <w:ind w:firstLine="426"/>
        <w:contextualSpacing/>
        <w:jc w:val="both"/>
        <w:rPr>
          <w:sz w:val="28"/>
          <w:szCs w:val="28"/>
        </w:rPr>
      </w:pPr>
      <w:r>
        <w:rPr>
          <w:sz w:val="28"/>
          <w:szCs w:val="28"/>
        </w:rPr>
        <w:t>Эритроциты 4,7</w:t>
      </w:r>
      <w:r w:rsidRPr="00817796">
        <w:rPr>
          <w:sz w:val="28"/>
          <w:szCs w:val="28"/>
        </w:rPr>
        <w:t xml:space="preserve"> * 10</w:t>
      </w:r>
      <w:r w:rsidRPr="00817796">
        <w:rPr>
          <w:sz w:val="28"/>
          <w:szCs w:val="28"/>
          <w:vertAlign w:val="superscript"/>
        </w:rPr>
        <w:t>12</w:t>
      </w:r>
      <w:r w:rsidRPr="00817796">
        <w:rPr>
          <w:sz w:val="28"/>
          <w:szCs w:val="28"/>
        </w:rPr>
        <w:t>/л (4,0 – 5,1);</w:t>
      </w:r>
    </w:p>
    <w:p w:rsidR="00817796" w:rsidRPr="00817796" w:rsidRDefault="00817796" w:rsidP="00817796">
      <w:pPr>
        <w:pStyle w:val="a5"/>
        <w:ind w:firstLine="426"/>
        <w:contextualSpacing/>
        <w:jc w:val="both"/>
        <w:rPr>
          <w:sz w:val="28"/>
          <w:szCs w:val="28"/>
        </w:rPr>
      </w:pPr>
      <w:r>
        <w:rPr>
          <w:sz w:val="28"/>
          <w:szCs w:val="28"/>
        </w:rPr>
        <w:t>Гемоглобин 153</w:t>
      </w:r>
      <w:r w:rsidRPr="00817796">
        <w:rPr>
          <w:sz w:val="28"/>
          <w:szCs w:val="28"/>
        </w:rPr>
        <w:t xml:space="preserve"> г/л (130 – 160);</w:t>
      </w:r>
    </w:p>
    <w:p w:rsidR="00817796" w:rsidRDefault="00817796" w:rsidP="00817796">
      <w:pPr>
        <w:pStyle w:val="a5"/>
        <w:ind w:firstLine="426"/>
        <w:contextualSpacing/>
        <w:jc w:val="both"/>
        <w:rPr>
          <w:sz w:val="28"/>
          <w:szCs w:val="28"/>
        </w:rPr>
      </w:pPr>
      <w:r>
        <w:rPr>
          <w:sz w:val="28"/>
          <w:szCs w:val="28"/>
        </w:rPr>
        <w:t>Цветной показатель 0,97</w:t>
      </w:r>
      <w:r w:rsidRPr="00817796">
        <w:rPr>
          <w:sz w:val="28"/>
          <w:szCs w:val="28"/>
        </w:rPr>
        <w:t xml:space="preserve"> (0,85 – 1,05);</w:t>
      </w:r>
    </w:p>
    <w:p w:rsidR="00817796" w:rsidRPr="00817796" w:rsidRDefault="00817796" w:rsidP="00817796">
      <w:pPr>
        <w:pStyle w:val="a5"/>
        <w:ind w:firstLine="426"/>
        <w:contextualSpacing/>
        <w:jc w:val="both"/>
        <w:rPr>
          <w:sz w:val="28"/>
          <w:szCs w:val="28"/>
        </w:rPr>
      </w:pPr>
      <w:r>
        <w:rPr>
          <w:sz w:val="28"/>
          <w:szCs w:val="28"/>
        </w:rPr>
        <w:t>Тромбоциты 203,1 * 10</w:t>
      </w:r>
      <w:r w:rsidRPr="00817796">
        <w:rPr>
          <w:sz w:val="28"/>
          <w:szCs w:val="28"/>
          <w:vertAlign w:val="superscript"/>
        </w:rPr>
        <w:t>9</w:t>
      </w:r>
      <w:r>
        <w:rPr>
          <w:sz w:val="28"/>
          <w:szCs w:val="28"/>
        </w:rPr>
        <w:t>/л</w:t>
      </w:r>
    </w:p>
    <w:p w:rsidR="00817796" w:rsidRPr="00817796" w:rsidRDefault="00817796" w:rsidP="00817796">
      <w:pPr>
        <w:pStyle w:val="a5"/>
        <w:ind w:firstLine="426"/>
        <w:contextualSpacing/>
        <w:jc w:val="both"/>
        <w:rPr>
          <w:sz w:val="28"/>
          <w:szCs w:val="28"/>
        </w:rPr>
      </w:pPr>
      <w:r>
        <w:rPr>
          <w:sz w:val="28"/>
          <w:szCs w:val="28"/>
        </w:rPr>
        <w:t>СОЭ 7</w:t>
      </w:r>
      <w:r w:rsidRPr="00817796">
        <w:rPr>
          <w:sz w:val="28"/>
          <w:szCs w:val="28"/>
        </w:rPr>
        <w:t xml:space="preserve"> мм/ч </w:t>
      </w:r>
      <w:proofErr w:type="gramStart"/>
      <w:r w:rsidRPr="00817796">
        <w:rPr>
          <w:sz w:val="28"/>
          <w:szCs w:val="28"/>
        </w:rPr>
        <w:t xml:space="preserve">( </w:t>
      </w:r>
      <w:proofErr w:type="gramEnd"/>
      <w:r w:rsidRPr="00817796">
        <w:rPr>
          <w:sz w:val="28"/>
          <w:szCs w:val="28"/>
        </w:rPr>
        <w:t>1 -10)</w:t>
      </w:r>
      <w:r>
        <w:rPr>
          <w:sz w:val="28"/>
          <w:szCs w:val="28"/>
        </w:rPr>
        <w:t>;</w:t>
      </w:r>
    </w:p>
    <w:p w:rsidR="00817796" w:rsidRDefault="00817796" w:rsidP="00817796">
      <w:pPr>
        <w:pStyle w:val="a5"/>
        <w:ind w:firstLine="426"/>
        <w:contextualSpacing/>
        <w:jc w:val="both"/>
        <w:rPr>
          <w:sz w:val="28"/>
          <w:szCs w:val="28"/>
        </w:rPr>
      </w:pPr>
      <w:r>
        <w:rPr>
          <w:sz w:val="28"/>
          <w:szCs w:val="28"/>
        </w:rPr>
        <w:t>Лейкоциты 4,5</w:t>
      </w:r>
      <w:r w:rsidRPr="00817796">
        <w:rPr>
          <w:sz w:val="28"/>
          <w:szCs w:val="28"/>
        </w:rPr>
        <w:t xml:space="preserve"> * 10</w:t>
      </w:r>
      <w:r w:rsidRPr="00817796">
        <w:rPr>
          <w:sz w:val="28"/>
          <w:szCs w:val="28"/>
          <w:vertAlign w:val="superscript"/>
        </w:rPr>
        <w:t>9</w:t>
      </w:r>
      <w:r w:rsidRPr="00817796">
        <w:rPr>
          <w:sz w:val="28"/>
          <w:szCs w:val="28"/>
        </w:rPr>
        <w:t>/л (4,0 – 9,0);</w:t>
      </w:r>
    </w:p>
    <w:p w:rsidR="004B7CD6" w:rsidRDefault="004B7CD6" w:rsidP="004B7CD6">
      <w:pPr>
        <w:pStyle w:val="a5"/>
        <w:ind w:firstLine="426"/>
        <w:contextualSpacing/>
        <w:jc w:val="both"/>
        <w:rPr>
          <w:sz w:val="28"/>
          <w:szCs w:val="28"/>
        </w:rPr>
      </w:pPr>
      <w:r w:rsidRPr="001E6948">
        <w:rPr>
          <w:sz w:val="28"/>
          <w:szCs w:val="28"/>
        </w:rPr>
        <w:t xml:space="preserve">Нейтрофилы </w:t>
      </w:r>
      <w:proofErr w:type="spellStart"/>
      <w:r w:rsidRPr="001E6948">
        <w:rPr>
          <w:sz w:val="28"/>
          <w:szCs w:val="28"/>
        </w:rPr>
        <w:t>палочкоядерные</w:t>
      </w:r>
      <w:proofErr w:type="spellEnd"/>
      <w:r w:rsidR="00817796" w:rsidRPr="00817796">
        <w:rPr>
          <w:sz w:val="28"/>
          <w:szCs w:val="28"/>
        </w:rPr>
        <w:t xml:space="preserve"> </w:t>
      </w:r>
      <w:r w:rsidR="00407F27">
        <w:rPr>
          <w:sz w:val="28"/>
          <w:szCs w:val="28"/>
        </w:rPr>
        <w:t>– 1%(1 – 6);</w:t>
      </w:r>
    </w:p>
    <w:p w:rsidR="00817796" w:rsidRPr="00817796" w:rsidRDefault="004B7CD6" w:rsidP="004B7CD6">
      <w:pPr>
        <w:pStyle w:val="a5"/>
        <w:ind w:firstLine="426"/>
        <w:contextualSpacing/>
        <w:jc w:val="both"/>
        <w:rPr>
          <w:sz w:val="28"/>
          <w:szCs w:val="28"/>
        </w:rPr>
      </w:pPr>
      <w:r w:rsidRPr="001E6948">
        <w:rPr>
          <w:sz w:val="28"/>
          <w:szCs w:val="28"/>
        </w:rPr>
        <w:t>Нейтрофилы сегментоядерные –</w:t>
      </w:r>
      <w:r w:rsidR="00817796">
        <w:rPr>
          <w:sz w:val="28"/>
          <w:szCs w:val="28"/>
        </w:rPr>
        <w:t xml:space="preserve"> 60</w:t>
      </w:r>
      <w:r w:rsidR="00817796" w:rsidRPr="00817796">
        <w:rPr>
          <w:sz w:val="28"/>
          <w:szCs w:val="28"/>
        </w:rPr>
        <w:t>% (47 – 72);</w:t>
      </w:r>
    </w:p>
    <w:p w:rsidR="00817796" w:rsidRPr="00817796" w:rsidRDefault="00817796" w:rsidP="00817796">
      <w:pPr>
        <w:pStyle w:val="a5"/>
        <w:ind w:firstLine="426"/>
        <w:contextualSpacing/>
        <w:jc w:val="both"/>
        <w:rPr>
          <w:sz w:val="28"/>
          <w:szCs w:val="28"/>
        </w:rPr>
      </w:pPr>
      <w:r>
        <w:rPr>
          <w:sz w:val="28"/>
          <w:szCs w:val="28"/>
        </w:rPr>
        <w:t>Лимфоциты 30</w:t>
      </w:r>
      <w:r w:rsidRPr="00817796">
        <w:rPr>
          <w:sz w:val="28"/>
          <w:szCs w:val="28"/>
        </w:rPr>
        <w:t>% (19 – 37);</w:t>
      </w:r>
    </w:p>
    <w:p w:rsidR="00817796" w:rsidRDefault="00817796" w:rsidP="00817796">
      <w:pPr>
        <w:pStyle w:val="a5"/>
        <w:ind w:firstLine="426"/>
        <w:contextualSpacing/>
        <w:jc w:val="both"/>
        <w:rPr>
          <w:sz w:val="28"/>
          <w:szCs w:val="28"/>
        </w:rPr>
      </w:pPr>
      <w:r>
        <w:rPr>
          <w:sz w:val="28"/>
          <w:szCs w:val="28"/>
        </w:rPr>
        <w:t>Моноциты 6</w:t>
      </w:r>
      <w:r w:rsidRPr="00817796">
        <w:rPr>
          <w:sz w:val="28"/>
          <w:szCs w:val="28"/>
        </w:rPr>
        <w:t>% (3 – 11);</w:t>
      </w:r>
    </w:p>
    <w:p w:rsidR="00361E6F" w:rsidRPr="003141B5" w:rsidRDefault="004B7CD6" w:rsidP="004B7CD6">
      <w:pPr>
        <w:pStyle w:val="a5"/>
        <w:contextualSpacing/>
        <w:jc w:val="both"/>
        <w:rPr>
          <w:sz w:val="28"/>
          <w:szCs w:val="28"/>
        </w:rPr>
      </w:pPr>
      <w:r>
        <w:rPr>
          <w:sz w:val="28"/>
          <w:szCs w:val="28"/>
        </w:rPr>
        <w:t xml:space="preserve">     </w:t>
      </w:r>
      <w:r w:rsidR="00F73E3B" w:rsidRPr="001E6948">
        <w:rPr>
          <w:sz w:val="28"/>
          <w:szCs w:val="28"/>
        </w:rPr>
        <w:t xml:space="preserve"> </w:t>
      </w:r>
    </w:p>
    <w:p w:rsidR="00F73E3B" w:rsidRPr="001E6948" w:rsidRDefault="00F73E3B" w:rsidP="004B7CD6">
      <w:pPr>
        <w:pStyle w:val="a5"/>
        <w:contextualSpacing/>
        <w:jc w:val="both"/>
        <w:rPr>
          <w:sz w:val="28"/>
          <w:szCs w:val="28"/>
        </w:rPr>
      </w:pPr>
      <w:r w:rsidRPr="004B7CD6">
        <w:rPr>
          <w:b/>
          <w:sz w:val="28"/>
          <w:szCs w:val="28"/>
        </w:rPr>
        <w:t>Биох</w:t>
      </w:r>
      <w:r w:rsidR="004B7CD6">
        <w:rPr>
          <w:b/>
          <w:sz w:val="28"/>
          <w:szCs w:val="28"/>
        </w:rPr>
        <w:t>имический анализ крови (04.12.14</w:t>
      </w:r>
      <w:r w:rsidRPr="004B7CD6">
        <w:rPr>
          <w:b/>
          <w:sz w:val="28"/>
          <w:szCs w:val="28"/>
        </w:rPr>
        <w:t xml:space="preserve"> г.):</w:t>
      </w:r>
    </w:p>
    <w:p w:rsidR="00F73E3B" w:rsidRPr="001E6948" w:rsidRDefault="004B7CD6" w:rsidP="00703A71">
      <w:pPr>
        <w:pStyle w:val="a5"/>
        <w:ind w:firstLine="426"/>
        <w:contextualSpacing/>
        <w:jc w:val="both"/>
        <w:rPr>
          <w:sz w:val="28"/>
          <w:szCs w:val="28"/>
        </w:rPr>
      </w:pPr>
      <w:r>
        <w:rPr>
          <w:sz w:val="28"/>
          <w:szCs w:val="28"/>
        </w:rPr>
        <w:t>Билирубин общий – 11,6</w:t>
      </w:r>
      <w:r w:rsidR="00F73E3B" w:rsidRPr="001E6948">
        <w:rPr>
          <w:sz w:val="28"/>
          <w:szCs w:val="28"/>
        </w:rPr>
        <w:t xml:space="preserve"> </w:t>
      </w:r>
      <w:proofErr w:type="spellStart"/>
      <w:r w:rsidR="00F73E3B" w:rsidRPr="001E6948">
        <w:rPr>
          <w:sz w:val="28"/>
          <w:szCs w:val="28"/>
        </w:rPr>
        <w:t>мкмоль</w:t>
      </w:r>
      <w:proofErr w:type="spellEnd"/>
      <w:r w:rsidR="00F73E3B" w:rsidRPr="001E6948">
        <w:rPr>
          <w:sz w:val="28"/>
          <w:szCs w:val="28"/>
        </w:rPr>
        <w:t xml:space="preserve">/л (в норме 8,5-20,5 </w:t>
      </w:r>
      <w:proofErr w:type="spellStart"/>
      <w:r w:rsidR="00F73E3B" w:rsidRPr="001E6948">
        <w:rPr>
          <w:sz w:val="28"/>
          <w:szCs w:val="28"/>
        </w:rPr>
        <w:t>мкмоль</w:t>
      </w:r>
      <w:proofErr w:type="spellEnd"/>
      <w:r w:rsidR="00F73E3B" w:rsidRPr="001E6948">
        <w:rPr>
          <w:sz w:val="28"/>
          <w:szCs w:val="28"/>
        </w:rPr>
        <w:t>/л)</w:t>
      </w:r>
      <w:r w:rsidR="00407F27">
        <w:rPr>
          <w:sz w:val="28"/>
          <w:szCs w:val="28"/>
        </w:rPr>
        <w:t>;</w:t>
      </w:r>
    </w:p>
    <w:p w:rsidR="00F73E3B" w:rsidRPr="001E6948" w:rsidRDefault="004B7CD6" w:rsidP="00703A71">
      <w:pPr>
        <w:pStyle w:val="a5"/>
        <w:ind w:firstLine="426"/>
        <w:contextualSpacing/>
        <w:jc w:val="both"/>
        <w:rPr>
          <w:sz w:val="28"/>
          <w:szCs w:val="28"/>
        </w:rPr>
      </w:pPr>
      <w:r>
        <w:rPr>
          <w:sz w:val="28"/>
          <w:szCs w:val="28"/>
        </w:rPr>
        <w:t>Билирубин прямой – 2,5</w:t>
      </w:r>
      <w:r w:rsidR="00F73E3B" w:rsidRPr="001E6948">
        <w:rPr>
          <w:sz w:val="28"/>
          <w:szCs w:val="28"/>
        </w:rPr>
        <w:t xml:space="preserve"> </w:t>
      </w:r>
      <w:proofErr w:type="spellStart"/>
      <w:r w:rsidR="00F73E3B" w:rsidRPr="001E6948">
        <w:rPr>
          <w:sz w:val="28"/>
          <w:szCs w:val="28"/>
        </w:rPr>
        <w:t>мкмоль</w:t>
      </w:r>
      <w:proofErr w:type="spellEnd"/>
      <w:r w:rsidR="00F73E3B" w:rsidRPr="001E6948">
        <w:rPr>
          <w:sz w:val="28"/>
          <w:szCs w:val="28"/>
        </w:rPr>
        <w:t xml:space="preserve">/л (в норме 0-3,4 </w:t>
      </w:r>
      <w:proofErr w:type="spellStart"/>
      <w:r w:rsidR="00F73E3B" w:rsidRPr="001E6948">
        <w:rPr>
          <w:sz w:val="28"/>
          <w:szCs w:val="28"/>
        </w:rPr>
        <w:t>мкмоль</w:t>
      </w:r>
      <w:proofErr w:type="spellEnd"/>
      <w:r w:rsidR="00F73E3B" w:rsidRPr="001E6948">
        <w:rPr>
          <w:sz w:val="28"/>
          <w:szCs w:val="28"/>
        </w:rPr>
        <w:t>/л)</w:t>
      </w:r>
      <w:r w:rsidR="00407F27">
        <w:rPr>
          <w:sz w:val="28"/>
          <w:szCs w:val="28"/>
        </w:rPr>
        <w:t>;</w:t>
      </w:r>
    </w:p>
    <w:p w:rsidR="00F73E3B" w:rsidRPr="001E6948" w:rsidRDefault="004B7CD6" w:rsidP="00703A71">
      <w:pPr>
        <w:pStyle w:val="a5"/>
        <w:ind w:firstLine="426"/>
        <w:contextualSpacing/>
        <w:jc w:val="both"/>
        <w:rPr>
          <w:sz w:val="28"/>
          <w:szCs w:val="28"/>
        </w:rPr>
      </w:pPr>
      <w:r>
        <w:rPr>
          <w:sz w:val="28"/>
          <w:szCs w:val="28"/>
        </w:rPr>
        <w:t>Глюкоза – 4,1</w:t>
      </w:r>
      <w:r w:rsidR="00F73E3B" w:rsidRPr="001E6948">
        <w:rPr>
          <w:sz w:val="28"/>
          <w:szCs w:val="28"/>
        </w:rPr>
        <w:t xml:space="preserve"> </w:t>
      </w:r>
      <w:proofErr w:type="spellStart"/>
      <w:r w:rsidR="00F73E3B" w:rsidRPr="001E6948">
        <w:rPr>
          <w:sz w:val="28"/>
          <w:szCs w:val="28"/>
        </w:rPr>
        <w:t>ммоль</w:t>
      </w:r>
      <w:proofErr w:type="spellEnd"/>
      <w:r w:rsidR="00F73E3B" w:rsidRPr="001E6948">
        <w:rPr>
          <w:sz w:val="28"/>
          <w:szCs w:val="28"/>
        </w:rPr>
        <w:t xml:space="preserve">/л (в норме 3,3-5,5 </w:t>
      </w:r>
      <w:proofErr w:type="spellStart"/>
      <w:r w:rsidR="00F73E3B" w:rsidRPr="001E6948">
        <w:rPr>
          <w:sz w:val="28"/>
          <w:szCs w:val="28"/>
        </w:rPr>
        <w:t>ммоль</w:t>
      </w:r>
      <w:proofErr w:type="spellEnd"/>
      <w:r w:rsidR="00F73E3B" w:rsidRPr="001E6948">
        <w:rPr>
          <w:sz w:val="28"/>
          <w:szCs w:val="28"/>
        </w:rPr>
        <w:t>/л)</w:t>
      </w:r>
      <w:r w:rsidR="00407F27">
        <w:rPr>
          <w:sz w:val="28"/>
          <w:szCs w:val="28"/>
        </w:rPr>
        <w:t>;</w:t>
      </w:r>
    </w:p>
    <w:p w:rsidR="00F73E3B" w:rsidRPr="001E6948" w:rsidRDefault="004B7CD6" w:rsidP="00703A71">
      <w:pPr>
        <w:pStyle w:val="a5"/>
        <w:ind w:firstLine="426"/>
        <w:contextualSpacing/>
        <w:jc w:val="both"/>
        <w:rPr>
          <w:sz w:val="28"/>
          <w:szCs w:val="28"/>
        </w:rPr>
      </w:pPr>
      <w:proofErr w:type="spellStart"/>
      <w:r>
        <w:rPr>
          <w:sz w:val="28"/>
          <w:szCs w:val="28"/>
        </w:rPr>
        <w:t>Креатинин</w:t>
      </w:r>
      <w:proofErr w:type="spellEnd"/>
      <w:r>
        <w:rPr>
          <w:sz w:val="28"/>
          <w:szCs w:val="28"/>
        </w:rPr>
        <w:t xml:space="preserve"> – 0,084</w:t>
      </w:r>
      <w:r w:rsidR="00F73E3B" w:rsidRPr="001E6948">
        <w:rPr>
          <w:sz w:val="28"/>
          <w:szCs w:val="28"/>
        </w:rPr>
        <w:t xml:space="preserve"> </w:t>
      </w:r>
      <w:proofErr w:type="spellStart"/>
      <w:r w:rsidR="00F73E3B" w:rsidRPr="001E6948">
        <w:rPr>
          <w:sz w:val="28"/>
          <w:szCs w:val="28"/>
        </w:rPr>
        <w:t>ммоль</w:t>
      </w:r>
      <w:proofErr w:type="spellEnd"/>
      <w:r w:rsidR="00F73E3B" w:rsidRPr="001E6948">
        <w:rPr>
          <w:sz w:val="28"/>
          <w:szCs w:val="28"/>
        </w:rPr>
        <w:t xml:space="preserve">/л (в норме 0,07-0,176 </w:t>
      </w:r>
      <w:proofErr w:type="spellStart"/>
      <w:r w:rsidR="00F73E3B" w:rsidRPr="001E6948">
        <w:rPr>
          <w:sz w:val="28"/>
          <w:szCs w:val="28"/>
        </w:rPr>
        <w:t>ммоль</w:t>
      </w:r>
      <w:proofErr w:type="spellEnd"/>
      <w:r w:rsidR="00F73E3B" w:rsidRPr="001E6948">
        <w:rPr>
          <w:sz w:val="28"/>
          <w:szCs w:val="28"/>
        </w:rPr>
        <w:t>/л)</w:t>
      </w:r>
      <w:r w:rsidR="00407F27">
        <w:rPr>
          <w:sz w:val="28"/>
          <w:szCs w:val="28"/>
        </w:rPr>
        <w:t>;</w:t>
      </w:r>
    </w:p>
    <w:p w:rsidR="00F73E3B" w:rsidRDefault="004B7CD6" w:rsidP="00703A71">
      <w:pPr>
        <w:pStyle w:val="a5"/>
        <w:ind w:firstLine="426"/>
        <w:contextualSpacing/>
        <w:jc w:val="both"/>
        <w:rPr>
          <w:sz w:val="28"/>
          <w:szCs w:val="28"/>
        </w:rPr>
      </w:pPr>
      <w:r>
        <w:rPr>
          <w:sz w:val="28"/>
          <w:szCs w:val="28"/>
        </w:rPr>
        <w:t>Мочевина – 6,5</w:t>
      </w:r>
      <w:r w:rsidR="00F73E3B" w:rsidRPr="001E6948">
        <w:rPr>
          <w:sz w:val="28"/>
          <w:szCs w:val="28"/>
        </w:rPr>
        <w:t xml:space="preserve"> </w:t>
      </w:r>
      <w:proofErr w:type="spellStart"/>
      <w:r w:rsidR="00F73E3B" w:rsidRPr="001E6948">
        <w:rPr>
          <w:sz w:val="28"/>
          <w:szCs w:val="28"/>
        </w:rPr>
        <w:t>ммоль</w:t>
      </w:r>
      <w:proofErr w:type="spellEnd"/>
      <w:r w:rsidR="00F73E3B" w:rsidRPr="001E6948">
        <w:rPr>
          <w:sz w:val="28"/>
          <w:szCs w:val="28"/>
        </w:rPr>
        <w:t xml:space="preserve">/л (в норме 1,7-7,5 </w:t>
      </w:r>
      <w:proofErr w:type="spellStart"/>
      <w:r w:rsidR="00F73E3B" w:rsidRPr="001E6948">
        <w:rPr>
          <w:sz w:val="28"/>
          <w:szCs w:val="28"/>
        </w:rPr>
        <w:t>ммоль</w:t>
      </w:r>
      <w:proofErr w:type="spellEnd"/>
      <w:r w:rsidR="00F73E3B" w:rsidRPr="001E6948">
        <w:rPr>
          <w:sz w:val="28"/>
          <w:szCs w:val="28"/>
        </w:rPr>
        <w:t>/л)</w:t>
      </w:r>
      <w:r w:rsidR="00407F27">
        <w:rPr>
          <w:sz w:val="28"/>
          <w:szCs w:val="28"/>
        </w:rPr>
        <w:t>;</w:t>
      </w:r>
    </w:p>
    <w:p w:rsidR="004B7CD6" w:rsidRDefault="004B7CD6" w:rsidP="00703A71">
      <w:pPr>
        <w:pStyle w:val="a5"/>
        <w:ind w:firstLine="426"/>
        <w:contextualSpacing/>
        <w:jc w:val="both"/>
        <w:rPr>
          <w:sz w:val="28"/>
          <w:szCs w:val="28"/>
        </w:rPr>
      </w:pPr>
    </w:p>
    <w:p w:rsidR="00407F27" w:rsidRDefault="00407F27" w:rsidP="00361E6F">
      <w:pPr>
        <w:pStyle w:val="a5"/>
        <w:contextualSpacing/>
        <w:jc w:val="both"/>
        <w:rPr>
          <w:b/>
          <w:sz w:val="28"/>
          <w:szCs w:val="28"/>
        </w:rPr>
      </w:pPr>
      <w:r>
        <w:rPr>
          <w:b/>
          <w:sz w:val="28"/>
          <w:szCs w:val="28"/>
        </w:rPr>
        <w:t>Определение группы крови и резус-принадлежность (04.12.14 г.)</w:t>
      </w:r>
    </w:p>
    <w:p w:rsidR="00407F27" w:rsidRDefault="00407F27" w:rsidP="00703A71">
      <w:pPr>
        <w:pStyle w:val="a5"/>
        <w:ind w:firstLine="426"/>
        <w:contextualSpacing/>
        <w:jc w:val="both"/>
        <w:rPr>
          <w:sz w:val="28"/>
          <w:szCs w:val="28"/>
        </w:rPr>
      </w:pPr>
      <w:r>
        <w:rPr>
          <w:sz w:val="28"/>
          <w:szCs w:val="28"/>
        </w:rPr>
        <w:t xml:space="preserve">Группа крови – </w:t>
      </w:r>
      <w:proofErr w:type="spellStart"/>
      <w:r>
        <w:rPr>
          <w:sz w:val="28"/>
          <w:szCs w:val="28"/>
        </w:rPr>
        <w:t>А</w:t>
      </w:r>
      <w:r w:rsidRPr="00407F27">
        <w:rPr>
          <w:sz w:val="28"/>
          <w:szCs w:val="28"/>
        </w:rPr>
        <w:t>в</w:t>
      </w:r>
      <w:proofErr w:type="spellEnd"/>
      <w:r>
        <w:rPr>
          <w:sz w:val="28"/>
          <w:szCs w:val="28"/>
        </w:rPr>
        <w:t xml:space="preserve"> (2) вторая;</w:t>
      </w:r>
    </w:p>
    <w:p w:rsidR="001609EB" w:rsidRDefault="00407F27" w:rsidP="001609EB">
      <w:pPr>
        <w:pStyle w:val="a5"/>
        <w:ind w:firstLine="426"/>
        <w:contextualSpacing/>
        <w:jc w:val="both"/>
        <w:rPr>
          <w:sz w:val="28"/>
          <w:szCs w:val="28"/>
        </w:rPr>
      </w:pPr>
      <w:r>
        <w:rPr>
          <w:sz w:val="28"/>
          <w:szCs w:val="28"/>
          <w:lang w:val="en-US"/>
        </w:rPr>
        <w:t>Rh</w:t>
      </w:r>
      <w:r w:rsidRPr="00407F27">
        <w:rPr>
          <w:sz w:val="28"/>
          <w:szCs w:val="28"/>
        </w:rPr>
        <w:t xml:space="preserve"> (+) </w:t>
      </w:r>
      <w:proofErr w:type="spellStart"/>
      <w:proofErr w:type="gramStart"/>
      <w:r>
        <w:rPr>
          <w:sz w:val="28"/>
          <w:szCs w:val="28"/>
        </w:rPr>
        <w:t>полож</w:t>
      </w:r>
      <w:proofErr w:type="spellEnd"/>
      <w:r>
        <w:rPr>
          <w:sz w:val="28"/>
          <w:szCs w:val="28"/>
        </w:rPr>
        <w:t>.;</w:t>
      </w:r>
      <w:proofErr w:type="gramEnd"/>
    </w:p>
    <w:p w:rsidR="001609EB" w:rsidRPr="001609EB" w:rsidRDefault="001609EB" w:rsidP="00361E6F">
      <w:pPr>
        <w:spacing w:line="140" w:lineRule="atLeast"/>
        <w:contextualSpacing/>
        <w:jc w:val="both"/>
        <w:rPr>
          <w:rFonts w:ascii="Times New Roman" w:hAnsi="Times New Roman" w:cs="Times New Roman"/>
          <w:b/>
          <w:sz w:val="28"/>
          <w:szCs w:val="28"/>
        </w:rPr>
      </w:pPr>
      <w:r w:rsidRPr="001609EB">
        <w:rPr>
          <w:rFonts w:ascii="Times New Roman" w:hAnsi="Times New Roman" w:cs="Times New Roman"/>
          <w:b/>
          <w:sz w:val="28"/>
          <w:szCs w:val="28"/>
        </w:rPr>
        <w:t xml:space="preserve">Исследование крови на сифилис </w:t>
      </w:r>
      <w:r>
        <w:rPr>
          <w:rFonts w:ascii="Times New Roman" w:hAnsi="Times New Roman" w:cs="Times New Roman"/>
          <w:b/>
          <w:sz w:val="28"/>
          <w:szCs w:val="28"/>
        </w:rPr>
        <w:t xml:space="preserve">(05.12.14 </w:t>
      </w:r>
      <w:r w:rsidRPr="001609EB">
        <w:rPr>
          <w:rFonts w:ascii="Times New Roman" w:hAnsi="Times New Roman" w:cs="Times New Roman"/>
          <w:b/>
          <w:sz w:val="28"/>
          <w:szCs w:val="28"/>
        </w:rPr>
        <w:t>г.</w:t>
      </w:r>
      <w:r>
        <w:rPr>
          <w:rFonts w:ascii="Times New Roman" w:hAnsi="Times New Roman" w:cs="Times New Roman"/>
          <w:b/>
          <w:sz w:val="28"/>
          <w:szCs w:val="28"/>
        </w:rPr>
        <w:t>)</w:t>
      </w:r>
    </w:p>
    <w:p w:rsidR="001609EB" w:rsidRPr="001609EB" w:rsidRDefault="001609EB" w:rsidP="001609EB">
      <w:pPr>
        <w:spacing w:line="140" w:lineRule="atLeast"/>
        <w:ind w:firstLine="426"/>
        <w:contextualSpacing/>
        <w:jc w:val="both"/>
        <w:rPr>
          <w:rFonts w:ascii="Times New Roman" w:hAnsi="Times New Roman" w:cs="Times New Roman"/>
          <w:b/>
          <w:i/>
          <w:sz w:val="28"/>
          <w:szCs w:val="28"/>
          <w:u w:val="single"/>
        </w:rPr>
      </w:pPr>
      <w:r w:rsidRPr="001609EB">
        <w:rPr>
          <w:rFonts w:ascii="Times New Roman" w:hAnsi="Times New Roman" w:cs="Times New Roman"/>
          <w:sz w:val="28"/>
          <w:szCs w:val="28"/>
        </w:rPr>
        <w:t>Реакция преципитации – отрицательна</w:t>
      </w:r>
      <w:r>
        <w:rPr>
          <w:rFonts w:ascii="Times New Roman" w:hAnsi="Times New Roman" w:cs="Times New Roman"/>
          <w:sz w:val="28"/>
          <w:szCs w:val="28"/>
        </w:rPr>
        <w:t>;</w:t>
      </w:r>
      <w:r w:rsidRPr="001609EB">
        <w:rPr>
          <w:rFonts w:ascii="Times New Roman" w:hAnsi="Times New Roman" w:cs="Times New Roman"/>
          <w:b/>
          <w:i/>
          <w:sz w:val="28"/>
          <w:szCs w:val="28"/>
          <w:u w:val="single"/>
        </w:rPr>
        <w:t xml:space="preserve">  </w:t>
      </w:r>
    </w:p>
    <w:p w:rsidR="001609EB" w:rsidRPr="00315227" w:rsidRDefault="001609EB" w:rsidP="001609EB">
      <w:pPr>
        <w:spacing w:line="140" w:lineRule="atLeast"/>
        <w:ind w:firstLine="426"/>
        <w:contextualSpacing/>
        <w:jc w:val="both"/>
        <w:rPr>
          <w:rFonts w:ascii="Times New Roman" w:hAnsi="Times New Roman" w:cs="Times New Roman"/>
          <w:sz w:val="28"/>
          <w:szCs w:val="28"/>
        </w:rPr>
      </w:pPr>
    </w:p>
    <w:p w:rsidR="00407F27" w:rsidRPr="00407F27" w:rsidRDefault="00407F27" w:rsidP="00361E6F">
      <w:pPr>
        <w:spacing w:line="60" w:lineRule="atLeast"/>
        <w:contextualSpacing/>
        <w:jc w:val="both"/>
        <w:rPr>
          <w:rFonts w:ascii="Times New Roman" w:hAnsi="Times New Roman" w:cs="Times New Roman"/>
          <w:b/>
          <w:sz w:val="28"/>
          <w:szCs w:val="28"/>
        </w:rPr>
      </w:pPr>
      <w:r w:rsidRPr="00407F27">
        <w:rPr>
          <w:rFonts w:ascii="Times New Roman" w:hAnsi="Times New Roman" w:cs="Times New Roman"/>
          <w:b/>
          <w:sz w:val="28"/>
          <w:szCs w:val="28"/>
        </w:rPr>
        <w:t xml:space="preserve">Анализ крови на ПСА </w:t>
      </w:r>
      <w:proofErr w:type="spellStart"/>
      <w:r w:rsidRPr="00407F27">
        <w:rPr>
          <w:rFonts w:ascii="Times New Roman" w:hAnsi="Times New Roman" w:cs="Times New Roman"/>
          <w:b/>
          <w:sz w:val="28"/>
          <w:szCs w:val="28"/>
        </w:rPr>
        <w:t>метододм</w:t>
      </w:r>
      <w:proofErr w:type="spellEnd"/>
      <w:r w:rsidRPr="00407F27">
        <w:rPr>
          <w:rFonts w:ascii="Times New Roman" w:hAnsi="Times New Roman" w:cs="Times New Roman"/>
          <w:b/>
          <w:sz w:val="28"/>
          <w:szCs w:val="28"/>
        </w:rPr>
        <w:t xml:space="preserve"> ИФА  </w:t>
      </w:r>
      <w:r w:rsidR="001609EB">
        <w:rPr>
          <w:rFonts w:ascii="Times New Roman" w:hAnsi="Times New Roman" w:cs="Times New Roman"/>
          <w:b/>
          <w:sz w:val="28"/>
          <w:szCs w:val="28"/>
        </w:rPr>
        <w:t xml:space="preserve">(05.12.14 </w:t>
      </w:r>
      <w:r w:rsidRPr="00407F27">
        <w:rPr>
          <w:rFonts w:ascii="Times New Roman" w:hAnsi="Times New Roman" w:cs="Times New Roman"/>
          <w:b/>
          <w:sz w:val="28"/>
          <w:szCs w:val="28"/>
        </w:rPr>
        <w:t>г</w:t>
      </w:r>
      <w:r w:rsidR="001609EB">
        <w:rPr>
          <w:rFonts w:ascii="Times New Roman" w:hAnsi="Times New Roman" w:cs="Times New Roman"/>
          <w:b/>
          <w:sz w:val="28"/>
          <w:szCs w:val="28"/>
        </w:rPr>
        <w:t>.)</w:t>
      </w:r>
    </w:p>
    <w:p w:rsidR="00407F27" w:rsidRDefault="00407F27" w:rsidP="00407F27">
      <w:pPr>
        <w:spacing w:line="60" w:lineRule="atLeast"/>
        <w:ind w:firstLine="426"/>
        <w:contextualSpacing/>
        <w:jc w:val="both"/>
        <w:rPr>
          <w:rFonts w:ascii="Times New Roman" w:hAnsi="Times New Roman" w:cs="Times New Roman"/>
          <w:sz w:val="28"/>
          <w:szCs w:val="28"/>
        </w:rPr>
      </w:pPr>
      <w:r>
        <w:rPr>
          <w:rFonts w:ascii="Times New Roman" w:hAnsi="Times New Roman" w:cs="Times New Roman"/>
          <w:sz w:val="28"/>
          <w:szCs w:val="28"/>
        </w:rPr>
        <w:t>ПСА общий – 3</w:t>
      </w:r>
      <w:r w:rsidRPr="00407F27">
        <w:rPr>
          <w:rFonts w:ascii="Times New Roman" w:hAnsi="Times New Roman" w:cs="Times New Roman"/>
          <w:sz w:val="28"/>
          <w:szCs w:val="28"/>
        </w:rPr>
        <w:t>,2</w:t>
      </w:r>
      <w:r>
        <w:rPr>
          <w:rFonts w:ascii="Times New Roman" w:hAnsi="Times New Roman" w:cs="Times New Roman"/>
          <w:sz w:val="28"/>
          <w:szCs w:val="28"/>
        </w:rPr>
        <w:t>4</w:t>
      </w:r>
      <w:r w:rsidRPr="00407F27">
        <w:rPr>
          <w:rFonts w:ascii="Times New Roman" w:hAnsi="Times New Roman" w:cs="Times New Roman"/>
          <w:sz w:val="28"/>
          <w:szCs w:val="28"/>
        </w:rPr>
        <w:t xml:space="preserve"> </w:t>
      </w:r>
      <w:proofErr w:type="spellStart"/>
      <w:r w:rsidRPr="00407F27">
        <w:rPr>
          <w:rFonts w:ascii="Times New Roman" w:hAnsi="Times New Roman" w:cs="Times New Roman"/>
          <w:sz w:val="28"/>
          <w:szCs w:val="28"/>
        </w:rPr>
        <w:t>нг</w:t>
      </w:r>
      <w:proofErr w:type="spellEnd"/>
      <w:r w:rsidR="001609EB">
        <w:rPr>
          <w:rFonts w:ascii="Times New Roman" w:hAnsi="Times New Roman" w:cs="Times New Roman"/>
          <w:sz w:val="28"/>
          <w:szCs w:val="28"/>
        </w:rPr>
        <w:t xml:space="preserve">/мл (старше 60 лет – до 7,0 </w:t>
      </w:r>
      <w:proofErr w:type="spellStart"/>
      <w:r w:rsidRPr="00407F27">
        <w:rPr>
          <w:rFonts w:ascii="Times New Roman" w:hAnsi="Times New Roman" w:cs="Times New Roman"/>
          <w:sz w:val="28"/>
          <w:szCs w:val="28"/>
        </w:rPr>
        <w:t>нг</w:t>
      </w:r>
      <w:proofErr w:type="spellEnd"/>
      <w:r w:rsidRPr="00407F27">
        <w:rPr>
          <w:rFonts w:ascii="Times New Roman" w:hAnsi="Times New Roman" w:cs="Times New Roman"/>
          <w:sz w:val="28"/>
          <w:szCs w:val="28"/>
        </w:rPr>
        <w:t>/мл)</w:t>
      </w:r>
      <w:r>
        <w:rPr>
          <w:rFonts w:ascii="Times New Roman" w:hAnsi="Times New Roman" w:cs="Times New Roman"/>
          <w:sz w:val="28"/>
          <w:szCs w:val="28"/>
        </w:rPr>
        <w:t>;</w:t>
      </w:r>
    </w:p>
    <w:p w:rsidR="00F73E3B" w:rsidRPr="001609EB" w:rsidRDefault="00407F27" w:rsidP="001609EB">
      <w:pPr>
        <w:spacing w:line="60" w:lineRule="atLeast"/>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ПСА </w:t>
      </w:r>
      <w:proofErr w:type="gramStart"/>
      <w:r>
        <w:rPr>
          <w:rFonts w:ascii="Times New Roman" w:hAnsi="Times New Roman" w:cs="Times New Roman"/>
          <w:sz w:val="28"/>
          <w:szCs w:val="28"/>
        </w:rPr>
        <w:t>свободный</w:t>
      </w:r>
      <w:proofErr w:type="gramEnd"/>
      <w:r w:rsidR="001609EB">
        <w:rPr>
          <w:rFonts w:ascii="Times New Roman" w:hAnsi="Times New Roman" w:cs="Times New Roman"/>
          <w:sz w:val="28"/>
          <w:szCs w:val="28"/>
        </w:rPr>
        <w:t xml:space="preserve"> – 0,25 (более 15% от ПСА общ.);</w:t>
      </w:r>
    </w:p>
    <w:p w:rsidR="00F73E3B" w:rsidRPr="001609EB" w:rsidRDefault="00315227" w:rsidP="001609EB">
      <w:pPr>
        <w:pStyle w:val="a5"/>
        <w:contextualSpacing/>
        <w:jc w:val="both"/>
        <w:rPr>
          <w:b/>
          <w:sz w:val="28"/>
          <w:szCs w:val="28"/>
        </w:rPr>
      </w:pPr>
      <w:r>
        <w:rPr>
          <w:b/>
          <w:sz w:val="28"/>
          <w:szCs w:val="28"/>
        </w:rPr>
        <w:t>УЗИ</w:t>
      </w:r>
      <w:r w:rsidR="001609EB">
        <w:rPr>
          <w:b/>
          <w:sz w:val="28"/>
          <w:szCs w:val="28"/>
        </w:rPr>
        <w:t xml:space="preserve"> почек,</w:t>
      </w:r>
      <w:r w:rsidR="001609EB" w:rsidRPr="001609EB">
        <w:rPr>
          <w:b/>
          <w:sz w:val="28"/>
          <w:szCs w:val="28"/>
        </w:rPr>
        <w:t xml:space="preserve"> предстательной железы</w:t>
      </w:r>
      <w:r w:rsidR="001609EB">
        <w:rPr>
          <w:b/>
          <w:sz w:val="28"/>
          <w:szCs w:val="28"/>
        </w:rPr>
        <w:t xml:space="preserve"> и</w:t>
      </w:r>
      <w:r>
        <w:rPr>
          <w:b/>
          <w:sz w:val="28"/>
          <w:szCs w:val="28"/>
        </w:rPr>
        <w:t xml:space="preserve"> мочевого пузыря</w:t>
      </w:r>
      <w:r w:rsidR="001609EB" w:rsidRPr="001609EB">
        <w:rPr>
          <w:b/>
          <w:sz w:val="28"/>
          <w:szCs w:val="28"/>
        </w:rPr>
        <w:t xml:space="preserve"> (08.12.14 г.)</w:t>
      </w:r>
    </w:p>
    <w:p w:rsidR="00315227" w:rsidRDefault="00315227" w:rsidP="00315227">
      <w:pPr>
        <w:pStyle w:val="a5"/>
        <w:ind w:firstLine="426"/>
        <w:contextualSpacing/>
        <w:jc w:val="both"/>
        <w:rPr>
          <w:sz w:val="28"/>
          <w:szCs w:val="28"/>
        </w:rPr>
      </w:pPr>
      <w:r>
        <w:rPr>
          <w:sz w:val="28"/>
          <w:szCs w:val="28"/>
        </w:rPr>
        <w:t>Почки обычной формы, нормальных размеров. Чашечно-лоханочная система обоих почек неравномерно незначительно расширена. Паренхима почек нормальной толщины, равномерно неоднородная. Паренхима нижней трети левой почки имеет кисту, диаметром 50 мм</w:t>
      </w:r>
      <w:r w:rsidR="00AD00CA">
        <w:rPr>
          <w:sz w:val="28"/>
          <w:szCs w:val="28"/>
        </w:rPr>
        <w:t>.</w:t>
      </w:r>
    </w:p>
    <w:p w:rsidR="00AD00CA" w:rsidRPr="00AD00CA" w:rsidRDefault="00AD00CA" w:rsidP="00315227">
      <w:pPr>
        <w:pStyle w:val="a5"/>
        <w:ind w:firstLine="426"/>
        <w:contextualSpacing/>
        <w:jc w:val="both"/>
        <w:rPr>
          <w:sz w:val="28"/>
          <w:szCs w:val="28"/>
        </w:rPr>
      </w:pPr>
      <w:r>
        <w:rPr>
          <w:sz w:val="28"/>
          <w:szCs w:val="28"/>
        </w:rPr>
        <w:t xml:space="preserve">Предстательная железа. Длина 50 (норма 23-40 мм), </w:t>
      </w:r>
      <w:proofErr w:type="spellStart"/>
      <w:proofErr w:type="gramStart"/>
      <w:r>
        <w:rPr>
          <w:sz w:val="28"/>
          <w:szCs w:val="28"/>
        </w:rPr>
        <w:t>передне</w:t>
      </w:r>
      <w:proofErr w:type="spellEnd"/>
      <w:r>
        <w:rPr>
          <w:sz w:val="28"/>
          <w:szCs w:val="28"/>
        </w:rPr>
        <w:t>-задний</w:t>
      </w:r>
      <w:proofErr w:type="gramEnd"/>
      <w:r>
        <w:rPr>
          <w:sz w:val="28"/>
          <w:szCs w:val="28"/>
        </w:rPr>
        <w:t xml:space="preserve"> размер 42 мм (норма 18-25 мм), поперечный размер 60мм (норма 27-42мм). Объём предстательной железы 68,1 см</w:t>
      </w:r>
      <w:r>
        <w:rPr>
          <w:sz w:val="28"/>
          <w:szCs w:val="28"/>
          <w:vertAlign w:val="superscript"/>
        </w:rPr>
        <w:t>3</w:t>
      </w:r>
      <w:r>
        <w:rPr>
          <w:sz w:val="28"/>
          <w:szCs w:val="28"/>
        </w:rPr>
        <w:t xml:space="preserve">, масса 71,5 г. </w:t>
      </w:r>
    </w:p>
    <w:p w:rsidR="00315227" w:rsidRDefault="00AD00CA" w:rsidP="00315227">
      <w:pPr>
        <w:pStyle w:val="a5"/>
        <w:ind w:firstLine="426"/>
        <w:contextualSpacing/>
        <w:jc w:val="both"/>
        <w:rPr>
          <w:sz w:val="28"/>
          <w:szCs w:val="28"/>
        </w:rPr>
      </w:pPr>
      <w:r>
        <w:rPr>
          <w:sz w:val="28"/>
          <w:szCs w:val="28"/>
        </w:rPr>
        <w:lastRenderedPageBreak/>
        <w:t xml:space="preserve">Мочевой пузырь. Размер МП после мочеиспускания: 5х7х3 см. Остаточный объём мочи </w:t>
      </w:r>
      <w:r w:rsidR="00303F8E">
        <w:rPr>
          <w:sz w:val="28"/>
          <w:szCs w:val="28"/>
        </w:rPr>
        <w:t>65 мл. Внутренняя поверхность мочевого пузыря</w:t>
      </w:r>
      <w:r>
        <w:rPr>
          <w:sz w:val="28"/>
          <w:szCs w:val="28"/>
        </w:rPr>
        <w:t xml:space="preserve"> мелкобугристая, неровная.</w:t>
      </w:r>
    </w:p>
    <w:p w:rsidR="001364D0" w:rsidRDefault="001364D0" w:rsidP="00703A71">
      <w:pPr>
        <w:pStyle w:val="a5"/>
        <w:ind w:firstLine="426"/>
        <w:contextualSpacing/>
        <w:jc w:val="both"/>
        <w:rPr>
          <w:sz w:val="28"/>
          <w:szCs w:val="28"/>
        </w:rPr>
      </w:pPr>
    </w:p>
    <w:p w:rsidR="001364D0" w:rsidRDefault="001364D0" w:rsidP="00703A71">
      <w:pPr>
        <w:pStyle w:val="a5"/>
        <w:ind w:firstLine="426"/>
        <w:contextualSpacing/>
        <w:jc w:val="both"/>
        <w:rPr>
          <w:b/>
          <w:sz w:val="28"/>
          <w:szCs w:val="28"/>
          <w:lang w:val="en-US"/>
        </w:rPr>
      </w:pPr>
      <w:proofErr w:type="spellStart"/>
      <w:r>
        <w:rPr>
          <w:b/>
          <w:sz w:val="28"/>
          <w:szCs w:val="28"/>
        </w:rPr>
        <w:t>Урофлоуметрия</w:t>
      </w:r>
      <w:proofErr w:type="spellEnd"/>
      <w:r w:rsidRPr="001364D0">
        <w:rPr>
          <w:b/>
          <w:sz w:val="28"/>
          <w:szCs w:val="28"/>
          <w:lang w:val="en-US"/>
        </w:rPr>
        <w:t xml:space="preserve"> (08.12.14 </w:t>
      </w:r>
      <w:r>
        <w:rPr>
          <w:b/>
          <w:sz w:val="28"/>
          <w:szCs w:val="28"/>
        </w:rPr>
        <w:t>г</w:t>
      </w:r>
      <w:r w:rsidRPr="001364D0">
        <w:rPr>
          <w:b/>
          <w:sz w:val="28"/>
          <w:szCs w:val="28"/>
          <w:lang w:val="en-US"/>
        </w:rPr>
        <w:t>.)</w:t>
      </w:r>
    </w:p>
    <w:p w:rsidR="009A2E8D" w:rsidRPr="001364D0" w:rsidRDefault="009A2E8D" w:rsidP="00703A71">
      <w:pPr>
        <w:pStyle w:val="a5"/>
        <w:ind w:firstLine="426"/>
        <w:contextualSpacing/>
        <w:jc w:val="both"/>
        <w:rPr>
          <w:b/>
          <w:sz w:val="28"/>
          <w:szCs w:val="28"/>
          <w:lang w:val="en-US"/>
        </w:rPr>
      </w:pPr>
    </w:p>
    <w:p w:rsidR="001364D0" w:rsidRDefault="001364D0" w:rsidP="00703A71">
      <w:pPr>
        <w:pStyle w:val="a5"/>
        <w:ind w:firstLine="426"/>
        <w:contextualSpacing/>
        <w:jc w:val="both"/>
        <w:rPr>
          <w:sz w:val="28"/>
          <w:szCs w:val="28"/>
          <w:lang w:val="en-US"/>
        </w:rPr>
      </w:pPr>
      <w:r>
        <w:rPr>
          <w:sz w:val="28"/>
          <w:szCs w:val="28"/>
          <w:lang w:val="en-US"/>
        </w:rPr>
        <w:t xml:space="preserve">Maximum </w:t>
      </w:r>
      <w:proofErr w:type="spellStart"/>
      <w:proofErr w:type="gramStart"/>
      <w:r>
        <w:rPr>
          <w:sz w:val="28"/>
          <w:szCs w:val="28"/>
          <w:lang w:val="en-US"/>
        </w:rPr>
        <w:t>flowrate</w:t>
      </w:r>
      <w:proofErr w:type="spellEnd"/>
      <w:r w:rsidR="001445EC">
        <w:rPr>
          <w:sz w:val="28"/>
          <w:szCs w:val="28"/>
          <w:lang w:val="en-US"/>
        </w:rPr>
        <w:t xml:space="preserve"> </w:t>
      </w:r>
      <w:r>
        <w:rPr>
          <w:sz w:val="28"/>
          <w:szCs w:val="28"/>
          <w:lang w:val="en-US"/>
        </w:rPr>
        <w:t xml:space="preserve"> (</w:t>
      </w:r>
      <w:proofErr w:type="spellStart"/>
      <w:proofErr w:type="gramEnd"/>
      <w:r>
        <w:rPr>
          <w:sz w:val="28"/>
          <w:szCs w:val="28"/>
          <w:lang w:val="en-US"/>
        </w:rPr>
        <w:t>Qmax</w:t>
      </w:r>
      <w:proofErr w:type="spellEnd"/>
      <w:r>
        <w:rPr>
          <w:sz w:val="28"/>
          <w:szCs w:val="28"/>
          <w:lang w:val="en-US"/>
        </w:rPr>
        <w:t xml:space="preserve">): </w:t>
      </w:r>
      <w:r w:rsidR="001445EC">
        <w:rPr>
          <w:sz w:val="28"/>
          <w:szCs w:val="28"/>
          <w:lang w:val="en-US"/>
        </w:rPr>
        <w:t xml:space="preserve"> </w:t>
      </w:r>
      <w:r w:rsidR="00361E6F" w:rsidRPr="00F30E86">
        <w:rPr>
          <w:sz w:val="28"/>
          <w:szCs w:val="28"/>
          <w:lang w:val="en-US"/>
        </w:rPr>
        <w:t xml:space="preserve"> </w:t>
      </w:r>
      <w:r>
        <w:rPr>
          <w:sz w:val="28"/>
          <w:szCs w:val="28"/>
          <w:lang w:val="en-US"/>
        </w:rPr>
        <w:t>2,9 ml/s;</w:t>
      </w:r>
    </w:p>
    <w:p w:rsidR="001364D0" w:rsidRDefault="001364D0" w:rsidP="00703A71">
      <w:pPr>
        <w:pStyle w:val="a5"/>
        <w:ind w:firstLine="426"/>
        <w:contextualSpacing/>
        <w:jc w:val="both"/>
        <w:rPr>
          <w:sz w:val="28"/>
          <w:szCs w:val="28"/>
          <w:lang w:val="en-US"/>
        </w:rPr>
      </w:pPr>
      <w:proofErr w:type="spellStart"/>
      <w:r>
        <w:rPr>
          <w:sz w:val="28"/>
          <w:szCs w:val="28"/>
          <w:lang w:val="en-US"/>
        </w:rPr>
        <w:t>Averate</w:t>
      </w:r>
      <w:proofErr w:type="spellEnd"/>
      <w:r w:rsidRPr="009A2E8D">
        <w:rPr>
          <w:sz w:val="28"/>
          <w:szCs w:val="28"/>
          <w:lang w:val="en-US"/>
        </w:rPr>
        <w:t xml:space="preserve"> </w:t>
      </w:r>
      <w:proofErr w:type="spellStart"/>
      <w:proofErr w:type="gramStart"/>
      <w:r>
        <w:rPr>
          <w:sz w:val="28"/>
          <w:szCs w:val="28"/>
          <w:lang w:val="en-US"/>
        </w:rPr>
        <w:t>flowrate</w:t>
      </w:r>
      <w:proofErr w:type="spellEnd"/>
      <w:r w:rsidR="001445EC">
        <w:rPr>
          <w:sz w:val="28"/>
          <w:szCs w:val="28"/>
          <w:lang w:val="en-US"/>
        </w:rPr>
        <w:t xml:space="preserve"> </w:t>
      </w:r>
      <w:r w:rsidRPr="009A2E8D">
        <w:rPr>
          <w:sz w:val="28"/>
          <w:szCs w:val="28"/>
          <w:lang w:val="en-US"/>
        </w:rPr>
        <w:t xml:space="preserve"> (</w:t>
      </w:r>
      <w:proofErr w:type="spellStart"/>
      <w:proofErr w:type="gramEnd"/>
      <w:r w:rsidR="009A2E8D">
        <w:rPr>
          <w:sz w:val="28"/>
          <w:szCs w:val="28"/>
          <w:lang w:val="en-US"/>
        </w:rPr>
        <w:t>Q</w:t>
      </w:r>
      <w:r>
        <w:rPr>
          <w:sz w:val="28"/>
          <w:szCs w:val="28"/>
          <w:lang w:val="en-US"/>
        </w:rPr>
        <w:t>a</w:t>
      </w:r>
      <w:r w:rsidR="009A2E8D">
        <w:rPr>
          <w:sz w:val="28"/>
          <w:szCs w:val="28"/>
          <w:lang w:val="en-US"/>
        </w:rPr>
        <w:t>ve</w:t>
      </w:r>
      <w:proofErr w:type="spellEnd"/>
      <w:r w:rsidRPr="009A2E8D">
        <w:rPr>
          <w:sz w:val="28"/>
          <w:szCs w:val="28"/>
          <w:lang w:val="en-US"/>
        </w:rPr>
        <w:t>):</w:t>
      </w:r>
      <w:r w:rsidR="001445EC">
        <w:rPr>
          <w:sz w:val="28"/>
          <w:szCs w:val="28"/>
          <w:lang w:val="en-US"/>
        </w:rPr>
        <w:t xml:space="preserve">  </w:t>
      </w:r>
      <w:r w:rsidR="009A2E8D">
        <w:rPr>
          <w:sz w:val="28"/>
          <w:szCs w:val="28"/>
          <w:lang w:val="en-US"/>
        </w:rPr>
        <w:t xml:space="preserve"> </w:t>
      </w:r>
      <w:r w:rsidR="001445EC">
        <w:rPr>
          <w:sz w:val="28"/>
          <w:szCs w:val="28"/>
          <w:lang w:val="en-US"/>
        </w:rPr>
        <w:t xml:space="preserve">    </w:t>
      </w:r>
      <w:r w:rsidR="00361E6F" w:rsidRPr="00361E6F">
        <w:rPr>
          <w:sz w:val="28"/>
          <w:szCs w:val="28"/>
          <w:lang w:val="en-US"/>
        </w:rPr>
        <w:t xml:space="preserve"> </w:t>
      </w:r>
      <w:r w:rsidR="009A2E8D">
        <w:rPr>
          <w:sz w:val="28"/>
          <w:szCs w:val="28"/>
          <w:lang w:val="en-US"/>
        </w:rPr>
        <w:t>1,9ml/s;</w:t>
      </w:r>
    </w:p>
    <w:p w:rsidR="009A2E8D" w:rsidRDefault="009A2E8D" w:rsidP="00703A71">
      <w:pPr>
        <w:pStyle w:val="a5"/>
        <w:ind w:firstLine="426"/>
        <w:contextualSpacing/>
        <w:jc w:val="both"/>
        <w:rPr>
          <w:sz w:val="28"/>
          <w:szCs w:val="28"/>
          <w:lang w:val="en-US"/>
        </w:rPr>
      </w:pPr>
      <w:r>
        <w:rPr>
          <w:sz w:val="28"/>
          <w:szCs w:val="28"/>
          <w:lang w:val="en-US"/>
        </w:rPr>
        <w:t xml:space="preserve">Time to </w:t>
      </w:r>
      <w:proofErr w:type="spellStart"/>
      <w:proofErr w:type="gramStart"/>
      <w:r>
        <w:rPr>
          <w:sz w:val="28"/>
          <w:szCs w:val="28"/>
          <w:lang w:val="en-US"/>
        </w:rPr>
        <w:t>Qmax</w:t>
      </w:r>
      <w:proofErr w:type="spellEnd"/>
      <w:r w:rsidR="001445EC">
        <w:rPr>
          <w:sz w:val="28"/>
          <w:szCs w:val="28"/>
          <w:lang w:val="en-US"/>
        </w:rPr>
        <w:t xml:space="preserve"> </w:t>
      </w:r>
      <w:r>
        <w:rPr>
          <w:sz w:val="28"/>
          <w:szCs w:val="28"/>
          <w:lang w:val="en-US"/>
        </w:rPr>
        <w:t xml:space="preserve"> (</w:t>
      </w:r>
      <w:proofErr w:type="gramEnd"/>
      <w:r>
        <w:rPr>
          <w:sz w:val="28"/>
          <w:szCs w:val="28"/>
          <w:lang w:val="en-US"/>
        </w:rPr>
        <w:t>T</w:t>
      </w:r>
      <w:r w:rsidRPr="009A2E8D">
        <w:rPr>
          <w:sz w:val="28"/>
          <w:szCs w:val="28"/>
          <w:lang w:val="en-US"/>
        </w:rPr>
        <w:t xml:space="preserve"> </w:t>
      </w:r>
      <w:proofErr w:type="spellStart"/>
      <w:r>
        <w:rPr>
          <w:sz w:val="28"/>
          <w:szCs w:val="28"/>
          <w:lang w:val="en-US"/>
        </w:rPr>
        <w:t>Qmax</w:t>
      </w:r>
      <w:proofErr w:type="spellEnd"/>
      <w:r>
        <w:rPr>
          <w:sz w:val="28"/>
          <w:szCs w:val="28"/>
          <w:lang w:val="en-US"/>
        </w:rPr>
        <w:t xml:space="preserve">): </w:t>
      </w:r>
      <w:r w:rsidR="001445EC">
        <w:rPr>
          <w:sz w:val="28"/>
          <w:szCs w:val="28"/>
          <w:lang w:val="en-US"/>
        </w:rPr>
        <w:t xml:space="preserve">     </w:t>
      </w:r>
      <w:r w:rsidR="00361E6F" w:rsidRPr="00361E6F">
        <w:rPr>
          <w:sz w:val="28"/>
          <w:szCs w:val="28"/>
          <w:lang w:val="en-US"/>
        </w:rPr>
        <w:t xml:space="preserve"> </w:t>
      </w:r>
      <w:r>
        <w:rPr>
          <w:sz w:val="28"/>
          <w:szCs w:val="28"/>
          <w:lang w:val="en-US"/>
        </w:rPr>
        <w:t>2,2 s;</w:t>
      </w:r>
    </w:p>
    <w:p w:rsidR="009A2E8D" w:rsidRDefault="009A2E8D" w:rsidP="00703A71">
      <w:pPr>
        <w:pStyle w:val="a5"/>
        <w:ind w:firstLine="426"/>
        <w:contextualSpacing/>
        <w:jc w:val="both"/>
        <w:rPr>
          <w:sz w:val="28"/>
          <w:szCs w:val="28"/>
          <w:lang w:val="en-US"/>
        </w:rPr>
      </w:pPr>
      <w:r>
        <w:rPr>
          <w:sz w:val="28"/>
          <w:szCs w:val="28"/>
          <w:lang w:val="en-US"/>
        </w:rPr>
        <w:t>Volume at</w:t>
      </w:r>
      <w:r w:rsidRPr="009A2E8D">
        <w:rPr>
          <w:sz w:val="28"/>
          <w:szCs w:val="28"/>
          <w:lang w:val="en-US"/>
        </w:rPr>
        <w:t xml:space="preserve"> </w:t>
      </w:r>
      <w:proofErr w:type="spellStart"/>
      <w:proofErr w:type="gramStart"/>
      <w:r>
        <w:rPr>
          <w:sz w:val="28"/>
          <w:szCs w:val="28"/>
          <w:lang w:val="en-US"/>
        </w:rPr>
        <w:t>Qmax</w:t>
      </w:r>
      <w:proofErr w:type="spellEnd"/>
      <w:r w:rsidR="001445EC">
        <w:rPr>
          <w:sz w:val="28"/>
          <w:szCs w:val="28"/>
          <w:lang w:val="en-US"/>
        </w:rPr>
        <w:t xml:space="preserve"> </w:t>
      </w:r>
      <w:r>
        <w:rPr>
          <w:sz w:val="28"/>
          <w:szCs w:val="28"/>
          <w:lang w:val="en-US"/>
        </w:rPr>
        <w:t xml:space="preserve"> (</w:t>
      </w:r>
      <w:proofErr w:type="gramEnd"/>
      <w:r>
        <w:rPr>
          <w:sz w:val="28"/>
          <w:szCs w:val="28"/>
          <w:lang w:val="en-US"/>
        </w:rPr>
        <w:t xml:space="preserve">V </w:t>
      </w:r>
      <w:proofErr w:type="spellStart"/>
      <w:r>
        <w:rPr>
          <w:sz w:val="28"/>
          <w:szCs w:val="28"/>
          <w:lang w:val="en-US"/>
        </w:rPr>
        <w:t>Qmax</w:t>
      </w:r>
      <w:proofErr w:type="spellEnd"/>
      <w:r w:rsidR="001445EC">
        <w:rPr>
          <w:sz w:val="28"/>
          <w:szCs w:val="28"/>
          <w:lang w:val="en-US"/>
        </w:rPr>
        <w:t xml:space="preserve">):  </w:t>
      </w:r>
      <w:r>
        <w:rPr>
          <w:sz w:val="28"/>
          <w:szCs w:val="28"/>
          <w:lang w:val="en-US"/>
        </w:rPr>
        <w:t>7,3 ml;</w:t>
      </w:r>
    </w:p>
    <w:p w:rsidR="009A2E8D" w:rsidRDefault="009A2E8D" w:rsidP="00703A71">
      <w:pPr>
        <w:pStyle w:val="a5"/>
        <w:ind w:firstLine="426"/>
        <w:contextualSpacing/>
        <w:jc w:val="both"/>
        <w:rPr>
          <w:sz w:val="28"/>
          <w:szCs w:val="28"/>
          <w:lang w:val="en-US"/>
        </w:rPr>
      </w:pPr>
      <w:r>
        <w:rPr>
          <w:sz w:val="28"/>
          <w:szCs w:val="28"/>
          <w:lang w:val="en-US"/>
        </w:rPr>
        <w:t xml:space="preserve">Total </w:t>
      </w:r>
      <w:proofErr w:type="gramStart"/>
      <w:r>
        <w:rPr>
          <w:sz w:val="28"/>
          <w:szCs w:val="28"/>
          <w:lang w:val="en-US"/>
        </w:rPr>
        <w:t>Volume</w:t>
      </w:r>
      <w:r w:rsidR="001445EC">
        <w:rPr>
          <w:sz w:val="28"/>
          <w:szCs w:val="28"/>
          <w:lang w:val="en-US"/>
        </w:rPr>
        <w:t xml:space="preserve"> </w:t>
      </w:r>
      <w:r>
        <w:rPr>
          <w:sz w:val="28"/>
          <w:szCs w:val="28"/>
          <w:lang w:val="en-US"/>
        </w:rPr>
        <w:t xml:space="preserve"> (</w:t>
      </w:r>
      <w:proofErr w:type="gramEnd"/>
      <w:r>
        <w:rPr>
          <w:sz w:val="28"/>
          <w:szCs w:val="28"/>
          <w:lang w:val="en-US"/>
        </w:rPr>
        <w:t xml:space="preserve">V tot): </w:t>
      </w:r>
      <w:r w:rsidR="001445EC">
        <w:rPr>
          <w:sz w:val="28"/>
          <w:szCs w:val="28"/>
          <w:lang w:val="en-US"/>
        </w:rPr>
        <w:t xml:space="preserve">           </w:t>
      </w:r>
      <w:r>
        <w:rPr>
          <w:sz w:val="28"/>
          <w:szCs w:val="28"/>
          <w:lang w:val="en-US"/>
        </w:rPr>
        <w:t xml:space="preserve"> 45,1 ml;</w:t>
      </w:r>
    </w:p>
    <w:p w:rsidR="009A2E8D" w:rsidRDefault="009A2E8D" w:rsidP="00703A71">
      <w:pPr>
        <w:pStyle w:val="a5"/>
        <w:ind w:firstLine="426"/>
        <w:contextualSpacing/>
        <w:jc w:val="both"/>
        <w:rPr>
          <w:sz w:val="28"/>
          <w:szCs w:val="28"/>
          <w:lang w:val="en-US"/>
        </w:rPr>
      </w:pPr>
      <w:proofErr w:type="gramStart"/>
      <w:r>
        <w:rPr>
          <w:sz w:val="28"/>
          <w:szCs w:val="28"/>
          <w:lang w:val="en-US"/>
        </w:rPr>
        <w:t xml:space="preserve">Delay </w:t>
      </w:r>
      <w:r w:rsidR="001445EC">
        <w:rPr>
          <w:sz w:val="28"/>
          <w:szCs w:val="28"/>
          <w:lang w:val="en-US"/>
        </w:rPr>
        <w:t xml:space="preserve"> </w:t>
      </w:r>
      <w:r>
        <w:rPr>
          <w:sz w:val="28"/>
          <w:szCs w:val="28"/>
          <w:lang w:val="en-US"/>
        </w:rPr>
        <w:t>(</w:t>
      </w:r>
      <w:proofErr w:type="gramEnd"/>
      <w:r>
        <w:rPr>
          <w:sz w:val="28"/>
          <w:szCs w:val="28"/>
          <w:lang w:val="en-US"/>
        </w:rPr>
        <w:t>T del):</w:t>
      </w:r>
      <w:r w:rsidR="001445EC">
        <w:rPr>
          <w:sz w:val="28"/>
          <w:szCs w:val="28"/>
          <w:lang w:val="en-US"/>
        </w:rPr>
        <w:t xml:space="preserve">                      </w:t>
      </w:r>
      <w:r>
        <w:rPr>
          <w:sz w:val="28"/>
          <w:szCs w:val="28"/>
          <w:lang w:val="en-US"/>
        </w:rPr>
        <w:t xml:space="preserve"> </w:t>
      </w:r>
      <w:r w:rsidR="001445EC">
        <w:rPr>
          <w:sz w:val="28"/>
          <w:szCs w:val="28"/>
          <w:lang w:val="en-US"/>
        </w:rPr>
        <w:t xml:space="preserve">  </w:t>
      </w:r>
      <w:r>
        <w:rPr>
          <w:sz w:val="28"/>
          <w:szCs w:val="28"/>
          <w:lang w:val="en-US"/>
        </w:rPr>
        <w:t>0,0 s</w:t>
      </w:r>
      <w:r w:rsidR="001445EC">
        <w:rPr>
          <w:sz w:val="28"/>
          <w:szCs w:val="28"/>
          <w:lang w:val="en-US"/>
        </w:rPr>
        <w:t>;</w:t>
      </w:r>
    </w:p>
    <w:p w:rsidR="001445EC" w:rsidRDefault="001445EC" w:rsidP="001445EC">
      <w:pPr>
        <w:pStyle w:val="a5"/>
        <w:contextualSpacing/>
        <w:jc w:val="both"/>
        <w:rPr>
          <w:sz w:val="28"/>
          <w:szCs w:val="28"/>
          <w:lang w:val="en-US"/>
        </w:rPr>
      </w:pPr>
      <w:r>
        <w:rPr>
          <w:sz w:val="28"/>
          <w:szCs w:val="28"/>
          <w:lang w:val="en-US"/>
        </w:rPr>
        <w:t xml:space="preserve">     </w:t>
      </w:r>
      <w:r w:rsidRPr="001445EC">
        <w:rPr>
          <w:sz w:val="28"/>
          <w:szCs w:val="28"/>
          <w:lang w:val="en-US"/>
        </w:rPr>
        <w:t xml:space="preserve"> </w:t>
      </w:r>
      <w:r>
        <w:rPr>
          <w:sz w:val="28"/>
          <w:szCs w:val="28"/>
          <w:lang w:val="en-US"/>
        </w:rPr>
        <w:t xml:space="preserve">Time of </w:t>
      </w:r>
      <w:proofErr w:type="gramStart"/>
      <w:r>
        <w:rPr>
          <w:sz w:val="28"/>
          <w:szCs w:val="28"/>
          <w:lang w:val="en-US"/>
        </w:rPr>
        <w:t>flow  (</w:t>
      </w:r>
      <w:proofErr w:type="gramEnd"/>
      <w:r>
        <w:rPr>
          <w:sz w:val="28"/>
          <w:szCs w:val="28"/>
          <w:lang w:val="en-US"/>
        </w:rPr>
        <w:t>T flow):           21,2 s;</w:t>
      </w:r>
    </w:p>
    <w:p w:rsidR="001445EC" w:rsidRDefault="001445EC" w:rsidP="001445EC">
      <w:pPr>
        <w:pStyle w:val="a5"/>
        <w:ind w:firstLine="426"/>
        <w:contextualSpacing/>
        <w:jc w:val="both"/>
        <w:rPr>
          <w:sz w:val="28"/>
          <w:szCs w:val="28"/>
          <w:lang w:val="en-US"/>
        </w:rPr>
      </w:pPr>
      <w:r>
        <w:rPr>
          <w:sz w:val="28"/>
          <w:szCs w:val="28"/>
          <w:lang w:val="en-US"/>
        </w:rPr>
        <w:t xml:space="preserve">Time of </w:t>
      </w:r>
      <w:proofErr w:type="spellStart"/>
      <w:proofErr w:type="gramStart"/>
      <w:r>
        <w:rPr>
          <w:sz w:val="28"/>
          <w:szCs w:val="28"/>
          <w:lang w:val="en-US"/>
        </w:rPr>
        <w:t>Miction</w:t>
      </w:r>
      <w:proofErr w:type="spellEnd"/>
      <w:r>
        <w:rPr>
          <w:sz w:val="28"/>
          <w:szCs w:val="28"/>
          <w:lang w:val="en-US"/>
        </w:rPr>
        <w:t xml:space="preserve">  (</w:t>
      </w:r>
      <w:proofErr w:type="gramEnd"/>
      <w:r>
        <w:rPr>
          <w:sz w:val="28"/>
          <w:szCs w:val="28"/>
          <w:lang w:val="en-US"/>
        </w:rPr>
        <w:t xml:space="preserve">T </w:t>
      </w:r>
      <w:proofErr w:type="spellStart"/>
      <w:r>
        <w:rPr>
          <w:sz w:val="28"/>
          <w:szCs w:val="28"/>
          <w:lang w:val="en-US"/>
        </w:rPr>
        <w:t>mic</w:t>
      </w:r>
      <w:proofErr w:type="spellEnd"/>
      <w:r>
        <w:rPr>
          <w:sz w:val="28"/>
          <w:szCs w:val="28"/>
          <w:lang w:val="en-US"/>
        </w:rPr>
        <w:t>):       23,7 s;</w:t>
      </w:r>
    </w:p>
    <w:p w:rsidR="001445EC" w:rsidRDefault="001445EC" w:rsidP="001445EC">
      <w:pPr>
        <w:pStyle w:val="a5"/>
        <w:ind w:firstLine="426"/>
        <w:contextualSpacing/>
        <w:jc w:val="both"/>
        <w:rPr>
          <w:sz w:val="28"/>
          <w:szCs w:val="28"/>
          <w:lang w:val="en-US"/>
        </w:rPr>
      </w:pPr>
      <w:proofErr w:type="spellStart"/>
      <w:r>
        <w:rPr>
          <w:sz w:val="28"/>
          <w:szCs w:val="28"/>
          <w:lang w:val="en-US"/>
        </w:rPr>
        <w:t>Flowindex</w:t>
      </w:r>
      <w:proofErr w:type="spellEnd"/>
      <w:r>
        <w:rPr>
          <w:sz w:val="28"/>
          <w:szCs w:val="28"/>
          <w:lang w:val="en-US"/>
        </w:rPr>
        <w:t xml:space="preserve"> </w:t>
      </w:r>
      <w:proofErr w:type="spellStart"/>
      <w:proofErr w:type="gramStart"/>
      <w:r>
        <w:rPr>
          <w:sz w:val="28"/>
          <w:szCs w:val="28"/>
          <w:lang w:val="en-US"/>
        </w:rPr>
        <w:t>Hoefner</w:t>
      </w:r>
      <w:proofErr w:type="spellEnd"/>
      <w:r>
        <w:rPr>
          <w:sz w:val="28"/>
          <w:szCs w:val="28"/>
          <w:lang w:val="en-US"/>
        </w:rPr>
        <w:t xml:space="preserve">  (</w:t>
      </w:r>
      <w:proofErr w:type="gramEnd"/>
      <w:r>
        <w:rPr>
          <w:sz w:val="28"/>
          <w:szCs w:val="28"/>
          <w:lang w:val="en-US"/>
        </w:rPr>
        <w:t>M/F):     M= 0,2   F= 0,1;</w:t>
      </w:r>
    </w:p>
    <w:p w:rsidR="00361E6F" w:rsidRDefault="00361E6F" w:rsidP="001445EC">
      <w:pPr>
        <w:pStyle w:val="a5"/>
        <w:ind w:firstLine="426"/>
        <w:contextualSpacing/>
        <w:jc w:val="both"/>
        <w:rPr>
          <w:sz w:val="28"/>
          <w:szCs w:val="28"/>
          <w:lang w:val="en-US"/>
        </w:rPr>
      </w:pPr>
    </w:p>
    <w:p w:rsidR="00361E6F" w:rsidRDefault="00361E6F" w:rsidP="00361E6F">
      <w:pPr>
        <w:pStyle w:val="a5"/>
        <w:contextualSpacing/>
        <w:jc w:val="both"/>
        <w:rPr>
          <w:b/>
          <w:sz w:val="28"/>
          <w:szCs w:val="28"/>
        </w:rPr>
      </w:pPr>
      <w:r>
        <w:rPr>
          <w:b/>
          <w:sz w:val="28"/>
          <w:szCs w:val="28"/>
        </w:rPr>
        <w:t>ЭКГ (04.12.14 г.)</w:t>
      </w:r>
    </w:p>
    <w:p w:rsidR="00361E6F" w:rsidRPr="00361E6F" w:rsidRDefault="00361E6F" w:rsidP="00361E6F">
      <w:pPr>
        <w:pStyle w:val="a5"/>
        <w:ind w:firstLine="426"/>
        <w:contextualSpacing/>
        <w:jc w:val="both"/>
        <w:rPr>
          <w:sz w:val="28"/>
          <w:szCs w:val="28"/>
        </w:rPr>
      </w:pPr>
      <w:r>
        <w:rPr>
          <w:sz w:val="28"/>
          <w:szCs w:val="28"/>
        </w:rPr>
        <w:t>Заключение: Ритм синусовый, 70 уд/мин. Вертикальное</w:t>
      </w:r>
      <w:r w:rsidRPr="00361E6F">
        <w:rPr>
          <w:sz w:val="28"/>
          <w:szCs w:val="28"/>
        </w:rPr>
        <w:t xml:space="preserve"> положение электрической оси сердца.</w:t>
      </w:r>
      <w:r>
        <w:rPr>
          <w:sz w:val="28"/>
          <w:szCs w:val="28"/>
        </w:rPr>
        <w:t xml:space="preserve"> Признаки гипертрофии левого желудочка.</w:t>
      </w:r>
    </w:p>
    <w:p w:rsidR="001364D0" w:rsidRPr="00361E6F" w:rsidRDefault="001364D0" w:rsidP="00703A71">
      <w:pPr>
        <w:pStyle w:val="a5"/>
        <w:ind w:firstLine="426"/>
        <w:contextualSpacing/>
        <w:jc w:val="both"/>
        <w:rPr>
          <w:sz w:val="28"/>
          <w:szCs w:val="28"/>
        </w:rPr>
      </w:pPr>
    </w:p>
    <w:p w:rsidR="001364D0" w:rsidRPr="00361E6F" w:rsidRDefault="001364D0" w:rsidP="00703A71">
      <w:pPr>
        <w:pStyle w:val="a5"/>
        <w:ind w:firstLine="426"/>
        <w:contextualSpacing/>
        <w:jc w:val="both"/>
        <w:rPr>
          <w:sz w:val="28"/>
          <w:szCs w:val="28"/>
        </w:rPr>
      </w:pPr>
    </w:p>
    <w:p w:rsidR="00F30E86" w:rsidRDefault="00F73E3B" w:rsidP="00F30E86">
      <w:pPr>
        <w:pStyle w:val="a5"/>
        <w:ind w:firstLine="426"/>
        <w:contextualSpacing/>
        <w:jc w:val="both"/>
        <w:rPr>
          <w:b/>
          <w:bCs/>
          <w:sz w:val="28"/>
          <w:szCs w:val="28"/>
        </w:rPr>
      </w:pPr>
      <w:r w:rsidRPr="00F30E86">
        <w:rPr>
          <w:b/>
          <w:bCs/>
          <w:sz w:val="28"/>
          <w:szCs w:val="28"/>
        </w:rPr>
        <w:t>ДИАГНОЗ:</w:t>
      </w:r>
    </w:p>
    <w:p w:rsidR="00F30E86" w:rsidRDefault="00F30E86" w:rsidP="00F30E86">
      <w:pPr>
        <w:pStyle w:val="a5"/>
        <w:ind w:firstLine="426"/>
        <w:contextualSpacing/>
        <w:jc w:val="both"/>
        <w:rPr>
          <w:b/>
          <w:bCs/>
          <w:sz w:val="28"/>
          <w:szCs w:val="28"/>
        </w:rPr>
      </w:pPr>
    </w:p>
    <w:p w:rsidR="00F30E86" w:rsidRDefault="00F30E86" w:rsidP="00F30E86">
      <w:pPr>
        <w:pStyle w:val="a5"/>
        <w:ind w:firstLine="426"/>
        <w:contextualSpacing/>
        <w:jc w:val="both"/>
        <w:rPr>
          <w:color w:val="000000"/>
          <w:sz w:val="28"/>
          <w:szCs w:val="28"/>
        </w:rPr>
      </w:pPr>
      <w:r w:rsidRPr="001E6948">
        <w:rPr>
          <w:b/>
          <w:sz w:val="28"/>
          <w:szCs w:val="28"/>
        </w:rPr>
        <w:t>Диагноз</w:t>
      </w:r>
      <w:r>
        <w:rPr>
          <w:b/>
          <w:sz w:val="28"/>
          <w:szCs w:val="28"/>
        </w:rPr>
        <w:t xml:space="preserve"> при направлении: </w:t>
      </w:r>
      <w:r w:rsidRPr="001E6948">
        <w:rPr>
          <w:color w:val="000000"/>
          <w:sz w:val="28"/>
          <w:szCs w:val="28"/>
        </w:rPr>
        <w:t xml:space="preserve">Доброкачественная гиперплазия </w:t>
      </w:r>
      <w:r w:rsidR="00856E34">
        <w:rPr>
          <w:color w:val="000000"/>
          <w:sz w:val="28"/>
          <w:szCs w:val="28"/>
        </w:rPr>
        <w:t>предстательной железы, ХЗМ</w:t>
      </w:r>
      <w:r w:rsidRPr="001E6948">
        <w:rPr>
          <w:color w:val="000000"/>
          <w:sz w:val="28"/>
          <w:szCs w:val="28"/>
        </w:rPr>
        <w:t>;</w:t>
      </w:r>
    </w:p>
    <w:p w:rsidR="00F30E86" w:rsidRPr="00856E34" w:rsidRDefault="00856E34" w:rsidP="00856E34">
      <w:pPr>
        <w:pStyle w:val="a5"/>
        <w:ind w:firstLine="426"/>
        <w:contextualSpacing/>
        <w:jc w:val="both"/>
        <w:rPr>
          <w:color w:val="000000"/>
          <w:sz w:val="28"/>
          <w:szCs w:val="28"/>
        </w:rPr>
      </w:pPr>
      <w:r w:rsidRPr="001E6948">
        <w:rPr>
          <w:b/>
          <w:sz w:val="28"/>
          <w:szCs w:val="28"/>
        </w:rPr>
        <w:t>Диагноз</w:t>
      </w:r>
      <w:r>
        <w:rPr>
          <w:b/>
          <w:sz w:val="28"/>
          <w:szCs w:val="28"/>
        </w:rPr>
        <w:t xml:space="preserve"> при поступлении: </w:t>
      </w:r>
      <w:r w:rsidRPr="001E6948">
        <w:rPr>
          <w:color w:val="000000"/>
          <w:sz w:val="28"/>
          <w:szCs w:val="28"/>
        </w:rPr>
        <w:t xml:space="preserve">Доброкачественная гиперплазия </w:t>
      </w:r>
      <w:r>
        <w:rPr>
          <w:color w:val="000000"/>
          <w:sz w:val="28"/>
          <w:szCs w:val="28"/>
        </w:rPr>
        <w:t>предстательной железы</w:t>
      </w:r>
      <w:r w:rsidRPr="001E6948">
        <w:rPr>
          <w:color w:val="000000"/>
          <w:sz w:val="28"/>
          <w:szCs w:val="28"/>
        </w:rPr>
        <w:t>;</w:t>
      </w:r>
    </w:p>
    <w:p w:rsidR="00F30E86" w:rsidRDefault="00856E34" w:rsidP="00F30E86">
      <w:pPr>
        <w:pStyle w:val="a5"/>
        <w:ind w:firstLine="426"/>
        <w:contextualSpacing/>
        <w:jc w:val="both"/>
        <w:rPr>
          <w:color w:val="000000"/>
          <w:sz w:val="28"/>
          <w:szCs w:val="28"/>
        </w:rPr>
      </w:pPr>
      <w:r>
        <w:rPr>
          <w:b/>
          <w:sz w:val="28"/>
          <w:szCs w:val="28"/>
        </w:rPr>
        <w:t>Диагноз</w:t>
      </w:r>
      <w:r w:rsidR="00F30E86" w:rsidRPr="001E6948">
        <w:rPr>
          <w:b/>
          <w:sz w:val="28"/>
          <w:szCs w:val="28"/>
        </w:rPr>
        <w:t xml:space="preserve"> клинический</w:t>
      </w:r>
      <w:r w:rsidR="00F30E86" w:rsidRPr="001E6948">
        <w:rPr>
          <w:sz w:val="28"/>
          <w:szCs w:val="28"/>
        </w:rPr>
        <w:t>:</w:t>
      </w:r>
      <w:r w:rsidR="00F30E86" w:rsidRPr="001E6948">
        <w:rPr>
          <w:color w:val="000000"/>
          <w:sz w:val="28"/>
          <w:szCs w:val="28"/>
        </w:rPr>
        <w:t xml:space="preserve"> Доброкачественная гиперплазия предстательной железы, II стадия;</w:t>
      </w:r>
    </w:p>
    <w:p w:rsidR="00F30E86" w:rsidRDefault="00F30E86" w:rsidP="00F30E86">
      <w:pPr>
        <w:pStyle w:val="a5"/>
        <w:ind w:firstLine="426"/>
        <w:contextualSpacing/>
        <w:jc w:val="both"/>
        <w:rPr>
          <w:color w:val="000000"/>
          <w:sz w:val="28"/>
          <w:szCs w:val="28"/>
        </w:rPr>
      </w:pPr>
      <w:r w:rsidRPr="001E6948">
        <w:rPr>
          <w:b/>
          <w:color w:val="000000"/>
          <w:sz w:val="28"/>
          <w:szCs w:val="28"/>
        </w:rPr>
        <w:t xml:space="preserve">Основной: </w:t>
      </w:r>
      <w:r w:rsidRPr="001E6948">
        <w:rPr>
          <w:color w:val="000000"/>
          <w:sz w:val="28"/>
          <w:szCs w:val="28"/>
        </w:rPr>
        <w:t>Доброкачественная гиперплазия предстательной железы, II стадия;</w:t>
      </w:r>
    </w:p>
    <w:p w:rsidR="00F30E86" w:rsidRDefault="00F30E86" w:rsidP="00F30E86">
      <w:pPr>
        <w:pStyle w:val="a5"/>
        <w:ind w:firstLine="426"/>
        <w:contextualSpacing/>
        <w:jc w:val="both"/>
        <w:rPr>
          <w:color w:val="000000"/>
          <w:sz w:val="28"/>
          <w:szCs w:val="28"/>
        </w:rPr>
      </w:pPr>
      <w:r w:rsidRPr="001E6948">
        <w:rPr>
          <w:b/>
          <w:color w:val="000000"/>
          <w:sz w:val="28"/>
          <w:szCs w:val="28"/>
        </w:rPr>
        <w:t>Осложнения:</w:t>
      </w:r>
      <w:r>
        <w:rPr>
          <w:b/>
          <w:color w:val="000000"/>
          <w:sz w:val="28"/>
          <w:szCs w:val="28"/>
        </w:rPr>
        <w:t xml:space="preserve"> </w:t>
      </w:r>
      <w:r w:rsidRPr="001E6948">
        <w:rPr>
          <w:color w:val="000000"/>
          <w:sz w:val="28"/>
          <w:szCs w:val="28"/>
        </w:rPr>
        <w:t>Хроническая задержка мочи (ХЗМ);</w:t>
      </w:r>
    </w:p>
    <w:p w:rsidR="00F73E3B" w:rsidRDefault="00F30E86" w:rsidP="00F30E86">
      <w:pPr>
        <w:pStyle w:val="a5"/>
        <w:ind w:firstLine="426"/>
        <w:contextualSpacing/>
        <w:jc w:val="both"/>
        <w:rPr>
          <w:bCs/>
          <w:color w:val="000000"/>
          <w:sz w:val="28"/>
          <w:szCs w:val="28"/>
        </w:rPr>
      </w:pPr>
      <w:r w:rsidRPr="001E6948">
        <w:rPr>
          <w:b/>
          <w:bCs/>
          <w:color w:val="000000"/>
          <w:sz w:val="28"/>
          <w:szCs w:val="28"/>
        </w:rPr>
        <w:t>Сопутствующие заболевания</w:t>
      </w:r>
      <w:r w:rsidRPr="001E6948">
        <w:rPr>
          <w:bCs/>
          <w:color w:val="000000"/>
          <w:sz w:val="28"/>
          <w:szCs w:val="28"/>
        </w:rPr>
        <w:t>: АГ 2, риск 4, ИБС, ФК</w:t>
      </w:r>
      <w:proofErr w:type="gramStart"/>
      <w:r w:rsidRPr="001E6948">
        <w:rPr>
          <w:bCs/>
          <w:color w:val="000000"/>
          <w:sz w:val="28"/>
          <w:szCs w:val="28"/>
        </w:rPr>
        <w:t>2</w:t>
      </w:r>
      <w:proofErr w:type="gramEnd"/>
      <w:r w:rsidRPr="001E6948">
        <w:rPr>
          <w:bCs/>
          <w:color w:val="000000"/>
          <w:sz w:val="28"/>
          <w:szCs w:val="28"/>
        </w:rPr>
        <w:t>;</w:t>
      </w:r>
    </w:p>
    <w:p w:rsidR="00856E34" w:rsidRPr="00F30E86" w:rsidRDefault="00856E34" w:rsidP="00F30E86">
      <w:pPr>
        <w:pStyle w:val="a5"/>
        <w:ind w:firstLine="426"/>
        <w:contextualSpacing/>
        <w:jc w:val="both"/>
        <w:rPr>
          <w:b/>
          <w:bCs/>
          <w:sz w:val="28"/>
          <w:szCs w:val="28"/>
        </w:rPr>
      </w:pPr>
    </w:p>
    <w:p w:rsidR="00F73E3B" w:rsidRPr="001E6948" w:rsidRDefault="00856E34" w:rsidP="00703A71">
      <w:pPr>
        <w:pStyle w:val="a5"/>
        <w:ind w:firstLine="426"/>
        <w:contextualSpacing/>
        <w:jc w:val="both"/>
        <w:rPr>
          <w:sz w:val="28"/>
          <w:szCs w:val="28"/>
        </w:rPr>
      </w:pPr>
      <w:r>
        <w:rPr>
          <w:b/>
          <w:bCs/>
          <w:sz w:val="28"/>
          <w:szCs w:val="28"/>
        </w:rPr>
        <w:t>ОБОСНОВАНИЕ</w:t>
      </w:r>
      <w:r w:rsidR="00F73E3B" w:rsidRPr="001E6948">
        <w:rPr>
          <w:b/>
          <w:bCs/>
          <w:sz w:val="28"/>
          <w:szCs w:val="28"/>
        </w:rPr>
        <w:t xml:space="preserve"> ДИАГНОЗА</w:t>
      </w:r>
    </w:p>
    <w:p w:rsidR="00F73E3B" w:rsidRPr="001E6948" w:rsidRDefault="00F73E3B" w:rsidP="00703A71">
      <w:pPr>
        <w:pStyle w:val="a5"/>
        <w:ind w:firstLine="426"/>
        <w:contextualSpacing/>
        <w:jc w:val="both"/>
        <w:rPr>
          <w:sz w:val="28"/>
          <w:szCs w:val="28"/>
        </w:rPr>
      </w:pPr>
      <w:r w:rsidRPr="001E6948">
        <w:rPr>
          <w:sz w:val="28"/>
          <w:szCs w:val="28"/>
        </w:rPr>
        <w:t>Диагноз поставлен на основании:</w:t>
      </w:r>
    </w:p>
    <w:p w:rsidR="00856E34" w:rsidRDefault="00F73E3B" w:rsidP="00807808">
      <w:pPr>
        <w:pStyle w:val="a5"/>
        <w:ind w:firstLine="426"/>
        <w:contextualSpacing/>
        <w:jc w:val="both"/>
        <w:rPr>
          <w:sz w:val="28"/>
          <w:szCs w:val="28"/>
        </w:rPr>
      </w:pPr>
      <w:r w:rsidRPr="00856E34">
        <w:rPr>
          <w:b/>
          <w:sz w:val="28"/>
          <w:szCs w:val="28"/>
        </w:rPr>
        <w:t>Жалоб больного</w:t>
      </w:r>
      <w:r w:rsidRPr="001E6948">
        <w:rPr>
          <w:sz w:val="28"/>
          <w:szCs w:val="28"/>
        </w:rPr>
        <w:t>:</w:t>
      </w:r>
      <w:r w:rsidR="00856E34" w:rsidRPr="00856E34">
        <w:rPr>
          <w:sz w:val="28"/>
          <w:szCs w:val="28"/>
        </w:rPr>
        <w:t xml:space="preserve"> </w:t>
      </w:r>
      <w:r w:rsidR="00856E34">
        <w:rPr>
          <w:sz w:val="28"/>
          <w:szCs w:val="28"/>
        </w:rPr>
        <w:t>Жалуется на затруднения</w:t>
      </w:r>
      <w:r w:rsidR="00856E34" w:rsidRPr="001E6948">
        <w:rPr>
          <w:sz w:val="28"/>
          <w:szCs w:val="28"/>
        </w:rPr>
        <w:t xml:space="preserve"> мочеиспускания в течение</w:t>
      </w:r>
      <w:r w:rsidR="00856E34">
        <w:rPr>
          <w:sz w:val="28"/>
          <w:szCs w:val="28"/>
        </w:rPr>
        <w:t xml:space="preserve"> длительного времени, частое ночное мочеиспускание, чувство неполного опорожнения мочевого пузыря. </w:t>
      </w:r>
      <w:r w:rsidR="00856E34" w:rsidRPr="001E6948">
        <w:rPr>
          <w:sz w:val="28"/>
          <w:szCs w:val="28"/>
        </w:rPr>
        <w:t>Мочеиспу</w:t>
      </w:r>
      <w:r w:rsidR="00856E34">
        <w:rPr>
          <w:sz w:val="28"/>
          <w:szCs w:val="28"/>
        </w:rPr>
        <w:t>скание</w:t>
      </w:r>
      <w:r w:rsidR="00856E34" w:rsidRPr="001E6948">
        <w:rPr>
          <w:sz w:val="28"/>
          <w:szCs w:val="28"/>
        </w:rPr>
        <w:t xml:space="preserve"> затру</w:t>
      </w:r>
      <w:r w:rsidR="00856E34">
        <w:rPr>
          <w:sz w:val="28"/>
          <w:szCs w:val="28"/>
        </w:rPr>
        <w:t>днено, моча выделяется медленно, вялой, прерывистой струей</w:t>
      </w:r>
      <w:r w:rsidR="00856E34" w:rsidRPr="001E6948">
        <w:rPr>
          <w:sz w:val="28"/>
          <w:szCs w:val="28"/>
        </w:rPr>
        <w:t>.</w:t>
      </w:r>
      <w:r w:rsidR="00856E34">
        <w:rPr>
          <w:sz w:val="28"/>
          <w:szCs w:val="28"/>
        </w:rPr>
        <w:t xml:space="preserve"> При м</w:t>
      </w:r>
      <w:r w:rsidR="00856E34" w:rsidRPr="001E6948">
        <w:rPr>
          <w:sz w:val="28"/>
          <w:szCs w:val="28"/>
        </w:rPr>
        <w:t>очеиспу</w:t>
      </w:r>
      <w:r w:rsidR="00856E34">
        <w:rPr>
          <w:sz w:val="28"/>
          <w:szCs w:val="28"/>
        </w:rPr>
        <w:t>скании задействует мышцы брюшного пресса.</w:t>
      </w:r>
      <w:r w:rsidR="00807808" w:rsidRPr="00807808">
        <w:rPr>
          <w:sz w:val="28"/>
          <w:szCs w:val="28"/>
        </w:rPr>
        <w:t xml:space="preserve"> </w:t>
      </w:r>
      <w:r w:rsidR="00807808">
        <w:rPr>
          <w:sz w:val="28"/>
          <w:szCs w:val="28"/>
        </w:rPr>
        <w:t>Периодическое повышение АД до 170/90 мм</w:t>
      </w:r>
      <w:proofErr w:type="gramStart"/>
      <w:r w:rsidR="00807808">
        <w:rPr>
          <w:sz w:val="28"/>
          <w:szCs w:val="28"/>
        </w:rPr>
        <w:t>.</w:t>
      </w:r>
      <w:proofErr w:type="gramEnd"/>
      <w:r w:rsidR="00807808">
        <w:rPr>
          <w:sz w:val="28"/>
          <w:szCs w:val="28"/>
        </w:rPr>
        <w:t xml:space="preserve"> </w:t>
      </w:r>
      <w:proofErr w:type="gramStart"/>
      <w:r w:rsidR="00807808">
        <w:rPr>
          <w:sz w:val="28"/>
          <w:szCs w:val="28"/>
        </w:rPr>
        <w:t>р</w:t>
      </w:r>
      <w:proofErr w:type="gramEnd"/>
      <w:r w:rsidR="00807808">
        <w:rPr>
          <w:sz w:val="28"/>
          <w:szCs w:val="28"/>
        </w:rPr>
        <w:t>т. ст., которое сопровождается головной болью, головокружением.</w:t>
      </w:r>
    </w:p>
    <w:p w:rsidR="001A3AC5" w:rsidRDefault="001A3AC5" w:rsidP="001A3AC5">
      <w:pPr>
        <w:pStyle w:val="a5"/>
        <w:ind w:firstLine="426"/>
        <w:contextualSpacing/>
        <w:jc w:val="both"/>
        <w:rPr>
          <w:sz w:val="28"/>
          <w:szCs w:val="28"/>
        </w:rPr>
      </w:pPr>
      <w:r w:rsidRPr="001A3AC5">
        <w:rPr>
          <w:b/>
          <w:sz w:val="28"/>
          <w:szCs w:val="28"/>
        </w:rPr>
        <w:t>Данных анамнеза</w:t>
      </w:r>
      <w:r>
        <w:rPr>
          <w:b/>
          <w:sz w:val="28"/>
          <w:szCs w:val="28"/>
        </w:rPr>
        <w:t xml:space="preserve">: </w:t>
      </w:r>
      <w:r>
        <w:rPr>
          <w:sz w:val="28"/>
          <w:szCs w:val="28"/>
        </w:rPr>
        <w:t>Считает себя больным несколько лет</w:t>
      </w:r>
      <w:r w:rsidRPr="001E6948">
        <w:rPr>
          <w:sz w:val="28"/>
          <w:szCs w:val="28"/>
        </w:rPr>
        <w:t xml:space="preserve">, когда впервые стало отмечаться некоторое затруднение и учащение мочеиспускания, ночные пробуждения в связи с позывами к мочеиспусканию (2-3 раза за ночь), </w:t>
      </w:r>
      <w:r w:rsidRPr="001E6948">
        <w:rPr>
          <w:sz w:val="28"/>
          <w:szCs w:val="28"/>
        </w:rPr>
        <w:lastRenderedPageBreak/>
        <w:t>уменьшение объема мочи, выделяемого за одн</w:t>
      </w:r>
      <w:r>
        <w:rPr>
          <w:sz w:val="28"/>
          <w:szCs w:val="28"/>
        </w:rPr>
        <w:t>ократное мочеиспускание. Спустя некоторое</w:t>
      </w:r>
      <w:r w:rsidRPr="001E6948">
        <w:rPr>
          <w:sz w:val="28"/>
          <w:szCs w:val="28"/>
        </w:rPr>
        <w:t xml:space="preserve"> время стали появляться импер</w:t>
      </w:r>
      <w:r>
        <w:rPr>
          <w:sz w:val="28"/>
          <w:szCs w:val="28"/>
        </w:rPr>
        <w:t>ативные позывы к мочеиспусканию</w:t>
      </w:r>
      <w:r w:rsidRPr="001E6948">
        <w:rPr>
          <w:sz w:val="28"/>
          <w:szCs w:val="28"/>
        </w:rPr>
        <w:t>, появилось чувство неудовлетворенности после мочеиспускания. Мочеиспускание стало еще более затрудненным, осуществляемым прерывисто, с периодами отдыха в течение нескольких минут. На протяжении всего акта мочеиспускания больной натуживается, напр</w:t>
      </w:r>
      <w:r>
        <w:rPr>
          <w:sz w:val="28"/>
          <w:szCs w:val="28"/>
        </w:rPr>
        <w:t>ягает мышцы живота и диафрагмы.</w:t>
      </w:r>
    </w:p>
    <w:p w:rsidR="001A3AC5" w:rsidRDefault="001A3AC5" w:rsidP="001A3AC5">
      <w:pPr>
        <w:pStyle w:val="a5"/>
        <w:ind w:firstLine="426"/>
        <w:contextualSpacing/>
        <w:jc w:val="both"/>
        <w:rPr>
          <w:sz w:val="28"/>
          <w:szCs w:val="28"/>
        </w:rPr>
      </w:pPr>
      <w:r>
        <w:rPr>
          <w:sz w:val="28"/>
          <w:szCs w:val="28"/>
        </w:rPr>
        <w:t>02.12.14</w:t>
      </w:r>
      <w:r w:rsidRPr="008A6EDF">
        <w:rPr>
          <w:sz w:val="28"/>
          <w:szCs w:val="28"/>
        </w:rPr>
        <w:t xml:space="preserve"> </w:t>
      </w:r>
      <w:r>
        <w:rPr>
          <w:sz w:val="28"/>
          <w:szCs w:val="28"/>
        </w:rPr>
        <w:t>обратил</w:t>
      </w:r>
      <w:r w:rsidRPr="001E6948">
        <w:rPr>
          <w:sz w:val="28"/>
          <w:szCs w:val="28"/>
        </w:rPr>
        <w:t>ся</w:t>
      </w:r>
      <w:r>
        <w:rPr>
          <w:sz w:val="28"/>
          <w:szCs w:val="28"/>
        </w:rPr>
        <w:t xml:space="preserve"> к врачу по месту жительства в</w:t>
      </w:r>
      <w:r w:rsidRPr="001E6948">
        <w:rPr>
          <w:sz w:val="28"/>
          <w:szCs w:val="28"/>
        </w:rPr>
        <w:t xml:space="preserve"> </w:t>
      </w:r>
      <w:r>
        <w:rPr>
          <w:sz w:val="28"/>
          <w:szCs w:val="28"/>
        </w:rPr>
        <w:t xml:space="preserve">поликлинику </w:t>
      </w:r>
      <w:r w:rsidRPr="00DD2D91">
        <w:rPr>
          <w:sz w:val="28"/>
          <w:szCs w:val="28"/>
        </w:rPr>
        <w:t>№1 г. Городок</w:t>
      </w:r>
      <w:r>
        <w:rPr>
          <w:sz w:val="28"/>
          <w:szCs w:val="28"/>
        </w:rPr>
        <w:t>. После проведения необходимых исследований б</w:t>
      </w:r>
      <w:r w:rsidRPr="001E6948">
        <w:rPr>
          <w:sz w:val="28"/>
          <w:szCs w:val="28"/>
        </w:rPr>
        <w:t xml:space="preserve">ыл </w:t>
      </w:r>
      <w:r>
        <w:rPr>
          <w:sz w:val="28"/>
          <w:szCs w:val="28"/>
        </w:rPr>
        <w:t>направлен в урологическое отделение № 1 ВОКБ. 03.12.14 был госпитализирован в плановом порядке с</w:t>
      </w:r>
      <w:r w:rsidRPr="001E6948">
        <w:rPr>
          <w:sz w:val="28"/>
          <w:szCs w:val="28"/>
        </w:rPr>
        <w:t xml:space="preserve"> диагноз</w:t>
      </w:r>
      <w:r>
        <w:rPr>
          <w:sz w:val="28"/>
          <w:szCs w:val="28"/>
        </w:rPr>
        <w:t>ом: ДГПЖ 2-3 ст.</w:t>
      </w:r>
      <w:r w:rsidRPr="001E6948">
        <w:rPr>
          <w:sz w:val="28"/>
          <w:szCs w:val="28"/>
        </w:rPr>
        <w:t xml:space="preserve">, ХЗМ. </w:t>
      </w:r>
    </w:p>
    <w:p w:rsidR="001A3AC5" w:rsidRDefault="001A3AC5" w:rsidP="001A3AC5">
      <w:pPr>
        <w:pStyle w:val="a5"/>
        <w:ind w:firstLine="426"/>
        <w:contextualSpacing/>
        <w:jc w:val="both"/>
        <w:rPr>
          <w:sz w:val="28"/>
          <w:szCs w:val="28"/>
        </w:rPr>
      </w:pPr>
      <w:r w:rsidRPr="00F937B1">
        <w:rPr>
          <w:sz w:val="28"/>
          <w:szCs w:val="28"/>
        </w:rPr>
        <w:t>Из перенесенных заболеваний отмечает</w:t>
      </w:r>
      <w:r>
        <w:rPr>
          <w:sz w:val="28"/>
          <w:szCs w:val="28"/>
        </w:rPr>
        <w:t xml:space="preserve"> АГ</w:t>
      </w:r>
      <w:proofErr w:type="gramStart"/>
      <w:r>
        <w:rPr>
          <w:sz w:val="28"/>
          <w:szCs w:val="28"/>
        </w:rPr>
        <w:t>2</w:t>
      </w:r>
      <w:proofErr w:type="gramEnd"/>
      <w:r>
        <w:rPr>
          <w:sz w:val="28"/>
          <w:szCs w:val="28"/>
        </w:rPr>
        <w:t xml:space="preserve"> р4</w:t>
      </w:r>
      <w:r w:rsidRPr="00F937B1">
        <w:rPr>
          <w:sz w:val="28"/>
          <w:szCs w:val="28"/>
        </w:rPr>
        <w:t xml:space="preserve">, </w:t>
      </w:r>
      <w:r>
        <w:rPr>
          <w:sz w:val="28"/>
          <w:szCs w:val="28"/>
        </w:rPr>
        <w:t>простудные</w:t>
      </w:r>
      <w:r w:rsidRPr="00F937B1">
        <w:rPr>
          <w:sz w:val="28"/>
          <w:szCs w:val="28"/>
        </w:rPr>
        <w:t xml:space="preserve">. Перенесенные операции: удаление </w:t>
      </w:r>
      <w:r>
        <w:rPr>
          <w:sz w:val="28"/>
          <w:szCs w:val="28"/>
        </w:rPr>
        <w:t>геморроидальных узлов</w:t>
      </w:r>
      <w:r w:rsidRPr="00F937B1">
        <w:rPr>
          <w:sz w:val="28"/>
          <w:szCs w:val="28"/>
        </w:rPr>
        <w:t>. Гемотрансфузий не было.</w:t>
      </w:r>
    </w:p>
    <w:p w:rsidR="001A3AC5" w:rsidRDefault="001A3AC5" w:rsidP="001A3AC5">
      <w:pPr>
        <w:pStyle w:val="a5"/>
        <w:ind w:firstLine="426"/>
        <w:contextualSpacing/>
        <w:jc w:val="both"/>
        <w:rPr>
          <w:sz w:val="28"/>
          <w:szCs w:val="28"/>
        </w:rPr>
      </w:pPr>
      <w:r>
        <w:rPr>
          <w:sz w:val="28"/>
          <w:szCs w:val="28"/>
        </w:rPr>
        <w:t>К</w:t>
      </w:r>
      <w:r w:rsidRPr="00F937B1">
        <w:rPr>
          <w:sz w:val="28"/>
          <w:szCs w:val="28"/>
        </w:rPr>
        <w:t>урит</w:t>
      </w:r>
      <w:r>
        <w:rPr>
          <w:sz w:val="28"/>
          <w:szCs w:val="28"/>
        </w:rPr>
        <w:t xml:space="preserve"> с юности</w:t>
      </w:r>
      <w:r w:rsidRPr="00F937B1">
        <w:rPr>
          <w:sz w:val="28"/>
          <w:szCs w:val="28"/>
        </w:rPr>
        <w:t>,</w:t>
      </w:r>
      <w:r>
        <w:rPr>
          <w:sz w:val="28"/>
          <w:szCs w:val="28"/>
        </w:rPr>
        <w:t xml:space="preserve"> около пачки в день,</w:t>
      </w:r>
      <w:r w:rsidRPr="00F937B1">
        <w:rPr>
          <w:sz w:val="28"/>
          <w:szCs w:val="28"/>
        </w:rPr>
        <w:t xml:space="preserve"> алкоголем не злоупотребляет.</w:t>
      </w:r>
    </w:p>
    <w:p w:rsidR="00807808" w:rsidRDefault="001A3AC5" w:rsidP="00807808">
      <w:pPr>
        <w:pStyle w:val="a5"/>
        <w:ind w:firstLine="426"/>
        <w:contextualSpacing/>
        <w:jc w:val="both"/>
        <w:rPr>
          <w:sz w:val="28"/>
          <w:szCs w:val="28"/>
        </w:rPr>
      </w:pPr>
      <w:r w:rsidRPr="00F937B1">
        <w:rPr>
          <w:sz w:val="28"/>
          <w:szCs w:val="28"/>
        </w:rPr>
        <w:t>Аллергич</w:t>
      </w:r>
      <w:r>
        <w:rPr>
          <w:sz w:val="28"/>
          <w:szCs w:val="28"/>
        </w:rPr>
        <w:t>еский анамнез: антибиотики пенициллинового ряда, димедрол</w:t>
      </w:r>
      <w:r w:rsidR="00807808">
        <w:rPr>
          <w:sz w:val="28"/>
          <w:szCs w:val="28"/>
        </w:rPr>
        <w:t>.</w:t>
      </w:r>
    </w:p>
    <w:p w:rsidR="00F73E3B" w:rsidRPr="001E6948" w:rsidRDefault="00F73E3B" w:rsidP="00807808">
      <w:pPr>
        <w:pStyle w:val="a5"/>
        <w:ind w:firstLine="426"/>
        <w:contextualSpacing/>
        <w:jc w:val="both"/>
        <w:rPr>
          <w:sz w:val="28"/>
          <w:szCs w:val="28"/>
        </w:rPr>
      </w:pPr>
      <w:r w:rsidRPr="00807808">
        <w:rPr>
          <w:b/>
          <w:sz w:val="28"/>
          <w:szCs w:val="28"/>
        </w:rPr>
        <w:t>Локального статуса</w:t>
      </w:r>
      <w:r w:rsidR="00807808">
        <w:rPr>
          <w:b/>
          <w:sz w:val="28"/>
          <w:szCs w:val="28"/>
        </w:rPr>
        <w:t>:</w:t>
      </w:r>
      <w:r w:rsidRPr="001E6948">
        <w:rPr>
          <w:sz w:val="28"/>
          <w:szCs w:val="28"/>
        </w:rPr>
        <w:t xml:space="preserve"> </w:t>
      </w:r>
      <w:proofErr w:type="spellStart"/>
      <w:r w:rsidRPr="001E6948">
        <w:rPr>
          <w:sz w:val="28"/>
          <w:szCs w:val="28"/>
        </w:rPr>
        <w:t>Per</w:t>
      </w:r>
      <w:proofErr w:type="spellEnd"/>
      <w:r w:rsidRPr="001E6948">
        <w:rPr>
          <w:sz w:val="28"/>
          <w:szCs w:val="28"/>
        </w:rPr>
        <w:t xml:space="preserve"> </w:t>
      </w:r>
      <w:proofErr w:type="spellStart"/>
      <w:r w:rsidRPr="001E6948">
        <w:rPr>
          <w:sz w:val="28"/>
          <w:szCs w:val="28"/>
        </w:rPr>
        <w:t>rectum</w:t>
      </w:r>
      <w:proofErr w:type="spellEnd"/>
      <w:r w:rsidRPr="001E6948">
        <w:rPr>
          <w:sz w:val="28"/>
          <w:szCs w:val="28"/>
        </w:rPr>
        <w:t>: предстательная железа умеренно увеличена, имеет выпуклую ровную поверхность, срединная борозда сглажена, консистенция равномерная мяг</w:t>
      </w:r>
      <w:r w:rsidR="00807808">
        <w:rPr>
          <w:sz w:val="28"/>
          <w:szCs w:val="28"/>
        </w:rPr>
        <w:t>ко-эластическая, контуры четкие,</w:t>
      </w:r>
      <w:r w:rsidRPr="001E6948">
        <w:rPr>
          <w:sz w:val="28"/>
          <w:szCs w:val="28"/>
        </w:rPr>
        <w:t xml:space="preserve"> при пальпации умеренно </w:t>
      </w:r>
      <w:r w:rsidR="00807808">
        <w:rPr>
          <w:sz w:val="28"/>
          <w:szCs w:val="28"/>
        </w:rPr>
        <w:t>без</w:t>
      </w:r>
      <w:r w:rsidRPr="001E6948">
        <w:rPr>
          <w:sz w:val="28"/>
          <w:szCs w:val="28"/>
        </w:rPr>
        <w:t>болезненна – признаки, характерные для ДГПЖ.</w:t>
      </w:r>
    </w:p>
    <w:p w:rsidR="00807808" w:rsidRDefault="00F73E3B" w:rsidP="00A02F7A">
      <w:pPr>
        <w:pStyle w:val="a5"/>
        <w:ind w:firstLine="426"/>
        <w:contextualSpacing/>
        <w:jc w:val="both"/>
        <w:rPr>
          <w:b/>
          <w:sz w:val="28"/>
          <w:szCs w:val="28"/>
        </w:rPr>
      </w:pPr>
      <w:r w:rsidRPr="00807808">
        <w:rPr>
          <w:b/>
          <w:sz w:val="28"/>
          <w:szCs w:val="28"/>
        </w:rPr>
        <w:t>Данных лабораторных и инструментальных исследований</w:t>
      </w:r>
      <w:r w:rsidR="00807808">
        <w:rPr>
          <w:b/>
          <w:sz w:val="28"/>
          <w:szCs w:val="28"/>
        </w:rPr>
        <w:t>:</w:t>
      </w:r>
    </w:p>
    <w:p w:rsidR="00807808" w:rsidRPr="001609EB" w:rsidRDefault="00807808" w:rsidP="00807808">
      <w:pPr>
        <w:pStyle w:val="a5"/>
        <w:contextualSpacing/>
        <w:jc w:val="both"/>
        <w:rPr>
          <w:b/>
          <w:sz w:val="28"/>
          <w:szCs w:val="28"/>
        </w:rPr>
      </w:pPr>
      <w:r>
        <w:rPr>
          <w:b/>
          <w:sz w:val="28"/>
          <w:szCs w:val="28"/>
        </w:rPr>
        <w:t>УЗИ почек,</w:t>
      </w:r>
      <w:r w:rsidRPr="001609EB">
        <w:rPr>
          <w:b/>
          <w:sz w:val="28"/>
          <w:szCs w:val="28"/>
        </w:rPr>
        <w:t xml:space="preserve"> предстательной железы</w:t>
      </w:r>
      <w:r>
        <w:rPr>
          <w:b/>
          <w:sz w:val="28"/>
          <w:szCs w:val="28"/>
        </w:rPr>
        <w:t xml:space="preserve"> и мочевого пузыря</w:t>
      </w:r>
      <w:r w:rsidRPr="001609EB">
        <w:rPr>
          <w:b/>
          <w:sz w:val="28"/>
          <w:szCs w:val="28"/>
        </w:rPr>
        <w:t xml:space="preserve"> (08.12.14 г.)</w:t>
      </w:r>
    </w:p>
    <w:p w:rsidR="00807808" w:rsidRDefault="00807808" w:rsidP="00807808">
      <w:pPr>
        <w:pStyle w:val="a5"/>
        <w:ind w:firstLine="426"/>
        <w:contextualSpacing/>
        <w:jc w:val="both"/>
        <w:rPr>
          <w:sz w:val="28"/>
          <w:szCs w:val="28"/>
        </w:rPr>
      </w:pPr>
      <w:r>
        <w:rPr>
          <w:sz w:val="28"/>
          <w:szCs w:val="28"/>
        </w:rPr>
        <w:t>Почки обычной формы, нормальных размеров. Чашечно-лоханочная система обоих почек неравномерно незначительно расширена. Паренхима почек нормальной толщины, равномерно неоднородная. Паренхима нижней трети левой почки имеет кисту, диаметром 50 мм.</w:t>
      </w:r>
    </w:p>
    <w:p w:rsidR="00807808" w:rsidRPr="00AD00CA" w:rsidRDefault="00807808" w:rsidP="00807808">
      <w:pPr>
        <w:pStyle w:val="a5"/>
        <w:ind w:firstLine="426"/>
        <w:contextualSpacing/>
        <w:jc w:val="both"/>
        <w:rPr>
          <w:sz w:val="28"/>
          <w:szCs w:val="28"/>
        </w:rPr>
      </w:pPr>
      <w:r>
        <w:rPr>
          <w:sz w:val="28"/>
          <w:szCs w:val="28"/>
        </w:rPr>
        <w:t xml:space="preserve">Предстательная железа. Длина 50 (норма 23-40 мм), </w:t>
      </w:r>
      <w:proofErr w:type="spellStart"/>
      <w:proofErr w:type="gramStart"/>
      <w:r>
        <w:rPr>
          <w:sz w:val="28"/>
          <w:szCs w:val="28"/>
        </w:rPr>
        <w:t>передне</w:t>
      </w:r>
      <w:proofErr w:type="spellEnd"/>
      <w:r>
        <w:rPr>
          <w:sz w:val="28"/>
          <w:szCs w:val="28"/>
        </w:rPr>
        <w:t>-задний</w:t>
      </w:r>
      <w:proofErr w:type="gramEnd"/>
      <w:r>
        <w:rPr>
          <w:sz w:val="28"/>
          <w:szCs w:val="28"/>
        </w:rPr>
        <w:t xml:space="preserve"> размер 42 мм (норма 18-25 мм), поперечный размер 60мм (норма 27-42мм). Объём предстательной железы 68,1 см</w:t>
      </w:r>
      <w:r>
        <w:rPr>
          <w:sz w:val="28"/>
          <w:szCs w:val="28"/>
          <w:vertAlign w:val="superscript"/>
        </w:rPr>
        <w:t>3</w:t>
      </w:r>
      <w:r>
        <w:rPr>
          <w:sz w:val="28"/>
          <w:szCs w:val="28"/>
        </w:rPr>
        <w:t xml:space="preserve">, масса 71,5 г. </w:t>
      </w:r>
    </w:p>
    <w:p w:rsidR="00807808" w:rsidRDefault="00807808" w:rsidP="00A02F7A">
      <w:pPr>
        <w:pStyle w:val="a5"/>
        <w:ind w:firstLine="426"/>
        <w:contextualSpacing/>
        <w:jc w:val="both"/>
        <w:rPr>
          <w:sz w:val="28"/>
          <w:szCs w:val="28"/>
        </w:rPr>
      </w:pPr>
      <w:r>
        <w:rPr>
          <w:sz w:val="28"/>
          <w:szCs w:val="28"/>
        </w:rPr>
        <w:t>Мочевой пузырь. Размер МП после мочеиспускания: 5х7х3 см. Остаточный объём мочи 65 мл. Внутренняя поверхность мочевого пузыря мелкобугристая, неровная.</w:t>
      </w:r>
    </w:p>
    <w:p w:rsidR="00807808" w:rsidRPr="00A02F7A" w:rsidRDefault="00807808" w:rsidP="00A02F7A">
      <w:pPr>
        <w:pStyle w:val="a5"/>
        <w:ind w:firstLine="426"/>
        <w:contextualSpacing/>
        <w:jc w:val="both"/>
        <w:rPr>
          <w:b/>
          <w:sz w:val="28"/>
          <w:szCs w:val="28"/>
          <w:lang w:val="en-US"/>
        </w:rPr>
      </w:pPr>
      <w:proofErr w:type="spellStart"/>
      <w:r>
        <w:rPr>
          <w:b/>
          <w:sz w:val="28"/>
          <w:szCs w:val="28"/>
        </w:rPr>
        <w:t>Урофлоуметрия</w:t>
      </w:r>
      <w:proofErr w:type="spellEnd"/>
      <w:r w:rsidRPr="00A02F7A">
        <w:rPr>
          <w:b/>
          <w:sz w:val="28"/>
          <w:szCs w:val="28"/>
          <w:lang w:val="en-US"/>
        </w:rPr>
        <w:t xml:space="preserve"> (08.12.14 </w:t>
      </w:r>
      <w:r>
        <w:rPr>
          <w:b/>
          <w:sz w:val="28"/>
          <w:szCs w:val="28"/>
        </w:rPr>
        <w:t>г</w:t>
      </w:r>
      <w:r w:rsidRPr="00A02F7A">
        <w:rPr>
          <w:b/>
          <w:sz w:val="28"/>
          <w:szCs w:val="28"/>
          <w:lang w:val="en-US"/>
        </w:rPr>
        <w:t>.):</w:t>
      </w:r>
      <w:r w:rsidR="00A02F7A" w:rsidRPr="00A02F7A">
        <w:rPr>
          <w:b/>
          <w:sz w:val="28"/>
          <w:szCs w:val="28"/>
          <w:lang w:val="en-US"/>
        </w:rPr>
        <w:t xml:space="preserve"> </w:t>
      </w:r>
      <w:proofErr w:type="spellStart"/>
      <w:r>
        <w:rPr>
          <w:sz w:val="28"/>
          <w:szCs w:val="28"/>
          <w:lang w:val="en-US"/>
        </w:rPr>
        <w:t>Qmax</w:t>
      </w:r>
      <w:proofErr w:type="spellEnd"/>
      <w:r>
        <w:rPr>
          <w:sz w:val="28"/>
          <w:szCs w:val="28"/>
          <w:lang w:val="en-US"/>
        </w:rPr>
        <w:t>:</w:t>
      </w:r>
      <w:r w:rsidRPr="00807808">
        <w:rPr>
          <w:sz w:val="28"/>
          <w:szCs w:val="28"/>
          <w:lang w:val="en-US"/>
        </w:rPr>
        <w:t xml:space="preserve"> 2,9 </w:t>
      </w:r>
      <w:r>
        <w:rPr>
          <w:sz w:val="28"/>
          <w:szCs w:val="28"/>
          <w:lang w:val="en-US"/>
        </w:rPr>
        <w:t>ml</w:t>
      </w:r>
      <w:r w:rsidRPr="00807808">
        <w:rPr>
          <w:sz w:val="28"/>
          <w:szCs w:val="28"/>
          <w:lang w:val="en-US"/>
        </w:rPr>
        <w:t>/</w:t>
      </w:r>
      <w:r>
        <w:rPr>
          <w:sz w:val="28"/>
          <w:szCs w:val="28"/>
          <w:lang w:val="en-US"/>
        </w:rPr>
        <w:t>s</w:t>
      </w:r>
      <w:r w:rsidRPr="00807808">
        <w:rPr>
          <w:sz w:val="28"/>
          <w:szCs w:val="28"/>
          <w:lang w:val="en-US"/>
        </w:rPr>
        <w:t xml:space="preserve">;  </w:t>
      </w:r>
      <w:proofErr w:type="spellStart"/>
      <w:r>
        <w:rPr>
          <w:sz w:val="28"/>
          <w:szCs w:val="28"/>
          <w:lang w:val="en-US"/>
        </w:rPr>
        <w:t>Qave</w:t>
      </w:r>
      <w:proofErr w:type="spellEnd"/>
      <w:r w:rsidRPr="009A2E8D">
        <w:rPr>
          <w:sz w:val="28"/>
          <w:szCs w:val="28"/>
          <w:lang w:val="en-US"/>
        </w:rPr>
        <w:t>:</w:t>
      </w:r>
      <w:r w:rsidRPr="00361E6F">
        <w:rPr>
          <w:sz w:val="28"/>
          <w:szCs w:val="28"/>
          <w:lang w:val="en-US"/>
        </w:rPr>
        <w:t xml:space="preserve"> </w:t>
      </w:r>
      <w:r>
        <w:rPr>
          <w:sz w:val="28"/>
          <w:szCs w:val="28"/>
          <w:lang w:val="en-US"/>
        </w:rPr>
        <w:t>1,9ml/s;</w:t>
      </w:r>
      <w:r w:rsidRPr="00807808">
        <w:rPr>
          <w:sz w:val="28"/>
          <w:szCs w:val="28"/>
          <w:lang w:val="en-US"/>
        </w:rPr>
        <w:t xml:space="preserve">  </w:t>
      </w:r>
      <w:r>
        <w:rPr>
          <w:sz w:val="28"/>
          <w:szCs w:val="28"/>
          <w:lang w:val="en-US"/>
        </w:rPr>
        <w:t>T</w:t>
      </w:r>
      <w:r w:rsidRPr="009A2E8D">
        <w:rPr>
          <w:sz w:val="28"/>
          <w:szCs w:val="28"/>
          <w:lang w:val="en-US"/>
        </w:rPr>
        <w:t xml:space="preserve"> </w:t>
      </w:r>
      <w:proofErr w:type="spellStart"/>
      <w:r>
        <w:rPr>
          <w:sz w:val="28"/>
          <w:szCs w:val="28"/>
          <w:lang w:val="en-US"/>
        </w:rPr>
        <w:t>Qmax</w:t>
      </w:r>
      <w:proofErr w:type="spellEnd"/>
      <w:r>
        <w:rPr>
          <w:sz w:val="28"/>
          <w:szCs w:val="28"/>
          <w:lang w:val="en-US"/>
        </w:rPr>
        <w:t>:  2,2 s;</w:t>
      </w:r>
      <w:r w:rsidRPr="00807808">
        <w:rPr>
          <w:sz w:val="28"/>
          <w:szCs w:val="28"/>
          <w:lang w:val="en-US"/>
        </w:rPr>
        <w:t xml:space="preserve">  </w:t>
      </w:r>
      <w:r>
        <w:rPr>
          <w:sz w:val="28"/>
          <w:szCs w:val="28"/>
          <w:lang w:val="en-US"/>
        </w:rPr>
        <w:t xml:space="preserve">V </w:t>
      </w:r>
      <w:proofErr w:type="spellStart"/>
      <w:r>
        <w:rPr>
          <w:sz w:val="28"/>
          <w:szCs w:val="28"/>
          <w:lang w:val="en-US"/>
        </w:rPr>
        <w:t>Qmax</w:t>
      </w:r>
      <w:proofErr w:type="spellEnd"/>
      <w:r>
        <w:rPr>
          <w:sz w:val="28"/>
          <w:szCs w:val="28"/>
          <w:lang w:val="en-US"/>
        </w:rPr>
        <w:t>: 7,3 ml;</w:t>
      </w:r>
      <w:r w:rsidRPr="00807808">
        <w:rPr>
          <w:sz w:val="28"/>
          <w:szCs w:val="28"/>
          <w:lang w:val="en-US"/>
        </w:rPr>
        <w:t xml:space="preserve"> </w:t>
      </w:r>
      <w:r>
        <w:rPr>
          <w:sz w:val="28"/>
          <w:szCs w:val="28"/>
          <w:lang w:val="en-US"/>
        </w:rPr>
        <w:t>V tot:</w:t>
      </w:r>
      <w:r w:rsidRPr="00807808">
        <w:rPr>
          <w:sz w:val="28"/>
          <w:szCs w:val="28"/>
          <w:lang w:val="en-US"/>
        </w:rPr>
        <w:t xml:space="preserve"> </w:t>
      </w:r>
      <w:r>
        <w:rPr>
          <w:sz w:val="28"/>
          <w:szCs w:val="28"/>
          <w:lang w:val="en-US"/>
        </w:rPr>
        <w:t>45,1 ml;</w:t>
      </w:r>
      <w:r w:rsidR="00A02F7A" w:rsidRPr="00A02F7A">
        <w:rPr>
          <w:b/>
          <w:sz w:val="28"/>
          <w:szCs w:val="28"/>
          <w:lang w:val="en-US"/>
        </w:rPr>
        <w:t xml:space="preserve"> </w:t>
      </w:r>
      <w:r>
        <w:rPr>
          <w:sz w:val="28"/>
          <w:szCs w:val="28"/>
          <w:lang w:val="en-US"/>
        </w:rPr>
        <w:t>T del: 0,0 s</w:t>
      </w:r>
      <w:r w:rsidR="00A02F7A">
        <w:rPr>
          <w:sz w:val="28"/>
          <w:szCs w:val="28"/>
          <w:lang w:val="en-US"/>
        </w:rPr>
        <w:t>;</w:t>
      </w:r>
      <w:r w:rsidR="00A02F7A" w:rsidRPr="00A02F7A">
        <w:rPr>
          <w:sz w:val="28"/>
          <w:szCs w:val="28"/>
          <w:lang w:val="en-US"/>
        </w:rPr>
        <w:t xml:space="preserve">  </w:t>
      </w:r>
      <w:r>
        <w:rPr>
          <w:sz w:val="28"/>
          <w:szCs w:val="28"/>
          <w:lang w:val="en-US"/>
        </w:rPr>
        <w:t>T flow:</w:t>
      </w:r>
      <w:r w:rsidR="00A02F7A" w:rsidRPr="00A02F7A">
        <w:rPr>
          <w:sz w:val="28"/>
          <w:szCs w:val="28"/>
          <w:lang w:val="en-US"/>
        </w:rPr>
        <w:t xml:space="preserve"> </w:t>
      </w:r>
      <w:r>
        <w:rPr>
          <w:sz w:val="28"/>
          <w:szCs w:val="28"/>
          <w:lang w:val="en-US"/>
        </w:rPr>
        <w:t>21,2 s</w:t>
      </w:r>
      <w:r w:rsidR="00A02F7A">
        <w:rPr>
          <w:sz w:val="28"/>
          <w:szCs w:val="28"/>
          <w:lang w:val="en-US"/>
        </w:rPr>
        <w:t>;</w:t>
      </w:r>
      <w:r w:rsidR="00A02F7A" w:rsidRPr="00A02F7A">
        <w:rPr>
          <w:sz w:val="28"/>
          <w:szCs w:val="28"/>
          <w:lang w:val="en-US"/>
        </w:rPr>
        <w:t xml:space="preserve">  </w:t>
      </w:r>
      <w:r>
        <w:rPr>
          <w:sz w:val="28"/>
          <w:szCs w:val="28"/>
          <w:lang w:val="en-US"/>
        </w:rPr>
        <w:t xml:space="preserve">T </w:t>
      </w:r>
      <w:proofErr w:type="spellStart"/>
      <w:r>
        <w:rPr>
          <w:sz w:val="28"/>
          <w:szCs w:val="28"/>
          <w:lang w:val="en-US"/>
        </w:rPr>
        <w:t>mic</w:t>
      </w:r>
      <w:proofErr w:type="spellEnd"/>
      <w:r>
        <w:rPr>
          <w:sz w:val="28"/>
          <w:szCs w:val="28"/>
          <w:lang w:val="en-US"/>
        </w:rPr>
        <w:t xml:space="preserve">: </w:t>
      </w:r>
      <w:r w:rsidR="00A02F7A">
        <w:rPr>
          <w:sz w:val="28"/>
          <w:szCs w:val="28"/>
          <w:lang w:val="en-US"/>
        </w:rPr>
        <w:t>23,7 s;</w:t>
      </w:r>
      <w:r w:rsidR="00A02F7A" w:rsidRPr="00A02F7A">
        <w:rPr>
          <w:sz w:val="28"/>
          <w:szCs w:val="28"/>
          <w:lang w:val="en-US"/>
        </w:rPr>
        <w:t xml:space="preserve">  </w:t>
      </w:r>
      <w:r w:rsidR="00A02F7A">
        <w:rPr>
          <w:sz w:val="28"/>
          <w:szCs w:val="28"/>
          <w:lang w:val="en-US"/>
        </w:rPr>
        <w:t>M/F</w:t>
      </w:r>
      <w:r>
        <w:rPr>
          <w:sz w:val="28"/>
          <w:szCs w:val="28"/>
          <w:lang w:val="en-US"/>
        </w:rPr>
        <w:t>: M= 0</w:t>
      </w:r>
      <w:proofErr w:type="gramStart"/>
      <w:r>
        <w:rPr>
          <w:sz w:val="28"/>
          <w:szCs w:val="28"/>
          <w:lang w:val="en-US"/>
        </w:rPr>
        <w:t>,2</w:t>
      </w:r>
      <w:proofErr w:type="gramEnd"/>
      <w:r>
        <w:rPr>
          <w:sz w:val="28"/>
          <w:szCs w:val="28"/>
          <w:lang w:val="en-US"/>
        </w:rPr>
        <w:t xml:space="preserve">   F= 0,1;</w:t>
      </w:r>
    </w:p>
    <w:p w:rsidR="00A02F7A" w:rsidRDefault="00A02F7A" w:rsidP="00A02F7A">
      <w:pPr>
        <w:pStyle w:val="a5"/>
        <w:ind w:firstLine="426"/>
        <w:contextualSpacing/>
        <w:jc w:val="both"/>
        <w:rPr>
          <w:sz w:val="28"/>
          <w:szCs w:val="28"/>
        </w:rPr>
      </w:pPr>
      <w:r>
        <w:rPr>
          <w:sz w:val="28"/>
          <w:szCs w:val="28"/>
        </w:rPr>
        <w:t xml:space="preserve">Выставлен </w:t>
      </w:r>
      <w:r w:rsidRPr="00A02F7A">
        <w:rPr>
          <w:sz w:val="28"/>
          <w:szCs w:val="28"/>
        </w:rPr>
        <w:t>диагноз</w:t>
      </w:r>
      <w:r>
        <w:rPr>
          <w:sz w:val="28"/>
          <w:szCs w:val="28"/>
        </w:rPr>
        <w:t>:</w:t>
      </w:r>
    </w:p>
    <w:p w:rsidR="00A02F7A" w:rsidRDefault="00A02F7A" w:rsidP="00A02F7A">
      <w:pPr>
        <w:pStyle w:val="a5"/>
        <w:ind w:firstLine="426"/>
        <w:contextualSpacing/>
        <w:jc w:val="both"/>
        <w:rPr>
          <w:color w:val="000000"/>
          <w:sz w:val="28"/>
          <w:szCs w:val="28"/>
        </w:rPr>
      </w:pPr>
      <w:r w:rsidRPr="001E6948">
        <w:rPr>
          <w:b/>
          <w:color w:val="000000"/>
          <w:sz w:val="28"/>
          <w:szCs w:val="28"/>
        </w:rPr>
        <w:t xml:space="preserve">Основной: </w:t>
      </w:r>
      <w:r w:rsidRPr="001E6948">
        <w:rPr>
          <w:color w:val="000000"/>
          <w:sz w:val="28"/>
          <w:szCs w:val="28"/>
        </w:rPr>
        <w:t>Доброкачественная гиперплазия предстательной железы, II стадия;</w:t>
      </w:r>
    </w:p>
    <w:p w:rsidR="00A02F7A" w:rsidRDefault="00A02F7A" w:rsidP="00A02F7A">
      <w:pPr>
        <w:pStyle w:val="a5"/>
        <w:ind w:firstLine="426"/>
        <w:contextualSpacing/>
        <w:jc w:val="both"/>
        <w:rPr>
          <w:color w:val="000000"/>
          <w:sz w:val="28"/>
          <w:szCs w:val="28"/>
        </w:rPr>
      </w:pPr>
      <w:r w:rsidRPr="001E6948">
        <w:rPr>
          <w:b/>
          <w:color w:val="000000"/>
          <w:sz w:val="28"/>
          <w:szCs w:val="28"/>
        </w:rPr>
        <w:t>Осложнения:</w:t>
      </w:r>
      <w:r>
        <w:rPr>
          <w:b/>
          <w:color w:val="000000"/>
          <w:sz w:val="28"/>
          <w:szCs w:val="28"/>
        </w:rPr>
        <w:t xml:space="preserve"> </w:t>
      </w:r>
      <w:r w:rsidRPr="001E6948">
        <w:rPr>
          <w:color w:val="000000"/>
          <w:sz w:val="28"/>
          <w:szCs w:val="28"/>
        </w:rPr>
        <w:t>Хроническая задержка мочи (ХЗМ);</w:t>
      </w:r>
    </w:p>
    <w:p w:rsidR="00A02F7A" w:rsidRDefault="00A02F7A" w:rsidP="00A02F7A">
      <w:pPr>
        <w:pStyle w:val="a5"/>
        <w:ind w:firstLine="426"/>
        <w:contextualSpacing/>
        <w:jc w:val="both"/>
        <w:rPr>
          <w:bCs/>
          <w:color w:val="000000"/>
          <w:sz w:val="28"/>
          <w:szCs w:val="28"/>
        </w:rPr>
      </w:pPr>
      <w:r w:rsidRPr="001E6948">
        <w:rPr>
          <w:b/>
          <w:bCs/>
          <w:color w:val="000000"/>
          <w:sz w:val="28"/>
          <w:szCs w:val="28"/>
        </w:rPr>
        <w:t>Сопутствующие заболевания</w:t>
      </w:r>
      <w:r w:rsidRPr="001E6948">
        <w:rPr>
          <w:bCs/>
          <w:color w:val="000000"/>
          <w:sz w:val="28"/>
          <w:szCs w:val="28"/>
        </w:rPr>
        <w:t>: АГ 2, риск 4, ИБС, ФК</w:t>
      </w:r>
      <w:proofErr w:type="gramStart"/>
      <w:r w:rsidRPr="001E6948">
        <w:rPr>
          <w:bCs/>
          <w:color w:val="000000"/>
          <w:sz w:val="28"/>
          <w:szCs w:val="28"/>
        </w:rPr>
        <w:t>2</w:t>
      </w:r>
      <w:proofErr w:type="gramEnd"/>
      <w:r w:rsidRPr="001E6948">
        <w:rPr>
          <w:bCs/>
          <w:color w:val="000000"/>
          <w:sz w:val="28"/>
          <w:szCs w:val="28"/>
        </w:rPr>
        <w:t>;</w:t>
      </w:r>
    </w:p>
    <w:p w:rsidR="00A02F7A" w:rsidRPr="00F30E86" w:rsidRDefault="00A02F7A" w:rsidP="00A02F7A">
      <w:pPr>
        <w:pStyle w:val="a5"/>
        <w:ind w:firstLine="426"/>
        <w:contextualSpacing/>
        <w:jc w:val="both"/>
        <w:rPr>
          <w:b/>
          <w:bCs/>
          <w:sz w:val="28"/>
          <w:szCs w:val="28"/>
        </w:rPr>
      </w:pPr>
    </w:p>
    <w:p w:rsidR="00807808" w:rsidRDefault="00807808" w:rsidP="00C32F9D">
      <w:pPr>
        <w:pStyle w:val="a5"/>
        <w:contextualSpacing/>
        <w:jc w:val="both"/>
        <w:rPr>
          <w:sz w:val="28"/>
          <w:szCs w:val="28"/>
        </w:rPr>
      </w:pPr>
    </w:p>
    <w:p w:rsidR="00C32F9D" w:rsidRDefault="00C32F9D" w:rsidP="00C32F9D">
      <w:pPr>
        <w:pStyle w:val="a5"/>
        <w:contextualSpacing/>
        <w:jc w:val="both"/>
        <w:rPr>
          <w:sz w:val="28"/>
          <w:szCs w:val="28"/>
        </w:rPr>
      </w:pPr>
    </w:p>
    <w:p w:rsidR="00F73E3B" w:rsidRPr="001E6948" w:rsidRDefault="00F73E3B" w:rsidP="00703A71">
      <w:pPr>
        <w:pStyle w:val="a5"/>
        <w:ind w:firstLine="426"/>
        <w:contextualSpacing/>
        <w:jc w:val="both"/>
        <w:rPr>
          <w:sz w:val="28"/>
          <w:szCs w:val="28"/>
        </w:rPr>
      </w:pPr>
      <w:r w:rsidRPr="001E6948">
        <w:rPr>
          <w:b/>
          <w:bCs/>
          <w:sz w:val="28"/>
          <w:szCs w:val="28"/>
        </w:rPr>
        <w:t>ДИФФЕРЕНЦИАЛЬНЫЙ ДИАГНОЗ</w:t>
      </w:r>
    </w:p>
    <w:p w:rsidR="00F73E3B" w:rsidRPr="001E6948" w:rsidRDefault="00F73E3B" w:rsidP="00703A71">
      <w:pPr>
        <w:pStyle w:val="a5"/>
        <w:ind w:firstLine="426"/>
        <w:contextualSpacing/>
        <w:jc w:val="both"/>
        <w:rPr>
          <w:sz w:val="28"/>
          <w:szCs w:val="28"/>
        </w:rPr>
      </w:pPr>
      <w:r w:rsidRPr="001E6948">
        <w:rPr>
          <w:sz w:val="28"/>
          <w:szCs w:val="28"/>
        </w:rPr>
        <w:t>В виду наличия ряда заболеваний, клиника которых сходна с клиникой, наблюдаемой у больного, проводится дифференциальная диагностика:</w:t>
      </w:r>
    </w:p>
    <w:p w:rsidR="00F73E3B" w:rsidRPr="001E6948" w:rsidRDefault="00F73E3B" w:rsidP="00703A71">
      <w:pPr>
        <w:pStyle w:val="a5"/>
        <w:ind w:firstLine="426"/>
        <w:contextualSpacing/>
        <w:jc w:val="both"/>
        <w:rPr>
          <w:sz w:val="28"/>
          <w:szCs w:val="28"/>
        </w:rPr>
      </w:pPr>
      <w:r w:rsidRPr="001E6948">
        <w:rPr>
          <w:sz w:val="28"/>
          <w:szCs w:val="28"/>
        </w:rPr>
        <w:lastRenderedPageBreak/>
        <w:t>1. Рак предстательной железы</w:t>
      </w:r>
    </w:p>
    <w:p w:rsidR="00F73E3B" w:rsidRPr="001E6948" w:rsidRDefault="00F73E3B" w:rsidP="00703A71">
      <w:pPr>
        <w:pStyle w:val="a5"/>
        <w:ind w:firstLine="426"/>
        <w:contextualSpacing/>
        <w:jc w:val="both"/>
        <w:rPr>
          <w:sz w:val="28"/>
          <w:szCs w:val="28"/>
        </w:rPr>
      </w:pPr>
      <w:r w:rsidRPr="001E6948">
        <w:rPr>
          <w:sz w:val="28"/>
          <w:szCs w:val="28"/>
        </w:rPr>
        <w:t>2. Хронический простатит</w:t>
      </w:r>
    </w:p>
    <w:p w:rsidR="00F73E3B" w:rsidRPr="001E6948" w:rsidRDefault="00F73E3B" w:rsidP="00703A71">
      <w:pPr>
        <w:pStyle w:val="a5"/>
        <w:ind w:firstLine="426"/>
        <w:contextualSpacing/>
        <w:jc w:val="both"/>
        <w:rPr>
          <w:sz w:val="28"/>
          <w:szCs w:val="28"/>
        </w:rPr>
      </w:pPr>
      <w:r w:rsidRPr="001E6948">
        <w:rPr>
          <w:sz w:val="28"/>
          <w:szCs w:val="28"/>
        </w:rPr>
        <w:t>3. Опухолевое поражение уретры</w:t>
      </w:r>
    </w:p>
    <w:p w:rsidR="00F73E3B" w:rsidRPr="001E6948" w:rsidRDefault="00F73E3B" w:rsidP="00703A71">
      <w:pPr>
        <w:pStyle w:val="a5"/>
        <w:ind w:firstLine="426"/>
        <w:contextualSpacing/>
        <w:jc w:val="both"/>
        <w:rPr>
          <w:sz w:val="28"/>
          <w:szCs w:val="28"/>
        </w:rPr>
      </w:pPr>
      <w:r w:rsidRPr="001E6948">
        <w:rPr>
          <w:sz w:val="28"/>
          <w:szCs w:val="28"/>
        </w:rPr>
        <w:t>4. Склероз предстательной железы</w:t>
      </w:r>
    </w:p>
    <w:p w:rsidR="00F73E3B" w:rsidRPr="001E6948" w:rsidRDefault="00F73E3B" w:rsidP="00703A71">
      <w:pPr>
        <w:pStyle w:val="a5"/>
        <w:ind w:firstLine="426"/>
        <w:contextualSpacing/>
        <w:jc w:val="both"/>
        <w:rPr>
          <w:sz w:val="28"/>
          <w:szCs w:val="28"/>
        </w:rPr>
      </w:pPr>
      <w:r w:rsidRPr="001E6948">
        <w:rPr>
          <w:sz w:val="28"/>
          <w:szCs w:val="28"/>
        </w:rPr>
        <w:t>5. Туберкулез предстательной железы</w:t>
      </w:r>
    </w:p>
    <w:p w:rsidR="00F73E3B" w:rsidRPr="001E6948" w:rsidRDefault="00F73E3B" w:rsidP="00703A71">
      <w:pPr>
        <w:pStyle w:val="a5"/>
        <w:ind w:firstLine="426"/>
        <w:contextualSpacing/>
        <w:jc w:val="both"/>
        <w:rPr>
          <w:sz w:val="28"/>
          <w:szCs w:val="28"/>
        </w:rPr>
      </w:pPr>
      <w:proofErr w:type="gramStart"/>
      <w:r w:rsidRPr="001E6948">
        <w:rPr>
          <w:sz w:val="28"/>
          <w:szCs w:val="28"/>
        </w:rPr>
        <w:t xml:space="preserve">Для </w:t>
      </w:r>
      <w:r w:rsidRPr="00A02F7A">
        <w:rPr>
          <w:b/>
          <w:sz w:val="28"/>
          <w:szCs w:val="28"/>
        </w:rPr>
        <w:t>рака предстательной железы</w:t>
      </w:r>
      <w:r w:rsidRPr="001E6948">
        <w:rPr>
          <w:sz w:val="28"/>
          <w:szCs w:val="28"/>
        </w:rPr>
        <w:t xml:space="preserve"> характерны: развитие в течение нескольких месяцев; симптомы, имеющиеся и у больного: учащение, затруднение мочеиспускания, задержка мочеиспускания; однако, при раке предстательной железы возникают боли в промежности, гематурия, </w:t>
      </w:r>
      <w:proofErr w:type="spellStart"/>
      <w:r w:rsidRPr="001E6948">
        <w:rPr>
          <w:sz w:val="28"/>
          <w:szCs w:val="28"/>
        </w:rPr>
        <w:t>гемоспермия</w:t>
      </w:r>
      <w:proofErr w:type="spellEnd"/>
      <w:r w:rsidRPr="001E6948">
        <w:rPr>
          <w:sz w:val="28"/>
          <w:szCs w:val="28"/>
        </w:rPr>
        <w:t xml:space="preserve">, боли в костях, кашель (метастазы в кости, легкие); при ректальном пальцевом исследовании предстательная железа имеет неровную, бугристую поверхность </w:t>
      </w:r>
      <w:proofErr w:type="spellStart"/>
      <w:r w:rsidRPr="001E6948">
        <w:rPr>
          <w:sz w:val="28"/>
          <w:szCs w:val="28"/>
        </w:rPr>
        <w:t>хрящевидной</w:t>
      </w:r>
      <w:proofErr w:type="spellEnd"/>
      <w:r w:rsidRPr="001E6948">
        <w:rPr>
          <w:sz w:val="28"/>
          <w:szCs w:val="28"/>
        </w:rPr>
        <w:t xml:space="preserve"> консистенции, нечеткие контуры;</w:t>
      </w:r>
      <w:proofErr w:type="gramEnd"/>
      <w:r w:rsidRPr="001E6948">
        <w:rPr>
          <w:sz w:val="28"/>
          <w:szCs w:val="28"/>
        </w:rPr>
        <w:t xml:space="preserve"> при ультразвуковом исследовании выявляются крупноочаговые изменения акустической плотности ткани предстательной железы. </w:t>
      </w:r>
    </w:p>
    <w:p w:rsidR="00F73E3B" w:rsidRPr="001E6948" w:rsidRDefault="00F73E3B" w:rsidP="00703A71">
      <w:pPr>
        <w:pStyle w:val="a5"/>
        <w:ind w:firstLine="426"/>
        <w:contextualSpacing/>
        <w:jc w:val="both"/>
        <w:rPr>
          <w:sz w:val="28"/>
          <w:szCs w:val="28"/>
        </w:rPr>
      </w:pPr>
      <w:r w:rsidRPr="001E6948">
        <w:rPr>
          <w:sz w:val="28"/>
          <w:szCs w:val="28"/>
        </w:rPr>
        <w:t>В отличие от клиники рака предстательной железы в клинике, наблюдаемой у больного, отмечается длительное и стадийное развитие и течен</w:t>
      </w:r>
      <w:r w:rsidR="00370870">
        <w:rPr>
          <w:sz w:val="28"/>
          <w:szCs w:val="28"/>
        </w:rPr>
        <w:t>ие заболевания</w:t>
      </w:r>
      <w:r w:rsidRPr="001E6948">
        <w:rPr>
          <w:sz w:val="28"/>
          <w:szCs w:val="28"/>
        </w:rPr>
        <w:t xml:space="preserve">, отсутствуют боли в промежности, костях, кашель, </w:t>
      </w:r>
      <w:proofErr w:type="spellStart"/>
      <w:r w:rsidRPr="001E6948">
        <w:rPr>
          <w:sz w:val="28"/>
          <w:szCs w:val="28"/>
        </w:rPr>
        <w:t>гемоспермия</w:t>
      </w:r>
      <w:proofErr w:type="spellEnd"/>
      <w:r w:rsidRPr="001E6948">
        <w:rPr>
          <w:sz w:val="28"/>
          <w:szCs w:val="28"/>
        </w:rPr>
        <w:t>. При ректальном пальцевом исследовании предстательная желе</w:t>
      </w:r>
      <w:r w:rsidR="00A02F7A">
        <w:rPr>
          <w:sz w:val="28"/>
          <w:szCs w:val="28"/>
        </w:rPr>
        <w:t>за умеренно увеличена, без</w:t>
      </w:r>
      <w:r w:rsidRPr="001E6948">
        <w:rPr>
          <w:sz w:val="28"/>
          <w:szCs w:val="28"/>
        </w:rPr>
        <w:t>болезненна, имеет выпуклую ровную поверхность, срединная борозда сглажена, консистенция равномерная мягко-эластическая, контуры четкие. При ультразвуковом исследовании отмечаются УЗИ-признаки доброкачественной гипертрофии предстательно</w:t>
      </w:r>
      <w:r w:rsidR="00A02F7A">
        <w:rPr>
          <w:sz w:val="28"/>
          <w:szCs w:val="28"/>
        </w:rPr>
        <w:t>й железы</w:t>
      </w:r>
      <w:r w:rsidRPr="001E6948">
        <w:rPr>
          <w:sz w:val="28"/>
          <w:szCs w:val="28"/>
        </w:rPr>
        <w:t>.</w:t>
      </w:r>
    </w:p>
    <w:p w:rsidR="00F73E3B" w:rsidRPr="001E6948" w:rsidRDefault="00F73E3B" w:rsidP="00703A71">
      <w:pPr>
        <w:pStyle w:val="a5"/>
        <w:ind w:firstLine="426"/>
        <w:contextualSpacing/>
        <w:jc w:val="both"/>
        <w:rPr>
          <w:sz w:val="28"/>
          <w:szCs w:val="28"/>
        </w:rPr>
      </w:pPr>
      <w:r w:rsidRPr="001E6948">
        <w:rPr>
          <w:sz w:val="28"/>
          <w:szCs w:val="28"/>
        </w:rPr>
        <w:t>Учитывая несоответствие клиники рака предстательной железы клинике, наблюдаемой у больного, данный диагноз исключается.</w:t>
      </w:r>
    </w:p>
    <w:p w:rsidR="00F73E3B" w:rsidRPr="001E6948" w:rsidRDefault="00F73E3B" w:rsidP="00703A71">
      <w:pPr>
        <w:pStyle w:val="a5"/>
        <w:ind w:firstLine="426"/>
        <w:contextualSpacing/>
        <w:jc w:val="both"/>
        <w:rPr>
          <w:sz w:val="28"/>
          <w:szCs w:val="28"/>
        </w:rPr>
      </w:pPr>
      <w:proofErr w:type="gramStart"/>
      <w:r w:rsidRPr="001E6948">
        <w:rPr>
          <w:sz w:val="28"/>
          <w:szCs w:val="28"/>
        </w:rPr>
        <w:t xml:space="preserve">Для </w:t>
      </w:r>
      <w:r w:rsidRPr="00A02F7A">
        <w:rPr>
          <w:b/>
          <w:sz w:val="28"/>
          <w:szCs w:val="28"/>
        </w:rPr>
        <w:t>хронического простатита</w:t>
      </w:r>
      <w:r w:rsidRPr="001E6948">
        <w:rPr>
          <w:sz w:val="28"/>
          <w:szCs w:val="28"/>
        </w:rPr>
        <w:t xml:space="preserve"> характерны: нарушение мочеиспускания (учащение, затруднение, задержка мочеиспускания), ноющие боли в промежности, крестце, прямой кишке, </w:t>
      </w:r>
      <w:proofErr w:type="spellStart"/>
      <w:r w:rsidRPr="001E6948">
        <w:rPr>
          <w:sz w:val="28"/>
          <w:szCs w:val="28"/>
        </w:rPr>
        <w:t>иррадиирующие</w:t>
      </w:r>
      <w:proofErr w:type="spellEnd"/>
      <w:r w:rsidRPr="001E6948">
        <w:rPr>
          <w:sz w:val="28"/>
          <w:szCs w:val="28"/>
        </w:rPr>
        <w:t xml:space="preserve"> в наружные половые органы, неприятные ощущения и жжение в уретре при мочеиспускании, особенно по утрам; </w:t>
      </w:r>
      <w:proofErr w:type="spellStart"/>
      <w:r w:rsidRPr="001E6948">
        <w:rPr>
          <w:sz w:val="28"/>
          <w:szCs w:val="28"/>
        </w:rPr>
        <w:t>простаторея</w:t>
      </w:r>
      <w:proofErr w:type="spellEnd"/>
      <w:r w:rsidRPr="001E6948">
        <w:rPr>
          <w:sz w:val="28"/>
          <w:szCs w:val="28"/>
        </w:rPr>
        <w:t xml:space="preserve"> после дефекации или в конце мочеиспускания, расстройства половой функции (недостаточность эрекции, ускоренная эякуляция); при ректальном исследовании отмечается болезненность, пастозность, отсутствие выраженного увеличения простаты;</w:t>
      </w:r>
      <w:proofErr w:type="gramEnd"/>
      <w:r w:rsidRPr="001E6948">
        <w:rPr>
          <w:sz w:val="28"/>
          <w:szCs w:val="28"/>
        </w:rPr>
        <w:t xml:space="preserve"> при ультразвуковом исследовании обнаруживаются диффузные изменения плотности органа.</w:t>
      </w:r>
    </w:p>
    <w:p w:rsidR="00F73E3B" w:rsidRPr="001E6948" w:rsidRDefault="00F73E3B" w:rsidP="00703A71">
      <w:pPr>
        <w:pStyle w:val="a5"/>
        <w:ind w:firstLine="426"/>
        <w:contextualSpacing/>
        <w:jc w:val="both"/>
        <w:rPr>
          <w:sz w:val="28"/>
          <w:szCs w:val="28"/>
        </w:rPr>
      </w:pPr>
      <w:r w:rsidRPr="001E6948">
        <w:rPr>
          <w:sz w:val="28"/>
          <w:szCs w:val="28"/>
        </w:rPr>
        <w:t xml:space="preserve">В отличие от клиники хронического простатита в клинике, наблюдаемой у больного, отсутствуют ноющие боли в промежности, крестце, прямой кишке, </w:t>
      </w:r>
      <w:proofErr w:type="spellStart"/>
      <w:r w:rsidRPr="001E6948">
        <w:rPr>
          <w:sz w:val="28"/>
          <w:szCs w:val="28"/>
        </w:rPr>
        <w:t>иррадиирующие</w:t>
      </w:r>
      <w:proofErr w:type="spellEnd"/>
      <w:r w:rsidRPr="001E6948">
        <w:rPr>
          <w:sz w:val="28"/>
          <w:szCs w:val="28"/>
        </w:rPr>
        <w:t xml:space="preserve"> в наружные половые органы, неприятные ощущения и жжение в уретре при мочеиспускании, отсутствуют </w:t>
      </w:r>
      <w:proofErr w:type="spellStart"/>
      <w:r w:rsidRPr="001E6948">
        <w:rPr>
          <w:sz w:val="28"/>
          <w:szCs w:val="28"/>
        </w:rPr>
        <w:t>простаторея</w:t>
      </w:r>
      <w:proofErr w:type="spellEnd"/>
      <w:r w:rsidRPr="001E6948">
        <w:rPr>
          <w:sz w:val="28"/>
          <w:szCs w:val="28"/>
        </w:rPr>
        <w:t xml:space="preserve"> и жалобы на расстройства половой функции; при ректальном пальцевом исследовании предстательная железа умеренно увеличена, </w:t>
      </w:r>
      <w:r w:rsidR="00A02F7A">
        <w:rPr>
          <w:sz w:val="28"/>
          <w:szCs w:val="28"/>
        </w:rPr>
        <w:t>без</w:t>
      </w:r>
      <w:r w:rsidRPr="001E6948">
        <w:rPr>
          <w:sz w:val="28"/>
          <w:szCs w:val="28"/>
        </w:rPr>
        <w:t>болезненна, имеет выпуклую ровную поверхность, срединная борозда сглажена, консистенция равномерная мягко-эластическая, контуры четкие; при ультразвуковом исследовании отмечаются УЗИ-признаки доброкачественной ги</w:t>
      </w:r>
      <w:r w:rsidR="00370870">
        <w:rPr>
          <w:sz w:val="28"/>
          <w:szCs w:val="28"/>
        </w:rPr>
        <w:t>пертрофии предстательной железы</w:t>
      </w:r>
      <w:r w:rsidRPr="001E6948">
        <w:rPr>
          <w:sz w:val="28"/>
          <w:szCs w:val="28"/>
        </w:rPr>
        <w:t>.</w:t>
      </w:r>
    </w:p>
    <w:p w:rsidR="00F73E3B" w:rsidRPr="001E6948" w:rsidRDefault="00F73E3B" w:rsidP="00703A71">
      <w:pPr>
        <w:pStyle w:val="a5"/>
        <w:ind w:firstLine="426"/>
        <w:contextualSpacing/>
        <w:jc w:val="both"/>
        <w:rPr>
          <w:sz w:val="28"/>
          <w:szCs w:val="28"/>
        </w:rPr>
      </w:pPr>
      <w:r w:rsidRPr="001E6948">
        <w:rPr>
          <w:sz w:val="28"/>
          <w:szCs w:val="28"/>
        </w:rPr>
        <w:lastRenderedPageBreak/>
        <w:t>Учитывая несоответствие клиники хронического простатита клинике, наблюдаемой у больного, данный диагноз исключается.</w:t>
      </w:r>
    </w:p>
    <w:p w:rsidR="00F73E3B" w:rsidRPr="001E6948" w:rsidRDefault="00F73E3B" w:rsidP="00703A71">
      <w:pPr>
        <w:pStyle w:val="a5"/>
        <w:ind w:firstLine="426"/>
        <w:contextualSpacing/>
        <w:jc w:val="both"/>
        <w:rPr>
          <w:sz w:val="28"/>
          <w:szCs w:val="28"/>
        </w:rPr>
      </w:pPr>
      <w:r w:rsidRPr="001E6948">
        <w:rPr>
          <w:sz w:val="28"/>
          <w:szCs w:val="28"/>
        </w:rPr>
        <w:t xml:space="preserve">Для </w:t>
      </w:r>
      <w:r w:rsidRPr="00370870">
        <w:rPr>
          <w:b/>
          <w:sz w:val="28"/>
          <w:szCs w:val="28"/>
        </w:rPr>
        <w:t>опухолевого поражения уретры</w:t>
      </w:r>
      <w:r w:rsidRPr="001E6948">
        <w:rPr>
          <w:sz w:val="28"/>
          <w:szCs w:val="28"/>
        </w:rPr>
        <w:t xml:space="preserve"> характерны: боли при мочеиспускании, его учащение и затруднение, инициальная гематурия, жжение в мочеиспускательном канале, появление мутных выделений из уретры; наличие объемного процесса в зоне поражения на поздних стадиях, отсутствие изменений в предстательной железе.</w:t>
      </w:r>
    </w:p>
    <w:p w:rsidR="00F73E3B" w:rsidRPr="001E6948" w:rsidRDefault="00F73E3B" w:rsidP="00703A71">
      <w:pPr>
        <w:pStyle w:val="a5"/>
        <w:ind w:firstLine="426"/>
        <w:contextualSpacing/>
        <w:jc w:val="both"/>
        <w:rPr>
          <w:sz w:val="28"/>
          <w:szCs w:val="28"/>
        </w:rPr>
      </w:pPr>
      <w:r w:rsidRPr="001E6948">
        <w:rPr>
          <w:sz w:val="28"/>
          <w:szCs w:val="28"/>
        </w:rPr>
        <w:t xml:space="preserve">В отличие от клиники опухолевого поражения уретры в клинике, наблюдаемой у больного, отсутствуют инициальная гематурия, жжение в мочеиспускательном канале, появление мутных выделений из уретры; не определяется объемного образования в уретре, имеются изменения в предстательной железе, выявляемые </w:t>
      </w:r>
      <w:proofErr w:type="spellStart"/>
      <w:r w:rsidRPr="001E6948">
        <w:rPr>
          <w:sz w:val="28"/>
          <w:szCs w:val="28"/>
        </w:rPr>
        <w:t>пальпаторно</w:t>
      </w:r>
      <w:proofErr w:type="spellEnd"/>
      <w:r w:rsidRPr="001E6948">
        <w:rPr>
          <w:sz w:val="28"/>
          <w:szCs w:val="28"/>
        </w:rPr>
        <w:t xml:space="preserve"> при ректальном пальцевом исследовании и при ультразвуковом исследовании.</w:t>
      </w:r>
    </w:p>
    <w:p w:rsidR="00F73E3B" w:rsidRPr="001E6948" w:rsidRDefault="00F73E3B" w:rsidP="00703A71">
      <w:pPr>
        <w:pStyle w:val="a5"/>
        <w:ind w:firstLine="426"/>
        <w:contextualSpacing/>
        <w:jc w:val="both"/>
        <w:rPr>
          <w:sz w:val="28"/>
          <w:szCs w:val="28"/>
        </w:rPr>
      </w:pPr>
      <w:r w:rsidRPr="001E6948">
        <w:rPr>
          <w:sz w:val="28"/>
          <w:szCs w:val="28"/>
        </w:rPr>
        <w:t>Учитывая несоответствие клиники опухолевого поражения уретры клинике, наблюдаемой у больного, данный диагноз исключается.</w:t>
      </w:r>
    </w:p>
    <w:p w:rsidR="00F73E3B" w:rsidRPr="001E6948" w:rsidRDefault="00F73E3B" w:rsidP="00703A71">
      <w:pPr>
        <w:pStyle w:val="a5"/>
        <w:ind w:firstLine="426"/>
        <w:contextualSpacing/>
        <w:jc w:val="both"/>
        <w:rPr>
          <w:sz w:val="28"/>
          <w:szCs w:val="28"/>
        </w:rPr>
      </w:pPr>
      <w:r w:rsidRPr="001E6948">
        <w:rPr>
          <w:sz w:val="28"/>
          <w:szCs w:val="28"/>
        </w:rPr>
        <w:t xml:space="preserve">Для </w:t>
      </w:r>
      <w:r w:rsidRPr="00370870">
        <w:rPr>
          <w:b/>
          <w:sz w:val="28"/>
          <w:szCs w:val="28"/>
        </w:rPr>
        <w:t>склероза предстательной железы</w:t>
      </w:r>
      <w:r w:rsidRPr="001E6948">
        <w:rPr>
          <w:sz w:val="28"/>
          <w:szCs w:val="28"/>
        </w:rPr>
        <w:t xml:space="preserve"> характерны: нарушения мочеиспускания (учащение, затруднение, задержка мочеиспускания); при ректальном исследовании отмечается уплотнение, безболезненность, уменьшение размеров предстательной железы; при ультразвуковом исследовании обнаруживаются диффузные изменения плотности органа.</w:t>
      </w:r>
    </w:p>
    <w:p w:rsidR="00F73E3B" w:rsidRPr="001E6948" w:rsidRDefault="00F73E3B" w:rsidP="00703A71">
      <w:pPr>
        <w:pStyle w:val="a5"/>
        <w:ind w:firstLine="426"/>
        <w:contextualSpacing/>
        <w:jc w:val="both"/>
        <w:rPr>
          <w:sz w:val="28"/>
          <w:szCs w:val="28"/>
        </w:rPr>
      </w:pPr>
      <w:r w:rsidRPr="001E6948">
        <w:rPr>
          <w:sz w:val="28"/>
          <w:szCs w:val="28"/>
        </w:rPr>
        <w:t>В отличие от клиники склероза предстательной железы у больного при ректальном пальцевом исследовании предстательная желе</w:t>
      </w:r>
      <w:r w:rsidR="00370870">
        <w:rPr>
          <w:sz w:val="28"/>
          <w:szCs w:val="28"/>
        </w:rPr>
        <w:t>за умеренно увеличена, без</w:t>
      </w:r>
      <w:r w:rsidRPr="001E6948">
        <w:rPr>
          <w:sz w:val="28"/>
          <w:szCs w:val="28"/>
        </w:rPr>
        <w:t>болезненна, имеет выпуклую ровную поверхность, равномерную мягко-эластическую консистенцию; при ультразвуковом исследовании отмечаются УЗИ-признаки доброкачественной ги</w:t>
      </w:r>
      <w:r w:rsidR="00370870">
        <w:rPr>
          <w:sz w:val="28"/>
          <w:szCs w:val="28"/>
        </w:rPr>
        <w:t>пертрофии предстательной железы</w:t>
      </w:r>
      <w:r w:rsidRPr="001E6948">
        <w:rPr>
          <w:sz w:val="28"/>
          <w:szCs w:val="28"/>
        </w:rPr>
        <w:t>.</w:t>
      </w:r>
    </w:p>
    <w:p w:rsidR="00F73E3B" w:rsidRPr="001E6948" w:rsidRDefault="00F73E3B" w:rsidP="00703A71">
      <w:pPr>
        <w:pStyle w:val="a5"/>
        <w:ind w:firstLine="426"/>
        <w:contextualSpacing/>
        <w:jc w:val="both"/>
        <w:rPr>
          <w:sz w:val="28"/>
          <w:szCs w:val="28"/>
        </w:rPr>
      </w:pPr>
      <w:r w:rsidRPr="001E6948">
        <w:rPr>
          <w:sz w:val="28"/>
          <w:szCs w:val="28"/>
        </w:rPr>
        <w:t>Учитывая несоответствие клиники склероза предстательной железы клинике, наблюдаемой у больного, данный диагноз исключается.</w:t>
      </w:r>
    </w:p>
    <w:p w:rsidR="00F73E3B" w:rsidRPr="001E6948" w:rsidRDefault="00F73E3B" w:rsidP="00703A71">
      <w:pPr>
        <w:pStyle w:val="a5"/>
        <w:ind w:firstLine="426"/>
        <w:contextualSpacing/>
        <w:jc w:val="both"/>
        <w:rPr>
          <w:sz w:val="28"/>
          <w:szCs w:val="28"/>
        </w:rPr>
      </w:pPr>
      <w:proofErr w:type="gramStart"/>
      <w:r w:rsidRPr="001E6948">
        <w:rPr>
          <w:sz w:val="28"/>
          <w:szCs w:val="28"/>
        </w:rPr>
        <w:t xml:space="preserve">Для </w:t>
      </w:r>
      <w:r w:rsidRPr="00370870">
        <w:rPr>
          <w:b/>
          <w:sz w:val="28"/>
          <w:szCs w:val="28"/>
        </w:rPr>
        <w:t>туберкулеза предстательной железы</w:t>
      </w:r>
      <w:r w:rsidRPr="001E6948">
        <w:rPr>
          <w:sz w:val="28"/>
          <w:szCs w:val="28"/>
        </w:rPr>
        <w:t xml:space="preserve"> характерны: наличие туберкулеза любой локализации в анамнезе, а также длительного контакта с больным туберкулезом; признаки туберкулезного поражения других органов (слабость, повышенная утомляемость, потливость, субфебрилитет, похудание, кровохарканье, кашель, сухой или экссудативный плеврит при туберкулезе легких, боли в поясничной области при туберкулезе почек, боли в костях, суставах, наличие холодных натечных абсцессов при костно-суставном туберкулезе и др.);</w:t>
      </w:r>
      <w:proofErr w:type="gramEnd"/>
      <w:r w:rsidRPr="001E6948">
        <w:rPr>
          <w:sz w:val="28"/>
          <w:szCs w:val="28"/>
        </w:rPr>
        <w:t xml:space="preserve"> нарушения мочеиспускания (учащение, затруднение, задержка мочеиспускания), незначительные болевые ощущения в промежности; при ректальном пальцевом исследовании определяется бугристая с западаниями поверхность предстательной железы, уплотнения выше нее; в моче может обнаруживаться микобактерия туберкулеза; при ультразвуковом исследовании обнаруживаются полости и очаговые изменения плотности ткани предстательной железы.</w:t>
      </w:r>
    </w:p>
    <w:p w:rsidR="00F73E3B" w:rsidRPr="001E6948" w:rsidRDefault="00F73E3B" w:rsidP="00703A71">
      <w:pPr>
        <w:pStyle w:val="a5"/>
        <w:ind w:firstLine="426"/>
        <w:contextualSpacing/>
        <w:jc w:val="both"/>
        <w:rPr>
          <w:sz w:val="28"/>
          <w:szCs w:val="28"/>
        </w:rPr>
      </w:pPr>
      <w:proofErr w:type="gramStart"/>
      <w:r w:rsidRPr="001E6948">
        <w:rPr>
          <w:sz w:val="28"/>
          <w:szCs w:val="28"/>
        </w:rPr>
        <w:t xml:space="preserve">В отличие от клиники туберкулеза предстательной железы в клинике, наблюдаемой у больного, отсутствуют анамнестические данные, говорящие о наличии туберкулеза, отсутствуют признаки туберкулезного поражения других </w:t>
      </w:r>
      <w:r w:rsidRPr="001E6948">
        <w:rPr>
          <w:sz w:val="28"/>
          <w:szCs w:val="28"/>
        </w:rPr>
        <w:lastRenderedPageBreak/>
        <w:t xml:space="preserve">органов; отсутствуют боли в промежности; при ректальном пальцевом исследовании предстательная железа умеренно увеличена, </w:t>
      </w:r>
      <w:r w:rsidR="00370870">
        <w:rPr>
          <w:sz w:val="28"/>
          <w:szCs w:val="28"/>
        </w:rPr>
        <w:t>без</w:t>
      </w:r>
      <w:r w:rsidRPr="001E6948">
        <w:rPr>
          <w:sz w:val="28"/>
          <w:szCs w:val="28"/>
        </w:rPr>
        <w:t>болезненна, имеет выпуклую ровную поверхность, равномерную мягко-эластическую консистенция; при ультразвуковом исследовании отмечаются УЗИ-признаки доброкачественной ги</w:t>
      </w:r>
      <w:r w:rsidR="00370870">
        <w:rPr>
          <w:sz w:val="28"/>
          <w:szCs w:val="28"/>
        </w:rPr>
        <w:t>пертрофии предстательной железы</w:t>
      </w:r>
      <w:r w:rsidRPr="001E6948">
        <w:rPr>
          <w:sz w:val="28"/>
          <w:szCs w:val="28"/>
        </w:rPr>
        <w:t>.</w:t>
      </w:r>
      <w:proofErr w:type="gramEnd"/>
    </w:p>
    <w:p w:rsidR="00F73E3B" w:rsidRPr="001E6948" w:rsidRDefault="00F73E3B" w:rsidP="00703A71">
      <w:pPr>
        <w:pStyle w:val="a5"/>
        <w:ind w:firstLine="426"/>
        <w:contextualSpacing/>
        <w:jc w:val="both"/>
        <w:rPr>
          <w:sz w:val="28"/>
          <w:szCs w:val="28"/>
        </w:rPr>
      </w:pPr>
      <w:r w:rsidRPr="001E6948">
        <w:rPr>
          <w:sz w:val="28"/>
          <w:szCs w:val="28"/>
        </w:rPr>
        <w:t>Учитывая несоответствие клиники туберкулеза предстательной железы клинике, наблюдаемой у больного, данный диагноз исключается.</w:t>
      </w:r>
    </w:p>
    <w:p w:rsidR="00370870" w:rsidRDefault="00370870" w:rsidP="00703A71">
      <w:pPr>
        <w:pStyle w:val="a5"/>
        <w:ind w:firstLine="426"/>
        <w:contextualSpacing/>
        <w:jc w:val="both"/>
        <w:rPr>
          <w:sz w:val="28"/>
          <w:szCs w:val="28"/>
        </w:rPr>
      </w:pPr>
    </w:p>
    <w:p w:rsidR="00F73E3B" w:rsidRPr="001E6948" w:rsidRDefault="00F73E3B" w:rsidP="00703A71">
      <w:pPr>
        <w:pStyle w:val="a5"/>
        <w:ind w:firstLine="426"/>
        <w:contextualSpacing/>
        <w:jc w:val="both"/>
        <w:rPr>
          <w:sz w:val="28"/>
          <w:szCs w:val="28"/>
        </w:rPr>
      </w:pPr>
      <w:r w:rsidRPr="001E6948">
        <w:rPr>
          <w:b/>
          <w:bCs/>
          <w:sz w:val="28"/>
          <w:szCs w:val="28"/>
        </w:rPr>
        <w:t>ЛЕЧЕНИЕ</w:t>
      </w:r>
    </w:p>
    <w:p w:rsidR="00F73E3B" w:rsidRPr="001E6948" w:rsidRDefault="00F73E3B" w:rsidP="00703A71">
      <w:pPr>
        <w:pStyle w:val="a5"/>
        <w:ind w:firstLine="426"/>
        <w:contextualSpacing/>
        <w:jc w:val="both"/>
        <w:rPr>
          <w:sz w:val="28"/>
          <w:szCs w:val="28"/>
        </w:rPr>
      </w:pPr>
      <w:r w:rsidRPr="001E6948">
        <w:rPr>
          <w:b/>
          <w:bCs/>
          <w:sz w:val="28"/>
          <w:szCs w:val="28"/>
        </w:rPr>
        <w:t xml:space="preserve">1. Оперативное лечение. </w:t>
      </w:r>
    </w:p>
    <w:p w:rsidR="00F73E3B" w:rsidRPr="001E6948" w:rsidRDefault="00370870" w:rsidP="00703A71">
      <w:pPr>
        <w:pStyle w:val="a5"/>
        <w:ind w:firstLine="426"/>
        <w:contextualSpacing/>
        <w:jc w:val="both"/>
        <w:rPr>
          <w:sz w:val="28"/>
          <w:szCs w:val="28"/>
        </w:rPr>
      </w:pPr>
      <w:proofErr w:type="gramStart"/>
      <w:r w:rsidRPr="00370870">
        <w:rPr>
          <w:b/>
          <w:sz w:val="28"/>
          <w:szCs w:val="28"/>
        </w:rPr>
        <w:t>Оптическая</w:t>
      </w:r>
      <w:proofErr w:type="gramEnd"/>
      <w:r w:rsidRPr="00370870">
        <w:rPr>
          <w:b/>
          <w:sz w:val="28"/>
          <w:szCs w:val="28"/>
        </w:rPr>
        <w:t xml:space="preserve"> </w:t>
      </w:r>
      <w:proofErr w:type="spellStart"/>
      <w:r w:rsidRPr="00370870">
        <w:rPr>
          <w:b/>
          <w:sz w:val="28"/>
          <w:szCs w:val="28"/>
        </w:rPr>
        <w:t>т</w:t>
      </w:r>
      <w:r w:rsidR="00F73E3B" w:rsidRPr="00370870">
        <w:rPr>
          <w:b/>
          <w:sz w:val="28"/>
          <w:szCs w:val="28"/>
        </w:rPr>
        <w:t>рансуретральная</w:t>
      </w:r>
      <w:proofErr w:type="spellEnd"/>
      <w:r w:rsidRPr="00370870">
        <w:rPr>
          <w:b/>
          <w:sz w:val="28"/>
          <w:szCs w:val="28"/>
        </w:rPr>
        <w:t xml:space="preserve"> </w:t>
      </w:r>
      <w:proofErr w:type="spellStart"/>
      <w:r w:rsidR="00F73E3B" w:rsidRPr="00370870">
        <w:rPr>
          <w:b/>
          <w:sz w:val="28"/>
          <w:szCs w:val="28"/>
        </w:rPr>
        <w:t>электрорезекция</w:t>
      </w:r>
      <w:proofErr w:type="spellEnd"/>
      <w:r w:rsidR="00F73E3B" w:rsidRPr="00370870">
        <w:rPr>
          <w:b/>
          <w:sz w:val="28"/>
          <w:szCs w:val="28"/>
        </w:rPr>
        <w:t xml:space="preserve"> предстательной железы (ТУР).</w:t>
      </w:r>
      <w:r w:rsidR="00F73E3B" w:rsidRPr="001E6948">
        <w:rPr>
          <w:sz w:val="28"/>
          <w:szCs w:val="28"/>
        </w:rPr>
        <w:t xml:space="preserve"> Операция проводится под спинальной анестезией с помощью </w:t>
      </w:r>
      <w:proofErr w:type="spellStart"/>
      <w:r w:rsidR="00F73E3B" w:rsidRPr="001E6948">
        <w:rPr>
          <w:sz w:val="28"/>
          <w:szCs w:val="28"/>
        </w:rPr>
        <w:t>резектоскопа</w:t>
      </w:r>
      <w:proofErr w:type="spellEnd"/>
      <w:r w:rsidR="00F73E3B" w:rsidRPr="001E6948">
        <w:rPr>
          <w:sz w:val="28"/>
          <w:szCs w:val="28"/>
        </w:rPr>
        <w:t xml:space="preserve">, вводимого по просвету мочеиспускательного канала. После ретроградной </w:t>
      </w:r>
      <w:proofErr w:type="spellStart"/>
      <w:r w:rsidR="00F73E3B" w:rsidRPr="001E6948">
        <w:rPr>
          <w:sz w:val="28"/>
          <w:szCs w:val="28"/>
        </w:rPr>
        <w:t>уретроцистоскопии</w:t>
      </w:r>
      <w:proofErr w:type="spellEnd"/>
      <w:r w:rsidR="00F73E3B" w:rsidRPr="001E6948">
        <w:rPr>
          <w:sz w:val="28"/>
          <w:szCs w:val="28"/>
        </w:rPr>
        <w:t xml:space="preserve"> осуществляется </w:t>
      </w:r>
      <w:proofErr w:type="spellStart"/>
      <w:r w:rsidR="00F73E3B" w:rsidRPr="001E6948">
        <w:rPr>
          <w:sz w:val="28"/>
          <w:szCs w:val="28"/>
        </w:rPr>
        <w:t>электрорезекция</w:t>
      </w:r>
      <w:proofErr w:type="spellEnd"/>
      <w:r w:rsidR="00F73E3B" w:rsidRPr="001E6948">
        <w:rPr>
          <w:sz w:val="28"/>
          <w:szCs w:val="28"/>
        </w:rPr>
        <w:t xml:space="preserve">: подвижная металлическая петля, расположенная на внутрипузырном конце инструмента, рассекает ткань </w:t>
      </w:r>
      <w:proofErr w:type="spellStart"/>
      <w:r w:rsidR="00F73E3B" w:rsidRPr="001E6948">
        <w:rPr>
          <w:sz w:val="28"/>
          <w:szCs w:val="28"/>
        </w:rPr>
        <w:t>засчет</w:t>
      </w:r>
      <w:proofErr w:type="spellEnd"/>
      <w:r w:rsidR="00F73E3B" w:rsidRPr="001E6948">
        <w:rPr>
          <w:sz w:val="28"/>
          <w:szCs w:val="28"/>
        </w:rPr>
        <w:t xml:space="preserve"> образования электрической дуги переменного тока высокой частоты. Ткань аденомы превращается в мелкие кусочки, удаляется через уретру обратным током жидкости путем промывания. Аденома срезается до границы с хирургической капсулой. Кровотечение останавливается диатермокоагуляцией. Мочевой пузырь дренируется уретральным катетером.</w:t>
      </w:r>
    </w:p>
    <w:p w:rsidR="00F73E3B" w:rsidRPr="001E6948" w:rsidRDefault="00F73E3B" w:rsidP="00703A71">
      <w:pPr>
        <w:pStyle w:val="a5"/>
        <w:ind w:firstLine="426"/>
        <w:contextualSpacing/>
        <w:jc w:val="both"/>
        <w:rPr>
          <w:sz w:val="28"/>
          <w:szCs w:val="28"/>
        </w:rPr>
      </w:pPr>
      <w:r w:rsidRPr="001E6948">
        <w:rPr>
          <w:b/>
          <w:bCs/>
          <w:sz w:val="28"/>
          <w:szCs w:val="28"/>
        </w:rPr>
        <w:t>2. Консервативное лечение.</w:t>
      </w:r>
      <w:r w:rsidRPr="001E6948">
        <w:rPr>
          <w:sz w:val="28"/>
          <w:szCs w:val="28"/>
        </w:rPr>
        <w:t xml:space="preserve"> Консервативные методы лечения на данной стадии развития доброкачественной гиперплазии предстательной железы малоэффективны. </w:t>
      </w:r>
    </w:p>
    <w:p w:rsidR="00F73E3B" w:rsidRPr="001E6948" w:rsidRDefault="00F73E3B" w:rsidP="00703A71">
      <w:pPr>
        <w:pStyle w:val="a5"/>
        <w:ind w:firstLine="426"/>
        <w:contextualSpacing/>
        <w:jc w:val="both"/>
        <w:rPr>
          <w:sz w:val="28"/>
          <w:szCs w:val="28"/>
        </w:rPr>
      </w:pPr>
      <w:r w:rsidRPr="001E6948">
        <w:rPr>
          <w:sz w:val="28"/>
          <w:szCs w:val="28"/>
        </w:rPr>
        <w:t>Рекомендуется: активный образ жизни, теплая одежда.</w:t>
      </w:r>
    </w:p>
    <w:p w:rsidR="00F73E3B" w:rsidRPr="001E6948" w:rsidRDefault="00F73E3B" w:rsidP="00703A71">
      <w:pPr>
        <w:pStyle w:val="a5"/>
        <w:ind w:firstLine="426"/>
        <w:contextualSpacing/>
        <w:jc w:val="both"/>
        <w:rPr>
          <w:sz w:val="28"/>
          <w:szCs w:val="28"/>
        </w:rPr>
      </w:pPr>
      <w:proofErr w:type="gramStart"/>
      <w:r w:rsidRPr="001E6948">
        <w:rPr>
          <w:sz w:val="28"/>
          <w:szCs w:val="28"/>
        </w:rPr>
        <w:t>Диета: из рациона исключаются все раздражающие продукты и вещества (алкоголь, азотистые экстрактивные вещества, кофе, какао, шоколад, острые и солёные блюда); с целью предотвращения запоров в рацион включаются продукты, богатые клетчаткой и обладающие послабляющим действием (черный хлеб, сырые овощи и фрукты, сухофрукты, особенно чернослив, урюк, различные жиры, кисломолочные продукты).</w:t>
      </w:r>
      <w:proofErr w:type="gramEnd"/>
    </w:p>
    <w:p w:rsidR="00F73E3B" w:rsidRDefault="00F73E3B" w:rsidP="00703A71">
      <w:pPr>
        <w:pStyle w:val="a5"/>
        <w:ind w:firstLine="426"/>
        <w:contextualSpacing/>
        <w:jc w:val="both"/>
        <w:rPr>
          <w:sz w:val="28"/>
          <w:szCs w:val="28"/>
        </w:rPr>
      </w:pPr>
      <w:r w:rsidRPr="001E6948">
        <w:rPr>
          <w:sz w:val="28"/>
          <w:szCs w:val="28"/>
        </w:rPr>
        <w:t>Медикаментозное лечение:</w:t>
      </w:r>
    </w:p>
    <w:p w:rsidR="00DF6700" w:rsidRDefault="00DF6700" w:rsidP="00703A71">
      <w:pPr>
        <w:pStyle w:val="a5"/>
        <w:ind w:firstLine="426"/>
        <w:contextualSpacing/>
        <w:jc w:val="both"/>
        <w:rPr>
          <w:sz w:val="28"/>
          <w:szCs w:val="28"/>
        </w:rPr>
      </w:pPr>
    </w:p>
    <w:p w:rsidR="00370870" w:rsidRPr="003141B5" w:rsidRDefault="001D3BAB" w:rsidP="00703A71">
      <w:pPr>
        <w:pStyle w:val="a5"/>
        <w:ind w:firstLine="426"/>
        <w:contextualSpacing/>
        <w:jc w:val="both"/>
        <w:rPr>
          <w:sz w:val="28"/>
          <w:szCs w:val="28"/>
        </w:rPr>
      </w:pPr>
      <w:r>
        <w:rPr>
          <w:sz w:val="28"/>
          <w:szCs w:val="28"/>
        </w:rPr>
        <w:t>В послеоперационном периоде назначено:</w:t>
      </w:r>
    </w:p>
    <w:p w:rsidR="001D3BAB" w:rsidRPr="001D3BAB" w:rsidRDefault="001D3BAB" w:rsidP="00703A71">
      <w:pPr>
        <w:pStyle w:val="a5"/>
        <w:ind w:firstLine="426"/>
        <w:contextualSpacing/>
        <w:jc w:val="both"/>
        <w:rPr>
          <w:sz w:val="28"/>
          <w:szCs w:val="28"/>
          <w:u w:val="single"/>
        </w:rPr>
      </w:pPr>
      <w:r w:rsidRPr="001D3BAB">
        <w:rPr>
          <w:sz w:val="28"/>
          <w:szCs w:val="28"/>
          <w:u w:val="single"/>
        </w:rPr>
        <w:t>Антибиотик</w:t>
      </w:r>
    </w:p>
    <w:p w:rsidR="001D3BAB" w:rsidRPr="003141B5" w:rsidRDefault="001D3BAB" w:rsidP="00703A71">
      <w:pPr>
        <w:pStyle w:val="a5"/>
        <w:ind w:firstLine="426"/>
        <w:contextualSpacing/>
        <w:jc w:val="both"/>
        <w:rPr>
          <w:sz w:val="28"/>
          <w:szCs w:val="28"/>
        </w:rPr>
      </w:pPr>
      <w:proofErr w:type="spellStart"/>
      <w:r w:rsidRPr="001E6948">
        <w:rPr>
          <w:sz w:val="28"/>
          <w:szCs w:val="28"/>
        </w:rPr>
        <w:t>Rp</w:t>
      </w:r>
      <w:proofErr w:type="spellEnd"/>
      <w:r w:rsidRPr="001E6948">
        <w:rPr>
          <w:sz w:val="28"/>
          <w:szCs w:val="28"/>
        </w:rPr>
        <w:t xml:space="preserve">.: </w:t>
      </w:r>
      <w:r>
        <w:rPr>
          <w:sz w:val="28"/>
          <w:szCs w:val="28"/>
          <w:lang w:val="en-US"/>
        </w:rPr>
        <w:t>Sol</w:t>
      </w:r>
      <w:r w:rsidRPr="001D3BAB">
        <w:rPr>
          <w:sz w:val="28"/>
          <w:szCs w:val="28"/>
        </w:rPr>
        <w:t xml:space="preserve">. </w:t>
      </w:r>
      <w:proofErr w:type="spellStart"/>
      <w:r>
        <w:rPr>
          <w:sz w:val="28"/>
          <w:szCs w:val="28"/>
          <w:lang w:val="en-US"/>
        </w:rPr>
        <w:t>Ceftriaxoni</w:t>
      </w:r>
      <w:proofErr w:type="spellEnd"/>
      <w:r w:rsidRPr="001D3BAB">
        <w:rPr>
          <w:sz w:val="28"/>
          <w:szCs w:val="28"/>
        </w:rPr>
        <w:t xml:space="preserve"> 2</w:t>
      </w:r>
      <w:proofErr w:type="gramStart"/>
      <w:r w:rsidRPr="001D3BAB">
        <w:rPr>
          <w:sz w:val="28"/>
          <w:szCs w:val="28"/>
        </w:rPr>
        <w:t>,0</w:t>
      </w:r>
      <w:proofErr w:type="gramEnd"/>
      <w:r w:rsidRPr="001D3BAB">
        <w:rPr>
          <w:sz w:val="28"/>
          <w:szCs w:val="28"/>
        </w:rPr>
        <w:t xml:space="preserve"> </w:t>
      </w:r>
    </w:p>
    <w:p w:rsidR="001D3BAB" w:rsidRDefault="001D3BAB" w:rsidP="001D3BAB">
      <w:pPr>
        <w:pStyle w:val="a5"/>
        <w:ind w:firstLine="426"/>
        <w:contextualSpacing/>
        <w:jc w:val="both"/>
        <w:rPr>
          <w:sz w:val="28"/>
          <w:szCs w:val="28"/>
        </w:rPr>
      </w:pPr>
      <w:r w:rsidRPr="001E6948">
        <w:rPr>
          <w:sz w:val="28"/>
          <w:szCs w:val="28"/>
        </w:rPr>
        <w:t xml:space="preserve">D.S. </w:t>
      </w:r>
      <w:r>
        <w:rPr>
          <w:sz w:val="28"/>
          <w:szCs w:val="28"/>
        </w:rPr>
        <w:t xml:space="preserve">в/в 1 </w:t>
      </w:r>
      <w:r w:rsidRPr="001E6948">
        <w:rPr>
          <w:sz w:val="28"/>
          <w:szCs w:val="28"/>
        </w:rPr>
        <w:t>раз в сутки</w:t>
      </w:r>
      <w:r>
        <w:rPr>
          <w:sz w:val="28"/>
          <w:szCs w:val="28"/>
        </w:rPr>
        <w:t xml:space="preserve"> для профилактики инфекционных осложнений</w:t>
      </w:r>
    </w:p>
    <w:p w:rsidR="001D3BAB" w:rsidRDefault="001D3BAB" w:rsidP="001D3BAB">
      <w:pPr>
        <w:pStyle w:val="a5"/>
        <w:ind w:firstLine="426"/>
        <w:contextualSpacing/>
        <w:jc w:val="both"/>
        <w:rPr>
          <w:sz w:val="28"/>
          <w:szCs w:val="28"/>
        </w:rPr>
      </w:pPr>
    </w:p>
    <w:p w:rsidR="001D3BAB" w:rsidRPr="00DF6700" w:rsidRDefault="001D3BAB" w:rsidP="001D3BAB">
      <w:pPr>
        <w:pStyle w:val="a5"/>
        <w:ind w:firstLine="426"/>
        <w:contextualSpacing/>
        <w:jc w:val="both"/>
        <w:rPr>
          <w:sz w:val="28"/>
          <w:szCs w:val="28"/>
          <w:u w:val="single"/>
        </w:rPr>
      </w:pPr>
      <w:r w:rsidRPr="00DF6700">
        <w:rPr>
          <w:sz w:val="28"/>
          <w:szCs w:val="28"/>
          <w:u w:val="single"/>
        </w:rPr>
        <w:t>НПВС, обезболивающее</w:t>
      </w:r>
    </w:p>
    <w:p w:rsidR="001D3BAB" w:rsidRPr="001D3BAB" w:rsidRDefault="001D3BAB" w:rsidP="001D3BAB">
      <w:pPr>
        <w:pStyle w:val="a5"/>
        <w:ind w:firstLine="426"/>
        <w:contextualSpacing/>
        <w:jc w:val="both"/>
        <w:rPr>
          <w:sz w:val="28"/>
          <w:szCs w:val="28"/>
        </w:rPr>
      </w:pPr>
      <w:proofErr w:type="spellStart"/>
      <w:r w:rsidRPr="001E6948">
        <w:rPr>
          <w:sz w:val="28"/>
          <w:szCs w:val="28"/>
        </w:rPr>
        <w:t>Rp</w:t>
      </w:r>
      <w:proofErr w:type="spellEnd"/>
      <w:r w:rsidRPr="001E6948">
        <w:rPr>
          <w:sz w:val="28"/>
          <w:szCs w:val="28"/>
        </w:rPr>
        <w:t xml:space="preserve">.: </w:t>
      </w:r>
      <w:r>
        <w:rPr>
          <w:sz w:val="28"/>
          <w:szCs w:val="28"/>
          <w:lang w:val="en-US"/>
        </w:rPr>
        <w:t>Sol</w:t>
      </w:r>
      <w:r w:rsidRPr="001D3BAB">
        <w:rPr>
          <w:sz w:val="28"/>
          <w:szCs w:val="28"/>
        </w:rPr>
        <w:t>.</w:t>
      </w:r>
      <w:r>
        <w:rPr>
          <w:sz w:val="28"/>
          <w:szCs w:val="28"/>
        </w:rPr>
        <w:t xml:space="preserve"> </w:t>
      </w:r>
      <w:proofErr w:type="spellStart"/>
      <w:r>
        <w:rPr>
          <w:sz w:val="28"/>
          <w:szCs w:val="28"/>
          <w:lang w:val="en-US"/>
        </w:rPr>
        <w:t>Ketoralaci</w:t>
      </w:r>
      <w:proofErr w:type="spellEnd"/>
      <w:r w:rsidRPr="001D3BAB">
        <w:rPr>
          <w:sz w:val="28"/>
          <w:szCs w:val="28"/>
        </w:rPr>
        <w:t xml:space="preserve"> 2</w:t>
      </w:r>
      <w:proofErr w:type="gramStart"/>
      <w:r w:rsidRPr="001D3BAB">
        <w:rPr>
          <w:sz w:val="28"/>
          <w:szCs w:val="28"/>
        </w:rPr>
        <w:t>,0</w:t>
      </w:r>
      <w:proofErr w:type="gramEnd"/>
    </w:p>
    <w:p w:rsidR="001D3BAB" w:rsidRPr="003141B5" w:rsidRDefault="001D3BAB" w:rsidP="00DF6700">
      <w:pPr>
        <w:pStyle w:val="a5"/>
        <w:ind w:firstLine="426"/>
        <w:contextualSpacing/>
        <w:jc w:val="both"/>
        <w:rPr>
          <w:sz w:val="28"/>
          <w:szCs w:val="28"/>
        </w:rPr>
      </w:pPr>
      <w:r w:rsidRPr="001E6948">
        <w:rPr>
          <w:sz w:val="28"/>
          <w:szCs w:val="28"/>
        </w:rPr>
        <w:t xml:space="preserve">D.S. </w:t>
      </w:r>
      <w:r>
        <w:rPr>
          <w:sz w:val="28"/>
          <w:szCs w:val="28"/>
        </w:rPr>
        <w:t>в/</w:t>
      </w:r>
      <w:proofErr w:type="gramStart"/>
      <w:r>
        <w:rPr>
          <w:sz w:val="28"/>
          <w:szCs w:val="28"/>
        </w:rPr>
        <w:t>м</w:t>
      </w:r>
      <w:proofErr w:type="gramEnd"/>
      <w:r>
        <w:rPr>
          <w:sz w:val="28"/>
          <w:szCs w:val="28"/>
        </w:rPr>
        <w:t xml:space="preserve"> 3 </w:t>
      </w:r>
      <w:r w:rsidRPr="001E6948">
        <w:rPr>
          <w:sz w:val="28"/>
          <w:szCs w:val="28"/>
        </w:rPr>
        <w:t>раз</w:t>
      </w:r>
      <w:r>
        <w:rPr>
          <w:sz w:val="28"/>
          <w:szCs w:val="28"/>
        </w:rPr>
        <w:t>а</w:t>
      </w:r>
      <w:r w:rsidRPr="001E6948">
        <w:rPr>
          <w:sz w:val="28"/>
          <w:szCs w:val="28"/>
        </w:rPr>
        <w:t xml:space="preserve"> в сутки</w:t>
      </w:r>
    </w:p>
    <w:p w:rsidR="00DF6700" w:rsidRPr="00DF6700" w:rsidRDefault="00DF6700" w:rsidP="00DF6700">
      <w:pPr>
        <w:pStyle w:val="a5"/>
        <w:contextualSpacing/>
        <w:jc w:val="both"/>
        <w:rPr>
          <w:sz w:val="28"/>
          <w:szCs w:val="28"/>
        </w:rPr>
      </w:pPr>
      <w:r>
        <w:rPr>
          <w:sz w:val="28"/>
          <w:szCs w:val="28"/>
        </w:rPr>
        <w:t>Возможные препараты для консервативного лечения:</w:t>
      </w:r>
    </w:p>
    <w:p w:rsidR="00F73E3B" w:rsidRPr="001E6948" w:rsidRDefault="00DF6700" w:rsidP="001D3BAB">
      <w:pPr>
        <w:pStyle w:val="a5"/>
        <w:ind w:firstLine="426"/>
        <w:contextualSpacing/>
        <w:jc w:val="both"/>
        <w:rPr>
          <w:sz w:val="28"/>
          <w:szCs w:val="28"/>
        </w:rPr>
      </w:pPr>
      <w:r w:rsidRPr="00DF6700">
        <w:rPr>
          <w:sz w:val="28"/>
          <w:szCs w:val="28"/>
        </w:rPr>
        <w:t>1.</w:t>
      </w:r>
      <w:r w:rsidR="00F73E3B" w:rsidRPr="001E6948">
        <w:rPr>
          <w:sz w:val="28"/>
          <w:szCs w:val="28"/>
        </w:rPr>
        <w:t xml:space="preserve"> </w:t>
      </w:r>
      <w:r w:rsidR="00F73E3B" w:rsidRPr="001E6948">
        <w:rPr>
          <w:sz w:val="28"/>
          <w:szCs w:val="28"/>
          <w:u w:val="single"/>
        </w:rPr>
        <w:t>α</w:t>
      </w:r>
      <w:r w:rsidR="00F73E3B" w:rsidRPr="001E6948">
        <w:rPr>
          <w:sz w:val="28"/>
          <w:szCs w:val="28"/>
          <w:u w:val="single"/>
          <w:vertAlign w:val="subscript"/>
        </w:rPr>
        <w:t>1</w:t>
      </w:r>
      <w:r w:rsidR="00F73E3B" w:rsidRPr="001E6948">
        <w:rPr>
          <w:sz w:val="28"/>
          <w:szCs w:val="28"/>
          <w:u w:val="single"/>
        </w:rPr>
        <w:t>-адреноболкаторы</w:t>
      </w:r>
    </w:p>
    <w:p w:rsidR="00F73E3B" w:rsidRPr="001E6948" w:rsidRDefault="00F73E3B" w:rsidP="00703A71">
      <w:pPr>
        <w:pStyle w:val="a5"/>
        <w:ind w:firstLine="426"/>
        <w:contextualSpacing/>
        <w:jc w:val="both"/>
        <w:rPr>
          <w:sz w:val="28"/>
          <w:szCs w:val="28"/>
        </w:rPr>
      </w:pPr>
      <w:proofErr w:type="spellStart"/>
      <w:r w:rsidRPr="001E6948">
        <w:rPr>
          <w:sz w:val="28"/>
          <w:szCs w:val="28"/>
        </w:rPr>
        <w:t>Rp</w:t>
      </w:r>
      <w:proofErr w:type="spellEnd"/>
      <w:r w:rsidRPr="001E6948">
        <w:rPr>
          <w:sz w:val="28"/>
          <w:szCs w:val="28"/>
        </w:rPr>
        <w:t xml:space="preserve">.: </w:t>
      </w:r>
      <w:proofErr w:type="spellStart"/>
      <w:r w:rsidRPr="001E6948">
        <w:rPr>
          <w:sz w:val="28"/>
          <w:szCs w:val="28"/>
        </w:rPr>
        <w:t>Tab</w:t>
      </w:r>
      <w:proofErr w:type="spellEnd"/>
      <w:r w:rsidRPr="001E6948">
        <w:rPr>
          <w:sz w:val="28"/>
          <w:szCs w:val="28"/>
        </w:rPr>
        <w:t xml:space="preserve">. </w:t>
      </w:r>
      <w:proofErr w:type="spellStart"/>
      <w:r w:rsidRPr="001E6948">
        <w:rPr>
          <w:sz w:val="28"/>
          <w:szCs w:val="28"/>
        </w:rPr>
        <w:t>Doxasosini</w:t>
      </w:r>
      <w:proofErr w:type="spellEnd"/>
      <w:r w:rsidRPr="001E6948">
        <w:rPr>
          <w:sz w:val="28"/>
          <w:szCs w:val="28"/>
        </w:rPr>
        <w:t xml:space="preserve"> 0,002 N. 100</w:t>
      </w:r>
    </w:p>
    <w:p w:rsidR="00F73E3B" w:rsidRPr="001E6948" w:rsidRDefault="00F73E3B" w:rsidP="00703A71">
      <w:pPr>
        <w:pStyle w:val="a5"/>
        <w:ind w:firstLine="426"/>
        <w:contextualSpacing/>
        <w:jc w:val="both"/>
        <w:rPr>
          <w:sz w:val="28"/>
          <w:szCs w:val="28"/>
        </w:rPr>
      </w:pPr>
      <w:r w:rsidRPr="001E6948">
        <w:rPr>
          <w:sz w:val="28"/>
          <w:szCs w:val="28"/>
        </w:rPr>
        <w:t>D.S. По 1 таблетке 1 раз в сутки, постепенно увеличивая дозу до 4-8 мг в сутки</w:t>
      </w:r>
    </w:p>
    <w:p w:rsidR="00F73E3B" w:rsidRPr="001E6948" w:rsidRDefault="00F73E3B" w:rsidP="00703A71">
      <w:pPr>
        <w:pStyle w:val="a5"/>
        <w:ind w:firstLine="426"/>
        <w:contextualSpacing/>
        <w:jc w:val="both"/>
        <w:rPr>
          <w:sz w:val="28"/>
          <w:szCs w:val="28"/>
        </w:rPr>
      </w:pPr>
      <w:proofErr w:type="spellStart"/>
      <w:r w:rsidRPr="001E6948">
        <w:rPr>
          <w:sz w:val="28"/>
          <w:szCs w:val="28"/>
        </w:rPr>
        <w:lastRenderedPageBreak/>
        <w:t>Rp</w:t>
      </w:r>
      <w:proofErr w:type="spellEnd"/>
      <w:r w:rsidRPr="001E6948">
        <w:rPr>
          <w:sz w:val="28"/>
          <w:szCs w:val="28"/>
        </w:rPr>
        <w:t xml:space="preserve">.: </w:t>
      </w:r>
      <w:proofErr w:type="spellStart"/>
      <w:r w:rsidRPr="001E6948">
        <w:rPr>
          <w:sz w:val="28"/>
          <w:szCs w:val="28"/>
        </w:rPr>
        <w:t>Tab</w:t>
      </w:r>
      <w:proofErr w:type="spellEnd"/>
      <w:r w:rsidRPr="001E6948">
        <w:rPr>
          <w:sz w:val="28"/>
          <w:szCs w:val="28"/>
        </w:rPr>
        <w:t xml:space="preserve">. </w:t>
      </w:r>
      <w:proofErr w:type="spellStart"/>
      <w:r w:rsidRPr="001E6948">
        <w:rPr>
          <w:sz w:val="28"/>
          <w:szCs w:val="28"/>
        </w:rPr>
        <w:t>Terasosini</w:t>
      </w:r>
      <w:proofErr w:type="spellEnd"/>
      <w:r w:rsidRPr="001E6948">
        <w:rPr>
          <w:sz w:val="28"/>
          <w:szCs w:val="28"/>
        </w:rPr>
        <w:t xml:space="preserve"> 0,001 N. 100</w:t>
      </w:r>
    </w:p>
    <w:p w:rsidR="00F73E3B" w:rsidRPr="001E6948" w:rsidRDefault="00F73E3B" w:rsidP="00703A71">
      <w:pPr>
        <w:pStyle w:val="a5"/>
        <w:ind w:firstLine="426"/>
        <w:contextualSpacing/>
        <w:jc w:val="both"/>
        <w:rPr>
          <w:sz w:val="28"/>
          <w:szCs w:val="28"/>
        </w:rPr>
      </w:pPr>
      <w:r w:rsidRPr="001E6948">
        <w:rPr>
          <w:sz w:val="28"/>
          <w:szCs w:val="28"/>
        </w:rPr>
        <w:t>D.S. По 1 таблетке 1 раз в сутки перед сном, постепенно увеличивая дозу до 2-10 мг в сутки</w:t>
      </w:r>
    </w:p>
    <w:p w:rsidR="00F73E3B" w:rsidRPr="001E6948" w:rsidRDefault="00F73E3B" w:rsidP="00703A71">
      <w:pPr>
        <w:pStyle w:val="a5"/>
        <w:ind w:firstLine="426"/>
        <w:contextualSpacing/>
        <w:jc w:val="both"/>
        <w:rPr>
          <w:sz w:val="28"/>
          <w:szCs w:val="28"/>
        </w:rPr>
      </w:pPr>
      <w:r w:rsidRPr="001E6948">
        <w:rPr>
          <w:sz w:val="28"/>
          <w:szCs w:val="28"/>
        </w:rPr>
        <w:t xml:space="preserve">2. </w:t>
      </w:r>
      <w:r w:rsidRPr="001E6948">
        <w:rPr>
          <w:sz w:val="28"/>
          <w:szCs w:val="28"/>
          <w:u w:val="single"/>
        </w:rPr>
        <w:t xml:space="preserve">Ингибиторы </w:t>
      </w:r>
      <w:proofErr w:type="gramStart"/>
      <w:r w:rsidRPr="001E6948">
        <w:rPr>
          <w:sz w:val="28"/>
          <w:szCs w:val="28"/>
          <w:u w:val="single"/>
        </w:rPr>
        <w:t>α-</w:t>
      </w:r>
      <w:proofErr w:type="spellStart"/>
      <w:proofErr w:type="gramEnd"/>
      <w:r w:rsidRPr="001E6948">
        <w:rPr>
          <w:sz w:val="28"/>
          <w:szCs w:val="28"/>
          <w:u w:val="single"/>
        </w:rPr>
        <w:t>редуктазы</w:t>
      </w:r>
      <w:proofErr w:type="spellEnd"/>
      <w:r w:rsidRPr="001E6948">
        <w:rPr>
          <w:sz w:val="28"/>
          <w:szCs w:val="28"/>
          <w:u w:val="single"/>
        </w:rPr>
        <w:t xml:space="preserve"> </w:t>
      </w:r>
    </w:p>
    <w:p w:rsidR="00F73E3B" w:rsidRPr="001E6948" w:rsidRDefault="00F73E3B" w:rsidP="00703A71">
      <w:pPr>
        <w:pStyle w:val="a5"/>
        <w:ind w:firstLine="426"/>
        <w:contextualSpacing/>
        <w:jc w:val="both"/>
        <w:rPr>
          <w:sz w:val="28"/>
          <w:szCs w:val="28"/>
        </w:rPr>
      </w:pPr>
      <w:proofErr w:type="spellStart"/>
      <w:r w:rsidRPr="001E6948">
        <w:rPr>
          <w:sz w:val="28"/>
          <w:szCs w:val="28"/>
        </w:rPr>
        <w:t>Rp</w:t>
      </w:r>
      <w:proofErr w:type="spellEnd"/>
      <w:r w:rsidRPr="001E6948">
        <w:rPr>
          <w:sz w:val="28"/>
          <w:szCs w:val="28"/>
        </w:rPr>
        <w:t xml:space="preserve">.: </w:t>
      </w:r>
      <w:proofErr w:type="spellStart"/>
      <w:r w:rsidRPr="001E6948">
        <w:rPr>
          <w:sz w:val="28"/>
          <w:szCs w:val="28"/>
        </w:rPr>
        <w:t>Tab</w:t>
      </w:r>
      <w:proofErr w:type="spellEnd"/>
      <w:r w:rsidRPr="001E6948">
        <w:rPr>
          <w:sz w:val="28"/>
          <w:szCs w:val="28"/>
        </w:rPr>
        <w:t xml:space="preserve">. </w:t>
      </w:r>
      <w:proofErr w:type="spellStart"/>
      <w:r w:rsidRPr="001E6948">
        <w:rPr>
          <w:sz w:val="28"/>
          <w:szCs w:val="28"/>
        </w:rPr>
        <w:t>Finasteridi</w:t>
      </w:r>
      <w:proofErr w:type="spellEnd"/>
      <w:r w:rsidRPr="001E6948">
        <w:rPr>
          <w:sz w:val="28"/>
          <w:szCs w:val="28"/>
        </w:rPr>
        <w:t xml:space="preserve"> 0,005 N. 50</w:t>
      </w:r>
    </w:p>
    <w:p w:rsidR="00F73E3B" w:rsidRPr="001E6948" w:rsidRDefault="00F73E3B" w:rsidP="00703A71">
      <w:pPr>
        <w:pStyle w:val="a5"/>
        <w:ind w:firstLine="426"/>
        <w:contextualSpacing/>
        <w:jc w:val="both"/>
        <w:rPr>
          <w:sz w:val="28"/>
          <w:szCs w:val="28"/>
        </w:rPr>
      </w:pPr>
      <w:r w:rsidRPr="001E6948">
        <w:rPr>
          <w:sz w:val="28"/>
          <w:szCs w:val="28"/>
        </w:rPr>
        <w:t>D.S. По 1 таблетке 1 раз в сутки</w:t>
      </w:r>
    </w:p>
    <w:p w:rsidR="00F73E3B" w:rsidRPr="001E6948" w:rsidRDefault="00F73E3B" w:rsidP="00703A71">
      <w:pPr>
        <w:pStyle w:val="a5"/>
        <w:ind w:firstLine="426"/>
        <w:contextualSpacing/>
        <w:jc w:val="both"/>
        <w:rPr>
          <w:sz w:val="28"/>
          <w:szCs w:val="28"/>
        </w:rPr>
      </w:pPr>
      <w:proofErr w:type="spellStart"/>
      <w:r w:rsidRPr="001E6948">
        <w:rPr>
          <w:sz w:val="28"/>
          <w:szCs w:val="28"/>
        </w:rPr>
        <w:t>Rp</w:t>
      </w:r>
      <w:proofErr w:type="spellEnd"/>
      <w:r w:rsidRPr="001E6948">
        <w:rPr>
          <w:sz w:val="28"/>
          <w:szCs w:val="28"/>
        </w:rPr>
        <w:t xml:space="preserve">.: </w:t>
      </w:r>
      <w:proofErr w:type="spellStart"/>
      <w:r w:rsidRPr="001E6948">
        <w:rPr>
          <w:sz w:val="28"/>
          <w:szCs w:val="28"/>
        </w:rPr>
        <w:t>Tab</w:t>
      </w:r>
      <w:proofErr w:type="spellEnd"/>
      <w:r w:rsidRPr="001E6948">
        <w:rPr>
          <w:sz w:val="28"/>
          <w:szCs w:val="28"/>
        </w:rPr>
        <w:t xml:space="preserve">. </w:t>
      </w:r>
      <w:proofErr w:type="spellStart"/>
      <w:r w:rsidRPr="001E6948">
        <w:rPr>
          <w:sz w:val="28"/>
          <w:szCs w:val="28"/>
        </w:rPr>
        <w:t>Prostaplanti</w:t>
      </w:r>
      <w:proofErr w:type="spellEnd"/>
      <w:r w:rsidRPr="001E6948">
        <w:rPr>
          <w:sz w:val="28"/>
          <w:szCs w:val="28"/>
        </w:rPr>
        <w:t xml:space="preserve"> 0,005 N. 50</w:t>
      </w:r>
    </w:p>
    <w:p w:rsidR="00F73E3B" w:rsidRPr="001E6948" w:rsidRDefault="00F73E3B" w:rsidP="00703A71">
      <w:pPr>
        <w:pStyle w:val="a5"/>
        <w:ind w:firstLine="426"/>
        <w:contextualSpacing/>
        <w:jc w:val="both"/>
        <w:rPr>
          <w:sz w:val="28"/>
          <w:szCs w:val="28"/>
        </w:rPr>
      </w:pPr>
      <w:r w:rsidRPr="001E6948">
        <w:rPr>
          <w:sz w:val="28"/>
          <w:szCs w:val="28"/>
        </w:rPr>
        <w:t>D.S. По 1 таблетке 1 раз в сутки</w:t>
      </w:r>
    </w:p>
    <w:p w:rsidR="00F73E3B" w:rsidRPr="001E6948" w:rsidRDefault="00F73E3B" w:rsidP="00703A71">
      <w:pPr>
        <w:pStyle w:val="a5"/>
        <w:ind w:firstLine="426"/>
        <w:contextualSpacing/>
        <w:jc w:val="both"/>
        <w:rPr>
          <w:sz w:val="28"/>
          <w:szCs w:val="28"/>
          <w:lang w:val="en-US"/>
        </w:rPr>
      </w:pPr>
      <w:r w:rsidRPr="001E6948">
        <w:rPr>
          <w:sz w:val="28"/>
          <w:szCs w:val="28"/>
          <w:lang w:val="en-US"/>
        </w:rPr>
        <w:t xml:space="preserve">3. </w:t>
      </w:r>
      <w:proofErr w:type="spellStart"/>
      <w:r w:rsidRPr="001E6948">
        <w:rPr>
          <w:sz w:val="28"/>
          <w:szCs w:val="28"/>
          <w:u w:val="single"/>
        </w:rPr>
        <w:t>Прогестагены</w:t>
      </w:r>
      <w:proofErr w:type="spellEnd"/>
    </w:p>
    <w:p w:rsidR="00F73E3B" w:rsidRPr="001E6948" w:rsidRDefault="00F73E3B" w:rsidP="00703A71">
      <w:pPr>
        <w:pStyle w:val="a5"/>
        <w:ind w:firstLine="426"/>
        <w:contextualSpacing/>
        <w:jc w:val="both"/>
        <w:rPr>
          <w:sz w:val="28"/>
          <w:szCs w:val="28"/>
          <w:lang w:val="en-US"/>
        </w:rPr>
      </w:pPr>
      <w:proofErr w:type="spellStart"/>
      <w:proofErr w:type="gramStart"/>
      <w:r w:rsidRPr="001E6948">
        <w:rPr>
          <w:sz w:val="28"/>
          <w:szCs w:val="28"/>
          <w:lang w:val="en-US"/>
        </w:rPr>
        <w:t>Rp</w:t>
      </w:r>
      <w:proofErr w:type="spellEnd"/>
      <w:r w:rsidRPr="001E6948">
        <w:rPr>
          <w:sz w:val="28"/>
          <w:szCs w:val="28"/>
          <w:lang w:val="en-US"/>
        </w:rPr>
        <w:t>.:</w:t>
      </w:r>
      <w:proofErr w:type="gramEnd"/>
      <w:r w:rsidRPr="001E6948">
        <w:rPr>
          <w:sz w:val="28"/>
          <w:szCs w:val="28"/>
          <w:lang w:val="en-US"/>
        </w:rPr>
        <w:t xml:space="preserve"> Sol. </w:t>
      </w:r>
      <w:proofErr w:type="spellStart"/>
      <w:r w:rsidRPr="001E6948">
        <w:rPr>
          <w:sz w:val="28"/>
          <w:szCs w:val="28"/>
          <w:lang w:val="en-US"/>
        </w:rPr>
        <w:t>Depostati</w:t>
      </w:r>
      <w:proofErr w:type="spellEnd"/>
      <w:r w:rsidRPr="001E6948">
        <w:rPr>
          <w:sz w:val="28"/>
          <w:szCs w:val="28"/>
          <w:lang w:val="en-US"/>
        </w:rPr>
        <w:t xml:space="preserve"> 10% - 2 ml </w:t>
      </w:r>
      <w:proofErr w:type="spellStart"/>
      <w:r w:rsidRPr="001E6948">
        <w:rPr>
          <w:sz w:val="28"/>
          <w:szCs w:val="28"/>
          <w:lang w:val="en-US"/>
        </w:rPr>
        <w:t>oleosae</w:t>
      </w:r>
      <w:proofErr w:type="spellEnd"/>
    </w:p>
    <w:p w:rsidR="00F73E3B" w:rsidRPr="001E6948" w:rsidRDefault="00F73E3B" w:rsidP="00703A71">
      <w:pPr>
        <w:pStyle w:val="a5"/>
        <w:ind w:firstLine="426"/>
        <w:contextualSpacing/>
        <w:jc w:val="both"/>
        <w:rPr>
          <w:sz w:val="28"/>
          <w:szCs w:val="28"/>
        </w:rPr>
      </w:pPr>
      <w:proofErr w:type="spellStart"/>
      <w:r w:rsidRPr="001E6948">
        <w:rPr>
          <w:sz w:val="28"/>
          <w:szCs w:val="28"/>
        </w:rPr>
        <w:t>D.t.d</w:t>
      </w:r>
      <w:proofErr w:type="spellEnd"/>
      <w:r w:rsidRPr="001E6948">
        <w:rPr>
          <w:sz w:val="28"/>
          <w:szCs w:val="28"/>
        </w:rPr>
        <w:t xml:space="preserve">. N 15 </w:t>
      </w:r>
      <w:proofErr w:type="spellStart"/>
      <w:r w:rsidRPr="001E6948">
        <w:rPr>
          <w:sz w:val="28"/>
          <w:szCs w:val="28"/>
        </w:rPr>
        <w:t>in</w:t>
      </w:r>
      <w:proofErr w:type="spellEnd"/>
      <w:r w:rsidRPr="001E6948">
        <w:rPr>
          <w:sz w:val="28"/>
          <w:szCs w:val="28"/>
        </w:rPr>
        <w:t xml:space="preserve"> </w:t>
      </w:r>
      <w:proofErr w:type="spellStart"/>
      <w:r w:rsidRPr="001E6948">
        <w:rPr>
          <w:sz w:val="28"/>
          <w:szCs w:val="28"/>
        </w:rPr>
        <w:t>amp</w:t>
      </w:r>
      <w:proofErr w:type="spellEnd"/>
      <w:r w:rsidRPr="001E6948">
        <w:rPr>
          <w:sz w:val="28"/>
          <w:szCs w:val="28"/>
        </w:rPr>
        <w:t>.</w:t>
      </w:r>
    </w:p>
    <w:p w:rsidR="00F73E3B" w:rsidRPr="001E6948" w:rsidRDefault="00DF6700" w:rsidP="00703A71">
      <w:pPr>
        <w:pStyle w:val="a5"/>
        <w:ind w:firstLine="426"/>
        <w:contextualSpacing/>
        <w:jc w:val="both"/>
        <w:rPr>
          <w:sz w:val="28"/>
          <w:szCs w:val="28"/>
        </w:rPr>
      </w:pPr>
      <w:r>
        <w:rPr>
          <w:sz w:val="28"/>
          <w:szCs w:val="28"/>
        </w:rPr>
        <w:t>S. в/</w:t>
      </w:r>
      <w:proofErr w:type="gramStart"/>
      <w:r>
        <w:rPr>
          <w:sz w:val="28"/>
          <w:szCs w:val="28"/>
        </w:rPr>
        <w:t>м</w:t>
      </w:r>
      <w:proofErr w:type="gramEnd"/>
      <w:r w:rsidR="00F73E3B" w:rsidRPr="001E6948">
        <w:rPr>
          <w:sz w:val="28"/>
          <w:szCs w:val="28"/>
        </w:rPr>
        <w:t xml:space="preserve"> 1 раз в неделю</w:t>
      </w:r>
    </w:p>
    <w:p w:rsidR="00F73E3B" w:rsidRPr="001E6948" w:rsidRDefault="00F73E3B" w:rsidP="00703A71">
      <w:pPr>
        <w:pStyle w:val="a5"/>
        <w:ind w:firstLine="426"/>
        <w:contextualSpacing/>
        <w:jc w:val="both"/>
        <w:rPr>
          <w:sz w:val="28"/>
          <w:szCs w:val="28"/>
          <w:lang w:val="en-US"/>
        </w:rPr>
      </w:pPr>
      <w:proofErr w:type="spellStart"/>
      <w:proofErr w:type="gramStart"/>
      <w:r w:rsidRPr="001E6948">
        <w:rPr>
          <w:sz w:val="28"/>
          <w:szCs w:val="28"/>
          <w:lang w:val="en-US"/>
        </w:rPr>
        <w:t>Rp</w:t>
      </w:r>
      <w:proofErr w:type="spellEnd"/>
      <w:r w:rsidRPr="001E6948">
        <w:rPr>
          <w:sz w:val="28"/>
          <w:szCs w:val="28"/>
          <w:lang w:val="en-US"/>
        </w:rPr>
        <w:t>.:</w:t>
      </w:r>
      <w:proofErr w:type="gramEnd"/>
      <w:r w:rsidRPr="001E6948">
        <w:rPr>
          <w:sz w:val="28"/>
          <w:szCs w:val="28"/>
          <w:lang w:val="en-US"/>
        </w:rPr>
        <w:t xml:space="preserve"> Sol. </w:t>
      </w:r>
      <w:proofErr w:type="spellStart"/>
      <w:r w:rsidRPr="001E6948">
        <w:rPr>
          <w:sz w:val="28"/>
          <w:szCs w:val="28"/>
          <w:lang w:val="en-US"/>
        </w:rPr>
        <w:t>Oxyprogesteroni</w:t>
      </w:r>
      <w:proofErr w:type="spellEnd"/>
      <w:r w:rsidRPr="001E6948">
        <w:rPr>
          <w:sz w:val="28"/>
          <w:szCs w:val="28"/>
          <w:lang w:val="en-US"/>
        </w:rPr>
        <w:t xml:space="preserve"> </w:t>
      </w:r>
      <w:proofErr w:type="spellStart"/>
      <w:r w:rsidRPr="001E6948">
        <w:rPr>
          <w:sz w:val="28"/>
          <w:szCs w:val="28"/>
          <w:lang w:val="en-US"/>
        </w:rPr>
        <w:t>caproatis</w:t>
      </w:r>
      <w:proofErr w:type="spellEnd"/>
      <w:r w:rsidRPr="001E6948">
        <w:rPr>
          <w:sz w:val="28"/>
          <w:szCs w:val="28"/>
          <w:lang w:val="en-US"/>
        </w:rPr>
        <w:t xml:space="preserve"> 25% - 2 ml </w:t>
      </w:r>
      <w:proofErr w:type="spellStart"/>
      <w:r w:rsidRPr="001E6948">
        <w:rPr>
          <w:sz w:val="28"/>
          <w:szCs w:val="28"/>
          <w:lang w:val="en-US"/>
        </w:rPr>
        <w:t>oleosae</w:t>
      </w:r>
      <w:proofErr w:type="spellEnd"/>
    </w:p>
    <w:p w:rsidR="00F73E3B" w:rsidRPr="001E6948" w:rsidRDefault="00F73E3B" w:rsidP="00703A71">
      <w:pPr>
        <w:pStyle w:val="a5"/>
        <w:ind w:firstLine="426"/>
        <w:contextualSpacing/>
        <w:jc w:val="both"/>
        <w:rPr>
          <w:sz w:val="28"/>
          <w:szCs w:val="28"/>
        </w:rPr>
      </w:pPr>
      <w:proofErr w:type="spellStart"/>
      <w:r w:rsidRPr="001E6948">
        <w:rPr>
          <w:sz w:val="28"/>
          <w:szCs w:val="28"/>
        </w:rPr>
        <w:t>D.t.d</w:t>
      </w:r>
      <w:proofErr w:type="spellEnd"/>
      <w:r w:rsidRPr="001E6948">
        <w:rPr>
          <w:sz w:val="28"/>
          <w:szCs w:val="28"/>
        </w:rPr>
        <w:t xml:space="preserve">. N 15 </w:t>
      </w:r>
      <w:proofErr w:type="spellStart"/>
      <w:r w:rsidRPr="001E6948">
        <w:rPr>
          <w:sz w:val="28"/>
          <w:szCs w:val="28"/>
        </w:rPr>
        <w:t>in</w:t>
      </w:r>
      <w:proofErr w:type="spellEnd"/>
      <w:r w:rsidRPr="001E6948">
        <w:rPr>
          <w:sz w:val="28"/>
          <w:szCs w:val="28"/>
        </w:rPr>
        <w:t xml:space="preserve"> </w:t>
      </w:r>
      <w:proofErr w:type="spellStart"/>
      <w:r w:rsidRPr="001E6948">
        <w:rPr>
          <w:sz w:val="28"/>
          <w:szCs w:val="28"/>
        </w:rPr>
        <w:t>amp</w:t>
      </w:r>
      <w:proofErr w:type="spellEnd"/>
      <w:r w:rsidRPr="001E6948">
        <w:rPr>
          <w:sz w:val="28"/>
          <w:szCs w:val="28"/>
        </w:rPr>
        <w:t>.</w:t>
      </w:r>
    </w:p>
    <w:p w:rsidR="00F73E3B" w:rsidRDefault="00DF6700" w:rsidP="00703A71">
      <w:pPr>
        <w:pStyle w:val="a5"/>
        <w:ind w:firstLine="426"/>
        <w:contextualSpacing/>
        <w:jc w:val="both"/>
        <w:rPr>
          <w:sz w:val="28"/>
          <w:szCs w:val="28"/>
        </w:rPr>
      </w:pPr>
      <w:r>
        <w:rPr>
          <w:sz w:val="28"/>
          <w:szCs w:val="28"/>
        </w:rPr>
        <w:t>S. в/</w:t>
      </w:r>
      <w:proofErr w:type="gramStart"/>
      <w:r>
        <w:rPr>
          <w:sz w:val="28"/>
          <w:szCs w:val="28"/>
        </w:rPr>
        <w:t>м</w:t>
      </w:r>
      <w:proofErr w:type="gramEnd"/>
      <w:r w:rsidR="00F73E3B" w:rsidRPr="001E6948">
        <w:rPr>
          <w:sz w:val="28"/>
          <w:szCs w:val="28"/>
        </w:rPr>
        <w:t xml:space="preserve"> 1 раз в неделю</w:t>
      </w:r>
    </w:p>
    <w:p w:rsidR="00370870" w:rsidRDefault="00370870" w:rsidP="00703A71">
      <w:pPr>
        <w:pStyle w:val="a5"/>
        <w:ind w:firstLine="426"/>
        <w:contextualSpacing/>
        <w:jc w:val="both"/>
        <w:rPr>
          <w:sz w:val="28"/>
          <w:szCs w:val="28"/>
        </w:rPr>
      </w:pPr>
    </w:p>
    <w:p w:rsidR="00AF6A69" w:rsidRDefault="00AF6A69" w:rsidP="00703A71">
      <w:pPr>
        <w:pStyle w:val="a5"/>
        <w:ind w:firstLine="426"/>
        <w:contextualSpacing/>
        <w:jc w:val="both"/>
        <w:rPr>
          <w:sz w:val="28"/>
          <w:szCs w:val="28"/>
        </w:rPr>
      </w:pPr>
      <w:r>
        <w:rPr>
          <w:sz w:val="28"/>
          <w:szCs w:val="28"/>
        </w:rPr>
        <w:t>ДНЕВНИК ВРАЧЕБНЫХ НАБЛЮДЕНИЙ И НАЗНАЧЕНИЙ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8549"/>
      </w:tblGrid>
      <w:tr w:rsidR="00AF6A69" w:rsidRPr="009025B2" w:rsidTr="00CD6D66">
        <w:trPr>
          <w:trHeight w:val="525"/>
        </w:trPr>
        <w:tc>
          <w:tcPr>
            <w:tcW w:w="1198" w:type="dxa"/>
          </w:tcPr>
          <w:p w:rsidR="00AF6A69" w:rsidRPr="009025B2" w:rsidRDefault="00AF6A69" w:rsidP="00AF6A69">
            <w:pPr>
              <w:spacing w:after="0" w:line="240" w:lineRule="auto"/>
              <w:contextualSpacing/>
              <w:jc w:val="both"/>
              <w:rPr>
                <w:rFonts w:ascii="Times New Roman" w:eastAsia="Times New Roman" w:hAnsi="Times New Roman" w:cs="Times New Roman"/>
                <w:sz w:val="24"/>
                <w:szCs w:val="24"/>
                <w:lang w:eastAsia="ru-RU"/>
              </w:rPr>
            </w:pPr>
          </w:p>
          <w:p w:rsidR="00AF6A69" w:rsidRPr="009025B2" w:rsidRDefault="00AF6A69" w:rsidP="00AF6A69">
            <w:pPr>
              <w:spacing w:after="0" w:line="240" w:lineRule="auto"/>
              <w:contextualSpacing/>
              <w:jc w:val="both"/>
              <w:rPr>
                <w:rFonts w:ascii="Times New Roman" w:eastAsia="Times New Roman" w:hAnsi="Times New Roman" w:cs="Times New Roman"/>
                <w:sz w:val="24"/>
                <w:szCs w:val="24"/>
                <w:lang w:eastAsia="ru-RU"/>
              </w:rPr>
            </w:pPr>
            <w:r w:rsidRPr="009025B2">
              <w:rPr>
                <w:rFonts w:ascii="Times New Roman" w:eastAsia="Times New Roman" w:hAnsi="Times New Roman" w:cs="Times New Roman"/>
                <w:sz w:val="24"/>
                <w:szCs w:val="24"/>
                <w:lang w:eastAsia="ru-RU"/>
              </w:rPr>
              <w:t>Дата</w:t>
            </w:r>
          </w:p>
        </w:tc>
        <w:tc>
          <w:tcPr>
            <w:tcW w:w="8549" w:type="dxa"/>
          </w:tcPr>
          <w:p w:rsidR="00AF6A69" w:rsidRPr="009025B2" w:rsidRDefault="00AF6A69" w:rsidP="00AF6A69">
            <w:pPr>
              <w:spacing w:after="0" w:line="240" w:lineRule="auto"/>
              <w:ind w:firstLine="567"/>
              <w:contextualSpacing/>
              <w:jc w:val="both"/>
              <w:rPr>
                <w:rFonts w:ascii="Times New Roman" w:eastAsia="Times New Roman" w:hAnsi="Times New Roman" w:cs="Times New Roman"/>
                <w:sz w:val="24"/>
                <w:szCs w:val="24"/>
                <w:lang w:eastAsia="ru-RU"/>
              </w:rPr>
            </w:pPr>
          </w:p>
          <w:p w:rsidR="00AF6A69" w:rsidRPr="009025B2" w:rsidRDefault="00AF6A69" w:rsidP="00AF6A69">
            <w:pPr>
              <w:spacing w:after="0" w:line="240" w:lineRule="auto"/>
              <w:contextualSpacing/>
              <w:jc w:val="center"/>
              <w:rPr>
                <w:rFonts w:ascii="Times New Roman" w:eastAsia="Times New Roman" w:hAnsi="Times New Roman" w:cs="Times New Roman"/>
                <w:sz w:val="24"/>
                <w:szCs w:val="24"/>
                <w:lang w:eastAsia="ru-RU"/>
              </w:rPr>
            </w:pPr>
            <w:r w:rsidRPr="009025B2">
              <w:rPr>
                <w:rFonts w:ascii="Times New Roman" w:eastAsia="Times New Roman" w:hAnsi="Times New Roman" w:cs="Times New Roman"/>
                <w:sz w:val="24"/>
                <w:szCs w:val="24"/>
                <w:lang w:eastAsia="ru-RU"/>
              </w:rPr>
              <w:t>Данные наблюдения</w:t>
            </w:r>
          </w:p>
        </w:tc>
      </w:tr>
      <w:tr w:rsidR="00AF6A69" w:rsidRPr="009025B2" w:rsidTr="00CD6D66">
        <w:tc>
          <w:tcPr>
            <w:tcW w:w="1198" w:type="dxa"/>
          </w:tcPr>
          <w:p w:rsidR="00AF6A69" w:rsidRPr="009025B2" w:rsidRDefault="00AF6A69" w:rsidP="00AF6A69">
            <w:pPr>
              <w:spacing w:after="0" w:line="240" w:lineRule="auto"/>
              <w:ind w:firstLine="567"/>
              <w:contextualSpacing/>
              <w:jc w:val="both"/>
              <w:rPr>
                <w:rFonts w:ascii="Times New Roman" w:eastAsia="Times New Roman" w:hAnsi="Times New Roman" w:cs="Times New Roman"/>
                <w:sz w:val="24"/>
                <w:szCs w:val="24"/>
                <w:lang w:eastAsia="ru-RU"/>
              </w:rPr>
            </w:pPr>
            <w:r w:rsidRPr="009025B2">
              <w:rPr>
                <w:rFonts w:ascii="Times New Roman" w:eastAsia="Times New Roman" w:hAnsi="Times New Roman" w:cs="Times New Roman"/>
                <w:sz w:val="24"/>
                <w:szCs w:val="24"/>
                <w:lang w:eastAsia="ru-RU"/>
              </w:rPr>
              <w:t xml:space="preserve"> </w:t>
            </w:r>
          </w:p>
          <w:p w:rsidR="00AF6A69" w:rsidRPr="009025B2" w:rsidRDefault="00AF6A69" w:rsidP="00AF6A6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09.12</w:t>
            </w:r>
            <w:r w:rsidRPr="009025B2">
              <w:rPr>
                <w:rFonts w:ascii="Times New Roman" w:eastAsia="Times New Roman" w:hAnsi="Times New Roman" w:cs="Times New Roman"/>
                <w:sz w:val="24"/>
                <w:szCs w:val="24"/>
                <w:lang w:eastAsia="ru-RU"/>
              </w:rPr>
              <w:t>.14</w:t>
            </w:r>
          </w:p>
        </w:tc>
        <w:tc>
          <w:tcPr>
            <w:tcW w:w="8549" w:type="dxa"/>
          </w:tcPr>
          <w:p w:rsidR="00AF6A69" w:rsidRPr="00AF6A69" w:rsidRDefault="00AF6A69" w:rsidP="00AF6A69">
            <w:pPr>
              <w:spacing w:after="0" w:line="240" w:lineRule="auto"/>
              <w:ind w:firstLine="567"/>
              <w:contextualSpacing/>
              <w:jc w:val="both"/>
              <w:rPr>
                <w:rFonts w:ascii="Times New Roman" w:hAnsi="Times New Roman" w:cs="Times New Roman"/>
                <w:sz w:val="24"/>
                <w:szCs w:val="24"/>
              </w:rPr>
            </w:pPr>
            <w:r w:rsidRPr="00AF6A69">
              <w:rPr>
                <w:rFonts w:ascii="Times New Roman" w:hAnsi="Times New Roman" w:cs="Times New Roman"/>
                <w:sz w:val="24"/>
                <w:szCs w:val="24"/>
              </w:rPr>
              <w:t>Жалуется на затруднения мочеиспускания в течение длительного времени, частое ночное мочеиспускание, чувство неполного опорожнения мочевого пузыря. Периодическое повышение АД до 170/90 мм</w:t>
            </w:r>
            <w:proofErr w:type="gramStart"/>
            <w:r w:rsidRPr="00AF6A69">
              <w:rPr>
                <w:rFonts w:ascii="Times New Roman" w:hAnsi="Times New Roman" w:cs="Times New Roman"/>
                <w:sz w:val="24"/>
                <w:szCs w:val="24"/>
              </w:rPr>
              <w:t>.</w:t>
            </w:r>
            <w:proofErr w:type="gramEnd"/>
            <w:r w:rsidRPr="00AF6A69">
              <w:rPr>
                <w:rFonts w:ascii="Times New Roman" w:hAnsi="Times New Roman" w:cs="Times New Roman"/>
                <w:sz w:val="24"/>
                <w:szCs w:val="24"/>
              </w:rPr>
              <w:t xml:space="preserve"> </w:t>
            </w:r>
            <w:proofErr w:type="gramStart"/>
            <w:r w:rsidRPr="00AF6A69">
              <w:rPr>
                <w:rFonts w:ascii="Times New Roman" w:hAnsi="Times New Roman" w:cs="Times New Roman"/>
                <w:sz w:val="24"/>
                <w:szCs w:val="24"/>
              </w:rPr>
              <w:t>р</w:t>
            </w:r>
            <w:proofErr w:type="gramEnd"/>
            <w:r w:rsidRPr="00AF6A69">
              <w:rPr>
                <w:rFonts w:ascii="Times New Roman" w:hAnsi="Times New Roman" w:cs="Times New Roman"/>
                <w:sz w:val="24"/>
                <w:szCs w:val="24"/>
              </w:rPr>
              <w:t>т. ст., которое сопровождается головной болью, головокружением.</w:t>
            </w:r>
          </w:p>
          <w:p w:rsidR="00B43561" w:rsidRDefault="00AF6A69" w:rsidP="00AF6A69">
            <w:pPr>
              <w:spacing w:after="0" w:line="240" w:lineRule="auto"/>
              <w:ind w:firstLine="567"/>
              <w:contextualSpacing/>
              <w:jc w:val="both"/>
              <w:rPr>
                <w:rFonts w:ascii="Times New Roman" w:eastAsia="Times New Roman" w:hAnsi="Times New Roman" w:cs="Times New Roman"/>
                <w:sz w:val="24"/>
                <w:szCs w:val="24"/>
                <w:lang w:eastAsia="ru-RU"/>
              </w:rPr>
            </w:pPr>
            <w:r w:rsidRPr="009025B2">
              <w:rPr>
                <w:rFonts w:ascii="Times New Roman" w:eastAsia="Times New Roman" w:hAnsi="Times New Roman" w:cs="Times New Roman"/>
                <w:sz w:val="24"/>
                <w:szCs w:val="24"/>
                <w:lang w:eastAsia="ru-RU"/>
              </w:rPr>
              <w:t xml:space="preserve">Температура  тела 36,7ºС. </w:t>
            </w:r>
          </w:p>
          <w:p w:rsidR="00AF6A69" w:rsidRPr="009025B2" w:rsidRDefault="00AF6A69" w:rsidP="00AF6A69">
            <w:pPr>
              <w:spacing w:after="0" w:line="240" w:lineRule="auto"/>
              <w:ind w:firstLine="567"/>
              <w:contextualSpacing/>
              <w:jc w:val="both"/>
              <w:rPr>
                <w:rFonts w:ascii="Times New Roman" w:eastAsia="Times New Roman" w:hAnsi="Times New Roman" w:cs="Times New Roman"/>
                <w:sz w:val="24"/>
                <w:szCs w:val="24"/>
                <w:lang w:eastAsia="ru-RU"/>
              </w:rPr>
            </w:pPr>
            <w:r w:rsidRPr="009025B2">
              <w:rPr>
                <w:rFonts w:ascii="Times New Roman" w:eastAsia="Times New Roman" w:hAnsi="Times New Roman" w:cs="Times New Roman"/>
                <w:sz w:val="24"/>
                <w:szCs w:val="24"/>
                <w:lang w:eastAsia="ru-RU"/>
              </w:rPr>
              <w:t xml:space="preserve">Состояние удовлетворительное, сознание ясное, положение активное. Объективно: кожный покров и видимые слизистые без особенностей. Зев не гиперемирован. Дыхание везикулярное, хрипов нет. </w:t>
            </w:r>
            <w:r>
              <w:rPr>
                <w:rFonts w:ascii="Times New Roman" w:eastAsia="Times New Roman" w:hAnsi="Times New Roman" w:cs="Times New Roman"/>
                <w:sz w:val="24"/>
                <w:szCs w:val="24"/>
                <w:lang w:eastAsia="ru-RU"/>
              </w:rPr>
              <w:t>ЧД – 16 в мин. Тоны сердца приглушены</w:t>
            </w:r>
            <w:r w:rsidRPr="009025B2">
              <w:rPr>
                <w:rFonts w:ascii="Times New Roman" w:eastAsia="Times New Roman" w:hAnsi="Times New Roman" w:cs="Times New Roman"/>
                <w:sz w:val="24"/>
                <w:szCs w:val="24"/>
                <w:lang w:eastAsia="ru-RU"/>
              </w:rPr>
              <w:t>, ритмичные, ЧСС – 80 в 1 мин. АД 1</w:t>
            </w:r>
            <w:r>
              <w:rPr>
                <w:rFonts w:ascii="Times New Roman" w:eastAsia="Times New Roman" w:hAnsi="Times New Roman" w:cs="Times New Roman"/>
                <w:sz w:val="24"/>
                <w:szCs w:val="24"/>
                <w:lang w:eastAsia="ru-RU"/>
              </w:rPr>
              <w:t>4</w:t>
            </w:r>
            <w:r w:rsidRPr="009025B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Pr="009025B2">
              <w:rPr>
                <w:rFonts w:ascii="Times New Roman" w:eastAsia="Times New Roman" w:hAnsi="Times New Roman" w:cs="Times New Roman"/>
                <w:sz w:val="24"/>
                <w:szCs w:val="24"/>
                <w:lang w:eastAsia="ru-RU"/>
              </w:rPr>
              <w:t>0. Пульс одинаковый, ритмичный на обеих руках. Живот мягкий безболезненный, доступен для глубокой пальпации, печень не увеличена. Стул в норме.</w:t>
            </w:r>
            <w:r w:rsidRPr="00AF6A69">
              <w:rPr>
                <w:rFonts w:ascii="Times New Roman" w:hAnsi="Times New Roman" w:cs="Times New Roman"/>
                <w:sz w:val="24"/>
                <w:szCs w:val="24"/>
              </w:rPr>
              <w:t xml:space="preserve"> Мочеиспускание затруднено, моча выделяется медленно, вялой, прерывистой струей. При мочеиспускании задействует мышцы брюшного пресса. </w:t>
            </w:r>
            <w:r w:rsidRPr="009025B2">
              <w:rPr>
                <w:rFonts w:ascii="Times New Roman" w:eastAsia="Times New Roman" w:hAnsi="Times New Roman" w:cs="Times New Roman"/>
                <w:sz w:val="24"/>
                <w:szCs w:val="24"/>
                <w:lang w:eastAsia="ru-RU"/>
              </w:rPr>
              <w:t xml:space="preserve"> </w:t>
            </w:r>
          </w:p>
          <w:p w:rsidR="00AF6A69" w:rsidRPr="009025B2" w:rsidRDefault="00C91650" w:rsidP="00AF6A69">
            <w:pPr>
              <w:spacing w:after="0" w:line="240" w:lineRule="auto"/>
              <w:ind w:firstLine="567"/>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Показано оперативное лече</w:t>
            </w:r>
            <w:r w:rsidR="00CD6D66">
              <w:rPr>
                <w:rFonts w:ascii="Times New Roman" w:eastAsia="Times New Roman" w:hAnsi="Times New Roman" w:cs="Times New Roman"/>
                <w:iCs/>
                <w:sz w:val="24"/>
                <w:szCs w:val="24"/>
                <w:lang w:eastAsia="ru-RU"/>
              </w:rPr>
              <w:t>ние, опт. ТУР назначено</w:t>
            </w:r>
            <w:r>
              <w:rPr>
                <w:rFonts w:ascii="Times New Roman" w:eastAsia="Times New Roman" w:hAnsi="Times New Roman" w:cs="Times New Roman"/>
                <w:iCs/>
                <w:sz w:val="24"/>
                <w:szCs w:val="24"/>
                <w:lang w:eastAsia="ru-RU"/>
              </w:rPr>
              <w:t xml:space="preserve"> на 10.12.14.</w:t>
            </w:r>
          </w:p>
        </w:tc>
      </w:tr>
      <w:tr w:rsidR="00AF6A69" w:rsidRPr="009025B2" w:rsidTr="00CD6D66">
        <w:tc>
          <w:tcPr>
            <w:tcW w:w="1198" w:type="dxa"/>
          </w:tcPr>
          <w:p w:rsidR="00AF6A69" w:rsidRPr="009025B2" w:rsidRDefault="00C91650" w:rsidP="00AF6A6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r w:rsidR="00AF6A69" w:rsidRPr="009025B2">
              <w:rPr>
                <w:rFonts w:ascii="Times New Roman" w:eastAsia="Times New Roman" w:hAnsi="Times New Roman" w:cs="Times New Roman"/>
                <w:sz w:val="24"/>
                <w:szCs w:val="24"/>
                <w:lang w:eastAsia="ru-RU"/>
              </w:rPr>
              <w:t>.14</w:t>
            </w:r>
          </w:p>
        </w:tc>
        <w:tc>
          <w:tcPr>
            <w:tcW w:w="8549" w:type="dxa"/>
          </w:tcPr>
          <w:p w:rsidR="00C91650" w:rsidRPr="00AF6A69" w:rsidRDefault="00C91650" w:rsidP="00C91650">
            <w:pPr>
              <w:spacing w:after="0" w:line="240" w:lineRule="auto"/>
              <w:ind w:firstLine="567"/>
              <w:contextualSpacing/>
              <w:jc w:val="both"/>
              <w:rPr>
                <w:rFonts w:ascii="Times New Roman" w:hAnsi="Times New Roman" w:cs="Times New Roman"/>
                <w:sz w:val="24"/>
                <w:szCs w:val="24"/>
              </w:rPr>
            </w:pPr>
            <w:r w:rsidRPr="00AF6A69">
              <w:rPr>
                <w:rFonts w:ascii="Times New Roman" w:hAnsi="Times New Roman" w:cs="Times New Roman"/>
                <w:sz w:val="24"/>
                <w:szCs w:val="24"/>
              </w:rPr>
              <w:t xml:space="preserve">Жалуется на затруднения мочеиспускания в течение длительного времени, частое ночное мочеиспускание, чувство неполного опорожнения мочевого пузыря. </w:t>
            </w:r>
          </w:p>
          <w:p w:rsidR="00B43561" w:rsidRDefault="00AF6A69" w:rsidP="00C91650">
            <w:pPr>
              <w:spacing w:after="0" w:line="240" w:lineRule="auto"/>
              <w:ind w:firstLine="567"/>
              <w:contextualSpacing/>
              <w:jc w:val="both"/>
              <w:rPr>
                <w:rFonts w:ascii="Times New Roman" w:eastAsia="Times New Roman" w:hAnsi="Times New Roman" w:cs="Times New Roman"/>
                <w:sz w:val="24"/>
                <w:szCs w:val="24"/>
                <w:lang w:eastAsia="ru-RU"/>
              </w:rPr>
            </w:pPr>
            <w:r w:rsidRPr="009025B2">
              <w:rPr>
                <w:rFonts w:ascii="Times New Roman" w:eastAsia="Times New Roman" w:hAnsi="Times New Roman" w:cs="Times New Roman"/>
                <w:sz w:val="24"/>
                <w:szCs w:val="24"/>
                <w:lang w:eastAsia="ru-RU"/>
              </w:rPr>
              <w:t xml:space="preserve">Температура  тела 36,6ºС. </w:t>
            </w:r>
          </w:p>
          <w:p w:rsidR="00AF6A69" w:rsidRPr="009025B2" w:rsidRDefault="00AF6A69" w:rsidP="00C91650">
            <w:pPr>
              <w:spacing w:after="0" w:line="240" w:lineRule="auto"/>
              <w:ind w:firstLine="567"/>
              <w:contextualSpacing/>
              <w:jc w:val="both"/>
              <w:rPr>
                <w:rFonts w:ascii="Times New Roman" w:eastAsia="Times New Roman" w:hAnsi="Times New Roman" w:cs="Times New Roman"/>
                <w:sz w:val="24"/>
                <w:szCs w:val="24"/>
                <w:lang w:eastAsia="ru-RU"/>
              </w:rPr>
            </w:pPr>
            <w:r w:rsidRPr="009025B2">
              <w:rPr>
                <w:rFonts w:ascii="Times New Roman" w:eastAsia="Times New Roman" w:hAnsi="Times New Roman" w:cs="Times New Roman"/>
                <w:sz w:val="24"/>
                <w:szCs w:val="24"/>
                <w:lang w:eastAsia="ru-RU"/>
              </w:rPr>
              <w:t xml:space="preserve">Состояние удовлетворительное, сознание ясное, положение активное. Объективно: кожный покров и видимые слизистые без особенностей. Зев не гиперемирован. Дыхание везикулярное, хрипов нет. </w:t>
            </w:r>
            <w:r w:rsidR="00631C9B">
              <w:rPr>
                <w:rFonts w:ascii="Times New Roman" w:eastAsia="Times New Roman" w:hAnsi="Times New Roman" w:cs="Times New Roman"/>
                <w:sz w:val="24"/>
                <w:szCs w:val="24"/>
                <w:lang w:eastAsia="ru-RU"/>
              </w:rPr>
              <w:t>ЧД – 16 в мин. Тоны сердца приглушены</w:t>
            </w:r>
            <w:r w:rsidRPr="009025B2">
              <w:rPr>
                <w:rFonts w:ascii="Times New Roman" w:eastAsia="Times New Roman" w:hAnsi="Times New Roman" w:cs="Times New Roman"/>
                <w:sz w:val="24"/>
                <w:szCs w:val="24"/>
                <w:lang w:eastAsia="ru-RU"/>
              </w:rPr>
              <w:t>, ритмичные, ЧСС – 78 в 1 мин. А</w:t>
            </w:r>
            <w:r w:rsidR="00C91650">
              <w:rPr>
                <w:rFonts w:ascii="Times New Roman" w:eastAsia="Times New Roman" w:hAnsi="Times New Roman" w:cs="Times New Roman"/>
                <w:sz w:val="24"/>
                <w:szCs w:val="24"/>
                <w:lang w:eastAsia="ru-RU"/>
              </w:rPr>
              <w:t>Д 13</w:t>
            </w:r>
            <w:r w:rsidRPr="009025B2">
              <w:rPr>
                <w:rFonts w:ascii="Times New Roman" w:eastAsia="Times New Roman" w:hAnsi="Times New Roman" w:cs="Times New Roman"/>
                <w:sz w:val="24"/>
                <w:szCs w:val="24"/>
                <w:lang w:eastAsia="ru-RU"/>
              </w:rPr>
              <w:t xml:space="preserve">0/70. Пульс одинаковый, ритмичный на обеих руках. Живот мягкий безболезненный, доступен для глубокой пальпации, печень не увеличена. Стул в норме. </w:t>
            </w:r>
            <w:r w:rsidR="00C91650" w:rsidRPr="00AF6A69">
              <w:rPr>
                <w:rFonts w:ascii="Times New Roman" w:hAnsi="Times New Roman" w:cs="Times New Roman"/>
                <w:sz w:val="24"/>
                <w:szCs w:val="24"/>
              </w:rPr>
              <w:t xml:space="preserve">Мочеиспускание затруднено, моча выделяется медленно, вялой, прерывистой струей. При мочеиспускании задействует мышцы брюшного пресса. </w:t>
            </w:r>
            <w:r w:rsidR="00C91650">
              <w:rPr>
                <w:rFonts w:ascii="Times New Roman" w:eastAsia="Times New Roman" w:hAnsi="Times New Roman" w:cs="Times New Roman"/>
                <w:sz w:val="24"/>
                <w:szCs w:val="24"/>
                <w:lang w:eastAsia="ru-RU"/>
              </w:rPr>
              <w:t xml:space="preserve"> </w:t>
            </w:r>
          </w:p>
          <w:p w:rsidR="00AF6A69" w:rsidRPr="009025B2" w:rsidRDefault="00631C9B" w:rsidP="00AF6A69">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Готовится к операции: опт. ТУР</w:t>
            </w:r>
            <w:r w:rsidR="00C91650">
              <w:rPr>
                <w:rFonts w:ascii="Times New Roman" w:eastAsia="Times New Roman" w:hAnsi="Times New Roman" w:cs="Times New Roman"/>
                <w:iCs/>
                <w:sz w:val="24"/>
                <w:szCs w:val="24"/>
                <w:lang w:eastAsia="ru-RU"/>
              </w:rPr>
              <w:t xml:space="preserve"> в 11:00.</w:t>
            </w:r>
          </w:p>
        </w:tc>
      </w:tr>
      <w:tr w:rsidR="00AF6A69" w:rsidRPr="009025B2" w:rsidTr="00AF6A69">
        <w:tblPrEx>
          <w:tblLook w:val="0000" w:firstRow="0" w:lastRow="0" w:firstColumn="0" w:lastColumn="0" w:noHBand="0" w:noVBand="0"/>
        </w:tblPrEx>
        <w:trPr>
          <w:trHeight w:val="668"/>
        </w:trPr>
        <w:tc>
          <w:tcPr>
            <w:tcW w:w="1198" w:type="dxa"/>
          </w:tcPr>
          <w:p w:rsidR="00AF6A69" w:rsidRPr="009025B2" w:rsidRDefault="00C91650" w:rsidP="00AF6A69">
            <w:pPr>
              <w:spacing w:line="60" w:lineRule="atLeast"/>
              <w:ind w:left="108"/>
              <w:contextualSpacing/>
              <w:rPr>
                <w:rFonts w:ascii="Times New Roman" w:hAnsi="Times New Roman" w:cs="Times New Roman"/>
                <w:sz w:val="24"/>
                <w:szCs w:val="24"/>
              </w:rPr>
            </w:pPr>
            <w:r>
              <w:rPr>
                <w:rFonts w:ascii="Times New Roman" w:hAnsi="Times New Roman" w:cs="Times New Roman"/>
                <w:sz w:val="24"/>
                <w:szCs w:val="24"/>
              </w:rPr>
              <w:t>11.12</w:t>
            </w:r>
            <w:r w:rsidR="00AF6A69" w:rsidRPr="009025B2">
              <w:rPr>
                <w:rFonts w:ascii="Times New Roman" w:hAnsi="Times New Roman" w:cs="Times New Roman"/>
                <w:sz w:val="24"/>
                <w:szCs w:val="24"/>
              </w:rPr>
              <w:t>.14</w:t>
            </w:r>
          </w:p>
          <w:p w:rsidR="00AF6A69" w:rsidRPr="009025B2" w:rsidRDefault="00AF6A69" w:rsidP="00AF6A69">
            <w:pPr>
              <w:spacing w:line="60" w:lineRule="atLeast"/>
              <w:ind w:left="108" w:firstLine="426"/>
              <w:contextualSpacing/>
              <w:jc w:val="both"/>
              <w:rPr>
                <w:rFonts w:ascii="Times New Roman" w:hAnsi="Times New Roman" w:cs="Times New Roman"/>
                <w:sz w:val="24"/>
                <w:szCs w:val="24"/>
              </w:rPr>
            </w:pPr>
            <w:r w:rsidRPr="009025B2">
              <w:rPr>
                <w:rFonts w:ascii="Times New Roman" w:hAnsi="Times New Roman" w:cs="Times New Roman"/>
                <w:sz w:val="24"/>
                <w:szCs w:val="24"/>
              </w:rPr>
              <w:t xml:space="preserve">  </w:t>
            </w:r>
          </w:p>
        </w:tc>
        <w:tc>
          <w:tcPr>
            <w:tcW w:w="8549" w:type="dxa"/>
          </w:tcPr>
          <w:p w:rsidR="00AF6A69" w:rsidRPr="009025B2" w:rsidRDefault="00C91650" w:rsidP="00AF6A69">
            <w:pPr>
              <w:spacing w:line="60" w:lineRule="atLeast"/>
              <w:ind w:firstLine="426"/>
              <w:contextualSpacing/>
              <w:jc w:val="both"/>
              <w:rPr>
                <w:rFonts w:ascii="Times New Roman" w:hAnsi="Times New Roman" w:cs="Times New Roman"/>
                <w:b/>
                <w:sz w:val="24"/>
                <w:szCs w:val="24"/>
              </w:rPr>
            </w:pPr>
            <w:r>
              <w:rPr>
                <w:rFonts w:ascii="Times New Roman" w:hAnsi="Times New Roman" w:cs="Times New Roman"/>
                <w:sz w:val="24"/>
                <w:szCs w:val="24"/>
              </w:rPr>
              <w:t xml:space="preserve">Жалобы на </w:t>
            </w:r>
            <w:r w:rsidR="00631C9B">
              <w:rPr>
                <w:rFonts w:ascii="Times New Roman" w:hAnsi="Times New Roman" w:cs="Times New Roman"/>
                <w:sz w:val="24"/>
                <w:szCs w:val="24"/>
              </w:rPr>
              <w:t>наличие уретрального катетера и дискомфо</w:t>
            </w:r>
            <w:proofErr w:type="gramStart"/>
            <w:r w:rsidR="00631C9B">
              <w:rPr>
                <w:rFonts w:ascii="Times New Roman" w:hAnsi="Times New Roman" w:cs="Times New Roman"/>
                <w:sz w:val="24"/>
                <w:szCs w:val="24"/>
              </w:rPr>
              <w:t>рт в св</w:t>
            </w:r>
            <w:proofErr w:type="gramEnd"/>
            <w:r w:rsidR="00631C9B">
              <w:rPr>
                <w:rFonts w:ascii="Times New Roman" w:hAnsi="Times New Roman" w:cs="Times New Roman"/>
                <w:sz w:val="24"/>
                <w:szCs w:val="24"/>
              </w:rPr>
              <w:t>язи с этим</w:t>
            </w:r>
            <w:r w:rsidR="00B43561">
              <w:rPr>
                <w:rFonts w:ascii="Times New Roman" w:hAnsi="Times New Roman" w:cs="Times New Roman"/>
                <w:sz w:val="24"/>
                <w:szCs w:val="24"/>
              </w:rPr>
              <w:t>, умеренную болезненность в послеоперационной области</w:t>
            </w:r>
            <w:r w:rsidR="00631C9B">
              <w:rPr>
                <w:rFonts w:ascii="Times New Roman" w:hAnsi="Times New Roman" w:cs="Times New Roman"/>
                <w:sz w:val="24"/>
                <w:szCs w:val="24"/>
              </w:rPr>
              <w:t>.</w:t>
            </w:r>
            <w:r w:rsidR="00AF6A69" w:rsidRPr="009025B2">
              <w:rPr>
                <w:rFonts w:ascii="Times New Roman" w:hAnsi="Times New Roman" w:cs="Times New Roman"/>
                <w:sz w:val="24"/>
                <w:szCs w:val="24"/>
              </w:rPr>
              <w:t xml:space="preserve"> </w:t>
            </w:r>
          </w:p>
          <w:p w:rsidR="00B43561" w:rsidRDefault="00AF6A69" w:rsidP="00AF6A69">
            <w:pPr>
              <w:spacing w:line="60" w:lineRule="atLeast"/>
              <w:ind w:left="108" w:firstLine="426"/>
              <w:contextualSpacing/>
              <w:jc w:val="both"/>
              <w:rPr>
                <w:rFonts w:ascii="Times New Roman" w:eastAsia="Times New Roman" w:hAnsi="Times New Roman" w:cs="Times New Roman"/>
                <w:sz w:val="24"/>
                <w:szCs w:val="24"/>
                <w:lang w:eastAsia="ru-RU"/>
              </w:rPr>
            </w:pPr>
            <w:r w:rsidRPr="009025B2">
              <w:rPr>
                <w:rFonts w:ascii="Times New Roman" w:eastAsia="Times New Roman" w:hAnsi="Times New Roman" w:cs="Times New Roman"/>
                <w:sz w:val="24"/>
                <w:szCs w:val="24"/>
                <w:lang w:eastAsia="ru-RU"/>
              </w:rPr>
              <w:lastRenderedPageBreak/>
              <w:t xml:space="preserve">Температура  тела 36,6ºС. </w:t>
            </w:r>
          </w:p>
          <w:p w:rsidR="00AF6A69" w:rsidRPr="009025B2" w:rsidRDefault="00AF6A69" w:rsidP="00AF6A69">
            <w:pPr>
              <w:spacing w:line="60" w:lineRule="atLeast"/>
              <w:ind w:left="108" w:firstLine="426"/>
              <w:contextualSpacing/>
              <w:jc w:val="both"/>
              <w:rPr>
                <w:rFonts w:ascii="Times New Roman" w:eastAsia="Times New Roman" w:hAnsi="Times New Roman" w:cs="Times New Roman"/>
                <w:sz w:val="24"/>
                <w:szCs w:val="24"/>
                <w:lang w:eastAsia="ru-RU"/>
              </w:rPr>
            </w:pPr>
            <w:r w:rsidRPr="009025B2">
              <w:rPr>
                <w:rFonts w:ascii="Times New Roman" w:eastAsia="Times New Roman" w:hAnsi="Times New Roman" w:cs="Times New Roman"/>
                <w:sz w:val="24"/>
                <w:szCs w:val="24"/>
                <w:lang w:eastAsia="ru-RU"/>
              </w:rPr>
              <w:t xml:space="preserve">Состояние </w:t>
            </w:r>
            <w:r w:rsidR="00B43561">
              <w:rPr>
                <w:rFonts w:ascii="Times New Roman" w:eastAsia="Times New Roman" w:hAnsi="Times New Roman" w:cs="Times New Roman"/>
                <w:sz w:val="24"/>
                <w:szCs w:val="24"/>
                <w:lang w:eastAsia="ru-RU"/>
              </w:rPr>
              <w:t xml:space="preserve">после операции </w:t>
            </w:r>
            <w:r w:rsidRPr="009025B2">
              <w:rPr>
                <w:rFonts w:ascii="Times New Roman" w:eastAsia="Times New Roman" w:hAnsi="Times New Roman" w:cs="Times New Roman"/>
                <w:sz w:val="24"/>
                <w:szCs w:val="24"/>
                <w:lang w:eastAsia="ru-RU"/>
              </w:rPr>
              <w:t xml:space="preserve">удовлетворительное, сознание ясное, положение активное. Объективно: кожный покров и видимые слизистые без особенностей. Зев не гиперемирован. Дыхание везикулярное, хрипов нет. </w:t>
            </w:r>
            <w:r w:rsidR="00631C9B">
              <w:rPr>
                <w:rFonts w:ascii="Times New Roman" w:eastAsia="Times New Roman" w:hAnsi="Times New Roman" w:cs="Times New Roman"/>
                <w:sz w:val="24"/>
                <w:szCs w:val="24"/>
                <w:lang w:eastAsia="ru-RU"/>
              </w:rPr>
              <w:t>ЧД – 16 в мин. Тоны сердца приглушены</w:t>
            </w:r>
            <w:r w:rsidRPr="009025B2">
              <w:rPr>
                <w:rFonts w:ascii="Times New Roman" w:eastAsia="Times New Roman" w:hAnsi="Times New Roman" w:cs="Times New Roman"/>
                <w:sz w:val="24"/>
                <w:szCs w:val="24"/>
                <w:lang w:eastAsia="ru-RU"/>
              </w:rPr>
              <w:t>, ритмичные, ЧС</w:t>
            </w:r>
            <w:r w:rsidR="00631C9B">
              <w:rPr>
                <w:rFonts w:ascii="Times New Roman" w:eastAsia="Times New Roman" w:hAnsi="Times New Roman" w:cs="Times New Roman"/>
                <w:sz w:val="24"/>
                <w:szCs w:val="24"/>
                <w:lang w:eastAsia="ru-RU"/>
              </w:rPr>
              <w:t>С – 76 в 1 мин. АД 13</w:t>
            </w:r>
            <w:r w:rsidRPr="009025B2">
              <w:rPr>
                <w:rFonts w:ascii="Times New Roman" w:eastAsia="Times New Roman" w:hAnsi="Times New Roman" w:cs="Times New Roman"/>
                <w:sz w:val="24"/>
                <w:szCs w:val="24"/>
                <w:lang w:eastAsia="ru-RU"/>
              </w:rPr>
              <w:t>0/80. Пульс</w:t>
            </w:r>
            <w:r w:rsidR="00631C9B">
              <w:rPr>
                <w:rFonts w:ascii="Times New Roman" w:eastAsia="Times New Roman" w:hAnsi="Times New Roman" w:cs="Times New Roman"/>
                <w:sz w:val="24"/>
                <w:szCs w:val="24"/>
                <w:lang w:eastAsia="ru-RU"/>
              </w:rPr>
              <w:t xml:space="preserve"> 78/мин</w:t>
            </w:r>
            <w:r w:rsidRPr="009025B2">
              <w:rPr>
                <w:rFonts w:ascii="Times New Roman" w:eastAsia="Times New Roman" w:hAnsi="Times New Roman" w:cs="Times New Roman"/>
                <w:sz w:val="24"/>
                <w:szCs w:val="24"/>
                <w:lang w:eastAsia="ru-RU"/>
              </w:rPr>
              <w:t xml:space="preserve"> одинаковый, ритмичный на обеих руках. Живот мягкий безболезненный, доступен для глубокой пальпации, печень не увеличена. Стул в норме. Мочеиспускание </w:t>
            </w:r>
            <w:r w:rsidR="00631C9B">
              <w:rPr>
                <w:rFonts w:ascii="Times New Roman" w:eastAsia="Times New Roman" w:hAnsi="Times New Roman" w:cs="Times New Roman"/>
                <w:sz w:val="24"/>
                <w:szCs w:val="24"/>
                <w:lang w:eastAsia="ru-RU"/>
              </w:rPr>
              <w:t xml:space="preserve">по </w:t>
            </w:r>
            <w:proofErr w:type="spellStart"/>
            <w:r w:rsidR="00631C9B">
              <w:rPr>
                <w:rFonts w:ascii="Times New Roman" w:eastAsia="Times New Roman" w:hAnsi="Times New Roman" w:cs="Times New Roman"/>
                <w:sz w:val="24"/>
                <w:szCs w:val="24"/>
                <w:lang w:eastAsia="ru-RU"/>
              </w:rPr>
              <w:t>катерору</w:t>
            </w:r>
            <w:proofErr w:type="spellEnd"/>
            <w:r w:rsidR="00631C9B">
              <w:rPr>
                <w:rFonts w:ascii="Times New Roman" w:eastAsia="Times New Roman" w:hAnsi="Times New Roman" w:cs="Times New Roman"/>
                <w:sz w:val="24"/>
                <w:szCs w:val="24"/>
                <w:lang w:eastAsia="ru-RU"/>
              </w:rPr>
              <w:t>, диурез достаточный.</w:t>
            </w:r>
          </w:p>
          <w:p w:rsidR="00B43561" w:rsidRDefault="00631C9B" w:rsidP="00AF6A69">
            <w:pPr>
              <w:spacing w:line="60" w:lineRule="atLeast"/>
              <w:ind w:left="108" w:firstLine="426"/>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Локальный статус: </w:t>
            </w:r>
            <w:r w:rsidR="00B43561">
              <w:rPr>
                <w:rFonts w:ascii="Times New Roman" w:eastAsia="Times New Roman" w:hAnsi="Times New Roman" w:cs="Times New Roman"/>
                <w:iCs/>
                <w:sz w:val="24"/>
                <w:szCs w:val="24"/>
                <w:lang w:eastAsia="ru-RU"/>
              </w:rPr>
              <w:t>уретральный катетер функционирует. Моча с</w:t>
            </w:r>
            <w:r w:rsidR="00CD6D66">
              <w:rPr>
                <w:rFonts w:ascii="Times New Roman" w:eastAsia="Times New Roman" w:hAnsi="Times New Roman" w:cs="Times New Roman"/>
                <w:iCs/>
                <w:sz w:val="24"/>
                <w:szCs w:val="24"/>
                <w:lang w:eastAsia="ru-RU"/>
              </w:rPr>
              <w:t xml:space="preserve"> небольшой</w:t>
            </w:r>
            <w:r w:rsidR="00B43561">
              <w:rPr>
                <w:rFonts w:ascii="Times New Roman" w:eastAsia="Times New Roman" w:hAnsi="Times New Roman" w:cs="Times New Roman"/>
                <w:iCs/>
                <w:sz w:val="24"/>
                <w:szCs w:val="24"/>
                <w:lang w:eastAsia="ru-RU"/>
              </w:rPr>
              <w:t xml:space="preserve"> примесью крови, окрашена в розовый цвет</w:t>
            </w:r>
            <w:r w:rsidR="00CD6D66">
              <w:rPr>
                <w:rFonts w:ascii="Times New Roman" w:eastAsia="Times New Roman" w:hAnsi="Times New Roman" w:cs="Times New Roman"/>
                <w:iCs/>
                <w:sz w:val="24"/>
                <w:szCs w:val="24"/>
                <w:lang w:eastAsia="ru-RU"/>
              </w:rPr>
              <w:t>,</w:t>
            </w:r>
            <w:r w:rsidR="00CD6D66">
              <w:rPr>
                <w:rFonts w:ascii="Times New Roman" w:eastAsia="Times New Roman" w:hAnsi="Times New Roman" w:cs="Times New Roman"/>
                <w:sz w:val="24"/>
                <w:szCs w:val="24"/>
                <w:lang w:eastAsia="ru-RU"/>
              </w:rPr>
              <w:t xml:space="preserve"> диурез достаточный</w:t>
            </w:r>
            <w:r w:rsidR="00B43561">
              <w:rPr>
                <w:rFonts w:ascii="Times New Roman" w:eastAsia="Times New Roman" w:hAnsi="Times New Roman" w:cs="Times New Roman"/>
                <w:iCs/>
                <w:sz w:val="24"/>
                <w:szCs w:val="24"/>
                <w:lang w:eastAsia="ru-RU"/>
              </w:rPr>
              <w:t xml:space="preserve">. </w:t>
            </w:r>
          </w:p>
          <w:p w:rsidR="00B43561" w:rsidRPr="001D3BAB" w:rsidRDefault="00B43561" w:rsidP="00B43561">
            <w:pPr>
              <w:pStyle w:val="a5"/>
              <w:ind w:firstLine="426"/>
              <w:contextualSpacing/>
              <w:jc w:val="both"/>
              <w:rPr>
                <w:sz w:val="28"/>
                <w:szCs w:val="28"/>
                <w:u w:val="single"/>
              </w:rPr>
            </w:pPr>
            <w:r>
              <w:rPr>
                <w:iCs/>
              </w:rPr>
              <w:t xml:space="preserve">Назначения: </w:t>
            </w:r>
          </w:p>
          <w:p w:rsidR="00B43561" w:rsidRPr="00B43561" w:rsidRDefault="00B43561" w:rsidP="00B43561">
            <w:pPr>
              <w:pStyle w:val="a5"/>
              <w:ind w:firstLine="426"/>
              <w:contextualSpacing/>
              <w:jc w:val="both"/>
              <w:rPr>
                <w:sz w:val="28"/>
                <w:szCs w:val="28"/>
              </w:rPr>
            </w:pPr>
            <w:proofErr w:type="spellStart"/>
            <w:r w:rsidRPr="001E6948">
              <w:rPr>
                <w:sz w:val="28"/>
                <w:szCs w:val="28"/>
              </w:rPr>
              <w:t>Rp</w:t>
            </w:r>
            <w:proofErr w:type="spellEnd"/>
            <w:r w:rsidRPr="001E6948">
              <w:rPr>
                <w:sz w:val="28"/>
                <w:szCs w:val="28"/>
              </w:rPr>
              <w:t xml:space="preserve">.: </w:t>
            </w:r>
            <w:r>
              <w:rPr>
                <w:sz w:val="28"/>
                <w:szCs w:val="28"/>
                <w:lang w:val="en-US"/>
              </w:rPr>
              <w:t>Sol</w:t>
            </w:r>
            <w:r w:rsidRPr="001D3BAB">
              <w:rPr>
                <w:sz w:val="28"/>
                <w:szCs w:val="28"/>
              </w:rPr>
              <w:t xml:space="preserve">. </w:t>
            </w:r>
            <w:proofErr w:type="spellStart"/>
            <w:r>
              <w:rPr>
                <w:sz w:val="28"/>
                <w:szCs w:val="28"/>
                <w:lang w:val="en-US"/>
              </w:rPr>
              <w:t>Ceftriaxoni</w:t>
            </w:r>
            <w:proofErr w:type="spellEnd"/>
            <w:r w:rsidRPr="001D3BAB">
              <w:rPr>
                <w:sz w:val="28"/>
                <w:szCs w:val="28"/>
              </w:rPr>
              <w:t xml:space="preserve"> 2,0 </w:t>
            </w:r>
          </w:p>
          <w:p w:rsidR="00B43561" w:rsidRDefault="00B43561" w:rsidP="00CD6D66">
            <w:pPr>
              <w:pStyle w:val="a5"/>
              <w:ind w:firstLine="426"/>
              <w:contextualSpacing/>
              <w:jc w:val="both"/>
              <w:rPr>
                <w:sz w:val="28"/>
                <w:szCs w:val="28"/>
              </w:rPr>
            </w:pPr>
            <w:r w:rsidRPr="001E6948">
              <w:rPr>
                <w:sz w:val="28"/>
                <w:szCs w:val="28"/>
              </w:rPr>
              <w:t xml:space="preserve">D.S. </w:t>
            </w:r>
            <w:r>
              <w:rPr>
                <w:sz w:val="28"/>
                <w:szCs w:val="28"/>
              </w:rPr>
              <w:t xml:space="preserve">в/в 1 </w:t>
            </w:r>
            <w:r w:rsidRPr="001E6948">
              <w:rPr>
                <w:sz w:val="28"/>
                <w:szCs w:val="28"/>
              </w:rPr>
              <w:t>раз в сутки</w:t>
            </w:r>
            <w:r>
              <w:rPr>
                <w:sz w:val="28"/>
                <w:szCs w:val="28"/>
              </w:rPr>
              <w:t xml:space="preserve"> для профилактики инфекционных осложнений</w:t>
            </w:r>
            <w:r w:rsidR="00CD6D66">
              <w:rPr>
                <w:sz w:val="28"/>
                <w:szCs w:val="28"/>
              </w:rPr>
              <w:t>;</w:t>
            </w:r>
          </w:p>
          <w:p w:rsidR="00B43561" w:rsidRPr="001D3BAB" w:rsidRDefault="00B43561" w:rsidP="00B43561">
            <w:pPr>
              <w:pStyle w:val="a5"/>
              <w:ind w:firstLine="426"/>
              <w:contextualSpacing/>
              <w:jc w:val="both"/>
              <w:rPr>
                <w:sz w:val="28"/>
                <w:szCs w:val="28"/>
              </w:rPr>
            </w:pPr>
            <w:proofErr w:type="spellStart"/>
            <w:r w:rsidRPr="001E6948">
              <w:rPr>
                <w:sz w:val="28"/>
                <w:szCs w:val="28"/>
              </w:rPr>
              <w:t>Rp</w:t>
            </w:r>
            <w:proofErr w:type="spellEnd"/>
            <w:r w:rsidRPr="001E6948">
              <w:rPr>
                <w:sz w:val="28"/>
                <w:szCs w:val="28"/>
              </w:rPr>
              <w:t xml:space="preserve">.: </w:t>
            </w:r>
            <w:r>
              <w:rPr>
                <w:sz w:val="28"/>
                <w:szCs w:val="28"/>
                <w:lang w:val="en-US"/>
              </w:rPr>
              <w:t>Sol</w:t>
            </w:r>
            <w:r w:rsidRPr="001D3BAB">
              <w:rPr>
                <w:sz w:val="28"/>
                <w:szCs w:val="28"/>
              </w:rPr>
              <w:t>.</w:t>
            </w:r>
            <w:r>
              <w:rPr>
                <w:sz w:val="28"/>
                <w:szCs w:val="28"/>
              </w:rPr>
              <w:t xml:space="preserve"> </w:t>
            </w:r>
            <w:proofErr w:type="spellStart"/>
            <w:r>
              <w:rPr>
                <w:sz w:val="28"/>
                <w:szCs w:val="28"/>
                <w:lang w:val="en-US"/>
              </w:rPr>
              <w:t>Ketoralaci</w:t>
            </w:r>
            <w:proofErr w:type="spellEnd"/>
            <w:r w:rsidRPr="001D3BAB">
              <w:rPr>
                <w:sz w:val="28"/>
                <w:szCs w:val="28"/>
              </w:rPr>
              <w:t xml:space="preserve"> 2,0</w:t>
            </w:r>
          </w:p>
          <w:p w:rsidR="00B43561" w:rsidRPr="00CD6D66" w:rsidRDefault="00B43561" w:rsidP="00CD6D66">
            <w:pPr>
              <w:pStyle w:val="a5"/>
              <w:ind w:firstLine="426"/>
              <w:contextualSpacing/>
              <w:jc w:val="both"/>
              <w:rPr>
                <w:sz w:val="28"/>
                <w:szCs w:val="28"/>
                <w:u w:val="single"/>
              </w:rPr>
            </w:pPr>
            <w:r w:rsidRPr="001E6948">
              <w:rPr>
                <w:sz w:val="28"/>
                <w:szCs w:val="28"/>
              </w:rPr>
              <w:t xml:space="preserve">D.S. </w:t>
            </w:r>
            <w:r>
              <w:rPr>
                <w:sz w:val="28"/>
                <w:szCs w:val="28"/>
              </w:rPr>
              <w:t xml:space="preserve">в/м 3 </w:t>
            </w:r>
            <w:r w:rsidRPr="001E6948">
              <w:rPr>
                <w:sz w:val="28"/>
                <w:szCs w:val="28"/>
              </w:rPr>
              <w:t>раз</w:t>
            </w:r>
            <w:r>
              <w:rPr>
                <w:sz w:val="28"/>
                <w:szCs w:val="28"/>
              </w:rPr>
              <w:t>а</w:t>
            </w:r>
            <w:r w:rsidRPr="001E6948">
              <w:rPr>
                <w:sz w:val="28"/>
                <w:szCs w:val="28"/>
              </w:rPr>
              <w:t xml:space="preserve"> в сутки</w:t>
            </w:r>
            <w:r w:rsidR="00CD6D66">
              <w:rPr>
                <w:sz w:val="28"/>
                <w:szCs w:val="28"/>
              </w:rPr>
              <w:t xml:space="preserve"> (</w:t>
            </w:r>
            <w:r w:rsidR="00CD6D66" w:rsidRPr="00CD6D66">
              <w:rPr>
                <w:sz w:val="28"/>
                <w:szCs w:val="28"/>
              </w:rPr>
              <w:t xml:space="preserve">НПВС, </w:t>
            </w:r>
            <w:proofErr w:type="gramStart"/>
            <w:r w:rsidR="00CD6D66" w:rsidRPr="00CD6D66">
              <w:rPr>
                <w:sz w:val="28"/>
                <w:szCs w:val="28"/>
              </w:rPr>
              <w:t>обезболивающее</w:t>
            </w:r>
            <w:proofErr w:type="gramEnd"/>
            <w:r w:rsidR="00CD6D66">
              <w:rPr>
                <w:sz w:val="28"/>
                <w:szCs w:val="28"/>
              </w:rPr>
              <w:t>);</w:t>
            </w:r>
          </w:p>
          <w:p w:rsidR="00AF6A69" w:rsidRPr="009025B2" w:rsidRDefault="00AF6A69" w:rsidP="00AF6A69">
            <w:pPr>
              <w:spacing w:line="60" w:lineRule="atLeast"/>
              <w:ind w:left="108" w:firstLine="426"/>
              <w:contextualSpacing/>
              <w:jc w:val="both"/>
              <w:rPr>
                <w:rFonts w:ascii="Times New Roman" w:hAnsi="Times New Roman" w:cs="Times New Roman"/>
                <w:sz w:val="24"/>
                <w:szCs w:val="24"/>
              </w:rPr>
            </w:pPr>
          </w:p>
        </w:tc>
      </w:tr>
    </w:tbl>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6771E3" w:rsidRDefault="006771E3" w:rsidP="00703A71">
      <w:pPr>
        <w:pStyle w:val="a5"/>
        <w:ind w:firstLine="426"/>
        <w:contextualSpacing/>
        <w:jc w:val="both"/>
        <w:rPr>
          <w:b/>
          <w:sz w:val="28"/>
          <w:szCs w:val="28"/>
        </w:rPr>
      </w:pPr>
    </w:p>
    <w:p w:rsidR="00AF6A69" w:rsidRPr="00CD6D66" w:rsidRDefault="00CD6D66" w:rsidP="00703A71">
      <w:pPr>
        <w:pStyle w:val="a5"/>
        <w:ind w:firstLine="426"/>
        <w:contextualSpacing/>
        <w:jc w:val="both"/>
        <w:rPr>
          <w:b/>
          <w:sz w:val="28"/>
          <w:szCs w:val="28"/>
        </w:rPr>
      </w:pPr>
      <w:r w:rsidRPr="00CD6D66">
        <w:rPr>
          <w:b/>
          <w:sz w:val="28"/>
          <w:szCs w:val="28"/>
        </w:rPr>
        <w:lastRenderedPageBreak/>
        <w:t>ЭПИКРИЗ</w:t>
      </w:r>
    </w:p>
    <w:p w:rsidR="00AF6A69" w:rsidRDefault="00AF6A69" w:rsidP="00703A71">
      <w:pPr>
        <w:pStyle w:val="a5"/>
        <w:ind w:firstLine="426"/>
        <w:contextualSpacing/>
        <w:jc w:val="both"/>
        <w:rPr>
          <w:sz w:val="28"/>
          <w:szCs w:val="28"/>
        </w:rPr>
      </w:pPr>
    </w:p>
    <w:p w:rsidR="0039779F" w:rsidRDefault="00CD6D66" w:rsidP="00CD6D66">
      <w:pPr>
        <w:pStyle w:val="a5"/>
        <w:ind w:firstLine="426"/>
        <w:contextualSpacing/>
        <w:jc w:val="both"/>
        <w:rPr>
          <w:sz w:val="28"/>
          <w:szCs w:val="28"/>
        </w:rPr>
      </w:pPr>
      <w:proofErr w:type="spellStart"/>
      <w:r w:rsidRPr="00CD6D66">
        <w:rPr>
          <w:sz w:val="28"/>
          <w:szCs w:val="28"/>
        </w:rPr>
        <w:t>Вордаеян</w:t>
      </w:r>
      <w:proofErr w:type="spellEnd"/>
      <w:r w:rsidRPr="00CD6D66">
        <w:rPr>
          <w:sz w:val="28"/>
          <w:szCs w:val="28"/>
        </w:rPr>
        <w:t xml:space="preserve"> Владимир </w:t>
      </w:r>
      <w:proofErr w:type="spellStart"/>
      <w:r w:rsidRPr="00CD6D66">
        <w:rPr>
          <w:sz w:val="28"/>
          <w:szCs w:val="28"/>
        </w:rPr>
        <w:t>Арменович</w:t>
      </w:r>
      <w:proofErr w:type="spellEnd"/>
      <w:r w:rsidRPr="00CD6D66">
        <w:rPr>
          <w:sz w:val="28"/>
          <w:szCs w:val="28"/>
        </w:rPr>
        <w:t xml:space="preserve"> 11.04.1940 гр. (74). </w:t>
      </w:r>
      <w:r>
        <w:rPr>
          <w:sz w:val="28"/>
          <w:szCs w:val="28"/>
        </w:rPr>
        <w:t>03.12.14 был госпитализирован в урологическое отделение ВОКБ в плановом порядке с</w:t>
      </w:r>
      <w:r w:rsidRPr="001E6948">
        <w:rPr>
          <w:sz w:val="28"/>
          <w:szCs w:val="28"/>
        </w:rPr>
        <w:t xml:space="preserve"> диагноз</w:t>
      </w:r>
      <w:r>
        <w:rPr>
          <w:sz w:val="28"/>
          <w:szCs w:val="28"/>
        </w:rPr>
        <w:t>ом: ДГПЖ 2-3 ст.</w:t>
      </w:r>
      <w:r w:rsidRPr="001E6948">
        <w:rPr>
          <w:sz w:val="28"/>
          <w:szCs w:val="28"/>
        </w:rPr>
        <w:t>, ХЗМ.</w:t>
      </w:r>
      <w:r>
        <w:rPr>
          <w:sz w:val="28"/>
          <w:szCs w:val="28"/>
        </w:rPr>
        <w:t xml:space="preserve"> Пациент поступил</w:t>
      </w:r>
      <w:r w:rsidRPr="001E6948">
        <w:rPr>
          <w:sz w:val="28"/>
          <w:szCs w:val="28"/>
        </w:rPr>
        <w:t xml:space="preserve"> </w:t>
      </w:r>
      <w:r>
        <w:rPr>
          <w:sz w:val="28"/>
          <w:szCs w:val="28"/>
        </w:rPr>
        <w:t>с жалобами на затруднения</w:t>
      </w:r>
      <w:r w:rsidRPr="001E6948">
        <w:rPr>
          <w:sz w:val="28"/>
          <w:szCs w:val="28"/>
        </w:rPr>
        <w:t xml:space="preserve"> мочеиспускания в течение</w:t>
      </w:r>
      <w:r>
        <w:rPr>
          <w:sz w:val="28"/>
          <w:szCs w:val="28"/>
        </w:rPr>
        <w:t xml:space="preserve"> длительного времени, частое ночное мочеиспускание, чувство неполного опорожнения мочевого пузыря. </w:t>
      </w:r>
      <w:r w:rsidRPr="001E6948">
        <w:rPr>
          <w:sz w:val="28"/>
          <w:szCs w:val="28"/>
        </w:rPr>
        <w:t>Мочеиспу</w:t>
      </w:r>
      <w:r>
        <w:rPr>
          <w:sz w:val="28"/>
          <w:szCs w:val="28"/>
        </w:rPr>
        <w:t>скание</w:t>
      </w:r>
      <w:r w:rsidRPr="001E6948">
        <w:rPr>
          <w:sz w:val="28"/>
          <w:szCs w:val="28"/>
        </w:rPr>
        <w:t xml:space="preserve"> затру</w:t>
      </w:r>
      <w:r>
        <w:rPr>
          <w:sz w:val="28"/>
          <w:szCs w:val="28"/>
        </w:rPr>
        <w:t>днено, моча выделяется медленно, вялой, прерывистой струей</w:t>
      </w:r>
      <w:r w:rsidRPr="001E6948">
        <w:rPr>
          <w:sz w:val="28"/>
          <w:szCs w:val="28"/>
        </w:rPr>
        <w:t>.</w:t>
      </w:r>
      <w:r>
        <w:rPr>
          <w:sz w:val="28"/>
          <w:szCs w:val="28"/>
        </w:rPr>
        <w:t xml:space="preserve"> При м</w:t>
      </w:r>
      <w:r w:rsidRPr="001E6948">
        <w:rPr>
          <w:sz w:val="28"/>
          <w:szCs w:val="28"/>
        </w:rPr>
        <w:t>очеиспу</w:t>
      </w:r>
      <w:r>
        <w:rPr>
          <w:sz w:val="28"/>
          <w:szCs w:val="28"/>
        </w:rPr>
        <w:t>скании задействует мышцы брюшного пресса.</w:t>
      </w:r>
      <w:r w:rsidRPr="00807808">
        <w:rPr>
          <w:sz w:val="28"/>
          <w:szCs w:val="28"/>
        </w:rPr>
        <w:t xml:space="preserve"> </w:t>
      </w:r>
      <w:r>
        <w:rPr>
          <w:sz w:val="28"/>
          <w:szCs w:val="28"/>
        </w:rPr>
        <w:t>Периодическое повышение АД до 170/90 мм</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т. ст., которое сопровождается головной болью, головокружением. </w:t>
      </w:r>
    </w:p>
    <w:p w:rsidR="00CD6D66" w:rsidRPr="001E6948" w:rsidRDefault="00CD6D66" w:rsidP="00CD6D66">
      <w:pPr>
        <w:pStyle w:val="a5"/>
        <w:ind w:firstLine="426"/>
        <w:contextualSpacing/>
        <w:jc w:val="both"/>
        <w:rPr>
          <w:sz w:val="28"/>
          <w:szCs w:val="28"/>
        </w:rPr>
      </w:pPr>
      <w:proofErr w:type="spellStart"/>
      <w:r w:rsidRPr="001E6948">
        <w:rPr>
          <w:sz w:val="28"/>
          <w:szCs w:val="28"/>
        </w:rPr>
        <w:t>Per</w:t>
      </w:r>
      <w:proofErr w:type="spellEnd"/>
      <w:r w:rsidRPr="001E6948">
        <w:rPr>
          <w:sz w:val="28"/>
          <w:szCs w:val="28"/>
        </w:rPr>
        <w:t xml:space="preserve"> </w:t>
      </w:r>
      <w:proofErr w:type="spellStart"/>
      <w:r w:rsidRPr="001E6948">
        <w:rPr>
          <w:sz w:val="28"/>
          <w:szCs w:val="28"/>
        </w:rPr>
        <w:t>rectum</w:t>
      </w:r>
      <w:proofErr w:type="spellEnd"/>
      <w:r w:rsidRPr="001E6948">
        <w:rPr>
          <w:sz w:val="28"/>
          <w:szCs w:val="28"/>
        </w:rPr>
        <w:t>: предстательная железа умеренно увеличена, имеет выпуклую ровную поверхность, срединная борозда сглажена, консистенция равномерная мяг</w:t>
      </w:r>
      <w:r>
        <w:rPr>
          <w:sz w:val="28"/>
          <w:szCs w:val="28"/>
        </w:rPr>
        <w:t>ко-эластическая, контуры четкие,</w:t>
      </w:r>
      <w:r w:rsidRPr="001E6948">
        <w:rPr>
          <w:sz w:val="28"/>
          <w:szCs w:val="28"/>
        </w:rPr>
        <w:t xml:space="preserve"> при пальпации умеренно </w:t>
      </w:r>
      <w:r>
        <w:rPr>
          <w:sz w:val="28"/>
          <w:szCs w:val="28"/>
        </w:rPr>
        <w:t>без</w:t>
      </w:r>
      <w:r w:rsidRPr="001E6948">
        <w:rPr>
          <w:sz w:val="28"/>
          <w:szCs w:val="28"/>
        </w:rPr>
        <w:t>болезненна – признаки, характерные для ДГПЖ.</w:t>
      </w:r>
    </w:p>
    <w:p w:rsidR="0039779F" w:rsidRDefault="0039779F" w:rsidP="0039779F">
      <w:pPr>
        <w:pStyle w:val="a5"/>
        <w:contextualSpacing/>
        <w:jc w:val="both"/>
        <w:rPr>
          <w:sz w:val="28"/>
          <w:szCs w:val="28"/>
        </w:rPr>
      </w:pPr>
      <w:r>
        <w:rPr>
          <w:b/>
          <w:sz w:val="28"/>
          <w:szCs w:val="28"/>
        </w:rPr>
        <w:t>Данные</w:t>
      </w:r>
      <w:r w:rsidR="00CD6D66" w:rsidRPr="00807808">
        <w:rPr>
          <w:b/>
          <w:sz w:val="28"/>
          <w:szCs w:val="28"/>
        </w:rPr>
        <w:t xml:space="preserve"> лабораторных и инструментальных исследований</w:t>
      </w:r>
      <w:r w:rsidR="00CD6D66">
        <w:rPr>
          <w:b/>
          <w:sz w:val="28"/>
          <w:szCs w:val="28"/>
        </w:rPr>
        <w:t>:</w:t>
      </w:r>
      <w:r w:rsidRPr="0039779F">
        <w:rPr>
          <w:b/>
          <w:sz w:val="28"/>
          <w:szCs w:val="28"/>
        </w:rPr>
        <w:t xml:space="preserve"> </w:t>
      </w:r>
      <w:r>
        <w:rPr>
          <w:b/>
          <w:sz w:val="28"/>
          <w:szCs w:val="28"/>
        </w:rPr>
        <w:t>ОАМ(04.12.14 г.)</w:t>
      </w:r>
      <w:proofErr w:type="gramStart"/>
      <w:r>
        <w:rPr>
          <w:b/>
          <w:sz w:val="28"/>
          <w:szCs w:val="28"/>
        </w:rPr>
        <w:t>:</w:t>
      </w:r>
      <w:r w:rsidRPr="001E6948">
        <w:rPr>
          <w:sz w:val="28"/>
          <w:szCs w:val="28"/>
        </w:rPr>
        <w:t>Ц</w:t>
      </w:r>
      <w:proofErr w:type="gramEnd"/>
      <w:r w:rsidRPr="001E6948">
        <w:rPr>
          <w:sz w:val="28"/>
          <w:szCs w:val="28"/>
        </w:rPr>
        <w:t>вет –</w:t>
      </w:r>
      <w:r>
        <w:rPr>
          <w:sz w:val="28"/>
          <w:szCs w:val="28"/>
        </w:rPr>
        <w:t>с/ж;</w:t>
      </w:r>
      <w:r>
        <w:rPr>
          <w:b/>
          <w:sz w:val="28"/>
          <w:szCs w:val="28"/>
        </w:rPr>
        <w:t xml:space="preserve"> </w:t>
      </w:r>
      <w:r>
        <w:rPr>
          <w:sz w:val="28"/>
          <w:szCs w:val="28"/>
        </w:rPr>
        <w:t>Р-</w:t>
      </w:r>
      <w:r w:rsidRPr="001E6948">
        <w:rPr>
          <w:sz w:val="28"/>
          <w:szCs w:val="28"/>
        </w:rPr>
        <w:t>я – кис</w:t>
      </w:r>
      <w:r>
        <w:rPr>
          <w:sz w:val="28"/>
          <w:szCs w:val="28"/>
        </w:rPr>
        <w:t xml:space="preserve">; Уд вес – 1021; </w:t>
      </w:r>
      <w:proofErr w:type="spellStart"/>
      <w:r>
        <w:rPr>
          <w:sz w:val="28"/>
          <w:szCs w:val="28"/>
        </w:rPr>
        <w:t>Прозр</w:t>
      </w:r>
      <w:proofErr w:type="spellEnd"/>
      <w:r>
        <w:rPr>
          <w:sz w:val="28"/>
          <w:szCs w:val="28"/>
        </w:rPr>
        <w:t xml:space="preserve"> – </w:t>
      </w:r>
      <w:proofErr w:type="spellStart"/>
      <w:r>
        <w:rPr>
          <w:sz w:val="28"/>
          <w:szCs w:val="28"/>
        </w:rPr>
        <w:t>полн</w:t>
      </w:r>
      <w:proofErr w:type="spellEnd"/>
      <w:r>
        <w:rPr>
          <w:sz w:val="28"/>
          <w:szCs w:val="28"/>
        </w:rPr>
        <w:t xml:space="preserve"> ;</w:t>
      </w:r>
      <w:r>
        <w:rPr>
          <w:b/>
          <w:sz w:val="28"/>
          <w:szCs w:val="28"/>
        </w:rPr>
        <w:t xml:space="preserve"> </w:t>
      </w:r>
      <w:r>
        <w:rPr>
          <w:sz w:val="28"/>
          <w:szCs w:val="28"/>
        </w:rPr>
        <w:t>Белок – нет;</w:t>
      </w:r>
      <w:r>
        <w:rPr>
          <w:b/>
          <w:sz w:val="28"/>
          <w:szCs w:val="28"/>
        </w:rPr>
        <w:t xml:space="preserve"> </w:t>
      </w:r>
      <w:r>
        <w:rPr>
          <w:sz w:val="28"/>
          <w:szCs w:val="28"/>
        </w:rPr>
        <w:t>Глюк – нет;</w:t>
      </w:r>
      <w:r>
        <w:rPr>
          <w:b/>
          <w:sz w:val="28"/>
          <w:szCs w:val="28"/>
        </w:rPr>
        <w:t xml:space="preserve"> </w:t>
      </w:r>
      <w:proofErr w:type="spellStart"/>
      <w:r>
        <w:rPr>
          <w:sz w:val="28"/>
          <w:szCs w:val="28"/>
        </w:rPr>
        <w:t>Эпит</w:t>
      </w:r>
      <w:proofErr w:type="spellEnd"/>
      <w:r>
        <w:rPr>
          <w:sz w:val="28"/>
          <w:szCs w:val="28"/>
        </w:rPr>
        <w:t xml:space="preserve"> </w:t>
      </w:r>
      <w:proofErr w:type="spellStart"/>
      <w:r>
        <w:rPr>
          <w:sz w:val="28"/>
          <w:szCs w:val="28"/>
        </w:rPr>
        <w:t>пл</w:t>
      </w:r>
      <w:proofErr w:type="spellEnd"/>
      <w:r>
        <w:rPr>
          <w:sz w:val="28"/>
          <w:szCs w:val="28"/>
        </w:rPr>
        <w:t xml:space="preserve"> – 0-1 в п/</w:t>
      </w:r>
      <w:proofErr w:type="spellStart"/>
      <w:r>
        <w:rPr>
          <w:sz w:val="28"/>
          <w:szCs w:val="28"/>
        </w:rPr>
        <w:t>зр</w:t>
      </w:r>
      <w:proofErr w:type="spellEnd"/>
      <w:r>
        <w:rPr>
          <w:sz w:val="28"/>
          <w:szCs w:val="28"/>
        </w:rPr>
        <w:t>.;</w:t>
      </w:r>
      <w:r>
        <w:rPr>
          <w:b/>
          <w:sz w:val="28"/>
          <w:szCs w:val="28"/>
        </w:rPr>
        <w:t xml:space="preserve"> </w:t>
      </w:r>
      <w:proofErr w:type="spellStart"/>
      <w:r>
        <w:rPr>
          <w:sz w:val="28"/>
          <w:szCs w:val="28"/>
        </w:rPr>
        <w:t>Лейк</w:t>
      </w:r>
      <w:proofErr w:type="spellEnd"/>
      <w:r>
        <w:rPr>
          <w:sz w:val="28"/>
          <w:szCs w:val="28"/>
        </w:rPr>
        <w:t xml:space="preserve"> – 0-1 в п/</w:t>
      </w:r>
      <w:proofErr w:type="spellStart"/>
      <w:r>
        <w:rPr>
          <w:sz w:val="28"/>
          <w:szCs w:val="28"/>
        </w:rPr>
        <w:t>зр</w:t>
      </w:r>
      <w:proofErr w:type="spellEnd"/>
      <w:r>
        <w:rPr>
          <w:sz w:val="28"/>
          <w:szCs w:val="28"/>
        </w:rPr>
        <w:t>.;</w:t>
      </w:r>
      <w:r>
        <w:rPr>
          <w:b/>
          <w:sz w:val="28"/>
          <w:szCs w:val="28"/>
        </w:rPr>
        <w:t xml:space="preserve"> </w:t>
      </w:r>
      <w:r>
        <w:rPr>
          <w:sz w:val="28"/>
          <w:szCs w:val="28"/>
        </w:rPr>
        <w:t>Эр – нет;</w:t>
      </w:r>
      <w:r>
        <w:rPr>
          <w:b/>
          <w:sz w:val="28"/>
          <w:szCs w:val="28"/>
        </w:rPr>
        <w:t xml:space="preserve"> </w:t>
      </w:r>
      <w:proofErr w:type="spellStart"/>
      <w:r w:rsidRPr="001E6948">
        <w:rPr>
          <w:sz w:val="28"/>
          <w:szCs w:val="28"/>
        </w:rPr>
        <w:t>Ба</w:t>
      </w:r>
      <w:r>
        <w:rPr>
          <w:sz w:val="28"/>
          <w:szCs w:val="28"/>
        </w:rPr>
        <w:t>кт</w:t>
      </w:r>
      <w:proofErr w:type="spellEnd"/>
      <w:r>
        <w:rPr>
          <w:sz w:val="28"/>
          <w:szCs w:val="28"/>
        </w:rPr>
        <w:t xml:space="preserve"> – нет;</w:t>
      </w:r>
    </w:p>
    <w:p w:rsidR="0039779F" w:rsidRDefault="0039779F" w:rsidP="0039779F">
      <w:pPr>
        <w:pStyle w:val="a5"/>
        <w:ind w:firstLine="426"/>
        <w:contextualSpacing/>
        <w:jc w:val="both"/>
        <w:rPr>
          <w:sz w:val="28"/>
          <w:szCs w:val="28"/>
        </w:rPr>
      </w:pPr>
      <w:r>
        <w:rPr>
          <w:b/>
          <w:sz w:val="28"/>
          <w:szCs w:val="28"/>
        </w:rPr>
        <w:t>ОАК (04.12.14</w:t>
      </w:r>
      <w:r w:rsidRPr="00817796">
        <w:rPr>
          <w:b/>
          <w:sz w:val="28"/>
          <w:szCs w:val="28"/>
        </w:rPr>
        <w:t xml:space="preserve"> г.):</w:t>
      </w:r>
      <w:r>
        <w:rPr>
          <w:sz w:val="28"/>
          <w:szCs w:val="28"/>
        </w:rPr>
        <w:t xml:space="preserve"> Эр 4,7</w:t>
      </w:r>
      <w:r w:rsidRPr="00817796">
        <w:rPr>
          <w:sz w:val="28"/>
          <w:szCs w:val="28"/>
        </w:rPr>
        <w:t xml:space="preserve"> * 10</w:t>
      </w:r>
      <w:r w:rsidRPr="00817796">
        <w:rPr>
          <w:sz w:val="28"/>
          <w:szCs w:val="28"/>
          <w:vertAlign w:val="superscript"/>
        </w:rPr>
        <w:t>12</w:t>
      </w:r>
      <w:r>
        <w:rPr>
          <w:sz w:val="28"/>
          <w:szCs w:val="28"/>
        </w:rPr>
        <w:t xml:space="preserve">/л; </w:t>
      </w:r>
      <w:proofErr w:type="spellStart"/>
      <w:r>
        <w:rPr>
          <w:sz w:val="28"/>
          <w:szCs w:val="28"/>
        </w:rPr>
        <w:t>Гемогл</w:t>
      </w:r>
      <w:proofErr w:type="spellEnd"/>
      <w:r>
        <w:rPr>
          <w:sz w:val="28"/>
          <w:szCs w:val="28"/>
        </w:rPr>
        <w:t xml:space="preserve"> 153 г/л; ЦП 0,97</w:t>
      </w:r>
      <w:r w:rsidRPr="00817796">
        <w:rPr>
          <w:sz w:val="28"/>
          <w:szCs w:val="28"/>
        </w:rPr>
        <w:t>;</w:t>
      </w:r>
      <w:r>
        <w:rPr>
          <w:sz w:val="28"/>
          <w:szCs w:val="28"/>
        </w:rPr>
        <w:t xml:space="preserve"> </w:t>
      </w:r>
      <w:proofErr w:type="spellStart"/>
      <w:proofErr w:type="gramStart"/>
      <w:r>
        <w:rPr>
          <w:sz w:val="28"/>
          <w:szCs w:val="28"/>
        </w:rPr>
        <w:t>Тр</w:t>
      </w:r>
      <w:proofErr w:type="spellEnd"/>
      <w:proofErr w:type="gramEnd"/>
      <w:r>
        <w:rPr>
          <w:sz w:val="28"/>
          <w:szCs w:val="28"/>
        </w:rPr>
        <w:t xml:space="preserve"> 203,1 * 10</w:t>
      </w:r>
      <w:r w:rsidRPr="00817796">
        <w:rPr>
          <w:sz w:val="28"/>
          <w:szCs w:val="28"/>
          <w:vertAlign w:val="superscript"/>
        </w:rPr>
        <w:t>9</w:t>
      </w:r>
      <w:r>
        <w:rPr>
          <w:sz w:val="28"/>
          <w:szCs w:val="28"/>
        </w:rPr>
        <w:t xml:space="preserve">/л; СОЭ 7 мм/ч; </w:t>
      </w:r>
      <w:proofErr w:type="spellStart"/>
      <w:r>
        <w:rPr>
          <w:sz w:val="28"/>
          <w:szCs w:val="28"/>
        </w:rPr>
        <w:t>Лейк</w:t>
      </w:r>
      <w:proofErr w:type="spellEnd"/>
      <w:r>
        <w:rPr>
          <w:sz w:val="28"/>
          <w:szCs w:val="28"/>
        </w:rPr>
        <w:t xml:space="preserve"> 4,5</w:t>
      </w:r>
      <w:r w:rsidRPr="00817796">
        <w:rPr>
          <w:sz w:val="28"/>
          <w:szCs w:val="28"/>
        </w:rPr>
        <w:t xml:space="preserve"> * 10</w:t>
      </w:r>
      <w:r w:rsidRPr="00817796">
        <w:rPr>
          <w:sz w:val="28"/>
          <w:szCs w:val="28"/>
          <w:vertAlign w:val="superscript"/>
        </w:rPr>
        <w:t>9</w:t>
      </w:r>
      <w:r>
        <w:rPr>
          <w:sz w:val="28"/>
          <w:szCs w:val="28"/>
        </w:rPr>
        <w:t>/л</w:t>
      </w:r>
      <w:r w:rsidRPr="00817796">
        <w:rPr>
          <w:sz w:val="28"/>
          <w:szCs w:val="28"/>
        </w:rPr>
        <w:t>;</w:t>
      </w:r>
      <w:r>
        <w:rPr>
          <w:sz w:val="28"/>
          <w:szCs w:val="28"/>
        </w:rPr>
        <w:t xml:space="preserve"> пал</w:t>
      </w:r>
      <w:r w:rsidRPr="00817796">
        <w:rPr>
          <w:sz w:val="28"/>
          <w:szCs w:val="28"/>
        </w:rPr>
        <w:t xml:space="preserve"> </w:t>
      </w:r>
      <w:r>
        <w:rPr>
          <w:sz w:val="28"/>
          <w:szCs w:val="28"/>
        </w:rPr>
        <w:t xml:space="preserve">– 1%; </w:t>
      </w:r>
      <w:proofErr w:type="spellStart"/>
      <w:r w:rsidRPr="001E6948">
        <w:rPr>
          <w:sz w:val="28"/>
          <w:szCs w:val="28"/>
        </w:rPr>
        <w:t>сегм</w:t>
      </w:r>
      <w:proofErr w:type="spellEnd"/>
      <w:r w:rsidRPr="001E6948">
        <w:rPr>
          <w:sz w:val="28"/>
          <w:szCs w:val="28"/>
        </w:rPr>
        <w:t xml:space="preserve"> –</w:t>
      </w:r>
      <w:r>
        <w:rPr>
          <w:sz w:val="28"/>
          <w:szCs w:val="28"/>
        </w:rPr>
        <w:t xml:space="preserve"> 60%; Лимф 30%; </w:t>
      </w:r>
      <w:proofErr w:type="spellStart"/>
      <w:r>
        <w:rPr>
          <w:sz w:val="28"/>
          <w:szCs w:val="28"/>
        </w:rPr>
        <w:t>Мон</w:t>
      </w:r>
      <w:proofErr w:type="spellEnd"/>
      <w:r>
        <w:rPr>
          <w:sz w:val="28"/>
          <w:szCs w:val="28"/>
        </w:rPr>
        <w:t xml:space="preserve"> 6%</w:t>
      </w:r>
      <w:r w:rsidRPr="00817796">
        <w:rPr>
          <w:sz w:val="28"/>
          <w:szCs w:val="28"/>
        </w:rPr>
        <w:t>;</w:t>
      </w:r>
    </w:p>
    <w:p w:rsidR="00C32F9D" w:rsidRDefault="0039779F" w:rsidP="0039779F">
      <w:pPr>
        <w:pStyle w:val="a5"/>
        <w:contextualSpacing/>
        <w:jc w:val="both"/>
        <w:rPr>
          <w:sz w:val="28"/>
          <w:szCs w:val="28"/>
        </w:rPr>
      </w:pPr>
      <w:r w:rsidRPr="0039779F">
        <w:rPr>
          <w:b/>
          <w:sz w:val="28"/>
          <w:szCs w:val="28"/>
        </w:rPr>
        <w:t xml:space="preserve">      БХ крови</w:t>
      </w:r>
      <w:r>
        <w:rPr>
          <w:b/>
          <w:sz w:val="28"/>
          <w:szCs w:val="28"/>
        </w:rPr>
        <w:t xml:space="preserve"> (04.12.14</w:t>
      </w:r>
      <w:r w:rsidRPr="004B7CD6">
        <w:rPr>
          <w:b/>
          <w:sz w:val="28"/>
          <w:szCs w:val="28"/>
        </w:rPr>
        <w:t xml:space="preserve"> г.):</w:t>
      </w:r>
      <w:r>
        <w:rPr>
          <w:sz w:val="28"/>
          <w:szCs w:val="28"/>
        </w:rPr>
        <w:t xml:space="preserve"> Бил общ – 11,6</w:t>
      </w:r>
      <w:r w:rsidRPr="001E6948">
        <w:rPr>
          <w:sz w:val="28"/>
          <w:szCs w:val="28"/>
        </w:rPr>
        <w:t xml:space="preserve"> </w:t>
      </w:r>
      <w:proofErr w:type="spellStart"/>
      <w:r w:rsidRPr="001E6948">
        <w:rPr>
          <w:sz w:val="28"/>
          <w:szCs w:val="28"/>
        </w:rPr>
        <w:t>мкмоль</w:t>
      </w:r>
      <w:proofErr w:type="spellEnd"/>
      <w:r w:rsidRPr="001E6948">
        <w:rPr>
          <w:sz w:val="28"/>
          <w:szCs w:val="28"/>
        </w:rPr>
        <w:t>/л</w:t>
      </w:r>
      <w:r>
        <w:rPr>
          <w:sz w:val="28"/>
          <w:szCs w:val="28"/>
        </w:rPr>
        <w:t xml:space="preserve">; Бил </w:t>
      </w:r>
      <w:proofErr w:type="spellStart"/>
      <w:proofErr w:type="gramStart"/>
      <w:r>
        <w:rPr>
          <w:sz w:val="28"/>
          <w:szCs w:val="28"/>
        </w:rPr>
        <w:t>пр</w:t>
      </w:r>
      <w:proofErr w:type="spellEnd"/>
      <w:proofErr w:type="gramEnd"/>
      <w:r>
        <w:rPr>
          <w:sz w:val="28"/>
          <w:szCs w:val="28"/>
        </w:rPr>
        <w:t xml:space="preserve"> – 2,5</w:t>
      </w:r>
      <w:r w:rsidRPr="001E6948">
        <w:rPr>
          <w:sz w:val="28"/>
          <w:szCs w:val="28"/>
        </w:rPr>
        <w:t xml:space="preserve"> </w:t>
      </w:r>
      <w:proofErr w:type="spellStart"/>
      <w:r w:rsidRPr="001E6948">
        <w:rPr>
          <w:sz w:val="28"/>
          <w:szCs w:val="28"/>
        </w:rPr>
        <w:t>мкмоль</w:t>
      </w:r>
      <w:proofErr w:type="spellEnd"/>
      <w:r w:rsidRPr="001E6948">
        <w:rPr>
          <w:sz w:val="28"/>
          <w:szCs w:val="28"/>
        </w:rPr>
        <w:t>/л</w:t>
      </w:r>
      <w:r>
        <w:rPr>
          <w:sz w:val="28"/>
          <w:szCs w:val="28"/>
        </w:rPr>
        <w:t>;</w:t>
      </w:r>
      <w:r w:rsidRPr="001E6948">
        <w:rPr>
          <w:sz w:val="28"/>
          <w:szCs w:val="28"/>
        </w:rPr>
        <w:t xml:space="preserve"> </w:t>
      </w:r>
      <w:proofErr w:type="spellStart"/>
      <w:r>
        <w:rPr>
          <w:sz w:val="28"/>
          <w:szCs w:val="28"/>
        </w:rPr>
        <w:t>Гл</w:t>
      </w:r>
      <w:proofErr w:type="spellEnd"/>
      <w:r>
        <w:rPr>
          <w:sz w:val="28"/>
          <w:szCs w:val="28"/>
        </w:rPr>
        <w:t xml:space="preserve"> – 4,1</w:t>
      </w:r>
      <w:r w:rsidRPr="001E6948">
        <w:rPr>
          <w:sz w:val="28"/>
          <w:szCs w:val="28"/>
        </w:rPr>
        <w:t xml:space="preserve"> </w:t>
      </w:r>
      <w:proofErr w:type="spellStart"/>
      <w:r w:rsidRPr="001E6948">
        <w:rPr>
          <w:sz w:val="28"/>
          <w:szCs w:val="28"/>
        </w:rPr>
        <w:t>ммоль</w:t>
      </w:r>
      <w:proofErr w:type="spellEnd"/>
      <w:r w:rsidRPr="001E6948">
        <w:rPr>
          <w:sz w:val="28"/>
          <w:szCs w:val="28"/>
        </w:rPr>
        <w:t>/л</w:t>
      </w:r>
      <w:r>
        <w:rPr>
          <w:sz w:val="28"/>
          <w:szCs w:val="28"/>
        </w:rPr>
        <w:t xml:space="preserve">; </w:t>
      </w:r>
      <w:proofErr w:type="spellStart"/>
      <w:r>
        <w:rPr>
          <w:sz w:val="28"/>
          <w:szCs w:val="28"/>
        </w:rPr>
        <w:t>Креат</w:t>
      </w:r>
      <w:proofErr w:type="spellEnd"/>
      <w:r>
        <w:rPr>
          <w:sz w:val="28"/>
          <w:szCs w:val="28"/>
        </w:rPr>
        <w:t xml:space="preserve"> – 0,084 </w:t>
      </w:r>
      <w:proofErr w:type="spellStart"/>
      <w:r>
        <w:rPr>
          <w:sz w:val="28"/>
          <w:szCs w:val="28"/>
        </w:rPr>
        <w:t>ммоль</w:t>
      </w:r>
      <w:proofErr w:type="spellEnd"/>
      <w:r>
        <w:rPr>
          <w:sz w:val="28"/>
          <w:szCs w:val="28"/>
        </w:rPr>
        <w:t xml:space="preserve">/л; </w:t>
      </w:r>
      <w:proofErr w:type="spellStart"/>
      <w:r>
        <w:rPr>
          <w:sz w:val="28"/>
          <w:szCs w:val="28"/>
        </w:rPr>
        <w:t>Мочев</w:t>
      </w:r>
      <w:proofErr w:type="spellEnd"/>
      <w:r>
        <w:rPr>
          <w:sz w:val="28"/>
          <w:szCs w:val="28"/>
        </w:rPr>
        <w:t xml:space="preserve"> – 6,5</w:t>
      </w:r>
      <w:r w:rsidRPr="001E6948">
        <w:rPr>
          <w:sz w:val="28"/>
          <w:szCs w:val="28"/>
        </w:rPr>
        <w:t xml:space="preserve"> </w:t>
      </w:r>
      <w:proofErr w:type="spellStart"/>
      <w:r w:rsidRPr="001E6948">
        <w:rPr>
          <w:sz w:val="28"/>
          <w:szCs w:val="28"/>
        </w:rPr>
        <w:t>ммо</w:t>
      </w:r>
      <w:r>
        <w:rPr>
          <w:sz w:val="28"/>
          <w:szCs w:val="28"/>
        </w:rPr>
        <w:t>ль</w:t>
      </w:r>
      <w:proofErr w:type="spellEnd"/>
      <w:r>
        <w:rPr>
          <w:sz w:val="28"/>
          <w:szCs w:val="28"/>
        </w:rPr>
        <w:t>/л;</w:t>
      </w:r>
    </w:p>
    <w:p w:rsidR="00C32F9D" w:rsidRDefault="00C32F9D" w:rsidP="00C32F9D">
      <w:pPr>
        <w:pStyle w:val="a5"/>
        <w:contextualSpacing/>
        <w:jc w:val="both"/>
        <w:rPr>
          <w:sz w:val="28"/>
          <w:szCs w:val="28"/>
        </w:rPr>
      </w:pPr>
      <w:r>
        <w:rPr>
          <w:b/>
          <w:sz w:val="28"/>
          <w:szCs w:val="28"/>
        </w:rPr>
        <w:t>Группа</w:t>
      </w:r>
      <w:r w:rsidR="0039779F">
        <w:rPr>
          <w:b/>
          <w:sz w:val="28"/>
          <w:szCs w:val="28"/>
        </w:rPr>
        <w:t xml:space="preserve"> крови и резус (04.12.14 г.)</w:t>
      </w:r>
      <w:r>
        <w:rPr>
          <w:sz w:val="28"/>
          <w:szCs w:val="28"/>
        </w:rPr>
        <w:t xml:space="preserve">: Гр </w:t>
      </w:r>
      <w:proofErr w:type="spellStart"/>
      <w:proofErr w:type="gramStart"/>
      <w:r>
        <w:rPr>
          <w:sz w:val="28"/>
          <w:szCs w:val="28"/>
        </w:rPr>
        <w:t>кр</w:t>
      </w:r>
      <w:proofErr w:type="spellEnd"/>
      <w:proofErr w:type="gramEnd"/>
      <w:r w:rsidR="0039779F">
        <w:rPr>
          <w:sz w:val="28"/>
          <w:szCs w:val="28"/>
        </w:rPr>
        <w:t xml:space="preserve"> – </w:t>
      </w:r>
      <w:proofErr w:type="spellStart"/>
      <w:r w:rsidR="0039779F">
        <w:rPr>
          <w:sz w:val="28"/>
          <w:szCs w:val="28"/>
        </w:rPr>
        <w:t>А</w:t>
      </w:r>
      <w:r w:rsidR="0039779F" w:rsidRPr="00407F27">
        <w:rPr>
          <w:sz w:val="28"/>
          <w:szCs w:val="28"/>
        </w:rPr>
        <w:t>в</w:t>
      </w:r>
      <w:proofErr w:type="spellEnd"/>
      <w:r>
        <w:rPr>
          <w:sz w:val="28"/>
          <w:szCs w:val="28"/>
        </w:rPr>
        <w:t xml:space="preserve"> (2) вторая; </w:t>
      </w:r>
      <w:r w:rsidR="0039779F">
        <w:rPr>
          <w:sz w:val="28"/>
          <w:szCs w:val="28"/>
          <w:lang w:val="en-US"/>
        </w:rPr>
        <w:t>Rh</w:t>
      </w:r>
      <w:r w:rsidR="0039779F" w:rsidRPr="00407F27">
        <w:rPr>
          <w:sz w:val="28"/>
          <w:szCs w:val="28"/>
        </w:rPr>
        <w:t xml:space="preserve"> (+) </w:t>
      </w:r>
      <w:proofErr w:type="spellStart"/>
      <w:r w:rsidR="0039779F">
        <w:rPr>
          <w:sz w:val="28"/>
          <w:szCs w:val="28"/>
        </w:rPr>
        <w:t>полож</w:t>
      </w:r>
      <w:proofErr w:type="spellEnd"/>
      <w:r w:rsidR="0039779F">
        <w:rPr>
          <w:sz w:val="28"/>
          <w:szCs w:val="28"/>
        </w:rPr>
        <w:t>.;</w:t>
      </w:r>
    </w:p>
    <w:p w:rsidR="00C32F9D" w:rsidRDefault="00C32F9D" w:rsidP="00C32F9D">
      <w:pPr>
        <w:pStyle w:val="a5"/>
        <w:contextualSpacing/>
        <w:jc w:val="both"/>
        <w:rPr>
          <w:b/>
          <w:i/>
          <w:sz w:val="28"/>
          <w:szCs w:val="28"/>
          <w:u w:val="single"/>
        </w:rPr>
      </w:pPr>
      <w:proofErr w:type="spellStart"/>
      <w:r>
        <w:rPr>
          <w:b/>
          <w:sz w:val="28"/>
          <w:szCs w:val="28"/>
        </w:rPr>
        <w:t>Иссл</w:t>
      </w:r>
      <w:proofErr w:type="spellEnd"/>
      <w:r w:rsidR="0039779F" w:rsidRPr="001609EB">
        <w:rPr>
          <w:b/>
          <w:sz w:val="28"/>
          <w:szCs w:val="28"/>
        </w:rPr>
        <w:t xml:space="preserve"> крови на сифилис </w:t>
      </w:r>
      <w:r w:rsidR="0039779F">
        <w:rPr>
          <w:b/>
          <w:sz w:val="28"/>
          <w:szCs w:val="28"/>
        </w:rPr>
        <w:t xml:space="preserve">(05.12.14 </w:t>
      </w:r>
      <w:r w:rsidR="0039779F" w:rsidRPr="001609EB">
        <w:rPr>
          <w:b/>
          <w:sz w:val="28"/>
          <w:szCs w:val="28"/>
        </w:rPr>
        <w:t>г.</w:t>
      </w:r>
      <w:r w:rsidR="0039779F">
        <w:rPr>
          <w:b/>
          <w:sz w:val="28"/>
          <w:szCs w:val="28"/>
        </w:rPr>
        <w:t>)</w:t>
      </w:r>
      <w:proofErr w:type="gramStart"/>
      <w:r>
        <w:rPr>
          <w:b/>
          <w:sz w:val="28"/>
          <w:szCs w:val="28"/>
        </w:rPr>
        <w:t>:</w:t>
      </w:r>
      <w:r>
        <w:rPr>
          <w:sz w:val="28"/>
          <w:szCs w:val="28"/>
        </w:rPr>
        <w:t>Р</w:t>
      </w:r>
      <w:proofErr w:type="gramEnd"/>
      <w:r>
        <w:rPr>
          <w:sz w:val="28"/>
          <w:szCs w:val="28"/>
        </w:rPr>
        <w:t xml:space="preserve">-я </w:t>
      </w:r>
      <w:proofErr w:type="spellStart"/>
      <w:r>
        <w:rPr>
          <w:sz w:val="28"/>
          <w:szCs w:val="28"/>
        </w:rPr>
        <w:t>прецип</w:t>
      </w:r>
      <w:proofErr w:type="spellEnd"/>
      <w:r>
        <w:rPr>
          <w:sz w:val="28"/>
          <w:szCs w:val="28"/>
        </w:rPr>
        <w:t xml:space="preserve"> – </w:t>
      </w:r>
      <w:proofErr w:type="spellStart"/>
      <w:r>
        <w:rPr>
          <w:sz w:val="28"/>
          <w:szCs w:val="28"/>
        </w:rPr>
        <w:t>отриц</w:t>
      </w:r>
      <w:proofErr w:type="spellEnd"/>
      <w:r w:rsidR="0039779F">
        <w:rPr>
          <w:sz w:val="28"/>
          <w:szCs w:val="28"/>
        </w:rPr>
        <w:t>;</w:t>
      </w:r>
      <w:r w:rsidR="0039779F" w:rsidRPr="001609EB">
        <w:rPr>
          <w:b/>
          <w:i/>
          <w:sz w:val="28"/>
          <w:szCs w:val="28"/>
          <w:u w:val="single"/>
        </w:rPr>
        <w:t xml:space="preserve">  </w:t>
      </w:r>
    </w:p>
    <w:p w:rsidR="00C32F9D" w:rsidRDefault="0039779F" w:rsidP="00CD6D66">
      <w:pPr>
        <w:pStyle w:val="a5"/>
        <w:contextualSpacing/>
        <w:jc w:val="both"/>
        <w:rPr>
          <w:sz w:val="28"/>
          <w:szCs w:val="28"/>
        </w:rPr>
      </w:pPr>
      <w:r w:rsidRPr="00407F27">
        <w:rPr>
          <w:b/>
          <w:sz w:val="28"/>
          <w:szCs w:val="28"/>
        </w:rPr>
        <w:t xml:space="preserve">Анализ крови на ПСА </w:t>
      </w:r>
      <w:proofErr w:type="spellStart"/>
      <w:r w:rsidRPr="00407F27">
        <w:rPr>
          <w:b/>
          <w:sz w:val="28"/>
          <w:szCs w:val="28"/>
        </w:rPr>
        <w:t>метододм</w:t>
      </w:r>
      <w:proofErr w:type="spellEnd"/>
      <w:r w:rsidRPr="00407F27">
        <w:rPr>
          <w:b/>
          <w:sz w:val="28"/>
          <w:szCs w:val="28"/>
        </w:rPr>
        <w:t xml:space="preserve"> ИФА  </w:t>
      </w:r>
      <w:r>
        <w:rPr>
          <w:b/>
          <w:sz w:val="28"/>
          <w:szCs w:val="28"/>
        </w:rPr>
        <w:t xml:space="preserve">(05.12.14 </w:t>
      </w:r>
      <w:r w:rsidRPr="00407F27">
        <w:rPr>
          <w:b/>
          <w:sz w:val="28"/>
          <w:szCs w:val="28"/>
        </w:rPr>
        <w:t>г</w:t>
      </w:r>
      <w:r>
        <w:rPr>
          <w:b/>
          <w:sz w:val="28"/>
          <w:szCs w:val="28"/>
        </w:rPr>
        <w:t>.)</w:t>
      </w:r>
      <w:r w:rsidR="00C32F9D">
        <w:rPr>
          <w:b/>
          <w:sz w:val="28"/>
          <w:szCs w:val="28"/>
        </w:rPr>
        <w:t xml:space="preserve">: </w:t>
      </w:r>
      <w:r w:rsidR="00C32F9D">
        <w:rPr>
          <w:sz w:val="28"/>
          <w:szCs w:val="28"/>
        </w:rPr>
        <w:t>ПСА общ</w:t>
      </w:r>
      <w:r>
        <w:rPr>
          <w:sz w:val="28"/>
          <w:szCs w:val="28"/>
        </w:rPr>
        <w:t xml:space="preserve"> – 3</w:t>
      </w:r>
      <w:r w:rsidRPr="00407F27">
        <w:rPr>
          <w:sz w:val="28"/>
          <w:szCs w:val="28"/>
        </w:rPr>
        <w:t>,2</w:t>
      </w:r>
      <w:r>
        <w:rPr>
          <w:sz w:val="28"/>
          <w:szCs w:val="28"/>
        </w:rPr>
        <w:t>4</w:t>
      </w:r>
      <w:r w:rsidRPr="00407F27">
        <w:rPr>
          <w:sz w:val="28"/>
          <w:szCs w:val="28"/>
        </w:rPr>
        <w:t xml:space="preserve"> </w:t>
      </w:r>
      <w:proofErr w:type="spellStart"/>
      <w:r w:rsidRPr="00407F27">
        <w:rPr>
          <w:sz w:val="28"/>
          <w:szCs w:val="28"/>
        </w:rPr>
        <w:t>нг</w:t>
      </w:r>
      <w:proofErr w:type="spellEnd"/>
      <w:r>
        <w:rPr>
          <w:sz w:val="28"/>
          <w:szCs w:val="28"/>
        </w:rPr>
        <w:t xml:space="preserve">/мл (старше 60 лет – до 7,0 </w:t>
      </w:r>
      <w:proofErr w:type="spellStart"/>
      <w:r w:rsidRPr="00407F27">
        <w:rPr>
          <w:sz w:val="28"/>
          <w:szCs w:val="28"/>
        </w:rPr>
        <w:t>нг</w:t>
      </w:r>
      <w:proofErr w:type="spellEnd"/>
      <w:r w:rsidRPr="00407F27">
        <w:rPr>
          <w:sz w:val="28"/>
          <w:szCs w:val="28"/>
        </w:rPr>
        <w:t>/мл)</w:t>
      </w:r>
      <w:r>
        <w:rPr>
          <w:sz w:val="28"/>
          <w:szCs w:val="28"/>
        </w:rPr>
        <w:t>;</w:t>
      </w:r>
      <w:r w:rsidR="00C32F9D">
        <w:rPr>
          <w:sz w:val="28"/>
          <w:szCs w:val="28"/>
        </w:rPr>
        <w:t xml:space="preserve"> ПСА </w:t>
      </w:r>
      <w:proofErr w:type="spellStart"/>
      <w:r w:rsidR="00C32F9D">
        <w:rPr>
          <w:sz w:val="28"/>
          <w:szCs w:val="28"/>
        </w:rPr>
        <w:t>своб</w:t>
      </w:r>
      <w:proofErr w:type="spellEnd"/>
      <w:r>
        <w:rPr>
          <w:sz w:val="28"/>
          <w:szCs w:val="28"/>
        </w:rPr>
        <w:t xml:space="preserve"> – 0,25 (более 15% от ПСА общ.);</w:t>
      </w:r>
    </w:p>
    <w:p w:rsidR="00CD6D66" w:rsidRPr="00C32F9D" w:rsidRDefault="00CD6D66" w:rsidP="00CD6D66">
      <w:pPr>
        <w:pStyle w:val="a5"/>
        <w:contextualSpacing/>
        <w:jc w:val="both"/>
        <w:rPr>
          <w:sz w:val="28"/>
          <w:szCs w:val="28"/>
        </w:rPr>
      </w:pPr>
      <w:r>
        <w:rPr>
          <w:b/>
          <w:sz w:val="28"/>
          <w:szCs w:val="28"/>
        </w:rPr>
        <w:t>УЗИ почек,</w:t>
      </w:r>
      <w:r w:rsidRPr="001609EB">
        <w:rPr>
          <w:b/>
          <w:sz w:val="28"/>
          <w:szCs w:val="28"/>
        </w:rPr>
        <w:t xml:space="preserve"> предстательной железы</w:t>
      </w:r>
      <w:r>
        <w:rPr>
          <w:b/>
          <w:sz w:val="28"/>
          <w:szCs w:val="28"/>
        </w:rPr>
        <w:t xml:space="preserve"> и мочевого пузыря</w:t>
      </w:r>
      <w:r w:rsidRPr="001609EB">
        <w:rPr>
          <w:b/>
          <w:sz w:val="28"/>
          <w:szCs w:val="28"/>
        </w:rPr>
        <w:t xml:space="preserve"> (08.12.14 г.)</w:t>
      </w:r>
    </w:p>
    <w:p w:rsidR="00CD6D66" w:rsidRDefault="00CD6D66" w:rsidP="00CD6D66">
      <w:pPr>
        <w:pStyle w:val="a5"/>
        <w:ind w:firstLine="426"/>
        <w:contextualSpacing/>
        <w:jc w:val="both"/>
        <w:rPr>
          <w:sz w:val="28"/>
          <w:szCs w:val="28"/>
        </w:rPr>
      </w:pPr>
      <w:r>
        <w:rPr>
          <w:sz w:val="28"/>
          <w:szCs w:val="28"/>
        </w:rPr>
        <w:t>Чашечно-лоханочная система обоих почек неравномерно незначительно расширена. Паренхима почек нормальной толщины, ра</w:t>
      </w:r>
      <w:r w:rsidR="00C32F9D">
        <w:rPr>
          <w:sz w:val="28"/>
          <w:szCs w:val="28"/>
        </w:rPr>
        <w:t>вномерно неоднородная. В</w:t>
      </w:r>
      <w:r>
        <w:rPr>
          <w:sz w:val="28"/>
          <w:szCs w:val="28"/>
        </w:rPr>
        <w:t xml:space="preserve"> нижней трети левой почки имеет</w:t>
      </w:r>
      <w:r w:rsidR="00C32F9D">
        <w:rPr>
          <w:sz w:val="28"/>
          <w:szCs w:val="28"/>
        </w:rPr>
        <w:t>ся киста</w:t>
      </w:r>
      <w:r>
        <w:rPr>
          <w:sz w:val="28"/>
          <w:szCs w:val="28"/>
        </w:rPr>
        <w:t>, диаметром 50 мм.</w:t>
      </w:r>
    </w:p>
    <w:p w:rsidR="00CD6D66" w:rsidRPr="00AD00CA" w:rsidRDefault="00CD6D66" w:rsidP="00CD6D66">
      <w:pPr>
        <w:pStyle w:val="a5"/>
        <w:ind w:firstLine="426"/>
        <w:contextualSpacing/>
        <w:jc w:val="both"/>
        <w:rPr>
          <w:sz w:val="28"/>
          <w:szCs w:val="28"/>
        </w:rPr>
      </w:pPr>
      <w:r>
        <w:rPr>
          <w:sz w:val="28"/>
          <w:szCs w:val="28"/>
        </w:rPr>
        <w:t xml:space="preserve">Предстательная железа. Длина 50 (норма 23-40 мм), </w:t>
      </w:r>
      <w:proofErr w:type="spellStart"/>
      <w:proofErr w:type="gramStart"/>
      <w:r>
        <w:rPr>
          <w:sz w:val="28"/>
          <w:szCs w:val="28"/>
        </w:rPr>
        <w:t>передне</w:t>
      </w:r>
      <w:proofErr w:type="spellEnd"/>
      <w:r>
        <w:rPr>
          <w:sz w:val="28"/>
          <w:szCs w:val="28"/>
        </w:rPr>
        <w:t>-задний</w:t>
      </w:r>
      <w:proofErr w:type="gramEnd"/>
      <w:r>
        <w:rPr>
          <w:sz w:val="28"/>
          <w:szCs w:val="28"/>
        </w:rPr>
        <w:t xml:space="preserve"> размер 42 мм (норма 18-25 мм), поперечный размер 60мм (норма 27-42мм). Объём предстательной железы 68,1 см</w:t>
      </w:r>
      <w:r>
        <w:rPr>
          <w:sz w:val="28"/>
          <w:szCs w:val="28"/>
          <w:vertAlign w:val="superscript"/>
        </w:rPr>
        <w:t>3</w:t>
      </w:r>
      <w:r>
        <w:rPr>
          <w:sz w:val="28"/>
          <w:szCs w:val="28"/>
        </w:rPr>
        <w:t xml:space="preserve">, масса 71,5 г. </w:t>
      </w:r>
    </w:p>
    <w:p w:rsidR="00CD6D66" w:rsidRDefault="00CD6D66" w:rsidP="00CD6D66">
      <w:pPr>
        <w:pStyle w:val="a5"/>
        <w:ind w:firstLine="426"/>
        <w:contextualSpacing/>
        <w:jc w:val="both"/>
        <w:rPr>
          <w:sz w:val="28"/>
          <w:szCs w:val="28"/>
        </w:rPr>
      </w:pPr>
      <w:r>
        <w:rPr>
          <w:sz w:val="28"/>
          <w:szCs w:val="28"/>
        </w:rPr>
        <w:t>Мочевой пузырь. Размер МП после мочеиспускания: 5х7х3 см. Остаточный объём мочи 65 мл. Внутренняя поверхность мочевого пузыря мелкобугристая, неровная.</w:t>
      </w:r>
    </w:p>
    <w:p w:rsidR="00CD6D66" w:rsidRPr="003141B5" w:rsidRDefault="00CD6D66" w:rsidP="00CD6D66">
      <w:pPr>
        <w:pStyle w:val="a5"/>
        <w:ind w:firstLine="426"/>
        <w:contextualSpacing/>
        <w:jc w:val="both"/>
        <w:rPr>
          <w:sz w:val="28"/>
          <w:szCs w:val="28"/>
          <w:lang w:val="en-US"/>
        </w:rPr>
      </w:pPr>
      <w:proofErr w:type="spellStart"/>
      <w:r>
        <w:rPr>
          <w:b/>
          <w:sz w:val="28"/>
          <w:szCs w:val="28"/>
        </w:rPr>
        <w:t>Урофлоуметрия</w:t>
      </w:r>
      <w:proofErr w:type="spellEnd"/>
      <w:r w:rsidRPr="00A02F7A">
        <w:rPr>
          <w:b/>
          <w:sz w:val="28"/>
          <w:szCs w:val="28"/>
          <w:lang w:val="en-US"/>
        </w:rPr>
        <w:t xml:space="preserve"> (08.12.14 </w:t>
      </w:r>
      <w:r>
        <w:rPr>
          <w:b/>
          <w:sz w:val="28"/>
          <w:szCs w:val="28"/>
        </w:rPr>
        <w:t>г</w:t>
      </w:r>
      <w:r w:rsidRPr="00A02F7A">
        <w:rPr>
          <w:b/>
          <w:sz w:val="28"/>
          <w:szCs w:val="28"/>
          <w:lang w:val="en-US"/>
        </w:rPr>
        <w:t xml:space="preserve">.): </w:t>
      </w:r>
      <w:proofErr w:type="spellStart"/>
      <w:r>
        <w:rPr>
          <w:sz w:val="28"/>
          <w:szCs w:val="28"/>
          <w:lang w:val="en-US"/>
        </w:rPr>
        <w:t>Qmax</w:t>
      </w:r>
      <w:proofErr w:type="spellEnd"/>
      <w:r>
        <w:rPr>
          <w:sz w:val="28"/>
          <w:szCs w:val="28"/>
          <w:lang w:val="en-US"/>
        </w:rPr>
        <w:t>:</w:t>
      </w:r>
      <w:r w:rsidRPr="00807808">
        <w:rPr>
          <w:sz w:val="28"/>
          <w:szCs w:val="28"/>
          <w:lang w:val="en-US"/>
        </w:rPr>
        <w:t xml:space="preserve"> 2,9 </w:t>
      </w:r>
      <w:r>
        <w:rPr>
          <w:sz w:val="28"/>
          <w:szCs w:val="28"/>
          <w:lang w:val="en-US"/>
        </w:rPr>
        <w:t>ml</w:t>
      </w:r>
      <w:r w:rsidRPr="00807808">
        <w:rPr>
          <w:sz w:val="28"/>
          <w:szCs w:val="28"/>
          <w:lang w:val="en-US"/>
        </w:rPr>
        <w:t>/</w:t>
      </w:r>
      <w:r>
        <w:rPr>
          <w:sz w:val="28"/>
          <w:szCs w:val="28"/>
          <w:lang w:val="en-US"/>
        </w:rPr>
        <w:t>s</w:t>
      </w:r>
      <w:r w:rsidRPr="00807808">
        <w:rPr>
          <w:sz w:val="28"/>
          <w:szCs w:val="28"/>
          <w:lang w:val="en-US"/>
        </w:rPr>
        <w:t xml:space="preserve">;  </w:t>
      </w:r>
      <w:proofErr w:type="spellStart"/>
      <w:r>
        <w:rPr>
          <w:sz w:val="28"/>
          <w:szCs w:val="28"/>
          <w:lang w:val="en-US"/>
        </w:rPr>
        <w:t>Qave</w:t>
      </w:r>
      <w:proofErr w:type="spellEnd"/>
      <w:r w:rsidRPr="009A2E8D">
        <w:rPr>
          <w:sz w:val="28"/>
          <w:szCs w:val="28"/>
          <w:lang w:val="en-US"/>
        </w:rPr>
        <w:t>:</w:t>
      </w:r>
      <w:r w:rsidRPr="00361E6F">
        <w:rPr>
          <w:sz w:val="28"/>
          <w:szCs w:val="28"/>
          <w:lang w:val="en-US"/>
        </w:rPr>
        <w:t xml:space="preserve"> </w:t>
      </w:r>
      <w:r>
        <w:rPr>
          <w:sz w:val="28"/>
          <w:szCs w:val="28"/>
          <w:lang w:val="en-US"/>
        </w:rPr>
        <w:t>1,9ml/s;</w:t>
      </w:r>
      <w:r w:rsidRPr="00807808">
        <w:rPr>
          <w:sz w:val="28"/>
          <w:szCs w:val="28"/>
          <w:lang w:val="en-US"/>
        </w:rPr>
        <w:t xml:space="preserve">  </w:t>
      </w:r>
      <w:r>
        <w:rPr>
          <w:sz w:val="28"/>
          <w:szCs w:val="28"/>
          <w:lang w:val="en-US"/>
        </w:rPr>
        <w:t>T</w:t>
      </w:r>
      <w:r w:rsidRPr="009A2E8D">
        <w:rPr>
          <w:sz w:val="28"/>
          <w:szCs w:val="28"/>
          <w:lang w:val="en-US"/>
        </w:rPr>
        <w:t xml:space="preserve"> </w:t>
      </w:r>
      <w:proofErr w:type="spellStart"/>
      <w:r>
        <w:rPr>
          <w:sz w:val="28"/>
          <w:szCs w:val="28"/>
          <w:lang w:val="en-US"/>
        </w:rPr>
        <w:t>Qmax</w:t>
      </w:r>
      <w:proofErr w:type="spellEnd"/>
      <w:r>
        <w:rPr>
          <w:sz w:val="28"/>
          <w:szCs w:val="28"/>
          <w:lang w:val="en-US"/>
        </w:rPr>
        <w:t>:  2,2 s;</w:t>
      </w:r>
      <w:r w:rsidRPr="00807808">
        <w:rPr>
          <w:sz w:val="28"/>
          <w:szCs w:val="28"/>
          <w:lang w:val="en-US"/>
        </w:rPr>
        <w:t xml:space="preserve">  </w:t>
      </w:r>
      <w:r>
        <w:rPr>
          <w:sz w:val="28"/>
          <w:szCs w:val="28"/>
          <w:lang w:val="en-US"/>
        </w:rPr>
        <w:t xml:space="preserve">V </w:t>
      </w:r>
      <w:proofErr w:type="spellStart"/>
      <w:r>
        <w:rPr>
          <w:sz w:val="28"/>
          <w:szCs w:val="28"/>
          <w:lang w:val="en-US"/>
        </w:rPr>
        <w:t>Qmax</w:t>
      </w:r>
      <w:proofErr w:type="spellEnd"/>
      <w:r>
        <w:rPr>
          <w:sz w:val="28"/>
          <w:szCs w:val="28"/>
          <w:lang w:val="en-US"/>
        </w:rPr>
        <w:t>: 7,3 ml;</w:t>
      </w:r>
      <w:r w:rsidRPr="00807808">
        <w:rPr>
          <w:sz w:val="28"/>
          <w:szCs w:val="28"/>
          <w:lang w:val="en-US"/>
        </w:rPr>
        <w:t xml:space="preserve"> </w:t>
      </w:r>
      <w:r>
        <w:rPr>
          <w:sz w:val="28"/>
          <w:szCs w:val="28"/>
          <w:lang w:val="en-US"/>
        </w:rPr>
        <w:t>V tot:</w:t>
      </w:r>
      <w:r w:rsidRPr="00807808">
        <w:rPr>
          <w:sz w:val="28"/>
          <w:szCs w:val="28"/>
          <w:lang w:val="en-US"/>
        </w:rPr>
        <w:t xml:space="preserve"> </w:t>
      </w:r>
      <w:r>
        <w:rPr>
          <w:sz w:val="28"/>
          <w:szCs w:val="28"/>
          <w:lang w:val="en-US"/>
        </w:rPr>
        <w:t>45,1 ml;</w:t>
      </w:r>
      <w:r w:rsidRPr="00A02F7A">
        <w:rPr>
          <w:b/>
          <w:sz w:val="28"/>
          <w:szCs w:val="28"/>
          <w:lang w:val="en-US"/>
        </w:rPr>
        <w:t xml:space="preserve"> </w:t>
      </w:r>
      <w:r>
        <w:rPr>
          <w:sz w:val="28"/>
          <w:szCs w:val="28"/>
          <w:lang w:val="en-US"/>
        </w:rPr>
        <w:t>T del: 0,0 s;</w:t>
      </w:r>
      <w:r w:rsidRPr="00A02F7A">
        <w:rPr>
          <w:sz w:val="28"/>
          <w:szCs w:val="28"/>
          <w:lang w:val="en-US"/>
        </w:rPr>
        <w:t xml:space="preserve">  </w:t>
      </w:r>
      <w:r>
        <w:rPr>
          <w:sz w:val="28"/>
          <w:szCs w:val="28"/>
          <w:lang w:val="en-US"/>
        </w:rPr>
        <w:t>T flow:</w:t>
      </w:r>
      <w:r w:rsidRPr="00A02F7A">
        <w:rPr>
          <w:sz w:val="28"/>
          <w:szCs w:val="28"/>
          <w:lang w:val="en-US"/>
        </w:rPr>
        <w:t xml:space="preserve"> </w:t>
      </w:r>
      <w:r>
        <w:rPr>
          <w:sz w:val="28"/>
          <w:szCs w:val="28"/>
          <w:lang w:val="en-US"/>
        </w:rPr>
        <w:t>21,2 s;</w:t>
      </w:r>
      <w:r w:rsidRPr="00A02F7A">
        <w:rPr>
          <w:sz w:val="28"/>
          <w:szCs w:val="28"/>
          <w:lang w:val="en-US"/>
        </w:rPr>
        <w:t xml:space="preserve">  </w:t>
      </w:r>
      <w:r>
        <w:rPr>
          <w:sz w:val="28"/>
          <w:szCs w:val="28"/>
          <w:lang w:val="en-US"/>
        </w:rPr>
        <w:t xml:space="preserve">T </w:t>
      </w:r>
      <w:proofErr w:type="spellStart"/>
      <w:r>
        <w:rPr>
          <w:sz w:val="28"/>
          <w:szCs w:val="28"/>
          <w:lang w:val="en-US"/>
        </w:rPr>
        <w:t>mic</w:t>
      </w:r>
      <w:proofErr w:type="spellEnd"/>
      <w:r>
        <w:rPr>
          <w:sz w:val="28"/>
          <w:szCs w:val="28"/>
          <w:lang w:val="en-US"/>
        </w:rPr>
        <w:t>: 23,7 s;</w:t>
      </w:r>
      <w:r w:rsidRPr="00A02F7A">
        <w:rPr>
          <w:sz w:val="28"/>
          <w:szCs w:val="28"/>
          <w:lang w:val="en-US"/>
        </w:rPr>
        <w:t xml:space="preserve">  </w:t>
      </w:r>
      <w:r>
        <w:rPr>
          <w:sz w:val="28"/>
          <w:szCs w:val="28"/>
          <w:lang w:val="en-US"/>
        </w:rPr>
        <w:t>M/F: M= 0</w:t>
      </w:r>
      <w:proofErr w:type="gramStart"/>
      <w:r>
        <w:rPr>
          <w:sz w:val="28"/>
          <w:szCs w:val="28"/>
          <w:lang w:val="en-US"/>
        </w:rPr>
        <w:t>,2</w:t>
      </w:r>
      <w:proofErr w:type="gramEnd"/>
      <w:r>
        <w:rPr>
          <w:sz w:val="28"/>
          <w:szCs w:val="28"/>
          <w:lang w:val="en-US"/>
        </w:rPr>
        <w:t xml:space="preserve">   F= 0,1;</w:t>
      </w:r>
    </w:p>
    <w:p w:rsidR="0039779F" w:rsidRPr="0039779F" w:rsidRDefault="00C32F9D" w:rsidP="00C32F9D">
      <w:pPr>
        <w:pStyle w:val="a5"/>
        <w:contextualSpacing/>
        <w:jc w:val="both"/>
        <w:rPr>
          <w:b/>
          <w:sz w:val="28"/>
          <w:szCs w:val="28"/>
        </w:rPr>
      </w:pPr>
      <w:r>
        <w:rPr>
          <w:b/>
          <w:sz w:val="28"/>
          <w:szCs w:val="28"/>
        </w:rPr>
        <w:t>ЭКГ (04.12.14 г.):</w:t>
      </w:r>
      <w:r>
        <w:rPr>
          <w:sz w:val="28"/>
          <w:szCs w:val="28"/>
        </w:rPr>
        <w:t xml:space="preserve"> </w:t>
      </w:r>
      <w:r w:rsidR="0039779F">
        <w:rPr>
          <w:sz w:val="28"/>
          <w:szCs w:val="28"/>
        </w:rPr>
        <w:t>Ритм синусовый, 70 уд/мин. Вертикальное</w:t>
      </w:r>
      <w:r w:rsidR="0039779F" w:rsidRPr="00361E6F">
        <w:rPr>
          <w:sz w:val="28"/>
          <w:szCs w:val="28"/>
        </w:rPr>
        <w:t xml:space="preserve"> положение электрической оси сердца.</w:t>
      </w:r>
      <w:r w:rsidR="0039779F">
        <w:rPr>
          <w:sz w:val="28"/>
          <w:szCs w:val="28"/>
        </w:rPr>
        <w:t xml:space="preserve"> Признаки гипертрофии левого желудочка.</w:t>
      </w:r>
    </w:p>
    <w:p w:rsidR="00CD6D66" w:rsidRDefault="00CD6D66" w:rsidP="00CD6D66">
      <w:pPr>
        <w:pStyle w:val="a5"/>
        <w:ind w:firstLine="426"/>
        <w:contextualSpacing/>
        <w:jc w:val="both"/>
        <w:rPr>
          <w:sz w:val="28"/>
          <w:szCs w:val="28"/>
        </w:rPr>
      </w:pPr>
      <w:r>
        <w:rPr>
          <w:sz w:val="28"/>
          <w:szCs w:val="28"/>
        </w:rPr>
        <w:t xml:space="preserve">Выставлен </w:t>
      </w:r>
      <w:r w:rsidRPr="00A02F7A">
        <w:rPr>
          <w:sz w:val="28"/>
          <w:szCs w:val="28"/>
        </w:rPr>
        <w:t>диагноз</w:t>
      </w:r>
      <w:r>
        <w:rPr>
          <w:sz w:val="28"/>
          <w:szCs w:val="28"/>
        </w:rPr>
        <w:t>:</w:t>
      </w:r>
    </w:p>
    <w:p w:rsidR="00CD6D66" w:rsidRDefault="00CD6D66" w:rsidP="00CD6D66">
      <w:pPr>
        <w:pStyle w:val="a5"/>
        <w:ind w:firstLine="426"/>
        <w:contextualSpacing/>
        <w:jc w:val="both"/>
        <w:rPr>
          <w:color w:val="000000"/>
          <w:sz w:val="28"/>
          <w:szCs w:val="28"/>
        </w:rPr>
      </w:pPr>
      <w:r w:rsidRPr="001E6948">
        <w:rPr>
          <w:b/>
          <w:color w:val="000000"/>
          <w:sz w:val="28"/>
          <w:szCs w:val="28"/>
        </w:rPr>
        <w:t xml:space="preserve">Основной: </w:t>
      </w:r>
      <w:r w:rsidRPr="001E6948">
        <w:rPr>
          <w:color w:val="000000"/>
          <w:sz w:val="28"/>
          <w:szCs w:val="28"/>
        </w:rPr>
        <w:t>Доброкачественная гиперплазия предстательной железы, II стадия;</w:t>
      </w:r>
    </w:p>
    <w:p w:rsidR="00CD6D66" w:rsidRDefault="00CD6D66" w:rsidP="00CD6D66">
      <w:pPr>
        <w:pStyle w:val="a5"/>
        <w:ind w:firstLine="426"/>
        <w:contextualSpacing/>
        <w:jc w:val="both"/>
        <w:rPr>
          <w:color w:val="000000"/>
          <w:sz w:val="28"/>
          <w:szCs w:val="28"/>
        </w:rPr>
      </w:pPr>
      <w:r w:rsidRPr="001E6948">
        <w:rPr>
          <w:b/>
          <w:color w:val="000000"/>
          <w:sz w:val="28"/>
          <w:szCs w:val="28"/>
        </w:rPr>
        <w:t>Осложнения:</w:t>
      </w:r>
      <w:r>
        <w:rPr>
          <w:b/>
          <w:color w:val="000000"/>
          <w:sz w:val="28"/>
          <w:szCs w:val="28"/>
        </w:rPr>
        <w:t xml:space="preserve"> </w:t>
      </w:r>
      <w:r w:rsidRPr="001E6948">
        <w:rPr>
          <w:color w:val="000000"/>
          <w:sz w:val="28"/>
          <w:szCs w:val="28"/>
        </w:rPr>
        <w:t>Хроническая задержка мочи (ХЗМ);</w:t>
      </w:r>
    </w:p>
    <w:p w:rsidR="00CD6D66" w:rsidRDefault="00CD6D66" w:rsidP="00CD6D66">
      <w:pPr>
        <w:pStyle w:val="a5"/>
        <w:ind w:firstLine="426"/>
        <w:contextualSpacing/>
        <w:jc w:val="both"/>
        <w:rPr>
          <w:bCs/>
          <w:color w:val="000000"/>
          <w:sz w:val="28"/>
          <w:szCs w:val="28"/>
        </w:rPr>
      </w:pPr>
      <w:r w:rsidRPr="001E6948">
        <w:rPr>
          <w:b/>
          <w:bCs/>
          <w:color w:val="000000"/>
          <w:sz w:val="28"/>
          <w:szCs w:val="28"/>
        </w:rPr>
        <w:lastRenderedPageBreak/>
        <w:t>Сопутствующие заболевания</w:t>
      </w:r>
      <w:r w:rsidRPr="001E6948">
        <w:rPr>
          <w:bCs/>
          <w:color w:val="000000"/>
          <w:sz w:val="28"/>
          <w:szCs w:val="28"/>
        </w:rPr>
        <w:t>: АГ 2, риск 4, ИБС, ФК</w:t>
      </w:r>
      <w:proofErr w:type="gramStart"/>
      <w:r w:rsidRPr="001E6948">
        <w:rPr>
          <w:bCs/>
          <w:color w:val="000000"/>
          <w:sz w:val="28"/>
          <w:szCs w:val="28"/>
        </w:rPr>
        <w:t>2</w:t>
      </w:r>
      <w:proofErr w:type="gramEnd"/>
      <w:r w:rsidRPr="001E6948">
        <w:rPr>
          <w:bCs/>
          <w:color w:val="000000"/>
          <w:sz w:val="28"/>
          <w:szCs w:val="28"/>
        </w:rPr>
        <w:t>;</w:t>
      </w:r>
    </w:p>
    <w:p w:rsidR="00C32F9D" w:rsidRDefault="00C32F9D" w:rsidP="00CD6D66">
      <w:pPr>
        <w:pStyle w:val="a5"/>
        <w:ind w:firstLine="426"/>
        <w:contextualSpacing/>
        <w:jc w:val="both"/>
        <w:rPr>
          <w:bCs/>
          <w:color w:val="000000"/>
          <w:sz w:val="28"/>
          <w:szCs w:val="28"/>
        </w:rPr>
      </w:pPr>
    </w:p>
    <w:p w:rsidR="00CD6D66" w:rsidRPr="00C32F9D" w:rsidRDefault="00C32F9D" w:rsidP="00CD6D66">
      <w:pPr>
        <w:pStyle w:val="a5"/>
        <w:ind w:firstLine="426"/>
        <w:contextualSpacing/>
        <w:jc w:val="both"/>
        <w:rPr>
          <w:bCs/>
          <w:sz w:val="28"/>
          <w:szCs w:val="28"/>
        </w:rPr>
      </w:pPr>
      <w:r w:rsidRPr="00C32F9D">
        <w:rPr>
          <w:bCs/>
          <w:sz w:val="28"/>
          <w:szCs w:val="28"/>
        </w:rPr>
        <w:t>10.12.14 выполнена операция:</w:t>
      </w:r>
      <w:r w:rsidRPr="00C32F9D">
        <w:rPr>
          <w:sz w:val="28"/>
          <w:szCs w:val="28"/>
        </w:rPr>
        <w:t xml:space="preserve"> </w:t>
      </w:r>
      <w:proofErr w:type="gramStart"/>
      <w:r w:rsidRPr="00C32F9D">
        <w:rPr>
          <w:sz w:val="28"/>
          <w:szCs w:val="28"/>
        </w:rPr>
        <w:t>Оптическая</w:t>
      </w:r>
      <w:proofErr w:type="gramEnd"/>
      <w:r w:rsidRPr="00C32F9D">
        <w:rPr>
          <w:sz w:val="28"/>
          <w:szCs w:val="28"/>
        </w:rPr>
        <w:t xml:space="preserve"> </w:t>
      </w:r>
      <w:proofErr w:type="spellStart"/>
      <w:r w:rsidRPr="00C32F9D">
        <w:rPr>
          <w:sz w:val="28"/>
          <w:szCs w:val="28"/>
        </w:rPr>
        <w:t>трансуретральная</w:t>
      </w:r>
      <w:proofErr w:type="spellEnd"/>
      <w:r w:rsidRPr="00C32F9D">
        <w:rPr>
          <w:sz w:val="28"/>
          <w:szCs w:val="28"/>
        </w:rPr>
        <w:t xml:space="preserve"> </w:t>
      </w:r>
      <w:proofErr w:type="spellStart"/>
      <w:r w:rsidRPr="00C32F9D">
        <w:rPr>
          <w:sz w:val="28"/>
          <w:szCs w:val="28"/>
        </w:rPr>
        <w:t>электрорезекция</w:t>
      </w:r>
      <w:proofErr w:type="spellEnd"/>
      <w:r w:rsidRPr="00C32F9D">
        <w:rPr>
          <w:sz w:val="28"/>
          <w:szCs w:val="28"/>
        </w:rPr>
        <w:t xml:space="preserve"> предстательной железы (ТУР).</w:t>
      </w:r>
    </w:p>
    <w:p w:rsidR="00C32F9D" w:rsidRPr="00C32F9D" w:rsidRDefault="00C32F9D" w:rsidP="00C32F9D">
      <w:pPr>
        <w:pStyle w:val="a5"/>
        <w:ind w:firstLine="426"/>
        <w:contextualSpacing/>
        <w:jc w:val="both"/>
        <w:rPr>
          <w:sz w:val="28"/>
          <w:szCs w:val="28"/>
        </w:rPr>
      </w:pPr>
      <w:r w:rsidRPr="00C32F9D">
        <w:rPr>
          <w:sz w:val="28"/>
          <w:szCs w:val="28"/>
        </w:rPr>
        <w:t>В послеоперационном периоде назначено:</w:t>
      </w:r>
    </w:p>
    <w:p w:rsidR="00C32F9D" w:rsidRPr="001D3BAB" w:rsidRDefault="00C32F9D" w:rsidP="00C32F9D">
      <w:pPr>
        <w:pStyle w:val="a5"/>
        <w:ind w:firstLine="426"/>
        <w:contextualSpacing/>
        <w:jc w:val="both"/>
        <w:rPr>
          <w:sz w:val="28"/>
          <w:szCs w:val="28"/>
          <w:u w:val="single"/>
        </w:rPr>
      </w:pPr>
      <w:r w:rsidRPr="001D3BAB">
        <w:rPr>
          <w:sz w:val="28"/>
          <w:szCs w:val="28"/>
          <w:u w:val="single"/>
        </w:rPr>
        <w:t>Антибиотик</w:t>
      </w:r>
      <w:r w:rsidR="006771E3">
        <w:rPr>
          <w:sz w:val="28"/>
          <w:szCs w:val="28"/>
          <w:u w:val="single"/>
        </w:rPr>
        <w:t>:</w:t>
      </w:r>
    </w:p>
    <w:p w:rsidR="00C32F9D" w:rsidRPr="00C32F9D" w:rsidRDefault="00C32F9D" w:rsidP="00C32F9D">
      <w:pPr>
        <w:pStyle w:val="a5"/>
        <w:ind w:firstLine="426"/>
        <w:contextualSpacing/>
        <w:jc w:val="both"/>
        <w:rPr>
          <w:sz w:val="28"/>
          <w:szCs w:val="28"/>
        </w:rPr>
      </w:pPr>
      <w:proofErr w:type="spellStart"/>
      <w:r w:rsidRPr="001E6948">
        <w:rPr>
          <w:sz w:val="28"/>
          <w:szCs w:val="28"/>
        </w:rPr>
        <w:t>Rp</w:t>
      </w:r>
      <w:proofErr w:type="spellEnd"/>
      <w:r w:rsidRPr="001E6948">
        <w:rPr>
          <w:sz w:val="28"/>
          <w:szCs w:val="28"/>
        </w:rPr>
        <w:t xml:space="preserve">.: </w:t>
      </w:r>
      <w:r>
        <w:rPr>
          <w:sz w:val="28"/>
          <w:szCs w:val="28"/>
          <w:lang w:val="en-US"/>
        </w:rPr>
        <w:t>Sol</w:t>
      </w:r>
      <w:r w:rsidRPr="001D3BAB">
        <w:rPr>
          <w:sz w:val="28"/>
          <w:szCs w:val="28"/>
        </w:rPr>
        <w:t xml:space="preserve">. </w:t>
      </w:r>
      <w:proofErr w:type="spellStart"/>
      <w:r>
        <w:rPr>
          <w:sz w:val="28"/>
          <w:szCs w:val="28"/>
          <w:lang w:val="en-US"/>
        </w:rPr>
        <w:t>Ceftriaxoni</w:t>
      </w:r>
      <w:proofErr w:type="spellEnd"/>
      <w:r w:rsidRPr="001D3BAB">
        <w:rPr>
          <w:sz w:val="28"/>
          <w:szCs w:val="28"/>
        </w:rPr>
        <w:t xml:space="preserve"> 2</w:t>
      </w:r>
      <w:proofErr w:type="gramStart"/>
      <w:r w:rsidRPr="001D3BAB">
        <w:rPr>
          <w:sz w:val="28"/>
          <w:szCs w:val="28"/>
        </w:rPr>
        <w:t>,0</w:t>
      </w:r>
      <w:proofErr w:type="gramEnd"/>
      <w:r w:rsidRPr="001D3BAB">
        <w:rPr>
          <w:sz w:val="28"/>
          <w:szCs w:val="28"/>
        </w:rPr>
        <w:t xml:space="preserve"> </w:t>
      </w:r>
    </w:p>
    <w:p w:rsidR="00C32F9D" w:rsidRDefault="00C32F9D" w:rsidP="00C32F9D">
      <w:pPr>
        <w:pStyle w:val="a5"/>
        <w:ind w:firstLine="426"/>
        <w:contextualSpacing/>
        <w:jc w:val="both"/>
        <w:rPr>
          <w:sz w:val="28"/>
          <w:szCs w:val="28"/>
        </w:rPr>
      </w:pPr>
      <w:r w:rsidRPr="001E6948">
        <w:rPr>
          <w:sz w:val="28"/>
          <w:szCs w:val="28"/>
        </w:rPr>
        <w:t xml:space="preserve">D.S. </w:t>
      </w:r>
      <w:r>
        <w:rPr>
          <w:sz w:val="28"/>
          <w:szCs w:val="28"/>
        </w:rPr>
        <w:t xml:space="preserve">в/в 1 </w:t>
      </w:r>
      <w:r w:rsidRPr="001E6948">
        <w:rPr>
          <w:sz w:val="28"/>
          <w:szCs w:val="28"/>
        </w:rPr>
        <w:t>раз в сутки</w:t>
      </w:r>
      <w:r>
        <w:rPr>
          <w:sz w:val="28"/>
          <w:szCs w:val="28"/>
        </w:rPr>
        <w:t xml:space="preserve"> для профилактики инфекционных осложнений</w:t>
      </w:r>
    </w:p>
    <w:p w:rsidR="00C32F9D" w:rsidRPr="00DF6700" w:rsidRDefault="00C32F9D" w:rsidP="00C32F9D">
      <w:pPr>
        <w:pStyle w:val="a5"/>
        <w:ind w:firstLine="426"/>
        <w:contextualSpacing/>
        <w:jc w:val="both"/>
        <w:rPr>
          <w:sz w:val="28"/>
          <w:szCs w:val="28"/>
          <w:u w:val="single"/>
        </w:rPr>
      </w:pPr>
      <w:r w:rsidRPr="00DF6700">
        <w:rPr>
          <w:sz w:val="28"/>
          <w:szCs w:val="28"/>
          <w:u w:val="single"/>
        </w:rPr>
        <w:t>НПВС, обезболивающее</w:t>
      </w:r>
      <w:r w:rsidR="006771E3">
        <w:rPr>
          <w:sz w:val="28"/>
          <w:szCs w:val="28"/>
          <w:u w:val="single"/>
        </w:rPr>
        <w:t>:</w:t>
      </w:r>
    </w:p>
    <w:p w:rsidR="00C32F9D" w:rsidRPr="001D3BAB" w:rsidRDefault="00C32F9D" w:rsidP="00C32F9D">
      <w:pPr>
        <w:pStyle w:val="a5"/>
        <w:ind w:firstLine="426"/>
        <w:contextualSpacing/>
        <w:jc w:val="both"/>
        <w:rPr>
          <w:sz w:val="28"/>
          <w:szCs w:val="28"/>
        </w:rPr>
      </w:pPr>
      <w:proofErr w:type="spellStart"/>
      <w:r w:rsidRPr="001E6948">
        <w:rPr>
          <w:sz w:val="28"/>
          <w:szCs w:val="28"/>
        </w:rPr>
        <w:t>Rp</w:t>
      </w:r>
      <w:proofErr w:type="spellEnd"/>
      <w:r w:rsidRPr="001E6948">
        <w:rPr>
          <w:sz w:val="28"/>
          <w:szCs w:val="28"/>
        </w:rPr>
        <w:t xml:space="preserve">.: </w:t>
      </w:r>
      <w:r>
        <w:rPr>
          <w:sz w:val="28"/>
          <w:szCs w:val="28"/>
          <w:lang w:val="en-US"/>
        </w:rPr>
        <w:t>Sol</w:t>
      </w:r>
      <w:r w:rsidRPr="001D3BAB">
        <w:rPr>
          <w:sz w:val="28"/>
          <w:szCs w:val="28"/>
        </w:rPr>
        <w:t>.</w:t>
      </w:r>
      <w:r>
        <w:rPr>
          <w:sz w:val="28"/>
          <w:szCs w:val="28"/>
        </w:rPr>
        <w:t xml:space="preserve"> </w:t>
      </w:r>
      <w:proofErr w:type="spellStart"/>
      <w:r>
        <w:rPr>
          <w:sz w:val="28"/>
          <w:szCs w:val="28"/>
          <w:lang w:val="en-US"/>
        </w:rPr>
        <w:t>Ketoralaci</w:t>
      </w:r>
      <w:proofErr w:type="spellEnd"/>
      <w:r w:rsidRPr="001D3BAB">
        <w:rPr>
          <w:sz w:val="28"/>
          <w:szCs w:val="28"/>
        </w:rPr>
        <w:t xml:space="preserve"> 2</w:t>
      </w:r>
      <w:proofErr w:type="gramStart"/>
      <w:r w:rsidRPr="001D3BAB">
        <w:rPr>
          <w:sz w:val="28"/>
          <w:szCs w:val="28"/>
        </w:rPr>
        <w:t>,0</w:t>
      </w:r>
      <w:proofErr w:type="gramEnd"/>
    </w:p>
    <w:p w:rsidR="00C32F9D" w:rsidRDefault="00C32F9D" w:rsidP="00C32F9D">
      <w:pPr>
        <w:pStyle w:val="a5"/>
        <w:ind w:firstLine="426"/>
        <w:contextualSpacing/>
        <w:jc w:val="both"/>
        <w:rPr>
          <w:sz w:val="28"/>
          <w:szCs w:val="28"/>
        </w:rPr>
      </w:pPr>
      <w:r w:rsidRPr="001E6948">
        <w:rPr>
          <w:sz w:val="28"/>
          <w:szCs w:val="28"/>
        </w:rPr>
        <w:t xml:space="preserve">D.S. </w:t>
      </w:r>
      <w:r>
        <w:rPr>
          <w:sz w:val="28"/>
          <w:szCs w:val="28"/>
        </w:rPr>
        <w:t>в/</w:t>
      </w:r>
      <w:proofErr w:type="gramStart"/>
      <w:r>
        <w:rPr>
          <w:sz w:val="28"/>
          <w:szCs w:val="28"/>
        </w:rPr>
        <w:t>м</w:t>
      </w:r>
      <w:proofErr w:type="gramEnd"/>
      <w:r>
        <w:rPr>
          <w:sz w:val="28"/>
          <w:szCs w:val="28"/>
        </w:rPr>
        <w:t xml:space="preserve"> 3 </w:t>
      </w:r>
      <w:r w:rsidRPr="001E6948">
        <w:rPr>
          <w:sz w:val="28"/>
          <w:szCs w:val="28"/>
        </w:rPr>
        <w:t>раз</w:t>
      </w:r>
      <w:r>
        <w:rPr>
          <w:sz w:val="28"/>
          <w:szCs w:val="28"/>
        </w:rPr>
        <w:t>а</w:t>
      </w:r>
      <w:r w:rsidRPr="001E6948">
        <w:rPr>
          <w:sz w:val="28"/>
          <w:szCs w:val="28"/>
        </w:rPr>
        <w:t xml:space="preserve"> в сутки</w:t>
      </w:r>
    </w:p>
    <w:p w:rsidR="006771E3" w:rsidRDefault="006771E3" w:rsidP="00C32F9D">
      <w:pPr>
        <w:pStyle w:val="a5"/>
        <w:ind w:firstLine="426"/>
        <w:contextualSpacing/>
        <w:jc w:val="both"/>
        <w:rPr>
          <w:sz w:val="28"/>
          <w:szCs w:val="28"/>
        </w:rPr>
      </w:pPr>
    </w:p>
    <w:p w:rsidR="00C32F9D" w:rsidRPr="001E6948" w:rsidRDefault="00C32F9D" w:rsidP="00C32F9D">
      <w:pPr>
        <w:pStyle w:val="a5"/>
        <w:ind w:firstLine="426"/>
        <w:contextualSpacing/>
        <w:jc w:val="both"/>
        <w:rPr>
          <w:sz w:val="28"/>
          <w:szCs w:val="28"/>
        </w:rPr>
      </w:pPr>
      <w:r w:rsidRPr="006771E3">
        <w:rPr>
          <w:b/>
          <w:sz w:val="28"/>
          <w:szCs w:val="28"/>
        </w:rPr>
        <w:t>Рекомендуется:</w:t>
      </w:r>
      <w:r w:rsidRPr="001E6948">
        <w:rPr>
          <w:sz w:val="28"/>
          <w:szCs w:val="28"/>
        </w:rPr>
        <w:t xml:space="preserve"> активный образ жизни, теплая одежда.</w:t>
      </w:r>
    </w:p>
    <w:p w:rsidR="00C32F9D" w:rsidRPr="001E6948" w:rsidRDefault="00C32F9D" w:rsidP="00C32F9D">
      <w:pPr>
        <w:pStyle w:val="a5"/>
        <w:ind w:firstLine="426"/>
        <w:contextualSpacing/>
        <w:jc w:val="both"/>
        <w:rPr>
          <w:sz w:val="28"/>
          <w:szCs w:val="28"/>
        </w:rPr>
      </w:pPr>
      <w:proofErr w:type="gramStart"/>
      <w:r w:rsidRPr="001E6948">
        <w:rPr>
          <w:sz w:val="28"/>
          <w:szCs w:val="28"/>
        </w:rPr>
        <w:t>Диета: из рациона исключаются все раздражающие продукты и вещества (алкоголь, азотистые экстрактивные вещества, кофе, какао, шоколад, острые и солёные блюда); с целью предотвращения запоров в рацион включаются продукты, богатые клетчаткой и обладающие послабляющим действием (черный хлеб, сырые овощи и фрукты, сухофрукты, особенно чернослив, урюк, различные жиры, кисломолочные продукты).</w:t>
      </w:r>
      <w:proofErr w:type="gramEnd"/>
    </w:p>
    <w:p w:rsidR="00C32F9D" w:rsidRDefault="006771E3" w:rsidP="00C32F9D">
      <w:pPr>
        <w:pStyle w:val="a5"/>
        <w:ind w:firstLine="426"/>
        <w:contextualSpacing/>
        <w:jc w:val="both"/>
        <w:rPr>
          <w:sz w:val="28"/>
          <w:szCs w:val="28"/>
        </w:rPr>
      </w:pPr>
      <w:r>
        <w:rPr>
          <w:sz w:val="28"/>
          <w:szCs w:val="28"/>
        </w:rPr>
        <w:t>Наблюдение у уролога и терапевта</w:t>
      </w:r>
    </w:p>
    <w:p w:rsidR="00C32F9D" w:rsidRPr="00C32F9D" w:rsidRDefault="00C32F9D" w:rsidP="00C32F9D">
      <w:pPr>
        <w:pStyle w:val="a5"/>
        <w:ind w:firstLine="426"/>
        <w:contextualSpacing/>
        <w:jc w:val="both"/>
        <w:rPr>
          <w:sz w:val="28"/>
          <w:szCs w:val="28"/>
        </w:rPr>
      </w:pPr>
    </w:p>
    <w:p w:rsidR="006771E3" w:rsidRDefault="00C32F9D" w:rsidP="006771E3">
      <w:pPr>
        <w:pStyle w:val="a5"/>
        <w:ind w:firstLine="426"/>
        <w:jc w:val="both"/>
        <w:rPr>
          <w:sz w:val="28"/>
          <w:szCs w:val="28"/>
        </w:rPr>
      </w:pPr>
      <w:r w:rsidRPr="00C32F9D">
        <w:rPr>
          <w:sz w:val="28"/>
          <w:szCs w:val="28"/>
        </w:rPr>
        <w:t xml:space="preserve">Состояние пациента значительно улучшилось. Продолжает </w:t>
      </w:r>
      <w:proofErr w:type="gramStart"/>
      <w:r w:rsidRPr="00C32F9D">
        <w:rPr>
          <w:sz w:val="28"/>
          <w:szCs w:val="28"/>
        </w:rPr>
        <w:t>на</w:t>
      </w:r>
      <w:r w:rsidR="006771E3">
        <w:rPr>
          <w:sz w:val="28"/>
          <w:szCs w:val="28"/>
        </w:rPr>
        <w:t>ходится</w:t>
      </w:r>
      <w:proofErr w:type="gramEnd"/>
      <w:r w:rsidR="006771E3">
        <w:rPr>
          <w:sz w:val="28"/>
          <w:szCs w:val="28"/>
        </w:rPr>
        <w:t xml:space="preserve"> на стационарном лечении.</w:t>
      </w:r>
    </w:p>
    <w:p w:rsidR="006771E3" w:rsidRDefault="006771E3" w:rsidP="006771E3">
      <w:pPr>
        <w:pStyle w:val="a5"/>
        <w:ind w:firstLine="426"/>
        <w:jc w:val="both"/>
        <w:rPr>
          <w:sz w:val="28"/>
          <w:szCs w:val="28"/>
        </w:rPr>
      </w:pPr>
      <w:r>
        <w:rPr>
          <w:b/>
          <w:bCs/>
          <w:sz w:val="28"/>
          <w:szCs w:val="28"/>
        </w:rPr>
        <w:t xml:space="preserve">ИСХОД ЗАБОЛЕВАНИЯ И </w:t>
      </w:r>
      <w:r w:rsidR="00F73E3B" w:rsidRPr="001E6948">
        <w:rPr>
          <w:b/>
          <w:bCs/>
          <w:sz w:val="28"/>
          <w:szCs w:val="28"/>
        </w:rPr>
        <w:t>ПРОГНОЗ</w:t>
      </w:r>
    </w:p>
    <w:p w:rsidR="006771E3" w:rsidRDefault="006771E3" w:rsidP="006771E3">
      <w:pPr>
        <w:pStyle w:val="a5"/>
        <w:ind w:firstLine="426"/>
        <w:contextualSpacing/>
        <w:jc w:val="both"/>
        <w:rPr>
          <w:sz w:val="28"/>
          <w:szCs w:val="28"/>
        </w:rPr>
      </w:pPr>
      <w:r w:rsidRPr="006771E3">
        <w:rPr>
          <w:sz w:val="28"/>
          <w:szCs w:val="28"/>
        </w:rPr>
        <w:t xml:space="preserve">Продолжает </w:t>
      </w:r>
      <w:proofErr w:type="gramStart"/>
      <w:r w:rsidRPr="006771E3">
        <w:rPr>
          <w:sz w:val="28"/>
          <w:szCs w:val="28"/>
        </w:rPr>
        <w:t>находится</w:t>
      </w:r>
      <w:proofErr w:type="gramEnd"/>
      <w:r w:rsidRPr="006771E3">
        <w:rPr>
          <w:sz w:val="28"/>
          <w:szCs w:val="28"/>
        </w:rPr>
        <w:t xml:space="preserve"> на стационарном лечении.</w:t>
      </w:r>
    </w:p>
    <w:p w:rsidR="00F73E3B" w:rsidRPr="001E6948" w:rsidRDefault="006771E3" w:rsidP="006771E3">
      <w:pPr>
        <w:pStyle w:val="a5"/>
        <w:ind w:firstLine="426"/>
        <w:contextualSpacing/>
        <w:jc w:val="both"/>
        <w:rPr>
          <w:sz w:val="28"/>
          <w:szCs w:val="28"/>
        </w:rPr>
      </w:pPr>
      <w:r>
        <w:rPr>
          <w:sz w:val="28"/>
          <w:szCs w:val="28"/>
        </w:rPr>
        <w:t>Прогноз: д</w:t>
      </w:r>
      <w:r w:rsidR="00F73E3B" w:rsidRPr="001E6948">
        <w:rPr>
          <w:sz w:val="28"/>
          <w:szCs w:val="28"/>
        </w:rPr>
        <w:t>ля жизни – благоприятный; для здоровья – благоприятный, но возможно снижение половой функции, послеоперационные осложнения в виде стриктуры мочеиспускательного канала, недержания мочи; для работы – работоспособность сохранена.</w:t>
      </w:r>
    </w:p>
    <w:bookmarkEnd w:id="0"/>
    <w:p w:rsidR="00DE2432" w:rsidRPr="001E6948" w:rsidRDefault="00DE2432" w:rsidP="00703A71">
      <w:pPr>
        <w:contextualSpacing/>
        <w:jc w:val="both"/>
        <w:rPr>
          <w:sz w:val="28"/>
          <w:szCs w:val="28"/>
        </w:rPr>
      </w:pPr>
    </w:p>
    <w:sectPr w:rsidR="00DE2432" w:rsidRPr="001E6948" w:rsidSect="00133A1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C7C23"/>
    <w:multiLevelType w:val="hybridMultilevel"/>
    <w:tmpl w:val="EC287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3B"/>
    <w:rsid w:val="0000002E"/>
    <w:rsid w:val="000000E7"/>
    <w:rsid w:val="00001023"/>
    <w:rsid w:val="00001F67"/>
    <w:rsid w:val="00002F28"/>
    <w:rsid w:val="000064B6"/>
    <w:rsid w:val="00007CDE"/>
    <w:rsid w:val="00011323"/>
    <w:rsid w:val="00013A04"/>
    <w:rsid w:val="000148FE"/>
    <w:rsid w:val="00014AFD"/>
    <w:rsid w:val="000150E2"/>
    <w:rsid w:val="00020862"/>
    <w:rsid w:val="000270F1"/>
    <w:rsid w:val="00030965"/>
    <w:rsid w:val="000341E2"/>
    <w:rsid w:val="00034C8B"/>
    <w:rsid w:val="00034FA7"/>
    <w:rsid w:val="000373A4"/>
    <w:rsid w:val="000412F4"/>
    <w:rsid w:val="000429C8"/>
    <w:rsid w:val="00042C35"/>
    <w:rsid w:val="00050803"/>
    <w:rsid w:val="00051553"/>
    <w:rsid w:val="000527EF"/>
    <w:rsid w:val="0005481A"/>
    <w:rsid w:val="00054D49"/>
    <w:rsid w:val="00054EF9"/>
    <w:rsid w:val="000562DC"/>
    <w:rsid w:val="00056A24"/>
    <w:rsid w:val="00056AD4"/>
    <w:rsid w:val="00056EE3"/>
    <w:rsid w:val="00057DC7"/>
    <w:rsid w:val="00060245"/>
    <w:rsid w:val="00063F75"/>
    <w:rsid w:val="00066BDE"/>
    <w:rsid w:val="00071044"/>
    <w:rsid w:val="00073776"/>
    <w:rsid w:val="00076DB0"/>
    <w:rsid w:val="00077094"/>
    <w:rsid w:val="00080065"/>
    <w:rsid w:val="00087C82"/>
    <w:rsid w:val="00090444"/>
    <w:rsid w:val="00090C74"/>
    <w:rsid w:val="00094E24"/>
    <w:rsid w:val="00096E2A"/>
    <w:rsid w:val="000971C3"/>
    <w:rsid w:val="000A2A54"/>
    <w:rsid w:val="000A33D0"/>
    <w:rsid w:val="000A5F85"/>
    <w:rsid w:val="000A6EC1"/>
    <w:rsid w:val="000A7E23"/>
    <w:rsid w:val="000B2D0D"/>
    <w:rsid w:val="000B56BC"/>
    <w:rsid w:val="000B600D"/>
    <w:rsid w:val="000B784D"/>
    <w:rsid w:val="000C56F5"/>
    <w:rsid w:val="000C6A82"/>
    <w:rsid w:val="000C71F5"/>
    <w:rsid w:val="000C7C51"/>
    <w:rsid w:val="000D1C3F"/>
    <w:rsid w:val="000D2DC8"/>
    <w:rsid w:val="000D5777"/>
    <w:rsid w:val="000D7156"/>
    <w:rsid w:val="000D7238"/>
    <w:rsid w:val="000E2850"/>
    <w:rsid w:val="000E4534"/>
    <w:rsid w:val="000E591C"/>
    <w:rsid w:val="000E6779"/>
    <w:rsid w:val="000E68B0"/>
    <w:rsid w:val="000E787D"/>
    <w:rsid w:val="000F2901"/>
    <w:rsid w:val="000F30F9"/>
    <w:rsid w:val="000F46A9"/>
    <w:rsid w:val="000F6308"/>
    <w:rsid w:val="000F717E"/>
    <w:rsid w:val="000F74FE"/>
    <w:rsid w:val="001008A9"/>
    <w:rsid w:val="001011EE"/>
    <w:rsid w:val="00103123"/>
    <w:rsid w:val="001047BA"/>
    <w:rsid w:val="0010502A"/>
    <w:rsid w:val="00106BC8"/>
    <w:rsid w:val="00106FD7"/>
    <w:rsid w:val="001108F6"/>
    <w:rsid w:val="00114BA3"/>
    <w:rsid w:val="00115009"/>
    <w:rsid w:val="00115BDD"/>
    <w:rsid w:val="001201F5"/>
    <w:rsid w:val="001207E7"/>
    <w:rsid w:val="00121951"/>
    <w:rsid w:val="00122941"/>
    <w:rsid w:val="0012347E"/>
    <w:rsid w:val="00123B54"/>
    <w:rsid w:val="00125FF4"/>
    <w:rsid w:val="00127504"/>
    <w:rsid w:val="0012782C"/>
    <w:rsid w:val="00127B48"/>
    <w:rsid w:val="0013306B"/>
    <w:rsid w:val="0013344B"/>
    <w:rsid w:val="00133A16"/>
    <w:rsid w:val="00136030"/>
    <w:rsid w:val="001364D0"/>
    <w:rsid w:val="0013686E"/>
    <w:rsid w:val="00136F3D"/>
    <w:rsid w:val="00140A9E"/>
    <w:rsid w:val="00140E41"/>
    <w:rsid w:val="001426A9"/>
    <w:rsid w:val="00142DFB"/>
    <w:rsid w:val="001445EC"/>
    <w:rsid w:val="001448A4"/>
    <w:rsid w:val="00145833"/>
    <w:rsid w:val="0014675A"/>
    <w:rsid w:val="001518A0"/>
    <w:rsid w:val="00152AB5"/>
    <w:rsid w:val="00154226"/>
    <w:rsid w:val="001548F9"/>
    <w:rsid w:val="00155959"/>
    <w:rsid w:val="00155FCE"/>
    <w:rsid w:val="00157222"/>
    <w:rsid w:val="00157888"/>
    <w:rsid w:val="001602D8"/>
    <w:rsid w:val="001609EB"/>
    <w:rsid w:val="0016241A"/>
    <w:rsid w:val="00163F27"/>
    <w:rsid w:val="001649AA"/>
    <w:rsid w:val="00164B4F"/>
    <w:rsid w:val="00174DAA"/>
    <w:rsid w:val="001770E9"/>
    <w:rsid w:val="00177206"/>
    <w:rsid w:val="00177230"/>
    <w:rsid w:val="0017759D"/>
    <w:rsid w:val="00183BDF"/>
    <w:rsid w:val="001869EB"/>
    <w:rsid w:val="00187872"/>
    <w:rsid w:val="0019171B"/>
    <w:rsid w:val="00191BE5"/>
    <w:rsid w:val="0019258C"/>
    <w:rsid w:val="00192CAE"/>
    <w:rsid w:val="00194887"/>
    <w:rsid w:val="00194DC5"/>
    <w:rsid w:val="00195619"/>
    <w:rsid w:val="00196BD8"/>
    <w:rsid w:val="001A17E5"/>
    <w:rsid w:val="001A3AC5"/>
    <w:rsid w:val="001A3D23"/>
    <w:rsid w:val="001A3EB8"/>
    <w:rsid w:val="001B0499"/>
    <w:rsid w:val="001B0BF4"/>
    <w:rsid w:val="001B0E1E"/>
    <w:rsid w:val="001B1BDE"/>
    <w:rsid w:val="001B2CDE"/>
    <w:rsid w:val="001B5618"/>
    <w:rsid w:val="001B5EB2"/>
    <w:rsid w:val="001B7E63"/>
    <w:rsid w:val="001C01CF"/>
    <w:rsid w:val="001C0C63"/>
    <w:rsid w:val="001C3850"/>
    <w:rsid w:val="001C4267"/>
    <w:rsid w:val="001C563F"/>
    <w:rsid w:val="001D19D1"/>
    <w:rsid w:val="001D1D6F"/>
    <w:rsid w:val="001D319F"/>
    <w:rsid w:val="001D3BAB"/>
    <w:rsid w:val="001D513B"/>
    <w:rsid w:val="001D64D7"/>
    <w:rsid w:val="001D67C6"/>
    <w:rsid w:val="001D71B3"/>
    <w:rsid w:val="001D7987"/>
    <w:rsid w:val="001E0708"/>
    <w:rsid w:val="001E1CD7"/>
    <w:rsid w:val="001E41B9"/>
    <w:rsid w:val="001E4C88"/>
    <w:rsid w:val="001E6948"/>
    <w:rsid w:val="001F06CD"/>
    <w:rsid w:val="001F0E8D"/>
    <w:rsid w:val="001F2702"/>
    <w:rsid w:val="001F2FF1"/>
    <w:rsid w:val="001F514B"/>
    <w:rsid w:val="001F5E04"/>
    <w:rsid w:val="001F7478"/>
    <w:rsid w:val="00202ED8"/>
    <w:rsid w:val="00205826"/>
    <w:rsid w:val="00206D18"/>
    <w:rsid w:val="00206EAE"/>
    <w:rsid w:val="00207E62"/>
    <w:rsid w:val="002122F5"/>
    <w:rsid w:val="00212C47"/>
    <w:rsid w:val="00214D65"/>
    <w:rsid w:val="00216058"/>
    <w:rsid w:val="002212E1"/>
    <w:rsid w:val="0022152C"/>
    <w:rsid w:val="00222117"/>
    <w:rsid w:val="002234B5"/>
    <w:rsid w:val="00223BE3"/>
    <w:rsid w:val="002265B5"/>
    <w:rsid w:val="002313FF"/>
    <w:rsid w:val="002324A9"/>
    <w:rsid w:val="00235B66"/>
    <w:rsid w:val="00237CEC"/>
    <w:rsid w:val="00241F47"/>
    <w:rsid w:val="00242957"/>
    <w:rsid w:val="00243E99"/>
    <w:rsid w:val="002448B8"/>
    <w:rsid w:val="00246118"/>
    <w:rsid w:val="00247608"/>
    <w:rsid w:val="0024782B"/>
    <w:rsid w:val="002513DB"/>
    <w:rsid w:val="00251E9A"/>
    <w:rsid w:val="0025409F"/>
    <w:rsid w:val="00256319"/>
    <w:rsid w:val="00257B60"/>
    <w:rsid w:val="00257F43"/>
    <w:rsid w:val="00260CE0"/>
    <w:rsid w:val="00266281"/>
    <w:rsid w:val="0026635F"/>
    <w:rsid w:val="00266AA6"/>
    <w:rsid w:val="00267878"/>
    <w:rsid w:val="002712A7"/>
    <w:rsid w:val="0027183D"/>
    <w:rsid w:val="002736DF"/>
    <w:rsid w:val="00274DD7"/>
    <w:rsid w:val="00275F40"/>
    <w:rsid w:val="00280556"/>
    <w:rsid w:val="002810D7"/>
    <w:rsid w:val="0028315B"/>
    <w:rsid w:val="002833C8"/>
    <w:rsid w:val="002836F0"/>
    <w:rsid w:val="00285395"/>
    <w:rsid w:val="00285FF3"/>
    <w:rsid w:val="00287685"/>
    <w:rsid w:val="00287B03"/>
    <w:rsid w:val="002A0C90"/>
    <w:rsid w:val="002A1893"/>
    <w:rsid w:val="002A2E6A"/>
    <w:rsid w:val="002A4591"/>
    <w:rsid w:val="002A5F20"/>
    <w:rsid w:val="002A5F5A"/>
    <w:rsid w:val="002A746D"/>
    <w:rsid w:val="002A785F"/>
    <w:rsid w:val="002B16A1"/>
    <w:rsid w:val="002B283A"/>
    <w:rsid w:val="002B3C27"/>
    <w:rsid w:val="002B3EF7"/>
    <w:rsid w:val="002B4A2E"/>
    <w:rsid w:val="002B5811"/>
    <w:rsid w:val="002C064A"/>
    <w:rsid w:val="002C14F8"/>
    <w:rsid w:val="002C233B"/>
    <w:rsid w:val="002C2AC0"/>
    <w:rsid w:val="002C6CC8"/>
    <w:rsid w:val="002C70A8"/>
    <w:rsid w:val="002C7247"/>
    <w:rsid w:val="002C72CE"/>
    <w:rsid w:val="002C7819"/>
    <w:rsid w:val="002D08EC"/>
    <w:rsid w:val="002D1779"/>
    <w:rsid w:val="002E021B"/>
    <w:rsid w:val="002E16D6"/>
    <w:rsid w:val="002E330D"/>
    <w:rsid w:val="002E4F9F"/>
    <w:rsid w:val="002F450D"/>
    <w:rsid w:val="002F4914"/>
    <w:rsid w:val="002F5A13"/>
    <w:rsid w:val="002F74AA"/>
    <w:rsid w:val="003027C1"/>
    <w:rsid w:val="00303F8E"/>
    <w:rsid w:val="0030478B"/>
    <w:rsid w:val="00305B7B"/>
    <w:rsid w:val="0031030B"/>
    <w:rsid w:val="00311737"/>
    <w:rsid w:val="00311C33"/>
    <w:rsid w:val="003141B5"/>
    <w:rsid w:val="00314A5B"/>
    <w:rsid w:val="00315227"/>
    <w:rsid w:val="003158CE"/>
    <w:rsid w:val="0031611A"/>
    <w:rsid w:val="00316280"/>
    <w:rsid w:val="00322A2D"/>
    <w:rsid w:val="00323DFF"/>
    <w:rsid w:val="00326631"/>
    <w:rsid w:val="00326D44"/>
    <w:rsid w:val="003302BF"/>
    <w:rsid w:val="0033346A"/>
    <w:rsid w:val="00334EA9"/>
    <w:rsid w:val="00335808"/>
    <w:rsid w:val="00336123"/>
    <w:rsid w:val="00336C10"/>
    <w:rsid w:val="00336DF4"/>
    <w:rsid w:val="0034038D"/>
    <w:rsid w:val="0034412B"/>
    <w:rsid w:val="00345F53"/>
    <w:rsid w:val="00346C2E"/>
    <w:rsid w:val="00351A4B"/>
    <w:rsid w:val="00352520"/>
    <w:rsid w:val="0035268D"/>
    <w:rsid w:val="003526AD"/>
    <w:rsid w:val="00353519"/>
    <w:rsid w:val="00357220"/>
    <w:rsid w:val="00360C52"/>
    <w:rsid w:val="00361E6F"/>
    <w:rsid w:val="003625FE"/>
    <w:rsid w:val="003640C4"/>
    <w:rsid w:val="00367322"/>
    <w:rsid w:val="0036743E"/>
    <w:rsid w:val="00367B75"/>
    <w:rsid w:val="00367F3B"/>
    <w:rsid w:val="00370870"/>
    <w:rsid w:val="003725D8"/>
    <w:rsid w:val="00372E8B"/>
    <w:rsid w:val="00373437"/>
    <w:rsid w:val="00373C96"/>
    <w:rsid w:val="0037472F"/>
    <w:rsid w:val="00374D22"/>
    <w:rsid w:val="00380945"/>
    <w:rsid w:val="00381C10"/>
    <w:rsid w:val="003828D5"/>
    <w:rsid w:val="00383772"/>
    <w:rsid w:val="0038472C"/>
    <w:rsid w:val="00384F7A"/>
    <w:rsid w:val="0038643F"/>
    <w:rsid w:val="003868E9"/>
    <w:rsid w:val="00387A11"/>
    <w:rsid w:val="00392323"/>
    <w:rsid w:val="003940B6"/>
    <w:rsid w:val="0039779F"/>
    <w:rsid w:val="00397DB0"/>
    <w:rsid w:val="003A090D"/>
    <w:rsid w:val="003A0B94"/>
    <w:rsid w:val="003A1C5F"/>
    <w:rsid w:val="003A22EA"/>
    <w:rsid w:val="003A4A5C"/>
    <w:rsid w:val="003A600C"/>
    <w:rsid w:val="003A64F5"/>
    <w:rsid w:val="003B12C0"/>
    <w:rsid w:val="003B2188"/>
    <w:rsid w:val="003B396B"/>
    <w:rsid w:val="003B3ED4"/>
    <w:rsid w:val="003C1AED"/>
    <w:rsid w:val="003C52AB"/>
    <w:rsid w:val="003C687C"/>
    <w:rsid w:val="003C752F"/>
    <w:rsid w:val="003D1203"/>
    <w:rsid w:val="003D1499"/>
    <w:rsid w:val="003D332B"/>
    <w:rsid w:val="003D34F7"/>
    <w:rsid w:val="003D5687"/>
    <w:rsid w:val="003D58FC"/>
    <w:rsid w:val="003D6316"/>
    <w:rsid w:val="003D7008"/>
    <w:rsid w:val="003E1022"/>
    <w:rsid w:val="003E1B64"/>
    <w:rsid w:val="003E393A"/>
    <w:rsid w:val="003E39F5"/>
    <w:rsid w:val="003E3EDF"/>
    <w:rsid w:val="003E4A3C"/>
    <w:rsid w:val="003E6FD7"/>
    <w:rsid w:val="003F1764"/>
    <w:rsid w:val="003F3B03"/>
    <w:rsid w:val="003F735D"/>
    <w:rsid w:val="003F7E22"/>
    <w:rsid w:val="00400486"/>
    <w:rsid w:val="00403AC3"/>
    <w:rsid w:val="00404F20"/>
    <w:rsid w:val="00404FBD"/>
    <w:rsid w:val="00405F7B"/>
    <w:rsid w:val="00406495"/>
    <w:rsid w:val="0040678D"/>
    <w:rsid w:val="00407517"/>
    <w:rsid w:val="00407F27"/>
    <w:rsid w:val="00407F5A"/>
    <w:rsid w:val="00410E36"/>
    <w:rsid w:val="00411BC4"/>
    <w:rsid w:val="00414930"/>
    <w:rsid w:val="00414A9A"/>
    <w:rsid w:val="0042060E"/>
    <w:rsid w:val="0042116C"/>
    <w:rsid w:val="00422ABA"/>
    <w:rsid w:val="0042357E"/>
    <w:rsid w:val="00423D80"/>
    <w:rsid w:val="00424C4B"/>
    <w:rsid w:val="00424F02"/>
    <w:rsid w:val="00434840"/>
    <w:rsid w:val="00434A1A"/>
    <w:rsid w:val="00434A21"/>
    <w:rsid w:val="00434D34"/>
    <w:rsid w:val="004352BD"/>
    <w:rsid w:val="004424DC"/>
    <w:rsid w:val="00445A14"/>
    <w:rsid w:val="00445D08"/>
    <w:rsid w:val="00446F2B"/>
    <w:rsid w:val="00447729"/>
    <w:rsid w:val="004537A6"/>
    <w:rsid w:val="0045385B"/>
    <w:rsid w:val="00453B77"/>
    <w:rsid w:val="00454145"/>
    <w:rsid w:val="004542FE"/>
    <w:rsid w:val="004546ED"/>
    <w:rsid w:val="0045536E"/>
    <w:rsid w:val="004553C2"/>
    <w:rsid w:val="00455B1E"/>
    <w:rsid w:val="00455FE0"/>
    <w:rsid w:val="004609D0"/>
    <w:rsid w:val="004621FD"/>
    <w:rsid w:val="00462319"/>
    <w:rsid w:val="00462A72"/>
    <w:rsid w:val="00463067"/>
    <w:rsid w:val="00464390"/>
    <w:rsid w:val="00464414"/>
    <w:rsid w:val="004645C5"/>
    <w:rsid w:val="00464D87"/>
    <w:rsid w:val="004656C0"/>
    <w:rsid w:val="00465C5D"/>
    <w:rsid w:val="00466B3B"/>
    <w:rsid w:val="004710D6"/>
    <w:rsid w:val="00477DE3"/>
    <w:rsid w:val="00484419"/>
    <w:rsid w:val="00485184"/>
    <w:rsid w:val="004917DE"/>
    <w:rsid w:val="00492B14"/>
    <w:rsid w:val="00493DE3"/>
    <w:rsid w:val="00495270"/>
    <w:rsid w:val="004974DB"/>
    <w:rsid w:val="00497632"/>
    <w:rsid w:val="004A1376"/>
    <w:rsid w:val="004A4154"/>
    <w:rsid w:val="004A5D0E"/>
    <w:rsid w:val="004A5DF1"/>
    <w:rsid w:val="004A6C08"/>
    <w:rsid w:val="004A7CA1"/>
    <w:rsid w:val="004B268B"/>
    <w:rsid w:val="004B555B"/>
    <w:rsid w:val="004B5EA1"/>
    <w:rsid w:val="004B7CD6"/>
    <w:rsid w:val="004C3C10"/>
    <w:rsid w:val="004C49D4"/>
    <w:rsid w:val="004C4FDD"/>
    <w:rsid w:val="004C5C3A"/>
    <w:rsid w:val="004D0123"/>
    <w:rsid w:val="004D08DC"/>
    <w:rsid w:val="004D2270"/>
    <w:rsid w:val="004D30AD"/>
    <w:rsid w:val="004D54E0"/>
    <w:rsid w:val="004D6904"/>
    <w:rsid w:val="004E1A3C"/>
    <w:rsid w:val="004E321D"/>
    <w:rsid w:val="004E3C73"/>
    <w:rsid w:val="004E53BA"/>
    <w:rsid w:val="004E53D8"/>
    <w:rsid w:val="004E6EFA"/>
    <w:rsid w:val="004E7C62"/>
    <w:rsid w:val="004F11A9"/>
    <w:rsid w:val="004F1C93"/>
    <w:rsid w:val="004F2753"/>
    <w:rsid w:val="004F288C"/>
    <w:rsid w:val="004F2DFE"/>
    <w:rsid w:val="004F4BA7"/>
    <w:rsid w:val="004F685B"/>
    <w:rsid w:val="004F714B"/>
    <w:rsid w:val="00500BB7"/>
    <w:rsid w:val="00506585"/>
    <w:rsid w:val="00507A54"/>
    <w:rsid w:val="00511562"/>
    <w:rsid w:val="00511751"/>
    <w:rsid w:val="00517EDA"/>
    <w:rsid w:val="00520E1A"/>
    <w:rsid w:val="00522841"/>
    <w:rsid w:val="00523109"/>
    <w:rsid w:val="00524653"/>
    <w:rsid w:val="00527A34"/>
    <w:rsid w:val="00527B81"/>
    <w:rsid w:val="00530A86"/>
    <w:rsid w:val="0053280B"/>
    <w:rsid w:val="0053295C"/>
    <w:rsid w:val="00532CEB"/>
    <w:rsid w:val="00533F93"/>
    <w:rsid w:val="00533FD7"/>
    <w:rsid w:val="00534FE1"/>
    <w:rsid w:val="0053500F"/>
    <w:rsid w:val="00535628"/>
    <w:rsid w:val="00536C57"/>
    <w:rsid w:val="00541466"/>
    <w:rsid w:val="00541D4C"/>
    <w:rsid w:val="00542615"/>
    <w:rsid w:val="0054379A"/>
    <w:rsid w:val="005441D9"/>
    <w:rsid w:val="0054489B"/>
    <w:rsid w:val="00545D5E"/>
    <w:rsid w:val="005478E5"/>
    <w:rsid w:val="00552AB7"/>
    <w:rsid w:val="00553252"/>
    <w:rsid w:val="0055473C"/>
    <w:rsid w:val="005610B3"/>
    <w:rsid w:val="005612F0"/>
    <w:rsid w:val="00561ADF"/>
    <w:rsid w:val="0056545F"/>
    <w:rsid w:val="00566CF6"/>
    <w:rsid w:val="00571643"/>
    <w:rsid w:val="00571D77"/>
    <w:rsid w:val="00573047"/>
    <w:rsid w:val="0057312F"/>
    <w:rsid w:val="0058167C"/>
    <w:rsid w:val="00583115"/>
    <w:rsid w:val="005849CD"/>
    <w:rsid w:val="00585E0F"/>
    <w:rsid w:val="00587D9A"/>
    <w:rsid w:val="00590149"/>
    <w:rsid w:val="00590831"/>
    <w:rsid w:val="005915E4"/>
    <w:rsid w:val="0059182E"/>
    <w:rsid w:val="00591C3D"/>
    <w:rsid w:val="00592D07"/>
    <w:rsid w:val="00593197"/>
    <w:rsid w:val="0059695A"/>
    <w:rsid w:val="00596F53"/>
    <w:rsid w:val="005A0AA3"/>
    <w:rsid w:val="005A164D"/>
    <w:rsid w:val="005A1D24"/>
    <w:rsid w:val="005A26A1"/>
    <w:rsid w:val="005A45A7"/>
    <w:rsid w:val="005A4904"/>
    <w:rsid w:val="005A54C9"/>
    <w:rsid w:val="005A6508"/>
    <w:rsid w:val="005A73D7"/>
    <w:rsid w:val="005B15CB"/>
    <w:rsid w:val="005B4B4D"/>
    <w:rsid w:val="005B50ED"/>
    <w:rsid w:val="005B577D"/>
    <w:rsid w:val="005B70A7"/>
    <w:rsid w:val="005C45F3"/>
    <w:rsid w:val="005C5C90"/>
    <w:rsid w:val="005C6B10"/>
    <w:rsid w:val="005C6EAC"/>
    <w:rsid w:val="005C753B"/>
    <w:rsid w:val="005D1492"/>
    <w:rsid w:val="005D1880"/>
    <w:rsid w:val="005D19FE"/>
    <w:rsid w:val="005D4EB6"/>
    <w:rsid w:val="005E0416"/>
    <w:rsid w:val="005E0855"/>
    <w:rsid w:val="005E0BB0"/>
    <w:rsid w:val="005E0CA4"/>
    <w:rsid w:val="005E16E6"/>
    <w:rsid w:val="005E1D02"/>
    <w:rsid w:val="005E1F60"/>
    <w:rsid w:val="005E3B08"/>
    <w:rsid w:val="005E5479"/>
    <w:rsid w:val="005E5678"/>
    <w:rsid w:val="005F12A7"/>
    <w:rsid w:val="005F19AA"/>
    <w:rsid w:val="005F3013"/>
    <w:rsid w:val="005F31A1"/>
    <w:rsid w:val="005F3575"/>
    <w:rsid w:val="005F4E31"/>
    <w:rsid w:val="005F4F3F"/>
    <w:rsid w:val="005F59FB"/>
    <w:rsid w:val="005F64FA"/>
    <w:rsid w:val="005F70F3"/>
    <w:rsid w:val="005F78D7"/>
    <w:rsid w:val="00601351"/>
    <w:rsid w:val="006015DA"/>
    <w:rsid w:val="00603366"/>
    <w:rsid w:val="006038C9"/>
    <w:rsid w:val="006042C9"/>
    <w:rsid w:val="00605545"/>
    <w:rsid w:val="006136F6"/>
    <w:rsid w:val="006155E9"/>
    <w:rsid w:val="00616388"/>
    <w:rsid w:val="00616B8B"/>
    <w:rsid w:val="00622CAB"/>
    <w:rsid w:val="00623E50"/>
    <w:rsid w:val="00623F87"/>
    <w:rsid w:val="00624DBE"/>
    <w:rsid w:val="00631342"/>
    <w:rsid w:val="00631C9B"/>
    <w:rsid w:val="00632C48"/>
    <w:rsid w:val="00633627"/>
    <w:rsid w:val="00633E7B"/>
    <w:rsid w:val="006346B3"/>
    <w:rsid w:val="00635A49"/>
    <w:rsid w:val="0063653E"/>
    <w:rsid w:val="00642A46"/>
    <w:rsid w:val="006440E0"/>
    <w:rsid w:val="006447AE"/>
    <w:rsid w:val="00644ED1"/>
    <w:rsid w:val="006473CE"/>
    <w:rsid w:val="00650D1F"/>
    <w:rsid w:val="00651210"/>
    <w:rsid w:val="006530B0"/>
    <w:rsid w:val="00653C75"/>
    <w:rsid w:val="0066076B"/>
    <w:rsid w:val="0066157D"/>
    <w:rsid w:val="00661622"/>
    <w:rsid w:val="006632CC"/>
    <w:rsid w:val="006646AB"/>
    <w:rsid w:val="00665266"/>
    <w:rsid w:val="00665D92"/>
    <w:rsid w:val="00667909"/>
    <w:rsid w:val="00670A79"/>
    <w:rsid w:val="00671F96"/>
    <w:rsid w:val="00672B69"/>
    <w:rsid w:val="00675214"/>
    <w:rsid w:val="006766AE"/>
    <w:rsid w:val="00676CF8"/>
    <w:rsid w:val="006771E3"/>
    <w:rsid w:val="00677A11"/>
    <w:rsid w:val="006808E1"/>
    <w:rsid w:val="00683901"/>
    <w:rsid w:val="00683E91"/>
    <w:rsid w:val="00685446"/>
    <w:rsid w:val="00685A5A"/>
    <w:rsid w:val="00687ADD"/>
    <w:rsid w:val="0069097C"/>
    <w:rsid w:val="00690A44"/>
    <w:rsid w:val="0069137F"/>
    <w:rsid w:val="00694163"/>
    <w:rsid w:val="006941F0"/>
    <w:rsid w:val="0069429F"/>
    <w:rsid w:val="0069434C"/>
    <w:rsid w:val="00695DD0"/>
    <w:rsid w:val="00697994"/>
    <w:rsid w:val="006A0625"/>
    <w:rsid w:val="006A50CE"/>
    <w:rsid w:val="006A51E2"/>
    <w:rsid w:val="006A6668"/>
    <w:rsid w:val="006A6B94"/>
    <w:rsid w:val="006A7188"/>
    <w:rsid w:val="006B15D2"/>
    <w:rsid w:val="006B53A8"/>
    <w:rsid w:val="006B6DA2"/>
    <w:rsid w:val="006C139E"/>
    <w:rsid w:val="006C2A42"/>
    <w:rsid w:val="006C3635"/>
    <w:rsid w:val="006C3B3F"/>
    <w:rsid w:val="006C70D8"/>
    <w:rsid w:val="006C7EF1"/>
    <w:rsid w:val="006D16BC"/>
    <w:rsid w:val="006D32D6"/>
    <w:rsid w:val="006D54DC"/>
    <w:rsid w:val="006D5D23"/>
    <w:rsid w:val="006D6AB9"/>
    <w:rsid w:val="006D6FBA"/>
    <w:rsid w:val="006D725A"/>
    <w:rsid w:val="006E0058"/>
    <w:rsid w:val="006E0088"/>
    <w:rsid w:val="006E0C16"/>
    <w:rsid w:val="006E19D7"/>
    <w:rsid w:val="006E2E15"/>
    <w:rsid w:val="006E3795"/>
    <w:rsid w:val="006E5F1E"/>
    <w:rsid w:val="006E61B4"/>
    <w:rsid w:val="006F3A7A"/>
    <w:rsid w:val="006F3F72"/>
    <w:rsid w:val="006F3FF0"/>
    <w:rsid w:val="006F6A8D"/>
    <w:rsid w:val="006F72B4"/>
    <w:rsid w:val="006F78DF"/>
    <w:rsid w:val="006F7E91"/>
    <w:rsid w:val="00700C58"/>
    <w:rsid w:val="00700E64"/>
    <w:rsid w:val="00701302"/>
    <w:rsid w:val="00703A71"/>
    <w:rsid w:val="00705849"/>
    <w:rsid w:val="00711AC3"/>
    <w:rsid w:val="00711BE4"/>
    <w:rsid w:val="00712694"/>
    <w:rsid w:val="00712959"/>
    <w:rsid w:val="00712AEE"/>
    <w:rsid w:val="00713BA7"/>
    <w:rsid w:val="0071433D"/>
    <w:rsid w:val="0071484F"/>
    <w:rsid w:val="0071771D"/>
    <w:rsid w:val="00717BF8"/>
    <w:rsid w:val="00717D49"/>
    <w:rsid w:val="00722F77"/>
    <w:rsid w:val="00725102"/>
    <w:rsid w:val="00725502"/>
    <w:rsid w:val="007258E5"/>
    <w:rsid w:val="00726B50"/>
    <w:rsid w:val="00726B8E"/>
    <w:rsid w:val="00734348"/>
    <w:rsid w:val="007374AB"/>
    <w:rsid w:val="00740832"/>
    <w:rsid w:val="007409CA"/>
    <w:rsid w:val="00743174"/>
    <w:rsid w:val="00744C74"/>
    <w:rsid w:val="00746B93"/>
    <w:rsid w:val="00750CD9"/>
    <w:rsid w:val="0075270D"/>
    <w:rsid w:val="007528E1"/>
    <w:rsid w:val="00752AFE"/>
    <w:rsid w:val="00754299"/>
    <w:rsid w:val="00755566"/>
    <w:rsid w:val="00761193"/>
    <w:rsid w:val="007636EB"/>
    <w:rsid w:val="00766E47"/>
    <w:rsid w:val="00766F76"/>
    <w:rsid w:val="00767314"/>
    <w:rsid w:val="007675C1"/>
    <w:rsid w:val="00770D60"/>
    <w:rsid w:val="007711CD"/>
    <w:rsid w:val="00774770"/>
    <w:rsid w:val="007812FA"/>
    <w:rsid w:val="00781DAE"/>
    <w:rsid w:val="00782820"/>
    <w:rsid w:val="00782EEC"/>
    <w:rsid w:val="00784E07"/>
    <w:rsid w:val="0078693D"/>
    <w:rsid w:val="00786CFD"/>
    <w:rsid w:val="007872E6"/>
    <w:rsid w:val="0078739B"/>
    <w:rsid w:val="007906BD"/>
    <w:rsid w:val="00791AE3"/>
    <w:rsid w:val="00794455"/>
    <w:rsid w:val="007951BF"/>
    <w:rsid w:val="00795893"/>
    <w:rsid w:val="007959EE"/>
    <w:rsid w:val="007964D6"/>
    <w:rsid w:val="007A00AE"/>
    <w:rsid w:val="007A2F95"/>
    <w:rsid w:val="007A2FF9"/>
    <w:rsid w:val="007A3753"/>
    <w:rsid w:val="007A3D29"/>
    <w:rsid w:val="007A66F7"/>
    <w:rsid w:val="007A6A0A"/>
    <w:rsid w:val="007A7472"/>
    <w:rsid w:val="007B2894"/>
    <w:rsid w:val="007B2B73"/>
    <w:rsid w:val="007B419D"/>
    <w:rsid w:val="007B4483"/>
    <w:rsid w:val="007B55BF"/>
    <w:rsid w:val="007C07B9"/>
    <w:rsid w:val="007C35CE"/>
    <w:rsid w:val="007C3835"/>
    <w:rsid w:val="007C58DA"/>
    <w:rsid w:val="007C6E46"/>
    <w:rsid w:val="007D0FEF"/>
    <w:rsid w:val="007D2004"/>
    <w:rsid w:val="007D3B0E"/>
    <w:rsid w:val="007D4F8D"/>
    <w:rsid w:val="007D5760"/>
    <w:rsid w:val="007D598A"/>
    <w:rsid w:val="007E0673"/>
    <w:rsid w:val="007E2384"/>
    <w:rsid w:val="007E23B1"/>
    <w:rsid w:val="007E2B5D"/>
    <w:rsid w:val="007E3C0E"/>
    <w:rsid w:val="007E48C6"/>
    <w:rsid w:val="007E5E3D"/>
    <w:rsid w:val="007F29CF"/>
    <w:rsid w:val="007F29E1"/>
    <w:rsid w:val="007F2B4B"/>
    <w:rsid w:val="007F2CAE"/>
    <w:rsid w:val="007F3453"/>
    <w:rsid w:val="007F3ECD"/>
    <w:rsid w:val="007F6F72"/>
    <w:rsid w:val="007F6F9D"/>
    <w:rsid w:val="00803719"/>
    <w:rsid w:val="00807808"/>
    <w:rsid w:val="0080788C"/>
    <w:rsid w:val="00807A2B"/>
    <w:rsid w:val="00811DA5"/>
    <w:rsid w:val="008124AC"/>
    <w:rsid w:val="008139FB"/>
    <w:rsid w:val="008140EC"/>
    <w:rsid w:val="00814E0A"/>
    <w:rsid w:val="00816195"/>
    <w:rsid w:val="00817796"/>
    <w:rsid w:val="00820B31"/>
    <w:rsid w:val="00821EAD"/>
    <w:rsid w:val="0082285C"/>
    <w:rsid w:val="00824159"/>
    <w:rsid w:val="00825329"/>
    <w:rsid w:val="008269C0"/>
    <w:rsid w:val="00831E4C"/>
    <w:rsid w:val="00832878"/>
    <w:rsid w:val="008329AC"/>
    <w:rsid w:val="0083323D"/>
    <w:rsid w:val="008339E2"/>
    <w:rsid w:val="00834D3C"/>
    <w:rsid w:val="00835876"/>
    <w:rsid w:val="00837638"/>
    <w:rsid w:val="0084147E"/>
    <w:rsid w:val="008427A4"/>
    <w:rsid w:val="008434EB"/>
    <w:rsid w:val="00846A81"/>
    <w:rsid w:val="00851655"/>
    <w:rsid w:val="00855698"/>
    <w:rsid w:val="00856E34"/>
    <w:rsid w:val="00862898"/>
    <w:rsid w:val="00866A45"/>
    <w:rsid w:val="00871408"/>
    <w:rsid w:val="0087453B"/>
    <w:rsid w:val="00875152"/>
    <w:rsid w:val="00875899"/>
    <w:rsid w:val="00875C24"/>
    <w:rsid w:val="00876392"/>
    <w:rsid w:val="00877F20"/>
    <w:rsid w:val="00880A68"/>
    <w:rsid w:val="008818F0"/>
    <w:rsid w:val="00882BF7"/>
    <w:rsid w:val="00890CB0"/>
    <w:rsid w:val="008919D1"/>
    <w:rsid w:val="0089494B"/>
    <w:rsid w:val="00894A22"/>
    <w:rsid w:val="008955C3"/>
    <w:rsid w:val="0089795E"/>
    <w:rsid w:val="00897992"/>
    <w:rsid w:val="008A2093"/>
    <w:rsid w:val="008A4448"/>
    <w:rsid w:val="008A461F"/>
    <w:rsid w:val="008A4D25"/>
    <w:rsid w:val="008A50A5"/>
    <w:rsid w:val="008A6EDF"/>
    <w:rsid w:val="008B10BC"/>
    <w:rsid w:val="008B1912"/>
    <w:rsid w:val="008B20E9"/>
    <w:rsid w:val="008B3C75"/>
    <w:rsid w:val="008B4E36"/>
    <w:rsid w:val="008C254C"/>
    <w:rsid w:val="008C270A"/>
    <w:rsid w:val="008C319D"/>
    <w:rsid w:val="008C32AC"/>
    <w:rsid w:val="008C55E9"/>
    <w:rsid w:val="008D0249"/>
    <w:rsid w:val="008D0F2F"/>
    <w:rsid w:val="008D184B"/>
    <w:rsid w:val="008D2895"/>
    <w:rsid w:val="008D3106"/>
    <w:rsid w:val="008D771B"/>
    <w:rsid w:val="008E1052"/>
    <w:rsid w:val="008E2224"/>
    <w:rsid w:val="008E3687"/>
    <w:rsid w:val="008E45C9"/>
    <w:rsid w:val="008E5350"/>
    <w:rsid w:val="008E53A4"/>
    <w:rsid w:val="008E5AC2"/>
    <w:rsid w:val="008F018C"/>
    <w:rsid w:val="008F0B62"/>
    <w:rsid w:val="008F430A"/>
    <w:rsid w:val="008F5496"/>
    <w:rsid w:val="008F5951"/>
    <w:rsid w:val="008F5C6A"/>
    <w:rsid w:val="008F69D9"/>
    <w:rsid w:val="008F6EA3"/>
    <w:rsid w:val="008F7FD6"/>
    <w:rsid w:val="00900764"/>
    <w:rsid w:val="009015CC"/>
    <w:rsid w:val="00901BF2"/>
    <w:rsid w:val="00904C4E"/>
    <w:rsid w:val="00910045"/>
    <w:rsid w:val="00913AAF"/>
    <w:rsid w:val="00916BD1"/>
    <w:rsid w:val="00920603"/>
    <w:rsid w:val="00920FED"/>
    <w:rsid w:val="00921E64"/>
    <w:rsid w:val="0092217F"/>
    <w:rsid w:val="00924F78"/>
    <w:rsid w:val="00926E95"/>
    <w:rsid w:val="00930D12"/>
    <w:rsid w:val="00930D80"/>
    <w:rsid w:val="009316E8"/>
    <w:rsid w:val="00933905"/>
    <w:rsid w:val="00935D6E"/>
    <w:rsid w:val="00937773"/>
    <w:rsid w:val="00937E66"/>
    <w:rsid w:val="00940AA9"/>
    <w:rsid w:val="0094474D"/>
    <w:rsid w:val="009447E4"/>
    <w:rsid w:val="0095039C"/>
    <w:rsid w:val="0095040C"/>
    <w:rsid w:val="009506D2"/>
    <w:rsid w:val="009511CB"/>
    <w:rsid w:val="009535D0"/>
    <w:rsid w:val="0095771B"/>
    <w:rsid w:val="00960AC3"/>
    <w:rsid w:val="00960C74"/>
    <w:rsid w:val="00961680"/>
    <w:rsid w:val="00961E5F"/>
    <w:rsid w:val="00962A89"/>
    <w:rsid w:val="00964588"/>
    <w:rsid w:val="00970709"/>
    <w:rsid w:val="00970D1E"/>
    <w:rsid w:val="00970F81"/>
    <w:rsid w:val="00971854"/>
    <w:rsid w:val="009718C5"/>
    <w:rsid w:val="00972860"/>
    <w:rsid w:val="0097342F"/>
    <w:rsid w:val="009735EB"/>
    <w:rsid w:val="00975F90"/>
    <w:rsid w:val="00976CA4"/>
    <w:rsid w:val="009817EE"/>
    <w:rsid w:val="00981BA8"/>
    <w:rsid w:val="009824A5"/>
    <w:rsid w:val="00983F7F"/>
    <w:rsid w:val="00985071"/>
    <w:rsid w:val="00985E52"/>
    <w:rsid w:val="009871F2"/>
    <w:rsid w:val="00987A64"/>
    <w:rsid w:val="00992AE6"/>
    <w:rsid w:val="009931FC"/>
    <w:rsid w:val="0099374D"/>
    <w:rsid w:val="0099382B"/>
    <w:rsid w:val="009A0FCB"/>
    <w:rsid w:val="009A1738"/>
    <w:rsid w:val="009A272B"/>
    <w:rsid w:val="009A2963"/>
    <w:rsid w:val="009A2E8D"/>
    <w:rsid w:val="009A4B50"/>
    <w:rsid w:val="009A688B"/>
    <w:rsid w:val="009A6AAE"/>
    <w:rsid w:val="009A6D66"/>
    <w:rsid w:val="009B42FA"/>
    <w:rsid w:val="009B567E"/>
    <w:rsid w:val="009B5D07"/>
    <w:rsid w:val="009B6A2A"/>
    <w:rsid w:val="009B7BA2"/>
    <w:rsid w:val="009C0497"/>
    <w:rsid w:val="009C084A"/>
    <w:rsid w:val="009C0F5B"/>
    <w:rsid w:val="009C39A6"/>
    <w:rsid w:val="009C3B23"/>
    <w:rsid w:val="009C4845"/>
    <w:rsid w:val="009D0415"/>
    <w:rsid w:val="009D0813"/>
    <w:rsid w:val="009D09FA"/>
    <w:rsid w:val="009D0B5A"/>
    <w:rsid w:val="009D1CF4"/>
    <w:rsid w:val="009D2932"/>
    <w:rsid w:val="009D4DC9"/>
    <w:rsid w:val="009D64D3"/>
    <w:rsid w:val="009E23EB"/>
    <w:rsid w:val="009E5041"/>
    <w:rsid w:val="009F00C3"/>
    <w:rsid w:val="009F0D39"/>
    <w:rsid w:val="009F2D8D"/>
    <w:rsid w:val="009F3C2E"/>
    <w:rsid w:val="009F63F1"/>
    <w:rsid w:val="00A02F7A"/>
    <w:rsid w:val="00A04BAA"/>
    <w:rsid w:val="00A04F84"/>
    <w:rsid w:val="00A05197"/>
    <w:rsid w:val="00A10706"/>
    <w:rsid w:val="00A11A7E"/>
    <w:rsid w:val="00A14685"/>
    <w:rsid w:val="00A14AA5"/>
    <w:rsid w:val="00A14D60"/>
    <w:rsid w:val="00A1548F"/>
    <w:rsid w:val="00A1694A"/>
    <w:rsid w:val="00A16D39"/>
    <w:rsid w:val="00A20995"/>
    <w:rsid w:val="00A222BE"/>
    <w:rsid w:val="00A229CE"/>
    <w:rsid w:val="00A244FE"/>
    <w:rsid w:val="00A26837"/>
    <w:rsid w:val="00A27B2D"/>
    <w:rsid w:val="00A3273F"/>
    <w:rsid w:val="00A33CDB"/>
    <w:rsid w:val="00A3469B"/>
    <w:rsid w:val="00A36F35"/>
    <w:rsid w:val="00A36FB4"/>
    <w:rsid w:val="00A408E4"/>
    <w:rsid w:val="00A468FD"/>
    <w:rsid w:val="00A4725C"/>
    <w:rsid w:val="00A50CB1"/>
    <w:rsid w:val="00A520FF"/>
    <w:rsid w:val="00A52979"/>
    <w:rsid w:val="00A53854"/>
    <w:rsid w:val="00A54332"/>
    <w:rsid w:val="00A57532"/>
    <w:rsid w:val="00A60ABE"/>
    <w:rsid w:val="00A619ED"/>
    <w:rsid w:val="00A61D0E"/>
    <w:rsid w:val="00A62461"/>
    <w:rsid w:val="00A6360F"/>
    <w:rsid w:val="00A657D3"/>
    <w:rsid w:val="00A6690F"/>
    <w:rsid w:val="00A66CE6"/>
    <w:rsid w:val="00A672E8"/>
    <w:rsid w:val="00A710CD"/>
    <w:rsid w:val="00A71965"/>
    <w:rsid w:val="00A73A02"/>
    <w:rsid w:val="00A75FE2"/>
    <w:rsid w:val="00A8162A"/>
    <w:rsid w:val="00A81706"/>
    <w:rsid w:val="00A81AFB"/>
    <w:rsid w:val="00A82F03"/>
    <w:rsid w:val="00A83568"/>
    <w:rsid w:val="00A841FC"/>
    <w:rsid w:val="00A85524"/>
    <w:rsid w:val="00A86ED0"/>
    <w:rsid w:val="00A918FE"/>
    <w:rsid w:val="00A944F0"/>
    <w:rsid w:val="00A96DF2"/>
    <w:rsid w:val="00A97198"/>
    <w:rsid w:val="00AA0AA9"/>
    <w:rsid w:val="00AA1773"/>
    <w:rsid w:val="00AA32A1"/>
    <w:rsid w:val="00AA3B42"/>
    <w:rsid w:val="00AB0AFF"/>
    <w:rsid w:val="00AB1FE9"/>
    <w:rsid w:val="00AB590D"/>
    <w:rsid w:val="00AB59AF"/>
    <w:rsid w:val="00AC4F1D"/>
    <w:rsid w:val="00AD00CA"/>
    <w:rsid w:val="00AD1DA1"/>
    <w:rsid w:val="00AD20EB"/>
    <w:rsid w:val="00AD5228"/>
    <w:rsid w:val="00AD655D"/>
    <w:rsid w:val="00AD6E3B"/>
    <w:rsid w:val="00AE3FEB"/>
    <w:rsid w:val="00AE4197"/>
    <w:rsid w:val="00AE4498"/>
    <w:rsid w:val="00AE46CC"/>
    <w:rsid w:val="00AF25E4"/>
    <w:rsid w:val="00AF47F1"/>
    <w:rsid w:val="00AF481E"/>
    <w:rsid w:val="00AF5985"/>
    <w:rsid w:val="00AF5B3D"/>
    <w:rsid w:val="00AF6746"/>
    <w:rsid w:val="00AF6A69"/>
    <w:rsid w:val="00AF72BE"/>
    <w:rsid w:val="00B01D82"/>
    <w:rsid w:val="00B01EA9"/>
    <w:rsid w:val="00B0370B"/>
    <w:rsid w:val="00B03F09"/>
    <w:rsid w:val="00B050BF"/>
    <w:rsid w:val="00B0523D"/>
    <w:rsid w:val="00B058B8"/>
    <w:rsid w:val="00B0688D"/>
    <w:rsid w:val="00B07415"/>
    <w:rsid w:val="00B07E90"/>
    <w:rsid w:val="00B11D58"/>
    <w:rsid w:val="00B12AEC"/>
    <w:rsid w:val="00B12CFA"/>
    <w:rsid w:val="00B136D0"/>
    <w:rsid w:val="00B14720"/>
    <w:rsid w:val="00B14C75"/>
    <w:rsid w:val="00B16864"/>
    <w:rsid w:val="00B206C4"/>
    <w:rsid w:val="00B22DE6"/>
    <w:rsid w:val="00B238AD"/>
    <w:rsid w:val="00B2577D"/>
    <w:rsid w:val="00B264CF"/>
    <w:rsid w:val="00B31994"/>
    <w:rsid w:val="00B32956"/>
    <w:rsid w:val="00B33826"/>
    <w:rsid w:val="00B35217"/>
    <w:rsid w:val="00B36B03"/>
    <w:rsid w:val="00B41D56"/>
    <w:rsid w:val="00B41F2B"/>
    <w:rsid w:val="00B431DE"/>
    <w:rsid w:val="00B43561"/>
    <w:rsid w:val="00B44F2D"/>
    <w:rsid w:val="00B457A1"/>
    <w:rsid w:val="00B45952"/>
    <w:rsid w:val="00B45F74"/>
    <w:rsid w:val="00B50A17"/>
    <w:rsid w:val="00B5271B"/>
    <w:rsid w:val="00B53887"/>
    <w:rsid w:val="00B572D8"/>
    <w:rsid w:val="00B57D6A"/>
    <w:rsid w:val="00B60648"/>
    <w:rsid w:val="00B62492"/>
    <w:rsid w:val="00B64305"/>
    <w:rsid w:val="00B67430"/>
    <w:rsid w:val="00B70F17"/>
    <w:rsid w:val="00B71FEC"/>
    <w:rsid w:val="00B73532"/>
    <w:rsid w:val="00B742FE"/>
    <w:rsid w:val="00B75A06"/>
    <w:rsid w:val="00B813FE"/>
    <w:rsid w:val="00B81C5A"/>
    <w:rsid w:val="00B83071"/>
    <w:rsid w:val="00B83BF8"/>
    <w:rsid w:val="00B84991"/>
    <w:rsid w:val="00B85148"/>
    <w:rsid w:val="00B8739A"/>
    <w:rsid w:val="00B91833"/>
    <w:rsid w:val="00B924D7"/>
    <w:rsid w:val="00B93E8D"/>
    <w:rsid w:val="00BA0961"/>
    <w:rsid w:val="00BA27F0"/>
    <w:rsid w:val="00BA45CE"/>
    <w:rsid w:val="00BA530E"/>
    <w:rsid w:val="00BA5D9B"/>
    <w:rsid w:val="00BA6993"/>
    <w:rsid w:val="00BA7050"/>
    <w:rsid w:val="00BB1BEB"/>
    <w:rsid w:val="00BB33EF"/>
    <w:rsid w:val="00BB45DC"/>
    <w:rsid w:val="00BC1F07"/>
    <w:rsid w:val="00BC3969"/>
    <w:rsid w:val="00BC5FAF"/>
    <w:rsid w:val="00BC6778"/>
    <w:rsid w:val="00BD0C01"/>
    <w:rsid w:val="00BD14CA"/>
    <w:rsid w:val="00BD3313"/>
    <w:rsid w:val="00BD3F56"/>
    <w:rsid w:val="00BD4714"/>
    <w:rsid w:val="00BD6F16"/>
    <w:rsid w:val="00BD70AC"/>
    <w:rsid w:val="00BE1999"/>
    <w:rsid w:val="00BE2098"/>
    <w:rsid w:val="00BE525D"/>
    <w:rsid w:val="00BE5AA1"/>
    <w:rsid w:val="00BE73D1"/>
    <w:rsid w:val="00BE7943"/>
    <w:rsid w:val="00BF03A5"/>
    <w:rsid w:val="00BF0446"/>
    <w:rsid w:val="00BF17E0"/>
    <w:rsid w:val="00BF2678"/>
    <w:rsid w:val="00BF382F"/>
    <w:rsid w:val="00BF3AEF"/>
    <w:rsid w:val="00BF3B3C"/>
    <w:rsid w:val="00BF3E5B"/>
    <w:rsid w:val="00BF4F0F"/>
    <w:rsid w:val="00BF54D7"/>
    <w:rsid w:val="00BF5A75"/>
    <w:rsid w:val="00BF6061"/>
    <w:rsid w:val="00C00673"/>
    <w:rsid w:val="00C008A6"/>
    <w:rsid w:val="00C01140"/>
    <w:rsid w:val="00C01A70"/>
    <w:rsid w:val="00C043D0"/>
    <w:rsid w:val="00C04D7E"/>
    <w:rsid w:val="00C056F8"/>
    <w:rsid w:val="00C16611"/>
    <w:rsid w:val="00C17131"/>
    <w:rsid w:val="00C17C93"/>
    <w:rsid w:val="00C17F0E"/>
    <w:rsid w:val="00C2116E"/>
    <w:rsid w:val="00C23F0B"/>
    <w:rsid w:val="00C3155D"/>
    <w:rsid w:val="00C320F1"/>
    <w:rsid w:val="00C32F9D"/>
    <w:rsid w:val="00C3301E"/>
    <w:rsid w:val="00C33A6C"/>
    <w:rsid w:val="00C34682"/>
    <w:rsid w:val="00C36DEF"/>
    <w:rsid w:val="00C37534"/>
    <w:rsid w:val="00C37D2D"/>
    <w:rsid w:val="00C503EA"/>
    <w:rsid w:val="00C53719"/>
    <w:rsid w:val="00C556F8"/>
    <w:rsid w:val="00C57A36"/>
    <w:rsid w:val="00C62662"/>
    <w:rsid w:val="00C6287D"/>
    <w:rsid w:val="00C64749"/>
    <w:rsid w:val="00C6723B"/>
    <w:rsid w:val="00C67A05"/>
    <w:rsid w:val="00C72167"/>
    <w:rsid w:val="00C74FA0"/>
    <w:rsid w:val="00C77510"/>
    <w:rsid w:val="00C802AE"/>
    <w:rsid w:val="00C813DF"/>
    <w:rsid w:val="00C82279"/>
    <w:rsid w:val="00C84A9D"/>
    <w:rsid w:val="00C85970"/>
    <w:rsid w:val="00C911D8"/>
    <w:rsid w:val="00C91236"/>
    <w:rsid w:val="00C91650"/>
    <w:rsid w:val="00C918E8"/>
    <w:rsid w:val="00C92EC0"/>
    <w:rsid w:val="00C9455B"/>
    <w:rsid w:val="00C9688F"/>
    <w:rsid w:val="00C97484"/>
    <w:rsid w:val="00C978C8"/>
    <w:rsid w:val="00CA047C"/>
    <w:rsid w:val="00CA1319"/>
    <w:rsid w:val="00CA35C0"/>
    <w:rsid w:val="00CB163F"/>
    <w:rsid w:val="00CB408E"/>
    <w:rsid w:val="00CB6174"/>
    <w:rsid w:val="00CB76B3"/>
    <w:rsid w:val="00CC09D9"/>
    <w:rsid w:val="00CC1877"/>
    <w:rsid w:val="00CC5ED9"/>
    <w:rsid w:val="00CD073F"/>
    <w:rsid w:val="00CD344C"/>
    <w:rsid w:val="00CD36B0"/>
    <w:rsid w:val="00CD42EE"/>
    <w:rsid w:val="00CD6D66"/>
    <w:rsid w:val="00CD7826"/>
    <w:rsid w:val="00CE066A"/>
    <w:rsid w:val="00CE0884"/>
    <w:rsid w:val="00CE08C9"/>
    <w:rsid w:val="00CE0EA0"/>
    <w:rsid w:val="00CE11E7"/>
    <w:rsid w:val="00CE3E36"/>
    <w:rsid w:val="00CE41F4"/>
    <w:rsid w:val="00CE5082"/>
    <w:rsid w:val="00CE6A73"/>
    <w:rsid w:val="00CF69D6"/>
    <w:rsid w:val="00CF7210"/>
    <w:rsid w:val="00D003F9"/>
    <w:rsid w:val="00D01E9C"/>
    <w:rsid w:val="00D03E42"/>
    <w:rsid w:val="00D07657"/>
    <w:rsid w:val="00D10CB6"/>
    <w:rsid w:val="00D164AF"/>
    <w:rsid w:val="00D16A20"/>
    <w:rsid w:val="00D261D8"/>
    <w:rsid w:val="00D271C5"/>
    <w:rsid w:val="00D30416"/>
    <w:rsid w:val="00D31F0D"/>
    <w:rsid w:val="00D32181"/>
    <w:rsid w:val="00D3296C"/>
    <w:rsid w:val="00D33A9D"/>
    <w:rsid w:val="00D3579B"/>
    <w:rsid w:val="00D36096"/>
    <w:rsid w:val="00D3671E"/>
    <w:rsid w:val="00D41C5B"/>
    <w:rsid w:val="00D42282"/>
    <w:rsid w:val="00D44A57"/>
    <w:rsid w:val="00D46137"/>
    <w:rsid w:val="00D464F7"/>
    <w:rsid w:val="00D47145"/>
    <w:rsid w:val="00D51B46"/>
    <w:rsid w:val="00D531F7"/>
    <w:rsid w:val="00D556A6"/>
    <w:rsid w:val="00D56A83"/>
    <w:rsid w:val="00D6035E"/>
    <w:rsid w:val="00D61641"/>
    <w:rsid w:val="00D641A7"/>
    <w:rsid w:val="00D665B5"/>
    <w:rsid w:val="00D7276F"/>
    <w:rsid w:val="00D72E73"/>
    <w:rsid w:val="00D73551"/>
    <w:rsid w:val="00D73F8E"/>
    <w:rsid w:val="00D76B52"/>
    <w:rsid w:val="00D80442"/>
    <w:rsid w:val="00D80FAE"/>
    <w:rsid w:val="00D82DD3"/>
    <w:rsid w:val="00D8365D"/>
    <w:rsid w:val="00D8371E"/>
    <w:rsid w:val="00D83C44"/>
    <w:rsid w:val="00D84202"/>
    <w:rsid w:val="00D84685"/>
    <w:rsid w:val="00D856AE"/>
    <w:rsid w:val="00D869DB"/>
    <w:rsid w:val="00D86C77"/>
    <w:rsid w:val="00D90D2A"/>
    <w:rsid w:val="00D92CB0"/>
    <w:rsid w:val="00D92DA6"/>
    <w:rsid w:val="00D9326C"/>
    <w:rsid w:val="00D9489A"/>
    <w:rsid w:val="00D963C9"/>
    <w:rsid w:val="00D975CF"/>
    <w:rsid w:val="00DA0CDF"/>
    <w:rsid w:val="00DA0DDC"/>
    <w:rsid w:val="00DA26B2"/>
    <w:rsid w:val="00DA784E"/>
    <w:rsid w:val="00DA7913"/>
    <w:rsid w:val="00DB12DB"/>
    <w:rsid w:val="00DB243C"/>
    <w:rsid w:val="00DB4E73"/>
    <w:rsid w:val="00DB7053"/>
    <w:rsid w:val="00DB7CEC"/>
    <w:rsid w:val="00DC15A2"/>
    <w:rsid w:val="00DC3AAE"/>
    <w:rsid w:val="00DC6DC5"/>
    <w:rsid w:val="00DD2D91"/>
    <w:rsid w:val="00DD405F"/>
    <w:rsid w:val="00DD5BCA"/>
    <w:rsid w:val="00DE1DFA"/>
    <w:rsid w:val="00DE230B"/>
    <w:rsid w:val="00DE2432"/>
    <w:rsid w:val="00DE3912"/>
    <w:rsid w:val="00DE3F40"/>
    <w:rsid w:val="00DE4026"/>
    <w:rsid w:val="00DE4EF5"/>
    <w:rsid w:val="00DE7322"/>
    <w:rsid w:val="00DF15F8"/>
    <w:rsid w:val="00DF2866"/>
    <w:rsid w:val="00DF5A2D"/>
    <w:rsid w:val="00DF5E90"/>
    <w:rsid w:val="00DF6700"/>
    <w:rsid w:val="00DF69BF"/>
    <w:rsid w:val="00E0054E"/>
    <w:rsid w:val="00E02CDD"/>
    <w:rsid w:val="00E03956"/>
    <w:rsid w:val="00E04311"/>
    <w:rsid w:val="00E0569D"/>
    <w:rsid w:val="00E06081"/>
    <w:rsid w:val="00E109B8"/>
    <w:rsid w:val="00E11016"/>
    <w:rsid w:val="00E1135F"/>
    <w:rsid w:val="00E1287C"/>
    <w:rsid w:val="00E12B36"/>
    <w:rsid w:val="00E144A3"/>
    <w:rsid w:val="00E227F0"/>
    <w:rsid w:val="00E2364E"/>
    <w:rsid w:val="00E23BB5"/>
    <w:rsid w:val="00E243BE"/>
    <w:rsid w:val="00E3455D"/>
    <w:rsid w:val="00E371FE"/>
    <w:rsid w:val="00E406FE"/>
    <w:rsid w:val="00E412B0"/>
    <w:rsid w:val="00E41D3F"/>
    <w:rsid w:val="00E425C5"/>
    <w:rsid w:val="00E43428"/>
    <w:rsid w:val="00E435F0"/>
    <w:rsid w:val="00E440FA"/>
    <w:rsid w:val="00E4584B"/>
    <w:rsid w:val="00E50061"/>
    <w:rsid w:val="00E54333"/>
    <w:rsid w:val="00E555EE"/>
    <w:rsid w:val="00E56F64"/>
    <w:rsid w:val="00E60487"/>
    <w:rsid w:val="00E61132"/>
    <w:rsid w:val="00E62E5F"/>
    <w:rsid w:val="00E64405"/>
    <w:rsid w:val="00E665A9"/>
    <w:rsid w:val="00E6770C"/>
    <w:rsid w:val="00E70339"/>
    <w:rsid w:val="00E70A56"/>
    <w:rsid w:val="00E71862"/>
    <w:rsid w:val="00E7373A"/>
    <w:rsid w:val="00E73AB5"/>
    <w:rsid w:val="00E75E60"/>
    <w:rsid w:val="00E81864"/>
    <w:rsid w:val="00E828E5"/>
    <w:rsid w:val="00E83097"/>
    <w:rsid w:val="00E840C0"/>
    <w:rsid w:val="00E87077"/>
    <w:rsid w:val="00E874A9"/>
    <w:rsid w:val="00E90562"/>
    <w:rsid w:val="00E90B2D"/>
    <w:rsid w:val="00E90DAB"/>
    <w:rsid w:val="00E93EDD"/>
    <w:rsid w:val="00E9514B"/>
    <w:rsid w:val="00E95A0D"/>
    <w:rsid w:val="00EA1BC3"/>
    <w:rsid w:val="00EA1D09"/>
    <w:rsid w:val="00EA37BD"/>
    <w:rsid w:val="00EA5CE9"/>
    <w:rsid w:val="00EA74D6"/>
    <w:rsid w:val="00EA7CD9"/>
    <w:rsid w:val="00EB0A38"/>
    <w:rsid w:val="00EB25E9"/>
    <w:rsid w:val="00EB28B3"/>
    <w:rsid w:val="00EB3BB9"/>
    <w:rsid w:val="00EB5733"/>
    <w:rsid w:val="00EB5AAB"/>
    <w:rsid w:val="00EB5C65"/>
    <w:rsid w:val="00EC2D40"/>
    <w:rsid w:val="00EC56F3"/>
    <w:rsid w:val="00EC57C4"/>
    <w:rsid w:val="00EC660B"/>
    <w:rsid w:val="00EC7894"/>
    <w:rsid w:val="00ED007A"/>
    <w:rsid w:val="00ED079D"/>
    <w:rsid w:val="00ED0D27"/>
    <w:rsid w:val="00ED16A2"/>
    <w:rsid w:val="00ED3165"/>
    <w:rsid w:val="00ED3D33"/>
    <w:rsid w:val="00ED3F85"/>
    <w:rsid w:val="00ED568B"/>
    <w:rsid w:val="00ED62DF"/>
    <w:rsid w:val="00ED6DA1"/>
    <w:rsid w:val="00ED7282"/>
    <w:rsid w:val="00ED7C26"/>
    <w:rsid w:val="00EE02D3"/>
    <w:rsid w:val="00EE0B5C"/>
    <w:rsid w:val="00EE35DD"/>
    <w:rsid w:val="00EE37C0"/>
    <w:rsid w:val="00EE5384"/>
    <w:rsid w:val="00EE5D03"/>
    <w:rsid w:val="00EE6E8C"/>
    <w:rsid w:val="00EE76B1"/>
    <w:rsid w:val="00EF0067"/>
    <w:rsid w:val="00EF3698"/>
    <w:rsid w:val="00EF7E9A"/>
    <w:rsid w:val="00F017C3"/>
    <w:rsid w:val="00F05785"/>
    <w:rsid w:val="00F07677"/>
    <w:rsid w:val="00F11F98"/>
    <w:rsid w:val="00F13C9C"/>
    <w:rsid w:val="00F14D0E"/>
    <w:rsid w:val="00F16183"/>
    <w:rsid w:val="00F16BAD"/>
    <w:rsid w:val="00F16CDC"/>
    <w:rsid w:val="00F21E0B"/>
    <w:rsid w:val="00F22214"/>
    <w:rsid w:val="00F22363"/>
    <w:rsid w:val="00F25A23"/>
    <w:rsid w:val="00F27313"/>
    <w:rsid w:val="00F30B57"/>
    <w:rsid w:val="00F30E86"/>
    <w:rsid w:val="00F32228"/>
    <w:rsid w:val="00F33179"/>
    <w:rsid w:val="00F3389D"/>
    <w:rsid w:val="00F33E96"/>
    <w:rsid w:val="00F37A9C"/>
    <w:rsid w:val="00F427E4"/>
    <w:rsid w:val="00F43647"/>
    <w:rsid w:val="00F449EB"/>
    <w:rsid w:val="00F530FC"/>
    <w:rsid w:val="00F5513C"/>
    <w:rsid w:val="00F55BF8"/>
    <w:rsid w:val="00F55FFB"/>
    <w:rsid w:val="00F567DD"/>
    <w:rsid w:val="00F56BFF"/>
    <w:rsid w:val="00F62C5E"/>
    <w:rsid w:val="00F63387"/>
    <w:rsid w:val="00F65182"/>
    <w:rsid w:val="00F65219"/>
    <w:rsid w:val="00F735CE"/>
    <w:rsid w:val="00F73D84"/>
    <w:rsid w:val="00F73E3B"/>
    <w:rsid w:val="00F74AAF"/>
    <w:rsid w:val="00F74C5E"/>
    <w:rsid w:val="00F76E41"/>
    <w:rsid w:val="00F77E6B"/>
    <w:rsid w:val="00F816AF"/>
    <w:rsid w:val="00F85C2D"/>
    <w:rsid w:val="00F86302"/>
    <w:rsid w:val="00F86B1F"/>
    <w:rsid w:val="00F91B9B"/>
    <w:rsid w:val="00F937B1"/>
    <w:rsid w:val="00F94DDE"/>
    <w:rsid w:val="00F96079"/>
    <w:rsid w:val="00F975B2"/>
    <w:rsid w:val="00FA0DCF"/>
    <w:rsid w:val="00FA1462"/>
    <w:rsid w:val="00FA1B24"/>
    <w:rsid w:val="00FA1EE3"/>
    <w:rsid w:val="00FA386E"/>
    <w:rsid w:val="00FA5613"/>
    <w:rsid w:val="00FA600C"/>
    <w:rsid w:val="00FA72A7"/>
    <w:rsid w:val="00FA75D6"/>
    <w:rsid w:val="00FB0FE4"/>
    <w:rsid w:val="00FB2D8E"/>
    <w:rsid w:val="00FB4478"/>
    <w:rsid w:val="00FB53EB"/>
    <w:rsid w:val="00FB59A1"/>
    <w:rsid w:val="00FB7725"/>
    <w:rsid w:val="00FC1207"/>
    <w:rsid w:val="00FC1F1C"/>
    <w:rsid w:val="00FC2276"/>
    <w:rsid w:val="00FC3DA6"/>
    <w:rsid w:val="00FC4F78"/>
    <w:rsid w:val="00FC7204"/>
    <w:rsid w:val="00FD304C"/>
    <w:rsid w:val="00FD45B2"/>
    <w:rsid w:val="00FD7D52"/>
    <w:rsid w:val="00FE688F"/>
    <w:rsid w:val="00FF048A"/>
    <w:rsid w:val="00FF5108"/>
    <w:rsid w:val="00FF5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A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E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E3B"/>
    <w:rPr>
      <w:rFonts w:ascii="Tahoma" w:hAnsi="Tahoma" w:cs="Tahoma"/>
      <w:sz w:val="16"/>
      <w:szCs w:val="16"/>
    </w:rPr>
  </w:style>
  <w:style w:type="paragraph" w:styleId="a5">
    <w:name w:val="Normal (Web)"/>
    <w:basedOn w:val="a"/>
    <w:uiPriority w:val="99"/>
    <w:unhideWhenUsed/>
    <w:rsid w:val="00F73E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E6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A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E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E3B"/>
    <w:rPr>
      <w:rFonts w:ascii="Tahoma" w:hAnsi="Tahoma" w:cs="Tahoma"/>
      <w:sz w:val="16"/>
      <w:szCs w:val="16"/>
    </w:rPr>
  </w:style>
  <w:style w:type="paragraph" w:styleId="a5">
    <w:name w:val="Normal (Web)"/>
    <w:basedOn w:val="a"/>
    <w:uiPriority w:val="99"/>
    <w:unhideWhenUsed/>
    <w:rsid w:val="00F73E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E6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4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4582</Words>
  <Characters>26124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Игорь</cp:lastModifiedBy>
  <cp:revision>5</cp:revision>
  <dcterms:created xsi:type="dcterms:W3CDTF">2014-12-13T18:39:00Z</dcterms:created>
  <dcterms:modified xsi:type="dcterms:W3CDTF">2015-05-02T05:29:00Z</dcterms:modified>
</cp:coreProperties>
</file>