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7B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Донорские клетки против инсульта 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ученые научились восстанавливать мозговую ткань человека.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Кровоизлияние в мозг (инсульт) – тяжелое осложнение гипертонии и атеросклероза</w:t>
      </w:r>
      <w:r>
        <w:rPr>
          <w:color w:val="000000"/>
          <w:sz w:val="24"/>
          <w:szCs w:val="24"/>
        </w:rPr>
        <w:t xml:space="preserve"> в пожилом возрасте. Из-за необратимой гибели нервных клеток пациенты после инсульта становятся инвалидами до конца жизни. Но и здесь новые клеточные технологии обещают серьезные перемены в способах лечения таких обреченных пациентов.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июня сенсационная </w:t>
      </w:r>
      <w:r>
        <w:rPr>
          <w:color w:val="000000"/>
          <w:sz w:val="24"/>
          <w:szCs w:val="24"/>
        </w:rPr>
        <w:t>нейрохирургическая операция была проведена в Питтсбурге 62-летней женщине, у которой после инсульта развился односторонний паралич конечностей и была полностью потеряна речь. Впервые в истории медицины этой женщине сделали пересадку эмбриональных нервных к</w:t>
      </w:r>
      <w:r>
        <w:rPr>
          <w:color w:val="000000"/>
          <w:sz w:val="24"/>
          <w:szCs w:val="24"/>
        </w:rPr>
        <w:t xml:space="preserve">леток прямо в мозг, в зону гибели её собственных нервных клеток, с целью попытаться восстановить утраченные нейронные сети. Поскольку нейроны взрослого мозга не делятся, для реставрации утерянной архитектуры клеток в мозговой ткани использовали чужеродные </w:t>
      </w:r>
      <w:r>
        <w:rPr>
          <w:color w:val="000000"/>
          <w:sz w:val="24"/>
          <w:szCs w:val="24"/>
        </w:rPr>
        <w:t xml:space="preserve">эмбриональные нейроны, которые были “обучены” повторять “сборку” нервной ткани. 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“программированной починки” функциональных повреждений мозга использовали специальный биоматериал – новые линии эмбриональных нейронов человека, полученные американской би</w:t>
      </w:r>
      <w:r>
        <w:rPr>
          <w:color w:val="000000"/>
          <w:sz w:val="24"/>
          <w:szCs w:val="24"/>
        </w:rPr>
        <w:t>отехнологической компанией “Лейтон Биосаенс”. Не вызывает сомнений, что 50% успеха операции было связано с качеством нервных клеток, предоставленных учеными этой компании.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лет назад из опухоли молодого человека, который погиб от множественных мет</w:t>
      </w:r>
      <w:r>
        <w:rPr>
          <w:color w:val="000000"/>
          <w:sz w:val="24"/>
          <w:szCs w:val="24"/>
        </w:rPr>
        <w:t xml:space="preserve">астазов, специалистами-биологами было выделено несколько линий половых клеток. Удача ученых заключалась в том, что в массе обычных раковых клеток удалось выделить, изолировать и размножить новую линию так называемых эмбриональных стволовых клеток, которая </w:t>
      </w:r>
      <w:r>
        <w:rPr>
          <w:color w:val="000000"/>
          <w:sz w:val="24"/>
          <w:szCs w:val="24"/>
        </w:rPr>
        <w:t xml:space="preserve">оказалась способна повторять эмбриональное развитие как в культуре, так и в организме подопытных животных. В течение нескольких лет на мышах и крысах экспериментаторы сумели в деталях изучить, каким образом своевременная пересадка эмбриональных нейронов в </w:t>
      </w:r>
      <w:r>
        <w:rPr>
          <w:color w:val="000000"/>
          <w:sz w:val="24"/>
          <w:szCs w:val="24"/>
        </w:rPr>
        <w:t>поврежденный мозг животных способна восстанавливать утраченные нейронные цепочки. Взамен погибших на старом месте эмбриональные клетки строят кусочки новой нервной ткани. Важно отметить, что при этом происходит блокада развития соединительного рубца , кото</w:t>
      </w:r>
      <w:r>
        <w:rPr>
          <w:color w:val="000000"/>
          <w:sz w:val="24"/>
          <w:szCs w:val="24"/>
        </w:rPr>
        <w:t xml:space="preserve">рый замещает нервную ткань у пациентов, а именно развитие рубца в мозговой ткани определяет необратимость заболевания. </w:t>
      </w:r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 этап испытаний на животных был успешно закончен и наступило самое трудное – начать первые пробные попытки лечения людей. И вот, </w:t>
      </w:r>
      <w:r>
        <w:rPr>
          <w:color w:val="000000"/>
          <w:sz w:val="24"/>
          <w:szCs w:val="24"/>
        </w:rPr>
        <w:t xml:space="preserve">как мы уже сообщили выше, в Питсбурге одна из женщин, пострадавших от инсульта, и её семья дали согласие на пересадку нейронов. После пересадки выращенных эмбриональных донорских нейронов в точно выбранные зоны мозга, удалось достичь 50-60-процентного (!) </w:t>
      </w:r>
      <w:r>
        <w:rPr>
          <w:color w:val="000000"/>
          <w:sz w:val="24"/>
          <w:szCs w:val="24"/>
        </w:rPr>
        <w:t>восстановления речи и двигательной активности мышц парализованной женщины. Важно подчеркнуть, что великолепный клинический эффект был получен буквально с первой попытки.</w:t>
      </w:r>
    </w:p>
    <w:p w:rsidR="00000000" w:rsidRDefault="00A97B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97BE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p w:rsidR="00000000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97BEE" w:rsidRDefault="00A97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A97B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EF"/>
    <w:rsid w:val="00A97BEE"/>
    <w:rsid w:val="00B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A4F30-D7BF-4313-A612-3C5392A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Донорские клетки против инсульта</dc:title>
  <dc:subject/>
  <dc:creator>USER</dc:creator>
  <cp:keywords/>
  <dc:description/>
  <cp:lastModifiedBy>Igor Trofimov</cp:lastModifiedBy>
  <cp:revision>2</cp:revision>
  <dcterms:created xsi:type="dcterms:W3CDTF">2024-08-04T00:56:00Z</dcterms:created>
  <dcterms:modified xsi:type="dcterms:W3CDTF">2024-08-04T00:56:00Z</dcterms:modified>
</cp:coreProperties>
</file>