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9A" w:rsidRPr="00A84B0A" w:rsidRDefault="00A1009A" w:rsidP="00A1009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84B0A">
        <w:rPr>
          <w:b/>
          <w:bCs/>
          <w:sz w:val="32"/>
          <w:szCs w:val="32"/>
        </w:rPr>
        <w:t>Движения младенца</w:t>
      </w:r>
    </w:p>
    <w:p w:rsidR="00A1009A" w:rsidRPr="00B611A6" w:rsidRDefault="00A1009A" w:rsidP="00A1009A">
      <w:pPr>
        <w:spacing w:before="120"/>
        <w:ind w:firstLine="567"/>
        <w:jc w:val="both"/>
      </w:pPr>
      <w:r w:rsidRPr="00B611A6">
        <w:t>Иногда новорожденный вздрагивает так сильно, что разводит руки, за этим следует медленное хватательное движение, как будто ребенок что-то обнимает; в тоже самое время он сжимает кулачки, часто с удивительной силой. Это — естественный рефлекс, который должен наблюдаться у каждого новорожденного и который на втором-третьем месяце жизни постепенно исчезает. В интенсивности проявления этого рефлекса наблюдаются значительные индивидуальные различия: у некоторых детей встречается очень резкий рывок и разведение ручонок, вследствие за чем ребенок заплачет; все это создает впечатление, как будто он испугался. Есть дети, у которых данный рефлекс приводится в действие даже любим более резким движением или сильным звуком; иногда он наблюдается даже без явного внешнего импульса во время сна. Но все это, в общем, относится к нормальным явлениям.</w:t>
      </w:r>
    </w:p>
    <w:p w:rsidR="00A1009A" w:rsidRPr="00B611A6" w:rsidRDefault="00A1009A" w:rsidP="00A1009A">
      <w:pPr>
        <w:spacing w:before="120"/>
        <w:ind w:firstLine="567"/>
        <w:jc w:val="both"/>
      </w:pPr>
      <w:r w:rsidRPr="00B611A6">
        <w:t>Некоторых мамочек беспокоит то, что ручонки и ножки у новорожденного судорожно подогнуты до того, что их нельзя выпрямить. Вы лишь с трудом можете ему надеть рубашечку, не так ли? Дело в том, что мышцы новорожденного находятся под сравнительно большим естественным напряжением. Ребенок до того, как начать самостоятельно двигаться, занимает приблизительно то же положение, что и в чреве матери, то есть с подогнутыми и прижатыми к туловищу конечностями, В старину детей обматывали в перинке повивальником, предварительно выпрямив с применением насилия их ножки и прижав ручонки к туловищу. Делалось это в результате представления о том, что таким образом обеспечиваются лучшие условия для того, чтобы дети росли стройными. В наше время это считают не только лишним, но даже вредным: было установлено, что это мешает, например, правильному развитию тазобедренной кости и суставов.</w:t>
      </w:r>
    </w:p>
    <w:p w:rsidR="00A1009A" w:rsidRPr="00B611A6" w:rsidRDefault="00A1009A" w:rsidP="00A1009A">
      <w:pPr>
        <w:spacing w:before="120"/>
        <w:ind w:firstLine="567"/>
        <w:jc w:val="both"/>
      </w:pPr>
      <w:r w:rsidRPr="00B611A6">
        <w:t>Вы, вероятно, уже удивлялись, как он потягивается и странно скручивает пальчики. Это вызвано еще несовершенной нервной системой, вследствие чего поступающие по нервам в мышцы импульсы негармоничны, часто носят характер рывка и поспешности, так что ребенок нередко сам себя ударяет в лицо. Также на мимических мышцах наблюдаются нескоординированные, негармоничные подергивания, напоминающие иногда улыбку. Иным типом движений является подрагивание разных групп мышц; оно, по всей вероятности, имеет то же назначение, что и потягивание: удалить из мышц продукты распада и улучшить снабжение кровью.</w:t>
      </w:r>
    </w:p>
    <w:p w:rsidR="00A1009A" w:rsidRPr="00B611A6" w:rsidRDefault="00A1009A" w:rsidP="00A1009A">
      <w:pPr>
        <w:spacing w:before="120"/>
        <w:ind w:firstLine="567"/>
        <w:jc w:val="both"/>
      </w:pPr>
      <w:r w:rsidRPr="00B611A6">
        <w:t>Если происходит небольшое охлаждение кожи при развертывании, это может вызвать непродолжительную дрожь, не являющуюся ни проявлением сильного охлаждения, ни судороги и, поэтому, нет надобности немедленно прикрывать ребенка.</w:t>
      </w:r>
    </w:p>
    <w:p w:rsidR="00A1009A" w:rsidRPr="00B611A6" w:rsidRDefault="00A1009A" w:rsidP="00A1009A">
      <w:pPr>
        <w:spacing w:before="120"/>
        <w:ind w:firstLine="567"/>
        <w:jc w:val="both"/>
      </w:pPr>
      <w:r w:rsidRPr="00B611A6">
        <w:t>И еще – немного о дыхании. Новорожденный дышит в три раза чаще взрослого, еще в конце первого года жизни число вдохов и выдохов ребенка в два раза больше. Периодическим вздохам не следует придавать значения.</w:t>
      </w:r>
    </w:p>
    <w:p w:rsidR="00A1009A" w:rsidRPr="00A84B0A" w:rsidRDefault="00A1009A" w:rsidP="00A1009A">
      <w:pPr>
        <w:spacing w:before="120"/>
        <w:jc w:val="center"/>
        <w:rPr>
          <w:b/>
          <w:bCs/>
          <w:sz w:val="28"/>
          <w:szCs w:val="28"/>
        </w:rPr>
      </w:pPr>
      <w:r w:rsidRPr="00A84B0A">
        <w:rPr>
          <w:b/>
          <w:bCs/>
          <w:sz w:val="28"/>
          <w:szCs w:val="28"/>
        </w:rPr>
        <w:t>Список литературы</w:t>
      </w:r>
    </w:p>
    <w:p w:rsidR="00A1009A" w:rsidRDefault="00A1009A" w:rsidP="00A1009A">
      <w:pPr>
        <w:spacing w:before="120"/>
        <w:ind w:firstLine="567"/>
        <w:jc w:val="both"/>
      </w:pPr>
      <w:r w:rsidRPr="00B611A6">
        <w:t xml:space="preserve">Для подготовки данной работы были использованы материалы с сайта </w:t>
      </w:r>
      <w:hyperlink r:id="rId4" w:history="1">
        <w:r w:rsidRPr="00B611A6">
          <w:rPr>
            <w:rStyle w:val="a3"/>
          </w:rPr>
          <w:t>http://www.medictime.ru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9A"/>
    <w:rsid w:val="00051FB8"/>
    <w:rsid w:val="00095BA6"/>
    <w:rsid w:val="00210DB3"/>
    <w:rsid w:val="0031418A"/>
    <w:rsid w:val="00350B15"/>
    <w:rsid w:val="00377A3D"/>
    <w:rsid w:val="004C537E"/>
    <w:rsid w:val="0052086C"/>
    <w:rsid w:val="005A2562"/>
    <w:rsid w:val="00755964"/>
    <w:rsid w:val="008C19D7"/>
    <w:rsid w:val="00A1009A"/>
    <w:rsid w:val="00A44D32"/>
    <w:rsid w:val="00A84B0A"/>
    <w:rsid w:val="00B611A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6FFBB1-EF3C-462D-851D-3F7555CC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0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0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ct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>Home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Движения младенца</dc:title>
  <dc:subject/>
  <dc:creator>Alena</dc:creator>
  <cp:keywords/>
  <dc:description/>
  <cp:lastModifiedBy>Igor Trofimov</cp:lastModifiedBy>
  <cp:revision>2</cp:revision>
  <dcterms:created xsi:type="dcterms:W3CDTF">2024-10-06T19:07:00Z</dcterms:created>
  <dcterms:modified xsi:type="dcterms:W3CDTF">2024-10-06T19:07:00Z</dcterms:modified>
</cp:coreProperties>
</file>