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D8C" w:rsidRPr="006A16A5" w:rsidRDefault="00B17D8C" w:rsidP="003B300B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6A16A5">
        <w:rPr>
          <w:rFonts w:ascii="Arial" w:hAnsi="Arial" w:cs="Arial"/>
          <w:b/>
          <w:caps/>
          <w:sz w:val="32"/>
          <w:szCs w:val="32"/>
        </w:rPr>
        <w:t>Оглавление</w:t>
      </w:r>
    </w:p>
    <w:p w:rsidR="00B17D8C" w:rsidRDefault="00B17D8C" w:rsidP="003B300B">
      <w:pPr>
        <w:widowControl w:val="0"/>
      </w:pPr>
    </w:p>
    <w:p w:rsidR="007071F5" w:rsidRPr="00FF6926" w:rsidRDefault="007071F5" w:rsidP="003B300B">
      <w:pPr>
        <w:widowControl w:val="0"/>
      </w:pPr>
    </w:p>
    <w:p w:rsidR="00F464F4" w:rsidRDefault="00B17D8C">
      <w:pPr>
        <w:pStyle w:val="10"/>
        <w:rPr>
          <w:b w:val="0"/>
          <w:sz w:val="24"/>
        </w:rPr>
      </w:pPr>
      <w:r w:rsidRPr="00FF6926">
        <w:fldChar w:fldCharType="begin"/>
      </w:r>
      <w:r w:rsidRPr="00FF6926">
        <w:instrText xml:space="preserve"> TOC \o "1-3" \h \z \u </w:instrText>
      </w:r>
      <w:r w:rsidRPr="00FF6926">
        <w:fldChar w:fldCharType="separate"/>
      </w:r>
    </w:p>
    <w:p w:rsidR="00F464F4" w:rsidRPr="003D4233" w:rsidRDefault="00F464F4">
      <w:pPr>
        <w:pStyle w:val="10"/>
        <w:rPr>
          <w:b w:val="0"/>
          <w:sz w:val="24"/>
          <w:lang w:val="en-US"/>
        </w:rPr>
      </w:pPr>
      <w:hyperlink w:anchor="_Toc105271763" w:history="1">
        <w:r w:rsidRPr="00BD6899">
          <w:rPr>
            <w:rStyle w:val="a3"/>
          </w:rPr>
          <w:t>1. Характеристика процесса мотивации</w:t>
        </w:r>
        <w:r>
          <w:rPr>
            <w:webHidden/>
          </w:rPr>
          <w:tab/>
        </w:r>
        <w:r w:rsidR="003D4233">
          <w:rPr>
            <w:webHidden/>
            <w:lang w:val="en-US"/>
          </w:rPr>
          <w:t>3</w:t>
        </w:r>
      </w:hyperlink>
    </w:p>
    <w:p w:rsidR="00F464F4" w:rsidRDefault="00F464F4">
      <w:pPr>
        <w:pStyle w:val="20"/>
        <w:rPr>
          <w:sz w:val="24"/>
        </w:rPr>
      </w:pPr>
      <w:hyperlink w:anchor="_Toc105271764" w:history="1">
        <w:r w:rsidRPr="00BD6899">
          <w:rPr>
            <w:rStyle w:val="a3"/>
          </w:rPr>
          <w:t xml:space="preserve">1.1. </w:t>
        </w:r>
        <w:r w:rsidR="003D4233">
          <w:rPr>
            <w:rStyle w:val="a3"/>
          </w:rPr>
          <w:t>К</w:t>
        </w:r>
        <w:r w:rsidRPr="00BD6899">
          <w:rPr>
            <w:rStyle w:val="a3"/>
          </w:rPr>
          <w:t>атегории мотивации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_Toc105271764 \h </w:instrText>
        </w:r>
        <w:r>
          <w:rPr>
            <w:webHidden/>
          </w:rPr>
          <w:fldChar w:fldCharType="separate"/>
        </w:r>
        <w:r w:rsidR="00EE5FC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464F4" w:rsidRDefault="00F464F4">
      <w:pPr>
        <w:pStyle w:val="20"/>
        <w:rPr>
          <w:sz w:val="24"/>
        </w:rPr>
      </w:pPr>
      <w:hyperlink w:anchor="_Toc105271765" w:history="1">
        <w:r w:rsidRPr="00BD6899">
          <w:rPr>
            <w:rStyle w:val="a3"/>
          </w:rPr>
          <w:t>1.2. Стадии процесса мотивации</w:t>
        </w:r>
        <w:r>
          <w:rPr>
            <w:webHidden/>
          </w:rPr>
          <w:tab/>
        </w:r>
        <w:r w:rsidR="003D4233">
          <w:rPr>
            <w:webHidden/>
          </w:rPr>
          <w:t>4</w:t>
        </w:r>
      </w:hyperlink>
    </w:p>
    <w:p w:rsidR="00F464F4" w:rsidRDefault="00F464F4">
      <w:pPr>
        <w:pStyle w:val="20"/>
        <w:rPr>
          <w:sz w:val="24"/>
        </w:rPr>
      </w:pPr>
      <w:hyperlink w:anchor="_Toc105271766" w:history="1">
        <w:r w:rsidRPr="00BD6899">
          <w:rPr>
            <w:rStyle w:val="a3"/>
          </w:rPr>
          <w:t xml:space="preserve">1.3. </w:t>
        </w:r>
        <w:r w:rsidR="003D4233">
          <w:rPr>
            <w:rStyle w:val="a3"/>
          </w:rPr>
          <w:t>Т</w:t>
        </w:r>
        <w:r w:rsidRPr="00BD6899">
          <w:rPr>
            <w:rStyle w:val="a3"/>
          </w:rPr>
          <w:t>еории мотивации</w:t>
        </w:r>
        <w:r>
          <w:rPr>
            <w:webHidden/>
          </w:rPr>
          <w:tab/>
        </w:r>
        <w:r w:rsidR="003D4233">
          <w:rPr>
            <w:webHidden/>
          </w:rPr>
          <w:t>5</w:t>
        </w:r>
      </w:hyperlink>
    </w:p>
    <w:p w:rsidR="00F464F4" w:rsidRDefault="00F464F4">
      <w:pPr>
        <w:pStyle w:val="10"/>
        <w:rPr>
          <w:b w:val="0"/>
          <w:sz w:val="24"/>
        </w:rPr>
      </w:pPr>
      <w:hyperlink w:anchor="_Toc105271767" w:history="1">
        <w:r w:rsidRPr="00BD6899">
          <w:rPr>
            <w:rStyle w:val="a3"/>
          </w:rPr>
          <w:t>2. Характеристика теории потребностей Герцберга</w:t>
        </w:r>
        <w:r>
          <w:rPr>
            <w:webHidden/>
          </w:rPr>
          <w:tab/>
        </w:r>
        <w:r w:rsidR="003D4233">
          <w:rPr>
            <w:webHidden/>
          </w:rPr>
          <w:t>8</w:t>
        </w:r>
      </w:hyperlink>
    </w:p>
    <w:p w:rsidR="00F464F4" w:rsidRDefault="00F464F4">
      <w:pPr>
        <w:pStyle w:val="20"/>
        <w:rPr>
          <w:sz w:val="24"/>
        </w:rPr>
      </w:pPr>
      <w:hyperlink w:anchor="_Toc105271768" w:history="1">
        <w:r w:rsidRPr="00BD6899">
          <w:rPr>
            <w:rStyle w:val="a3"/>
          </w:rPr>
          <w:t>2.1. Результаты исследований Герцберга</w:t>
        </w:r>
        <w:r>
          <w:rPr>
            <w:webHidden/>
          </w:rPr>
          <w:tab/>
        </w:r>
        <w:r w:rsidR="003D4233">
          <w:rPr>
            <w:webHidden/>
          </w:rPr>
          <w:t>8</w:t>
        </w:r>
      </w:hyperlink>
    </w:p>
    <w:p w:rsidR="00F464F4" w:rsidRDefault="00F464F4">
      <w:pPr>
        <w:pStyle w:val="20"/>
        <w:rPr>
          <w:sz w:val="24"/>
        </w:rPr>
      </w:pPr>
      <w:hyperlink w:anchor="_Toc105271769" w:history="1">
        <w:r w:rsidRPr="00BD6899">
          <w:rPr>
            <w:rStyle w:val="a3"/>
          </w:rPr>
          <w:t>2.2. Гигиенические и мотивирующие факторы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_Toc105271769 \h </w:instrText>
        </w:r>
        <w:r>
          <w:rPr>
            <w:webHidden/>
          </w:rPr>
          <w:fldChar w:fldCharType="separate"/>
        </w:r>
        <w:r w:rsidR="00EE5FC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464F4" w:rsidRDefault="00F464F4">
      <w:pPr>
        <w:pStyle w:val="20"/>
        <w:rPr>
          <w:sz w:val="24"/>
        </w:rPr>
      </w:pPr>
      <w:hyperlink w:anchor="_Toc105271770" w:history="1">
        <w:r w:rsidRPr="00BD6899">
          <w:rPr>
            <w:rStyle w:val="a3"/>
          </w:rPr>
          <w:t>2.3. Основные положения теории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_Toc105271770 \h </w:instrText>
        </w:r>
        <w:r>
          <w:rPr>
            <w:webHidden/>
          </w:rPr>
          <w:fldChar w:fldCharType="separate"/>
        </w:r>
        <w:r w:rsidR="00EE5FCC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464F4" w:rsidRDefault="00F464F4">
      <w:pPr>
        <w:pStyle w:val="10"/>
        <w:rPr>
          <w:b w:val="0"/>
          <w:sz w:val="24"/>
        </w:rPr>
      </w:pPr>
      <w:hyperlink w:anchor="_Toc105271771" w:history="1">
        <w:r w:rsidRPr="00BD6899">
          <w:rPr>
            <w:rStyle w:val="a3"/>
          </w:rPr>
          <w:t>3. Значение теории Герцберга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_Toc105271771 \h </w:instrText>
        </w:r>
        <w:r>
          <w:rPr>
            <w:webHidden/>
          </w:rPr>
          <w:fldChar w:fldCharType="separate"/>
        </w:r>
        <w:r w:rsidR="00EE5FCC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464F4" w:rsidRDefault="00F464F4">
      <w:pPr>
        <w:pStyle w:val="20"/>
        <w:rPr>
          <w:sz w:val="24"/>
        </w:rPr>
      </w:pPr>
      <w:hyperlink w:anchor="_Toc105271772" w:history="1">
        <w:r w:rsidRPr="00BD6899">
          <w:rPr>
            <w:rStyle w:val="a3"/>
          </w:rPr>
          <w:t>3.1. Практическая направленность теории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_Toc105271772 \h </w:instrText>
        </w:r>
        <w:r>
          <w:rPr>
            <w:webHidden/>
          </w:rPr>
          <w:fldChar w:fldCharType="separate"/>
        </w:r>
        <w:r w:rsidR="00EE5FCC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464F4" w:rsidRDefault="00F464F4">
      <w:pPr>
        <w:pStyle w:val="20"/>
        <w:rPr>
          <w:sz w:val="24"/>
        </w:rPr>
      </w:pPr>
      <w:hyperlink w:anchor="_Toc105271774" w:history="1">
        <w:r w:rsidR="003D4233">
          <w:rPr>
            <w:rStyle w:val="a3"/>
          </w:rPr>
          <w:t>3.2</w:t>
        </w:r>
        <w:r w:rsidRPr="00BD6899">
          <w:rPr>
            <w:rStyle w:val="a3"/>
          </w:rPr>
          <w:t>. Критические замечания к теории Герцберга</w:t>
        </w:r>
        <w:r>
          <w:rPr>
            <w:webHidden/>
          </w:rPr>
          <w:tab/>
        </w:r>
        <w:r w:rsidR="003D4233">
          <w:rPr>
            <w:webHidden/>
          </w:rPr>
          <w:t>15</w:t>
        </w:r>
      </w:hyperlink>
    </w:p>
    <w:p w:rsidR="00F464F4" w:rsidRDefault="00F464F4">
      <w:pPr>
        <w:pStyle w:val="10"/>
        <w:rPr>
          <w:b w:val="0"/>
          <w:sz w:val="24"/>
        </w:rPr>
      </w:pPr>
      <w:hyperlink w:anchor="_Toc105271775" w:history="1">
        <w:r w:rsidRPr="00BD6899">
          <w:rPr>
            <w:rStyle w:val="a3"/>
          </w:rPr>
          <w:t>Заключение</w:t>
        </w:r>
        <w:r>
          <w:rPr>
            <w:webHidden/>
          </w:rPr>
          <w:tab/>
        </w:r>
        <w:r w:rsidR="003D4233">
          <w:rPr>
            <w:webHidden/>
          </w:rPr>
          <w:t>18</w:t>
        </w:r>
      </w:hyperlink>
    </w:p>
    <w:p w:rsidR="00F464F4" w:rsidRDefault="00F464F4">
      <w:pPr>
        <w:pStyle w:val="10"/>
        <w:rPr>
          <w:b w:val="0"/>
          <w:sz w:val="24"/>
        </w:rPr>
      </w:pPr>
      <w:hyperlink w:anchor="_Toc105271776" w:history="1">
        <w:r w:rsidRPr="00BD6899">
          <w:rPr>
            <w:rStyle w:val="a3"/>
          </w:rPr>
          <w:t>Список литературы</w:t>
        </w:r>
        <w:r>
          <w:rPr>
            <w:webHidden/>
          </w:rPr>
          <w:tab/>
        </w:r>
        <w:r w:rsidR="003D4233">
          <w:rPr>
            <w:webHidden/>
          </w:rPr>
          <w:t>19</w:t>
        </w:r>
      </w:hyperlink>
    </w:p>
    <w:p w:rsidR="007071F5" w:rsidRDefault="00B17D8C" w:rsidP="003B300B">
      <w:pPr>
        <w:widowControl w:val="0"/>
        <w:tabs>
          <w:tab w:val="right" w:leader="dot" w:pos="9900"/>
        </w:tabs>
        <w:spacing w:line="360" w:lineRule="auto"/>
        <w:ind w:right="305"/>
      </w:pPr>
      <w:r w:rsidRPr="00FF6926">
        <w:fldChar w:fldCharType="end"/>
      </w:r>
    </w:p>
    <w:p w:rsidR="00631734" w:rsidRDefault="00631734" w:rsidP="007011B0">
      <w:pPr>
        <w:pStyle w:val="1"/>
        <w:jc w:val="left"/>
      </w:pPr>
    </w:p>
    <w:p w:rsidR="008D7AA3" w:rsidRDefault="008D7AA3" w:rsidP="003B300B">
      <w:pPr>
        <w:widowControl w:val="0"/>
      </w:pPr>
    </w:p>
    <w:p w:rsidR="00031318" w:rsidRDefault="00031318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Default="00B53320" w:rsidP="003B300B">
      <w:pPr>
        <w:widowControl w:val="0"/>
      </w:pPr>
    </w:p>
    <w:p w:rsidR="00B53320" w:rsidRPr="00B53320" w:rsidRDefault="00B53320" w:rsidP="003B300B">
      <w:pPr>
        <w:widowControl w:val="0"/>
        <w:rPr>
          <w:b/>
          <w:sz w:val="32"/>
          <w:szCs w:val="32"/>
        </w:rPr>
      </w:pPr>
    </w:p>
    <w:p w:rsidR="00B53320" w:rsidRDefault="00B53320" w:rsidP="003B300B">
      <w:pPr>
        <w:widowControl w:val="0"/>
      </w:pPr>
    </w:p>
    <w:p w:rsidR="00B53320" w:rsidRDefault="00B53320" w:rsidP="007011B0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0" w:name="_Toc105271764"/>
    </w:p>
    <w:p w:rsidR="00B53320" w:rsidRDefault="00B53320" w:rsidP="007011B0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011B0" w:rsidRDefault="007011B0" w:rsidP="007011B0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44A5">
        <w:rPr>
          <w:color w:val="000000"/>
          <w:sz w:val="28"/>
          <w:szCs w:val="28"/>
        </w:rPr>
        <w:t xml:space="preserve">Стремление </w:t>
      </w:r>
      <w:r>
        <w:rPr>
          <w:color w:val="000000"/>
          <w:sz w:val="28"/>
          <w:szCs w:val="28"/>
        </w:rPr>
        <w:t>человека реализовать себя в своём деле бесспорно – так</w:t>
      </w:r>
      <w:r w:rsidRPr="00F544A5">
        <w:rPr>
          <w:color w:val="000000"/>
          <w:sz w:val="28"/>
          <w:szCs w:val="28"/>
        </w:rPr>
        <w:t xml:space="preserve"> он устроен. Там, где управление и организация труда предоставляют сотрудникам такие возможности, их труд будет высокоэффективным, а мотивы к труду </w:t>
      </w:r>
      <w:r>
        <w:rPr>
          <w:color w:val="000000"/>
          <w:sz w:val="28"/>
          <w:szCs w:val="28"/>
        </w:rPr>
        <w:t xml:space="preserve">− </w:t>
      </w:r>
      <w:r w:rsidRPr="00F544A5">
        <w:rPr>
          <w:color w:val="000000"/>
          <w:sz w:val="28"/>
          <w:szCs w:val="28"/>
        </w:rPr>
        <w:t xml:space="preserve">высокими. Значит, мотивировать сотрудников </w:t>
      </w:r>
      <w:r>
        <w:rPr>
          <w:color w:val="000000"/>
          <w:sz w:val="28"/>
          <w:szCs w:val="28"/>
        </w:rPr>
        <w:t>–</w:t>
      </w:r>
      <w:r w:rsidRPr="00F544A5">
        <w:rPr>
          <w:color w:val="000000"/>
          <w:sz w:val="28"/>
          <w:szCs w:val="28"/>
        </w:rPr>
        <w:t xml:space="preserve"> затронуть их важные интересы, дать им шанс реализоваться в процессе трудовой деятельности.</w:t>
      </w:r>
      <w:r>
        <w:rPr>
          <w:color w:val="000000"/>
          <w:sz w:val="28"/>
          <w:szCs w:val="28"/>
        </w:rPr>
        <w:t xml:space="preserve"> </w:t>
      </w:r>
      <w:r w:rsidRPr="007A531C">
        <w:rPr>
          <w:bCs/>
          <w:i/>
          <w:sz w:val="28"/>
          <w:szCs w:val="28"/>
        </w:rPr>
        <w:t>Мотивация</w:t>
      </w:r>
      <w:r w:rsidRPr="00F544A5">
        <w:rPr>
          <w:b/>
          <w:bCs/>
          <w:sz w:val="28"/>
          <w:szCs w:val="28"/>
        </w:rPr>
        <w:t xml:space="preserve"> </w:t>
      </w:r>
      <w:r w:rsidRPr="00C522E7">
        <w:rPr>
          <w:bCs/>
          <w:sz w:val="28"/>
          <w:szCs w:val="28"/>
        </w:rPr>
        <w:t xml:space="preserve">– это процесс создания у работников организации внутреннего побуждения к действиям для достижения организационных целей </w:t>
      </w:r>
      <w:r>
        <w:rPr>
          <w:bCs/>
          <w:sz w:val="28"/>
          <w:szCs w:val="28"/>
        </w:rPr>
        <w:t>в соответствии с их</w:t>
      </w:r>
      <w:r w:rsidRPr="00C522E7">
        <w:rPr>
          <w:bCs/>
          <w:sz w:val="28"/>
          <w:szCs w:val="28"/>
        </w:rPr>
        <w:t xml:space="preserve"> обязанностями и сообразно с планом.</w:t>
      </w:r>
      <w:r w:rsidRPr="00F544A5">
        <w:rPr>
          <w:b/>
          <w:bCs/>
          <w:sz w:val="28"/>
          <w:szCs w:val="28"/>
        </w:rPr>
        <w:t xml:space="preserve"> </w:t>
      </w:r>
      <w:r w:rsidRPr="00F544A5">
        <w:rPr>
          <w:color w:val="000000"/>
          <w:sz w:val="28"/>
          <w:szCs w:val="28"/>
        </w:rPr>
        <w:t>Поведение человека всегда мотивировано. Он может трудиться усердно, с воодушевлением и энтузиазмом, а может уклоняться от работы. Всегда следует искать мотив</w:t>
      </w:r>
      <w:r>
        <w:rPr>
          <w:color w:val="000000"/>
          <w:sz w:val="28"/>
          <w:szCs w:val="28"/>
        </w:rPr>
        <w:t xml:space="preserve"> такого</w:t>
      </w:r>
      <w:r w:rsidRPr="00F544A5">
        <w:rPr>
          <w:color w:val="000000"/>
          <w:sz w:val="28"/>
          <w:szCs w:val="28"/>
        </w:rPr>
        <w:t xml:space="preserve"> поведения.</w:t>
      </w:r>
      <w:r>
        <w:rPr>
          <w:sz w:val="28"/>
          <w:szCs w:val="28"/>
        </w:rPr>
        <w:t xml:space="preserve"> </w:t>
      </w:r>
      <w:r w:rsidRPr="00F544A5">
        <w:rPr>
          <w:color w:val="000000"/>
          <w:sz w:val="28"/>
          <w:szCs w:val="28"/>
        </w:rPr>
        <w:t>Традиционн</w:t>
      </w:r>
      <w:r>
        <w:rPr>
          <w:color w:val="000000"/>
          <w:sz w:val="28"/>
          <w:szCs w:val="28"/>
        </w:rPr>
        <w:t>ый подход к мотивации основывал</w:t>
      </w:r>
      <w:r w:rsidRPr="00F544A5">
        <w:rPr>
          <w:color w:val="000000"/>
          <w:sz w:val="28"/>
          <w:szCs w:val="28"/>
        </w:rPr>
        <w:t xml:space="preserve">ся на вере в то, что сотрудники </w:t>
      </w:r>
      <w:r>
        <w:rPr>
          <w:color w:val="000000"/>
          <w:sz w:val="28"/>
          <w:szCs w:val="28"/>
        </w:rPr>
        <w:t>–</w:t>
      </w:r>
      <w:r w:rsidRPr="00F544A5">
        <w:rPr>
          <w:color w:val="000000"/>
          <w:sz w:val="28"/>
          <w:szCs w:val="28"/>
        </w:rPr>
        <w:t xml:space="preserve"> всего лишь ресурсы, активы, которых надо заставить эффективно работать.</w:t>
      </w:r>
      <w:r>
        <w:rPr>
          <w:sz w:val="28"/>
          <w:szCs w:val="28"/>
        </w:rPr>
        <w:t xml:space="preserve"> </w:t>
      </w:r>
      <w:r w:rsidRPr="00F544A5">
        <w:rPr>
          <w:color w:val="000000"/>
          <w:sz w:val="28"/>
          <w:szCs w:val="28"/>
        </w:rPr>
        <w:t xml:space="preserve">Технический прогресс радикально изменил отношение к труду и повседневному существованию. </w:t>
      </w:r>
    </w:p>
    <w:p w:rsidR="00B53320" w:rsidRDefault="00B53320" w:rsidP="007011B0">
      <w:pPr>
        <w:widowControl w:val="0"/>
        <w:spacing w:line="360" w:lineRule="auto"/>
        <w:ind w:firstLine="720"/>
        <w:jc w:val="both"/>
      </w:pPr>
    </w:p>
    <w:p w:rsidR="00B53320" w:rsidRPr="00B53320" w:rsidRDefault="00B53320" w:rsidP="007011B0">
      <w:pPr>
        <w:widowControl w:val="0"/>
        <w:spacing w:line="360" w:lineRule="auto"/>
        <w:ind w:firstLine="720"/>
        <w:jc w:val="both"/>
        <w:rPr>
          <w:b/>
          <w:sz w:val="40"/>
          <w:szCs w:val="40"/>
        </w:rPr>
      </w:pPr>
    </w:p>
    <w:p w:rsidR="00B53320" w:rsidRPr="00B53320" w:rsidRDefault="00B53320" w:rsidP="007011B0">
      <w:pPr>
        <w:widowControl w:val="0"/>
        <w:spacing w:line="360" w:lineRule="auto"/>
        <w:ind w:firstLine="720"/>
        <w:jc w:val="both"/>
        <w:rPr>
          <w:b/>
          <w:sz w:val="40"/>
          <w:szCs w:val="40"/>
        </w:rPr>
      </w:pPr>
      <w:r w:rsidRPr="00B53320">
        <w:rPr>
          <w:b/>
          <w:sz w:val="40"/>
          <w:szCs w:val="40"/>
        </w:rPr>
        <w:t>1. Характеристика процесса мотивации</w:t>
      </w:r>
    </w:p>
    <w:p w:rsidR="007011B0" w:rsidRDefault="007011B0" w:rsidP="007011B0">
      <w:pPr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C586B" w:rsidRPr="00031318" w:rsidRDefault="00B53320" w:rsidP="00F04D7B">
      <w:pPr>
        <w:pStyle w:val="2"/>
      </w:pPr>
      <w:r>
        <w:t>1.1. К</w:t>
      </w:r>
      <w:r w:rsidR="003013C4">
        <w:t xml:space="preserve">атегории </w:t>
      </w:r>
      <w:r w:rsidR="00AC586B">
        <w:t>мотивации</w:t>
      </w:r>
      <w:bookmarkEnd w:id="0"/>
    </w:p>
    <w:p w:rsidR="005415EF" w:rsidRPr="005415EF" w:rsidRDefault="005415EF" w:rsidP="00B53320">
      <w:pPr>
        <w:widowControl w:val="0"/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Основными категориями мотивации явл</w:t>
      </w:r>
      <w:r w:rsidR="0020089D">
        <w:rPr>
          <w:spacing w:val="-6"/>
          <w:sz w:val="28"/>
          <w:szCs w:val="28"/>
        </w:rPr>
        <w:t>я</w:t>
      </w:r>
      <w:r>
        <w:rPr>
          <w:spacing w:val="-6"/>
          <w:sz w:val="28"/>
          <w:szCs w:val="28"/>
        </w:rPr>
        <w:t>ются потребность, мотив и стимул.</w:t>
      </w:r>
    </w:p>
    <w:p w:rsidR="009E6E74" w:rsidRDefault="009A626C" w:rsidP="003B300B">
      <w:pPr>
        <w:widowControl w:val="0"/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7A531C">
        <w:rPr>
          <w:i/>
          <w:spacing w:val="-6"/>
          <w:sz w:val="28"/>
          <w:szCs w:val="28"/>
        </w:rPr>
        <w:t>Потребность</w:t>
      </w:r>
      <w:r w:rsidRPr="009A626C">
        <w:rPr>
          <w:spacing w:val="-6"/>
          <w:sz w:val="28"/>
          <w:szCs w:val="28"/>
        </w:rPr>
        <w:t xml:space="preserve"> </w:t>
      </w:r>
      <w:r w:rsidR="00C15ACB">
        <w:rPr>
          <w:spacing w:val="-6"/>
          <w:sz w:val="28"/>
          <w:szCs w:val="28"/>
        </w:rPr>
        <w:sym w:font="Symbol" w:char="F02D"/>
      </w:r>
      <w:r w:rsidRPr="009A626C">
        <w:rPr>
          <w:iCs/>
          <w:spacing w:val="-6"/>
          <w:sz w:val="28"/>
          <w:szCs w:val="28"/>
        </w:rPr>
        <w:t xml:space="preserve"> это осознанная необходимость в тех или иных ма</w:t>
      </w:r>
      <w:r w:rsidRPr="009A626C">
        <w:rPr>
          <w:iCs/>
          <w:sz w:val="28"/>
          <w:szCs w:val="28"/>
        </w:rPr>
        <w:t>териальных, культурных благах, социальных и духовных ценностях.</w:t>
      </w:r>
      <w:r w:rsidRPr="009A626C">
        <w:rPr>
          <w:iCs/>
          <w:spacing w:val="-2"/>
          <w:sz w:val="28"/>
          <w:szCs w:val="28"/>
        </w:rPr>
        <w:t xml:space="preserve"> </w:t>
      </w:r>
      <w:r w:rsidRPr="009A626C">
        <w:rPr>
          <w:iCs/>
          <w:sz w:val="28"/>
          <w:szCs w:val="28"/>
        </w:rPr>
        <w:t>Источником возни</w:t>
      </w:r>
      <w:r w:rsidR="00BB75B0">
        <w:rPr>
          <w:iCs/>
          <w:sz w:val="28"/>
          <w:szCs w:val="28"/>
        </w:rPr>
        <w:t>кновения потребностей в определё</w:t>
      </w:r>
      <w:r w:rsidRPr="009A626C">
        <w:rPr>
          <w:iCs/>
          <w:sz w:val="28"/>
          <w:szCs w:val="28"/>
        </w:rPr>
        <w:t xml:space="preserve">нных </w:t>
      </w:r>
      <w:r w:rsidRPr="009A626C">
        <w:rPr>
          <w:iCs/>
          <w:spacing w:val="-2"/>
          <w:sz w:val="28"/>
          <w:szCs w:val="28"/>
        </w:rPr>
        <w:t xml:space="preserve">изделиях является производство, социальных потребностей </w:t>
      </w:r>
      <w:r w:rsidR="00AD4484">
        <w:rPr>
          <w:iCs/>
          <w:spacing w:val="-2"/>
          <w:sz w:val="28"/>
          <w:szCs w:val="28"/>
        </w:rPr>
        <w:t>−</w:t>
      </w:r>
      <w:r w:rsidRPr="009A626C">
        <w:rPr>
          <w:iCs/>
          <w:spacing w:val="-2"/>
          <w:sz w:val="28"/>
          <w:szCs w:val="28"/>
        </w:rPr>
        <w:t xml:space="preserve"> общественный характер жизнедеятельности человека, духовных потребностей </w:t>
      </w:r>
      <w:r w:rsidR="00AD4484">
        <w:rPr>
          <w:iCs/>
          <w:spacing w:val="-2"/>
          <w:sz w:val="28"/>
          <w:szCs w:val="28"/>
        </w:rPr>
        <w:t xml:space="preserve">− </w:t>
      </w:r>
      <w:r w:rsidRPr="009A626C">
        <w:rPr>
          <w:iCs/>
          <w:spacing w:val="-2"/>
          <w:sz w:val="28"/>
          <w:szCs w:val="28"/>
        </w:rPr>
        <w:t xml:space="preserve">сознание индивида. </w:t>
      </w:r>
    </w:p>
    <w:p w:rsidR="009E6E74" w:rsidRDefault="009A626C" w:rsidP="00B533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531C">
        <w:rPr>
          <w:i/>
          <w:spacing w:val="-4"/>
          <w:sz w:val="28"/>
          <w:szCs w:val="28"/>
        </w:rPr>
        <w:t>Мотив</w:t>
      </w:r>
      <w:r w:rsidR="00C15ACB">
        <w:rPr>
          <w:spacing w:val="-4"/>
          <w:sz w:val="28"/>
          <w:szCs w:val="28"/>
        </w:rPr>
        <w:t xml:space="preserve"> </w:t>
      </w:r>
      <w:r w:rsidR="00C15ACB">
        <w:rPr>
          <w:spacing w:val="-4"/>
          <w:sz w:val="28"/>
          <w:szCs w:val="28"/>
        </w:rPr>
        <w:sym w:font="Symbol" w:char="F02D"/>
      </w:r>
      <w:r w:rsidRPr="009A626C">
        <w:rPr>
          <w:spacing w:val="-4"/>
          <w:sz w:val="28"/>
          <w:szCs w:val="28"/>
        </w:rPr>
        <w:t xml:space="preserve"> </w:t>
      </w:r>
      <w:r w:rsidRPr="009A626C">
        <w:rPr>
          <w:iCs/>
          <w:spacing w:val="-4"/>
          <w:sz w:val="28"/>
          <w:szCs w:val="28"/>
        </w:rPr>
        <w:t xml:space="preserve"> это </w:t>
      </w:r>
      <w:r w:rsidRPr="009A626C">
        <w:rPr>
          <w:spacing w:val="-4"/>
          <w:sz w:val="28"/>
          <w:szCs w:val="28"/>
        </w:rPr>
        <w:t>осознанное индивидом побуж</w:t>
      </w:r>
      <w:r w:rsidRPr="009A626C">
        <w:rPr>
          <w:spacing w:val="-2"/>
          <w:sz w:val="28"/>
          <w:szCs w:val="28"/>
        </w:rPr>
        <w:t>дение к деятельности.</w:t>
      </w:r>
      <w:r w:rsidR="00B53320">
        <w:rPr>
          <w:sz w:val="28"/>
          <w:szCs w:val="28"/>
        </w:rPr>
        <w:t xml:space="preserve"> </w:t>
      </w:r>
      <w:r w:rsidR="009E6E74" w:rsidRPr="0031554D">
        <w:rPr>
          <w:spacing w:val="-1"/>
          <w:sz w:val="28"/>
          <w:szCs w:val="28"/>
        </w:rPr>
        <w:t>Поведение человека обычно определяется не одним моти</w:t>
      </w:r>
      <w:r w:rsidR="009E6E74" w:rsidRPr="0031554D">
        <w:rPr>
          <w:spacing w:val="-2"/>
          <w:sz w:val="28"/>
          <w:szCs w:val="28"/>
        </w:rPr>
        <w:t>вом, а их совокупностью, в кот</w:t>
      </w:r>
      <w:r w:rsidR="00240748">
        <w:rPr>
          <w:spacing w:val="-2"/>
          <w:sz w:val="28"/>
          <w:szCs w:val="28"/>
        </w:rPr>
        <w:t>орой мотивы находятся в определё</w:t>
      </w:r>
      <w:r w:rsidR="009E6E74" w:rsidRPr="0031554D">
        <w:rPr>
          <w:spacing w:val="-2"/>
          <w:sz w:val="28"/>
          <w:szCs w:val="28"/>
        </w:rPr>
        <w:t xml:space="preserve">нном соотношении друг к другу по степени их </w:t>
      </w:r>
      <w:r w:rsidR="009E6E74" w:rsidRPr="0031554D">
        <w:rPr>
          <w:spacing w:val="-2"/>
          <w:sz w:val="28"/>
          <w:szCs w:val="28"/>
        </w:rPr>
        <w:lastRenderedPageBreak/>
        <w:t>воздействи</w:t>
      </w:r>
      <w:r w:rsidR="009E6E74">
        <w:rPr>
          <w:spacing w:val="-2"/>
          <w:sz w:val="28"/>
          <w:szCs w:val="28"/>
        </w:rPr>
        <w:t>я на поведение человека. Мотивац</w:t>
      </w:r>
      <w:r w:rsidR="009E6E74" w:rsidRPr="0031554D">
        <w:rPr>
          <w:spacing w:val="-2"/>
          <w:sz w:val="28"/>
          <w:szCs w:val="28"/>
        </w:rPr>
        <w:t xml:space="preserve">ионная структура человека может </w:t>
      </w:r>
      <w:r w:rsidR="009E6E74" w:rsidRPr="0031554D">
        <w:rPr>
          <w:spacing w:val="4"/>
          <w:sz w:val="28"/>
          <w:szCs w:val="28"/>
        </w:rPr>
        <w:t xml:space="preserve">рассматриваться как </w:t>
      </w:r>
      <w:r w:rsidR="00BB75B0">
        <w:rPr>
          <w:spacing w:val="4"/>
          <w:sz w:val="28"/>
          <w:szCs w:val="28"/>
        </w:rPr>
        <w:t>основа осуществления им определё</w:t>
      </w:r>
      <w:r w:rsidR="009E6E74" w:rsidRPr="0031554D">
        <w:rPr>
          <w:spacing w:val="4"/>
          <w:sz w:val="28"/>
          <w:szCs w:val="28"/>
        </w:rPr>
        <w:t>нных</w:t>
      </w:r>
      <w:r w:rsidR="009E6E74" w:rsidRPr="002773BB">
        <w:rPr>
          <w:sz w:val="28"/>
          <w:szCs w:val="28"/>
        </w:rPr>
        <w:t xml:space="preserve"> </w:t>
      </w:r>
      <w:r w:rsidR="00BB75B0">
        <w:rPr>
          <w:sz w:val="28"/>
          <w:szCs w:val="28"/>
        </w:rPr>
        <w:t>действий; она обладает определё</w:t>
      </w:r>
      <w:r w:rsidR="009E6E74" w:rsidRPr="0031554D">
        <w:rPr>
          <w:sz w:val="28"/>
          <w:szCs w:val="28"/>
        </w:rPr>
        <w:t xml:space="preserve">нной стабильностью. Тем не </w:t>
      </w:r>
      <w:r w:rsidR="009E6E74" w:rsidRPr="0031554D">
        <w:rPr>
          <w:spacing w:val="-2"/>
          <w:sz w:val="28"/>
          <w:szCs w:val="28"/>
        </w:rPr>
        <w:t>мене</w:t>
      </w:r>
      <w:r w:rsidR="005B30EA">
        <w:rPr>
          <w:spacing w:val="-2"/>
          <w:sz w:val="28"/>
          <w:szCs w:val="28"/>
        </w:rPr>
        <w:t>е, эта структура может меняться</w:t>
      </w:r>
      <w:r w:rsidR="005B30EA" w:rsidRPr="005B30EA">
        <w:rPr>
          <w:spacing w:val="-2"/>
          <w:sz w:val="28"/>
          <w:szCs w:val="28"/>
        </w:rPr>
        <w:t>:</w:t>
      </w:r>
      <w:r w:rsidR="009E6E74" w:rsidRPr="0031554D">
        <w:rPr>
          <w:spacing w:val="-2"/>
          <w:sz w:val="28"/>
          <w:szCs w:val="28"/>
        </w:rPr>
        <w:t xml:space="preserve"> в частности, сознательно в </w:t>
      </w:r>
      <w:r w:rsidR="009E6E74" w:rsidRPr="0031554D">
        <w:rPr>
          <w:sz w:val="28"/>
          <w:szCs w:val="28"/>
        </w:rPr>
        <w:t>процессе воспитания человека, его образования.</w:t>
      </w:r>
    </w:p>
    <w:p w:rsidR="009E6E74" w:rsidRDefault="009E6E74" w:rsidP="003B300B">
      <w:pPr>
        <w:widowControl w:val="0"/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7A531C">
        <w:rPr>
          <w:bCs/>
          <w:i/>
          <w:spacing w:val="-3"/>
          <w:sz w:val="28"/>
          <w:szCs w:val="28"/>
        </w:rPr>
        <w:t>Стимулы</w:t>
      </w:r>
      <w:r w:rsidRPr="0031554D">
        <w:rPr>
          <w:b/>
          <w:bCs/>
          <w:spacing w:val="-3"/>
          <w:sz w:val="28"/>
          <w:szCs w:val="28"/>
        </w:rPr>
        <w:t xml:space="preserve"> </w:t>
      </w:r>
      <w:r w:rsidRPr="0031554D">
        <w:rPr>
          <w:spacing w:val="-3"/>
          <w:sz w:val="28"/>
          <w:szCs w:val="28"/>
        </w:rPr>
        <w:t>выполняют роль рычагов воздействия или «раз</w:t>
      </w:r>
      <w:r w:rsidRPr="0031554D">
        <w:rPr>
          <w:spacing w:val="-2"/>
          <w:sz w:val="28"/>
          <w:szCs w:val="28"/>
        </w:rPr>
        <w:t>дражени</w:t>
      </w:r>
      <w:r w:rsidR="00D31D8F">
        <w:rPr>
          <w:spacing w:val="-2"/>
          <w:sz w:val="28"/>
          <w:szCs w:val="28"/>
        </w:rPr>
        <w:t>й», вызывающих действие определё</w:t>
      </w:r>
      <w:r w:rsidRPr="0031554D">
        <w:rPr>
          <w:spacing w:val="-2"/>
          <w:sz w:val="28"/>
          <w:szCs w:val="28"/>
        </w:rPr>
        <w:t>нных мотивов. В ка</w:t>
      </w:r>
      <w:r w:rsidRPr="0031554D">
        <w:rPr>
          <w:spacing w:val="-9"/>
          <w:sz w:val="28"/>
          <w:szCs w:val="28"/>
        </w:rPr>
        <w:t>честве стимулов могут выступать отдельные предметы, действия дру</w:t>
      </w:r>
      <w:r w:rsidRPr="0031554D">
        <w:rPr>
          <w:spacing w:val="-5"/>
          <w:sz w:val="28"/>
          <w:szCs w:val="28"/>
        </w:rPr>
        <w:t>гих людей, обещания, носители обязательств и возможностей, пре</w:t>
      </w:r>
      <w:r w:rsidRPr="0031554D">
        <w:rPr>
          <w:spacing w:val="-6"/>
          <w:sz w:val="28"/>
          <w:szCs w:val="28"/>
        </w:rPr>
        <w:t>доставляемые возможности и многое другое, что может быть пред</w:t>
      </w:r>
      <w:r w:rsidRPr="0031554D">
        <w:rPr>
          <w:spacing w:val="-5"/>
          <w:sz w:val="28"/>
          <w:szCs w:val="28"/>
        </w:rPr>
        <w:t xml:space="preserve">ложено человеку в компенсацию за его действия или, что он желал </w:t>
      </w:r>
      <w:r w:rsidRPr="0031554D">
        <w:rPr>
          <w:spacing w:val="-8"/>
          <w:sz w:val="28"/>
          <w:szCs w:val="28"/>
        </w:rPr>
        <w:t>б</w:t>
      </w:r>
      <w:r w:rsidR="00BB75B0">
        <w:rPr>
          <w:spacing w:val="-8"/>
          <w:sz w:val="28"/>
          <w:szCs w:val="28"/>
        </w:rPr>
        <w:t>ы получить в результате определё</w:t>
      </w:r>
      <w:r w:rsidRPr="0031554D">
        <w:rPr>
          <w:spacing w:val="-8"/>
          <w:sz w:val="28"/>
          <w:szCs w:val="28"/>
        </w:rPr>
        <w:t xml:space="preserve">нных действий. Человек реагирует </w:t>
      </w:r>
      <w:r w:rsidRPr="0031554D">
        <w:rPr>
          <w:spacing w:val="-5"/>
          <w:sz w:val="28"/>
          <w:szCs w:val="28"/>
        </w:rPr>
        <w:t>на многие стимулы не обязательно сознательно.</w:t>
      </w:r>
    </w:p>
    <w:p w:rsidR="0089115A" w:rsidRDefault="0089115A" w:rsidP="003B300B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</w:p>
    <w:p w:rsidR="003732AA" w:rsidRPr="00F04D7B" w:rsidRDefault="00FC4D68" w:rsidP="00F04D7B">
      <w:pPr>
        <w:pStyle w:val="2"/>
      </w:pPr>
      <w:bookmarkStart w:id="1" w:name="_Toc105271765"/>
      <w:r w:rsidRPr="00F04D7B">
        <w:t>1.</w:t>
      </w:r>
      <w:r w:rsidR="003013C4" w:rsidRPr="00F04D7B">
        <w:t>2</w:t>
      </w:r>
      <w:r w:rsidR="003732AA" w:rsidRPr="00F04D7B">
        <w:t>. Стадии процесса мотивации</w:t>
      </w:r>
      <w:bookmarkEnd w:id="1"/>
    </w:p>
    <w:p w:rsidR="002B1017" w:rsidRDefault="002B1EC5" w:rsidP="003B300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1554D">
        <w:rPr>
          <w:spacing w:val="1"/>
          <w:sz w:val="28"/>
          <w:szCs w:val="28"/>
        </w:rPr>
        <w:t xml:space="preserve">Мотивация, рассматриваемая как процесс, теоретически </w:t>
      </w:r>
      <w:r w:rsidRPr="0031554D">
        <w:rPr>
          <w:spacing w:val="-2"/>
          <w:sz w:val="28"/>
          <w:szCs w:val="28"/>
        </w:rPr>
        <w:t>может быть представлена в виде шести следующих одна за дру</w:t>
      </w:r>
      <w:r w:rsidRPr="0031554D">
        <w:rPr>
          <w:sz w:val="28"/>
          <w:szCs w:val="28"/>
        </w:rPr>
        <w:t>гой ст</w:t>
      </w:r>
      <w:r w:rsidR="003013C4">
        <w:rPr>
          <w:sz w:val="28"/>
          <w:szCs w:val="28"/>
        </w:rPr>
        <w:t>адий</w:t>
      </w:r>
      <w:r w:rsidR="00A81C14">
        <w:rPr>
          <w:sz w:val="28"/>
          <w:szCs w:val="28"/>
        </w:rPr>
        <w:t xml:space="preserve"> </w:t>
      </w:r>
      <w:r w:rsidR="00A81C14" w:rsidRPr="00A81C14">
        <w:rPr>
          <w:sz w:val="28"/>
          <w:szCs w:val="28"/>
        </w:rPr>
        <w:t>[1]</w:t>
      </w:r>
      <w:r w:rsidR="003013C4">
        <w:rPr>
          <w:sz w:val="28"/>
          <w:szCs w:val="28"/>
        </w:rPr>
        <w:t>.</w:t>
      </w:r>
    </w:p>
    <w:p w:rsidR="00771ABD" w:rsidRPr="0031554D" w:rsidRDefault="00F04D7B" w:rsidP="003B300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Перечислим с</w:t>
      </w:r>
      <w:r w:rsidR="003013C4">
        <w:rPr>
          <w:spacing w:val="-1"/>
          <w:sz w:val="28"/>
          <w:szCs w:val="28"/>
        </w:rPr>
        <w:t xml:space="preserve">тадии </w:t>
      </w:r>
      <w:r w:rsidR="00126711">
        <w:rPr>
          <w:spacing w:val="-1"/>
          <w:sz w:val="28"/>
          <w:szCs w:val="28"/>
        </w:rPr>
        <w:t>процесса мотиваци</w:t>
      </w:r>
      <w:r w:rsidR="003013C4">
        <w:rPr>
          <w:spacing w:val="-1"/>
          <w:sz w:val="28"/>
          <w:szCs w:val="28"/>
        </w:rPr>
        <w:t xml:space="preserve">и </w:t>
      </w:r>
      <w:r w:rsidR="00663975">
        <w:rPr>
          <w:spacing w:val="-1"/>
          <w:sz w:val="28"/>
          <w:szCs w:val="28"/>
        </w:rPr>
        <w:t xml:space="preserve">и </w:t>
      </w:r>
      <w:r w:rsidR="003013C4">
        <w:rPr>
          <w:spacing w:val="-1"/>
          <w:sz w:val="28"/>
          <w:szCs w:val="28"/>
        </w:rPr>
        <w:t>их о</w:t>
      </w:r>
      <w:r w:rsidR="00771ABD">
        <w:rPr>
          <w:spacing w:val="-1"/>
          <w:sz w:val="28"/>
          <w:szCs w:val="28"/>
        </w:rPr>
        <w:t>сновн</w:t>
      </w:r>
      <w:r w:rsidR="003013C4">
        <w:rPr>
          <w:spacing w:val="-1"/>
          <w:sz w:val="28"/>
          <w:szCs w:val="28"/>
        </w:rPr>
        <w:t>ые характеристики</w:t>
      </w:r>
      <w:r w:rsidR="00771ABD">
        <w:rPr>
          <w:spacing w:val="-1"/>
          <w:sz w:val="28"/>
          <w:szCs w:val="28"/>
        </w:rPr>
        <w:t>:</w:t>
      </w:r>
    </w:p>
    <w:p w:rsidR="003732AA" w:rsidRDefault="00771ABD" w:rsidP="003B30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1) </w:t>
      </w:r>
      <w:r w:rsidR="00670DEF">
        <w:rPr>
          <w:i/>
          <w:iCs/>
          <w:spacing w:val="-3"/>
          <w:sz w:val="28"/>
          <w:szCs w:val="28"/>
        </w:rPr>
        <w:t>в</w:t>
      </w:r>
      <w:r w:rsidR="002B1EC5" w:rsidRPr="0031554D">
        <w:rPr>
          <w:i/>
          <w:iCs/>
          <w:spacing w:val="-3"/>
          <w:sz w:val="28"/>
          <w:szCs w:val="28"/>
        </w:rPr>
        <w:t xml:space="preserve">озникновение потребности. </w:t>
      </w:r>
      <w:r w:rsidR="002B1EC5" w:rsidRPr="0031554D">
        <w:rPr>
          <w:spacing w:val="-3"/>
          <w:sz w:val="28"/>
          <w:szCs w:val="28"/>
        </w:rPr>
        <w:t>Потребность проявляется в ви</w:t>
      </w:r>
      <w:r w:rsidR="002B1EC5" w:rsidRPr="0031554D">
        <w:rPr>
          <w:spacing w:val="-2"/>
          <w:sz w:val="28"/>
          <w:szCs w:val="28"/>
        </w:rPr>
        <w:t>де того, что человек начинает ощущать, что ему чего-то не хва</w:t>
      </w:r>
      <w:r w:rsidR="002B1EC5" w:rsidRPr="0031554D">
        <w:rPr>
          <w:spacing w:val="1"/>
          <w:sz w:val="28"/>
          <w:szCs w:val="28"/>
        </w:rPr>
        <w:t>тает. Проявляется она в конкретное время и начинает «требо</w:t>
      </w:r>
      <w:r w:rsidR="002B1EC5" w:rsidRPr="0031554D">
        <w:rPr>
          <w:spacing w:val="-1"/>
          <w:sz w:val="28"/>
          <w:szCs w:val="28"/>
        </w:rPr>
        <w:t xml:space="preserve">вать» от человека, чтобы он нашел возможность и предпринял </w:t>
      </w:r>
      <w:r w:rsidR="009D2113">
        <w:rPr>
          <w:sz w:val="28"/>
          <w:szCs w:val="28"/>
        </w:rPr>
        <w:t>какие-то шаги для её</w:t>
      </w:r>
      <w:r w:rsidR="00670DEF">
        <w:rPr>
          <w:sz w:val="28"/>
          <w:szCs w:val="28"/>
        </w:rPr>
        <w:t xml:space="preserve"> устранения;</w:t>
      </w:r>
    </w:p>
    <w:p w:rsidR="002B1EC5" w:rsidRPr="0031554D" w:rsidRDefault="00771ABD" w:rsidP="003B300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 xml:space="preserve">2) </w:t>
      </w:r>
      <w:r w:rsidR="00670DEF">
        <w:rPr>
          <w:i/>
          <w:iCs/>
          <w:spacing w:val="-5"/>
          <w:sz w:val="28"/>
          <w:szCs w:val="28"/>
        </w:rPr>
        <w:t>п</w:t>
      </w:r>
      <w:r w:rsidR="002B1EC5" w:rsidRPr="0031554D">
        <w:rPr>
          <w:i/>
          <w:iCs/>
          <w:spacing w:val="-5"/>
          <w:sz w:val="28"/>
          <w:szCs w:val="28"/>
        </w:rPr>
        <w:t xml:space="preserve">оиск путей устранения потребности. </w:t>
      </w:r>
      <w:r w:rsidR="002B1EC5" w:rsidRPr="0031554D">
        <w:rPr>
          <w:spacing w:val="-5"/>
          <w:sz w:val="28"/>
          <w:szCs w:val="28"/>
        </w:rPr>
        <w:t>Потребность возник</w:t>
      </w:r>
      <w:r w:rsidR="002B1EC5" w:rsidRPr="0031554D">
        <w:rPr>
          <w:sz w:val="28"/>
          <w:szCs w:val="28"/>
        </w:rPr>
        <w:t>ла и создает проблемы для человека, он начинает</w:t>
      </w:r>
      <w:r w:rsidR="009D2113">
        <w:rPr>
          <w:sz w:val="28"/>
          <w:szCs w:val="28"/>
        </w:rPr>
        <w:t xml:space="preserve"> искать возможности устранить её</w:t>
      </w:r>
      <w:r w:rsidR="002B1EC5" w:rsidRPr="0031554D">
        <w:rPr>
          <w:sz w:val="28"/>
          <w:szCs w:val="28"/>
        </w:rPr>
        <w:t>: удовлетворить, подавить или не заме</w:t>
      </w:r>
      <w:r w:rsidR="002B1EC5" w:rsidRPr="0031554D">
        <w:rPr>
          <w:spacing w:val="-6"/>
          <w:sz w:val="28"/>
          <w:szCs w:val="28"/>
        </w:rPr>
        <w:t>чать. Возникает необходимость что-то делать, что-то предпринять</w:t>
      </w:r>
      <w:r w:rsidR="00670DEF">
        <w:rPr>
          <w:spacing w:val="-6"/>
          <w:sz w:val="28"/>
          <w:szCs w:val="28"/>
        </w:rPr>
        <w:t>;</w:t>
      </w:r>
    </w:p>
    <w:p w:rsidR="002B1EC5" w:rsidRPr="0031554D" w:rsidRDefault="00771ABD" w:rsidP="003B300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 xml:space="preserve">3) </w:t>
      </w:r>
      <w:r w:rsidR="00670DEF">
        <w:rPr>
          <w:i/>
          <w:iCs/>
          <w:spacing w:val="-6"/>
          <w:sz w:val="28"/>
          <w:szCs w:val="28"/>
        </w:rPr>
        <w:t>о</w:t>
      </w:r>
      <w:r w:rsidR="00D75F8D">
        <w:rPr>
          <w:i/>
          <w:iCs/>
          <w:spacing w:val="-6"/>
          <w:sz w:val="28"/>
          <w:szCs w:val="28"/>
        </w:rPr>
        <w:t>пределение целей (направлений</w:t>
      </w:r>
      <w:r w:rsidR="002B1EC5" w:rsidRPr="0031554D">
        <w:rPr>
          <w:i/>
          <w:iCs/>
          <w:spacing w:val="-6"/>
          <w:sz w:val="28"/>
          <w:szCs w:val="28"/>
        </w:rPr>
        <w:t xml:space="preserve">) действия. </w:t>
      </w:r>
      <w:r w:rsidR="002B1EC5" w:rsidRPr="0031554D">
        <w:rPr>
          <w:spacing w:val="-6"/>
          <w:sz w:val="28"/>
          <w:szCs w:val="28"/>
        </w:rPr>
        <w:t>Человек фиксиру</w:t>
      </w:r>
      <w:r w:rsidR="002B1EC5" w:rsidRPr="0031554D">
        <w:rPr>
          <w:sz w:val="28"/>
          <w:szCs w:val="28"/>
        </w:rPr>
        <w:t xml:space="preserve">ет, что и какими средствами он должен сделать, чего добиться, </w:t>
      </w:r>
      <w:r w:rsidR="002B1EC5" w:rsidRPr="0031554D">
        <w:rPr>
          <w:spacing w:val="-2"/>
          <w:sz w:val="28"/>
          <w:szCs w:val="28"/>
        </w:rPr>
        <w:t xml:space="preserve">что получить для того, чтобы устранить потребность. На данной </w:t>
      </w:r>
      <w:r w:rsidR="009E6E74">
        <w:rPr>
          <w:spacing w:val="-1"/>
          <w:sz w:val="28"/>
          <w:szCs w:val="28"/>
        </w:rPr>
        <w:t>стадии происходит увязка четырё</w:t>
      </w:r>
      <w:r w:rsidR="002B1EC5" w:rsidRPr="0031554D">
        <w:rPr>
          <w:spacing w:val="-1"/>
          <w:sz w:val="28"/>
          <w:szCs w:val="28"/>
        </w:rPr>
        <w:t>х моментов:</w:t>
      </w:r>
    </w:p>
    <w:p w:rsidR="002B1EC5" w:rsidRPr="0031554D" w:rsidRDefault="002B1EC5" w:rsidP="00670DEF">
      <w:pPr>
        <w:widowControl w:val="0"/>
        <w:numPr>
          <w:ilvl w:val="0"/>
          <w:numId w:val="7"/>
        </w:numPr>
        <w:tabs>
          <w:tab w:val="clear" w:pos="1134"/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1554D">
        <w:rPr>
          <w:spacing w:val="-1"/>
          <w:sz w:val="28"/>
          <w:szCs w:val="28"/>
        </w:rPr>
        <w:t>что я должен получить, чтобы устранить потребность;</w:t>
      </w:r>
    </w:p>
    <w:p w:rsidR="002B1EC5" w:rsidRPr="0031554D" w:rsidRDefault="002B1EC5" w:rsidP="00670DEF">
      <w:pPr>
        <w:widowControl w:val="0"/>
        <w:numPr>
          <w:ilvl w:val="0"/>
          <w:numId w:val="7"/>
        </w:numPr>
        <w:tabs>
          <w:tab w:val="clear" w:pos="1134"/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1554D">
        <w:rPr>
          <w:spacing w:val="-1"/>
          <w:sz w:val="28"/>
          <w:szCs w:val="28"/>
        </w:rPr>
        <w:t>что я должен сделать, чтобы получить то, что желаю;</w:t>
      </w:r>
    </w:p>
    <w:p w:rsidR="00D8567C" w:rsidRDefault="002B1EC5" w:rsidP="00670DEF">
      <w:pPr>
        <w:widowControl w:val="0"/>
        <w:numPr>
          <w:ilvl w:val="0"/>
          <w:numId w:val="7"/>
        </w:numPr>
        <w:tabs>
          <w:tab w:val="clear" w:pos="1134"/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1554D">
        <w:rPr>
          <w:sz w:val="28"/>
          <w:szCs w:val="28"/>
        </w:rPr>
        <w:t>в какой мере я могу добиться того, что желаю;</w:t>
      </w:r>
    </w:p>
    <w:p w:rsidR="002B1EC5" w:rsidRPr="0031554D" w:rsidRDefault="002B1EC5" w:rsidP="00670DEF">
      <w:pPr>
        <w:widowControl w:val="0"/>
        <w:numPr>
          <w:ilvl w:val="0"/>
          <w:numId w:val="7"/>
        </w:numPr>
        <w:tabs>
          <w:tab w:val="clear" w:pos="1134"/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1554D">
        <w:rPr>
          <w:spacing w:val="1"/>
          <w:sz w:val="28"/>
          <w:szCs w:val="28"/>
        </w:rPr>
        <w:t>насколько то, что я могу получить, может устранить по</w:t>
      </w:r>
      <w:r w:rsidRPr="0031554D">
        <w:rPr>
          <w:spacing w:val="-4"/>
          <w:sz w:val="28"/>
          <w:szCs w:val="28"/>
        </w:rPr>
        <w:t>требность</w:t>
      </w:r>
      <w:r w:rsidR="00670DEF">
        <w:rPr>
          <w:spacing w:val="-4"/>
          <w:sz w:val="28"/>
          <w:szCs w:val="28"/>
        </w:rPr>
        <w:t>;</w:t>
      </w:r>
    </w:p>
    <w:p w:rsidR="002B1EC5" w:rsidRDefault="00771ABD" w:rsidP="003B30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 xml:space="preserve">4) </w:t>
      </w:r>
      <w:r w:rsidR="00670DEF">
        <w:rPr>
          <w:i/>
          <w:iCs/>
          <w:spacing w:val="-4"/>
          <w:sz w:val="28"/>
          <w:szCs w:val="28"/>
        </w:rPr>
        <w:t>о</w:t>
      </w:r>
      <w:r w:rsidR="002B1EC5" w:rsidRPr="0031554D">
        <w:rPr>
          <w:i/>
          <w:iCs/>
          <w:spacing w:val="-4"/>
          <w:sz w:val="28"/>
          <w:szCs w:val="28"/>
        </w:rPr>
        <w:t xml:space="preserve">существление действия. </w:t>
      </w:r>
      <w:r w:rsidR="002B1EC5" w:rsidRPr="0031554D">
        <w:rPr>
          <w:spacing w:val="-4"/>
          <w:sz w:val="28"/>
          <w:szCs w:val="28"/>
        </w:rPr>
        <w:t>На этой стадии человек затрачива</w:t>
      </w:r>
      <w:r w:rsidR="002B1EC5" w:rsidRPr="0031554D">
        <w:rPr>
          <w:spacing w:val="-1"/>
          <w:sz w:val="28"/>
          <w:szCs w:val="28"/>
        </w:rPr>
        <w:t>ет усилия для того, чтобы осуществить д</w:t>
      </w:r>
      <w:r w:rsidR="00A870E2">
        <w:rPr>
          <w:spacing w:val="-1"/>
          <w:sz w:val="28"/>
          <w:szCs w:val="28"/>
        </w:rPr>
        <w:t>ействия, которые,</w:t>
      </w:r>
      <w:r w:rsidR="009E6E74">
        <w:rPr>
          <w:spacing w:val="-1"/>
          <w:sz w:val="28"/>
          <w:szCs w:val="28"/>
        </w:rPr>
        <w:t xml:space="preserve"> в конечном счё</w:t>
      </w:r>
      <w:r w:rsidR="002B1EC5" w:rsidRPr="0031554D">
        <w:rPr>
          <w:spacing w:val="-1"/>
          <w:sz w:val="28"/>
          <w:szCs w:val="28"/>
        </w:rPr>
        <w:t>те</w:t>
      </w:r>
      <w:r w:rsidR="00A870E2">
        <w:rPr>
          <w:spacing w:val="-1"/>
          <w:sz w:val="28"/>
          <w:szCs w:val="28"/>
        </w:rPr>
        <w:t>,</w:t>
      </w:r>
      <w:r w:rsidR="002B1EC5" w:rsidRPr="0031554D">
        <w:rPr>
          <w:spacing w:val="-1"/>
          <w:sz w:val="28"/>
          <w:szCs w:val="28"/>
        </w:rPr>
        <w:t xml:space="preserve"> позволят ему получить что-то, чтобы устранить потребность. Так как процесс работы оказывает обратное влия</w:t>
      </w:r>
      <w:r w:rsidR="002B1EC5" w:rsidRPr="0031554D">
        <w:rPr>
          <w:spacing w:val="3"/>
          <w:sz w:val="28"/>
          <w:szCs w:val="28"/>
        </w:rPr>
        <w:t xml:space="preserve">ние на мотивацию, то в процессе осуществления действия на </w:t>
      </w:r>
      <w:r w:rsidR="002B1EC5" w:rsidRPr="0031554D">
        <w:rPr>
          <w:sz w:val="28"/>
          <w:szCs w:val="28"/>
        </w:rPr>
        <w:t>этой стадии может происходить корректировка целей</w:t>
      </w:r>
      <w:r w:rsidR="00670DEF">
        <w:rPr>
          <w:sz w:val="28"/>
          <w:szCs w:val="28"/>
        </w:rPr>
        <w:t>;</w:t>
      </w:r>
    </w:p>
    <w:p w:rsidR="002B1EC5" w:rsidRPr="0031554D" w:rsidRDefault="00771ABD" w:rsidP="003B300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pacing w:val="-7"/>
          <w:sz w:val="28"/>
          <w:szCs w:val="28"/>
        </w:rPr>
        <w:t xml:space="preserve">5) </w:t>
      </w:r>
      <w:r w:rsidR="00670DEF">
        <w:rPr>
          <w:i/>
          <w:iCs/>
          <w:spacing w:val="-7"/>
          <w:sz w:val="28"/>
          <w:szCs w:val="28"/>
        </w:rPr>
        <w:t>п</w:t>
      </w:r>
      <w:r w:rsidR="002B1EC5" w:rsidRPr="0031554D">
        <w:rPr>
          <w:i/>
          <w:iCs/>
          <w:spacing w:val="-7"/>
          <w:sz w:val="28"/>
          <w:szCs w:val="28"/>
        </w:rPr>
        <w:t xml:space="preserve">олучение вознаграждения за осуществление действия. </w:t>
      </w:r>
      <w:r w:rsidR="002B1EC5" w:rsidRPr="0031554D">
        <w:rPr>
          <w:spacing w:val="-7"/>
          <w:sz w:val="28"/>
          <w:szCs w:val="28"/>
        </w:rPr>
        <w:t>Про</w:t>
      </w:r>
      <w:r w:rsidR="002B1EC5" w:rsidRPr="0031554D">
        <w:rPr>
          <w:spacing w:val="-1"/>
          <w:sz w:val="28"/>
          <w:szCs w:val="28"/>
        </w:rPr>
        <w:t>делав опр</w:t>
      </w:r>
      <w:r w:rsidR="00A870E2">
        <w:rPr>
          <w:spacing w:val="-1"/>
          <w:sz w:val="28"/>
          <w:szCs w:val="28"/>
        </w:rPr>
        <w:t>еделё</w:t>
      </w:r>
      <w:r w:rsidR="002B1EC5" w:rsidRPr="0031554D">
        <w:rPr>
          <w:spacing w:val="-1"/>
          <w:sz w:val="28"/>
          <w:szCs w:val="28"/>
        </w:rPr>
        <w:t>нную работу, человек либо непосредственно получает то, что он может использовать для устранения потребности, либо то, что он может обменять на желаемый для него объ</w:t>
      </w:r>
      <w:r w:rsidR="002B1EC5" w:rsidRPr="0031554D">
        <w:rPr>
          <w:sz w:val="28"/>
          <w:szCs w:val="28"/>
        </w:rPr>
        <w:t>ект. На данной стадии выясняется, насколько выполнение дей</w:t>
      </w:r>
      <w:r w:rsidR="002B1EC5" w:rsidRPr="0031554D">
        <w:rPr>
          <w:spacing w:val="-1"/>
          <w:sz w:val="28"/>
          <w:szCs w:val="28"/>
        </w:rPr>
        <w:t>ствий дало желаемый результат и в зависимости от этого проис</w:t>
      </w:r>
      <w:r w:rsidR="002B1EC5" w:rsidRPr="0031554D">
        <w:rPr>
          <w:spacing w:val="-2"/>
          <w:sz w:val="28"/>
          <w:szCs w:val="28"/>
        </w:rPr>
        <w:t>ходит либо ослабление, либо сохранение, либо усиление моти</w:t>
      </w:r>
      <w:r w:rsidR="002B1EC5" w:rsidRPr="0031554D">
        <w:rPr>
          <w:spacing w:val="-1"/>
          <w:sz w:val="28"/>
          <w:szCs w:val="28"/>
        </w:rPr>
        <w:t>вации к действию</w:t>
      </w:r>
      <w:r w:rsidR="00670DEF">
        <w:rPr>
          <w:spacing w:val="-1"/>
          <w:sz w:val="28"/>
          <w:szCs w:val="28"/>
        </w:rPr>
        <w:t>;</w:t>
      </w:r>
    </w:p>
    <w:p w:rsidR="005415EF" w:rsidRPr="005415EF" w:rsidRDefault="00771ABD" w:rsidP="003B300B">
      <w:pPr>
        <w:widowControl w:val="0"/>
        <w:spacing w:line="360" w:lineRule="auto"/>
        <w:ind w:firstLine="709"/>
        <w:jc w:val="both"/>
        <w:rPr>
          <w:spacing w:val="-5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 xml:space="preserve">6) </w:t>
      </w:r>
      <w:r w:rsidR="00670DEF">
        <w:rPr>
          <w:i/>
          <w:iCs/>
          <w:spacing w:val="-4"/>
          <w:sz w:val="28"/>
          <w:szCs w:val="28"/>
        </w:rPr>
        <w:t>у</w:t>
      </w:r>
      <w:r w:rsidR="002B1EC5" w:rsidRPr="0031554D">
        <w:rPr>
          <w:i/>
          <w:iCs/>
          <w:spacing w:val="-4"/>
          <w:sz w:val="28"/>
          <w:szCs w:val="28"/>
        </w:rPr>
        <w:t xml:space="preserve">странение потребности. </w:t>
      </w:r>
      <w:r w:rsidR="002B1EC5" w:rsidRPr="0031554D">
        <w:rPr>
          <w:spacing w:val="-4"/>
          <w:sz w:val="28"/>
          <w:szCs w:val="28"/>
        </w:rPr>
        <w:t xml:space="preserve">В зависимости от степени снятия </w:t>
      </w:r>
      <w:r w:rsidR="002B1EC5" w:rsidRPr="0031554D">
        <w:rPr>
          <w:spacing w:val="-1"/>
          <w:sz w:val="28"/>
          <w:szCs w:val="28"/>
        </w:rPr>
        <w:t>напряжения, вызываемого потребностью, а также от того, сти</w:t>
      </w:r>
      <w:r w:rsidR="002B1EC5" w:rsidRPr="0031554D">
        <w:rPr>
          <w:spacing w:val="-2"/>
          <w:sz w:val="28"/>
          <w:szCs w:val="28"/>
        </w:rPr>
        <w:t xml:space="preserve">мулирует ли устранение потребности ослабление или усиление </w:t>
      </w:r>
      <w:r w:rsidR="002B1EC5" w:rsidRPr="0031554D">
        <w:rPr>
          <w:spacing w:val="-4"/>
          <w:sz w:val="28"/>
          <w:szCs w:val="28"/>
        </w:rPr>
        <w:t xml:space="preserve">мотивации к деятельности, человек либо прекращает деятельность </w:t>
      </w:r>
      <w:r w:rsidR="002B1EC5" w:rsidRPr="0031554D">
        <w:rPr>
          <w:spacing w:val="-5"/>
          <w:sz w:val="28"/>
          <w:szCs w:val="28"/>
        </w:rPr>
        <w:t>до возникновения новой потребности, либо продолжает искать возможности и осуществлять действия по устранению потребности.</w:t>
      </w:r>
    </w:p>
    <w:p w:rsidR="00F03A55" w:rsidRDefault="00F03A55" w:rsidP="003B300B">
      <w:pPr>
        <w:widowControl w:val="0"/>
      </w:pPr>
    </w:p>
    <w:p w:rsidR="000051F2" w:rsidRPr="00333568" w:rsidRDefault="003B300B" w:rsidP="00F04D7B">
      <w:pPr>
        <w:pStyle w:val="2"/>
      </w:pPr>
      <w:bookmarkStart w:id="2" w:name="_Toc105271766"/>
      <w:r>
        <w:t>1.3</w:t>
      </w:r>
      <w:r w:rsidR="00950B1C">
        <w:t xml:space="preserve">. </w:t>
      </w:r>
      <w:r w:rsidR="007011B0">
        <w:t>Т</w:t>
      </w:r>
      <w:r w:rsidR="003E65AE">
        <w:t>еории мотивации</w:t>
      </w:r>
      <w:bookmarkEnd w:id="2"/>
    </w:p>
    <w:p w:rsidR="006C1F86" w:rsidRPr="006C1F86" w:rsidRDefault="006C1F86" w:rsidP="003B300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33568">
        <w:rPr>
          <w:spacing w:val="-1"/>
          <w:sz w:val="28"/>
          <w:szCs w:val="28"/>
        </w:rPr>
        <w:t>Систематическое изучение мотивации с психологической точки зрения не позволяет определить точно, что побуждает человека к труду. Однако исследование поведен</w:t>
      </w:r>
      <w:r w:rsidR="009022B9">
        <w:rPr>
          <w:spacing w:val="-1"/>
          <w:sz w:val="28"/>
          <w:szCs w:val="28"/>
        </w:rPr>
        <w:t>ия человека на рабочем месте даё</w:t>
      </w:r>
      <w:r w:rsidRPr="00333568">
        <w:rPr>
          <w:spacing w:val="-1"/>
          <w:sz w:val="28"/>
          <w:szCs w:val="28"/>
        </w:rPr>
        <w:t xml:space="preserve">т некоторые общие объяснения мотивации и позволяет создать </w:t>
      </w:r>
      <w:r w:rsidR="009022B9">
        <w:rPr>
          <w:spacing w:val="-1"/>
          <w:sz w:val="28"/>
          <w:szCs w:val="28"/>
        </w:rPr>
        <w:t xml:space="preserve">модели мотивации </w:t>
      </w:r>
      <w:r w:rsidRPr="00333568">
        <w:rPr>
          <w:spacing w:val="-1"/>
          <w:sz w:val="28"/>
          <w:szCs w:val="28"/>
        </w:rPr>
        <w:t>труда.</w:t>
      </w:r>
    </w:p>
    <w:p w:rsidR="00E75046" w:rsidRPr="00B57A4C" w:rsidRDefault="00945093" w:rsidP="003B300B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Теории мотивации труда появились в 1940-х годах и в настоящее время продолжают развиваться. Все современные</w:t>
      </w:r>
      <w:r w:rsidR="00E75046" w:rsidRPr="00B57A4C">
        <w:rPr>
          <w:color w:val="000000"/>
          <w:sz w:val="28"/>
          <w:szCs w:val="28"/>
        </w:rPr>
        <w:t xml:space="preserve"> теории </w:t>
      </w:r>
      <w:r w:rsidR="001927FE">
        <w:rPr>
          <w:color w:val="000000"/>
          <w:sz w:val="28"/>
          <w:szCs w:val="28"/>
        </w:rPr>
        <w:t xml:space="preserve">мотивации </w:t>
      </w:r>
      <w:r w:rsidR="00E75046" w:rsidRPr="00B57A4C">
        <w:rPr>
          <w:color w:val="000000"/>
          <w:sz w:val="28"/>
          <w:szCs w:val="28"/>
        </w:rPr>
        <w:t>можно разделить на две группы:</w:t>
      </w:r>
    </w:p>
    <w:p w:rsidR="00A12D67" w:rsidRDefault="001942A3" w:rsidP="003B300B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left="2" w:firstLine="71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="00E75046" w:rsidRPr="00B57A4C">
        <w:rPr>
          <w:i/>
          <w:iCs/>
          <w:color w:val="000000"/>
          <w:sz w:val="28"/>
          <w:szCs w:val="28"/>
        </w:rPr>
        <w:t xml:space="preserve">содержательные теории мотивации, </w:t>
      </w:r>
      <w:r w:rsidR="00A12D67">
        <w:rPr>
          <w:color w:val="000000"/>
          <w:sz w:val="28"/>
          <w:szCs w:val="28"/>
        </w:rPr>
        <w:t>основывающиеся на выявлен</w:t>
      </w:r>
      <w:r w:rsidR="00E75046" w:rsidRPr="00B57A4C">
        <w:rPr>
          <w:color w:val="000000"/>
          <w:sz w:val="28"/>
          <w:szCs w:val="28"/>
        </w:rPr>
        <w:t>ии внутренних побуждений личности (потребностей), которые заставляют люд</w:t>
      </w:r>
      <w:r w:rsidR="00A12D67">
        <w:rPr>
          <w:color w:val="000000"/>
          <w:sz w:val="28"/>
          <w:szCs w:val="28"/>
        </w:rPr>
        <w:t xml:space="preserve">ей действовать так, а не иначе. </w:t>
      </w:r>
      <w:r w:rsidR="00194E2C">
        <w:rPr>
          <w:color w:val="000000"/>
          <w:sz w:val="28"/>
          <w:szCs w:val="28"/>
          <w:lang w:val="en-US"/>
        </w:rPr>
        <w:t>[</w:t>
      </w:r>
      <w:r w:rsidR="009557C3">
        <w:rPr>
          <w:color w:val="000000"/>
          <w:sz w:val="28"/>
          <w:szCs w:val="28"/>
          <w:lang w:val="en-US"/>
        </w:rPr>
        <w:t>9</w:t>
      </w:r>
      <w:r w:rsidR="00194E2C">
        <w:rPr>
          <w:color w:val="000000"/>
          <w:sz w:val="28"/>
          <w:szCs w:val="28"/>
          <w:lang w:val="en-US"/>
        </w:rPr>
        <w:t xml:space="preserve">] </w:t>
      </w:r>
      <w:r w:rsidR="00A12D67">
        <w:rPr>
          <w:color w:val="000000"/>
          <w:sz w:val="28"/>
          <w:szCs w:val="28"/>
        </w:rPr>
        <w:t>К этим теориям относятся:</w:t>
      </w:r>
    </w:p>
    <w:p w:rsidR="00D95BB9" w:rsidRDefault="00A12D67" w:rsidP="00510E45">
      <w:pPr>
        <w:widowControl w:val="0"/>
        <w:numPr>
          <w:ilvl w:val="0"/>
          <w:numId w:val="20"/>
        </w:numPr>
        <w:shd w:val="clear" w:color="auto" w:fill="FFFFFF"/>
        <w:tabs>
          <w:tab w:val="clear" w:pos="1327"/>
          <w:tab w:val="left" w:pos="90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C46DB">
        <w:rPr>
          <w:i/>
          <w:color w:val="000000"/>
          <w:sz w:val="28"/>
          <w:szCs w:val="28"/>
        </w:rPr>
        <w:t xml:space="preserve">теория потребностей </w:t>
      </w:r>
      <w:r w:rsidR="00D95BB9" w:rsidRPr="003C46DB">
        <w:rPr>
          <w:i/>
          <w:color w:val="000000"/>
          <w:sz w:val="28"/>
          <w:szCs w:val="28"/>
        </w:rPr>
        <w:t>А. Маслоу</w:t>
      </w:r>
      <w:r w:rsidR="00496EAA">
        <w:rPr>
          <w:i/>
          <w:color w:val="000000"/>
          <w:sz w:val="28"/>
          <w:szCs w:val="28"/>
        </w:rPr>
        <w:t xml:space="preserve"> </w:t>
      </w:r>
      <w:r w:rsidR="00496EAA" w:rsidRPr="00496EAA">
        <w:rPr>
          <w:color w:val="000000"/>
          <w:sz w:val="28"/>
          <w:szCs w:val="28"/>
        </w:rPr>
        <w:t>(</w:t>
      </w:r>
      <w:r w:rsidR="00496EAA">
        <w:rPr>
          <w:color w:val="000000"/>
          <w:sz w:val="28"/>
          <w:szCs w:val="28"/>
        </w:rPr>
        <w:t>содержательный подход к мотивации):</w:t>
      </w:r>
      <w:r w:rsidR="003C46DB">
        <w:rPr>
          <w:color w:val="000000"/>
          <w:sz w:val="28"/>
          <w:szCs w:val="28"/>
        </w:rPr>
        <w:t xml:space="preserve"> люди в своих мотивациях опираются на 5 видов потребностей. Потребности формируют иерархию (от низших к высшим: физиологические, безопасности, социальные, уважения, самовыражения)</w:t>
      </w:r>
      <w:r w:rsidR="00D27B78">
        <w:rPr>
          <w:color w:val="000000"/>
          <w:sz w:val="28"/>
          <w:szCs w:val="28"/>
        </w:rPr>
        <w:t>. В этой иерархии</w:t>
      </w:r>
      <w:r w:rsidR="003C46DB">
        <w:rPr>
          <w:color w:val="000000"/>
          <w:sz w:val="28"/>
          <w:szCs w:val="28"/>
        </w:rPr>
        <w:t xml:space="preserve"> любая более высокая потребность становится мотиватором п</w:t>
      </w:r>
      <w:r w:rsidR="00D27B78">
        <w:rPr>
          <w:color w:val="000000"/>
          <w:sz w:val="28"/>
          <w:szCs w:val="28"/>
        </w:rPr>
        <w:t>осле того, как низшая</w:t>
      </w:r>
      <w:r w:rsidR="003C46DB">
        <w:rPr>
          <w:color w:val="000000"/>
          <w:sz w:val="28"/>
          <w:szCs w:val="28"/>
        </w:rPr>
        <w:t xml:space="preserve"> будет пройдена</w:t>
      </w:r>
      <w:r w:rsidR="00D95BB9">
        <w:rPr>
          <w:color w:val="000000"/>
          <w:sz w:val="28"/>
          <w:szCs w:val="28"/>
        </w:rPr>
        <w:t>;</w:t>
      </w:r>
    </w:p>
    <w:p w:rsidR="00A12D67" w:rsidRDefault="00BA6049" w:rsidP="00510E45">
      <w:pPr>
        <w:widowControl w:val="0"/>
        <w:numPr>
          <w:ilvl w:val="0"/>
          <w:numId w:val="20"/>
        </w:numPr>
        <w:shd w:val="clear" w:color="auto" w:fill="FFFFFF"/>
        <w:tabs>
          <w:tab w:val="clear" w:pos="1327"/>
          <w:tab w:val="left" w:pos="90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D65ADC">
        <w:rPr>
          <w:i/>
          <w:color w:val="000000"/>
          <w:sz w:val="28"/>
          <w:szCs w:val="28"/>
        </w:rPr>
        <w:t>теория потребностей Альдерфера</w:t>
      </w:r>
      <w:r w:rsidR="0035372A" w:rsidRPr="0035372A">
        <w:rPr>
          <w:i/>
          <w:color w:val="000000"/>
          <w:sz w:val="28"/>
          <w:szCs w:val="28"/>
        </w:rPr>
        <w:t>:</w:t>
      </w:r>
      <w:r w:rsidR="0035372A">
        <w:rPr>
          <w:color w:val="000000"/>
          <w:sz w:val="28"/>
          <w:szCs w:val="28"/>
        </w:rPr>
        <w:t xml:space="preserve"> люди в своих мотивациях опираются на 3 вида потребностей. Потребности формируют иерархию (от низших к высшим: существования, связи, роста). Движение от потребности к потребности идёт в обе стороны: наверх, если удовлетворена потребность нижнего уровня, и вниз, если не удовлетворяется потребность более высокого уровня</w:t>
      </w:r>
      <w:r w:rsidR="00A12D67">
        <w:rPr>
          <w:color w:val="000000"/>
          <w:sz w:val="28"/>
          <w:szCs w:val="28"/>
        </w:rPr>
        <w:t>;</w:t>
      </w:r>
    </w:p>
    <w:p w:rsidR="0035372A" w:rsidRDefault="0035372A" w:rsidP="00510E45">
      <w:pPr>
        <w:widowControl w:val="0"/>
        <w:numPr>
          <w:ilvl w:val="0"/>
          <w:numId w:val="20"/>
        </w:numPr>
        <w:shd w:val="clear" w:color="auto" w:fill="FFFFFF"/>
        <w:tabs>
          <w:tab w:val="clear" w:pos="1327"/>
          <w:tab w:val="left" w:pos="90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D65ADC">
        <w:rPr>
          <w:i/>
          <w:color w:val="000000"/>
          <w:sz w:val="28"/>
          <w:szCs w:val="28"/>
        </w:rPr>
        <w:t>теория потребностей Мак-Клелланда</w:t>
      </w:r>
      <w:r w:rsidR="00496EAA">
        <w:rPr>
          <w:i/>
          <w:color w:val="000000"/>
          <w:sz w:val="28"/>
          <w:szCs w:val="28"/>
        </w:rPr>
        <w:t xml:space="preserve"> </w:t>
      </w:r>
      <w:r w:rsidR="00496EAA">
        <w:rPr>
          <w:color w:val="000000"/>
          <w:sz w:val="28"/>
          <w:szCs w:val="28"/>
        </w:rPr>
        <w:t>(теория приобретённых потребностей)</w:t>
      </w:r>
      <w:r w:rsidR="00B97AA3">
        <w:rPr>
          <w:color w:val="000000"/>
          <w:sz w:val="28"/>
          <w:szCs w:val="28"/>
        </w:rPr>
        <w:t>: людям присуща одна из 3-х потребностей: власти, успеха или причастности</w:t>
      </w:r>
      <w:r>
        <w:rPr>
          <w:color w:val="000000"/>
          <w:sz w:val="28"/>
          <w:szCs w:val="28"/>
        </w:rPr>
        <w:t>;</w:t>
      </w:r>
    </w:p>
    <w:p w:rsidR="00E75046" w:rsidRPr="00B57A4C" w:rsidRDefault="00D95BB9" w:rsidP="00510E45">
      <w:pPr>
        <w:widowControl w:val="0"/>
        <w:numPr>
          <w:ilvl w:val="0"/>
          <w:numId w:val="20"/>
        </w:numPr>
        <w:shd w:val="clear" w:color="auto" w:fill="FFFFFF"/>
        <w:tabs>
          <w:tab w:val="clear" w:pos="1327"/>
          <w:tab w:val="left" w:pos="90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D65ADC">
        <w:rPr>
          <w:i/>
          <w:color w:val="000000"/>
          <w:sz w:val="28"/>
          <w:szCs w:val="28"/>
        </w:rPr>
        <w:t xml:space="preserve">теория потребностей </w:t>
      </w:r>
      <w:r w:rsidR="00A12D67" w:rsidRPr="00D65ADC">
        <w:rPr>
          <w:i/>
          <w:color w:val="000000"/>
          <w:sz w:val="28"/>
          <w:szCs w:val="28"/>
        </w:rPr>
        <w:t>Ф. Герцберга</w:t>
      </w:r>
      <w:r w:rsidR="006A2500">
        <w:rPr>
          <w:i/>
          <w:color w:val="000000"/>
          <w:sz w:val="28"/>
          <w:szCs w:val="28"/>
        </w:rPr>
        <w:t xml:space="preserve"> –</w:t>
      </w:r>
      <w:r w:rsidR="006A2500">
        <w:rPr>
          <w:color w:val="000000"/>
          <w:sz w:val="28"/>
          <w:szCs w:val="28"/>
        </w:rPr>
        <w:t xml:space="preserve"> одна из наиболее обоснованных</w:t>
      </w:r>
      <w:r w:rsidR="00510E45">
        <w:rPr>
          <w:color w:val="000000"/>
          <w:sz w:val="28"/>
          <w:szCs w:val="28"/>
        </w:rPr>
        <w:t xml:space="preserve"> (будет рассмотрена в данной</w:t>
      </w:r>
      <w:r w:rsidR="00A37A23">
        <w:rPr>
          <w:color w:val="000000"/>
          <w:sz w:val="28"/>
          <w:szCs w:val="28"/>
        </w:rPr>
        <w:t xml:space="preserve"> работе)</w:t>
      </w:r>
      <w:r w:rsidR="00A12D67">
        <w:rPr>
          <w:color w:val="000000"/>
          <w:sz w:val="28"/>
          <w:szCs w:val="28"/>
        </w:rPr>
        <w:t>.</w:t>
      </w:r>
    </w:p>
    <w:p w:rsidR="00E75046" w:rsidRDefault="001942A3" w:rsidP="003B300B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left="2" w:firstLine="71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="00E75046" w:rsidRPr="00B57A4C">
        <w:rPr>
          <w:i/>
          <w:iCs/>
          <w:color w:val="000000"/>
          <w:sz w:val="28"/>
          <w:szCs w:val="28"/>
        </w:rPr>
        <w:t xml:space="preserve">процессуальные теории мотивации </w:t>
      </w:r>
      <w:r w:rsidR="00C15ACB">
        <w:rPr>
          <w:i/>
          <w:iCs/>
          <w:color w:val="000000"/>
          <w:sz w:val="28"/>
          <w:szCs w:val="28"/>
        </w:rPr>
        <w:sym w:font="Symbol" w:char="F02D"/>
      </w:r>
      <w:r w:rsidR="00E75046" w:rsidRPr="00B57A4C">
        <w:rPr>
          <w:i/>
          <w:iCs/>
          <w:color w:val="000000"/>
          <w:sz w:val="28"/>
          <w:szCs w:val="28"/>
        </w:rPr>
        <w:t xml:space="preserve"> </w:t>
      </w:r>
      <w:r w:rsidR="00E75046" w:rsidRPr="00B57A4C">
        <w:rPr>
          <w:color w:val="000000"/>
          <w:sz w:val="28"/>
          <w:szCs w:val="28"/>
        </w:rPr>
        <w:t>более современные, базируются в первую очередь н</w:t>
      </w:r>
      <w:r w:rsidR="00AE531D">
        <w:rPr>
          <w:color w:val="000000"/>
          <w:sz w:val="28"/>
          <w:szCs w:val="28"/>
        </w:rPr>
        <w:t>а том, как ведут себя люди с учё</w:t>
      </w:r>
      <w:r w:rsidR="00E75046" w:rsidRPr="00B57A4C">
        <w:rPr>
          <w:color w:val="000000"/>
          <w:sz w:val="28"/>
          <w:szCs w:val="28"/>
        </w:rPr>
        <w:t>том воспитания и познания. В рамках процессуальных теорий анализируется то, как человек распределяет усилия для достижения конкретных целей и как выбирает конкретный вид поведения. Процессуальные теории не оспаривают существования потребностей, но считают, что поведение людей определяется не только ими</w:t>
      </w:r>
      <w:r w:rsidR="009022B9">
        <w:rPr>
          <w:color w:val="000000"/>
          <w:sz w:val="28"/>
          <w:szCs w:val="28"/>
        </w:rPr>
        <w:t>, но и социальными условиями</w:t>
      </w:r>
      <w:r w:rsidR="00E75046" w:rsidRPr="00B57A4C">
        <w:rPr>
          <w:color w:val="000000"/>
          <w:sz w:val="28"/>
          <w:szCs w:val="28"/>
        </w:rPr>
        <w:t>.</w:t>
      </w:r>
      <w:r w:rsidR="00C87C52">
        <w:rPr>
          <w:color w:val="000000"/>
          <w:sz w:val="28"/>
          <w:szCs w:val="28"/>
        </w:rPr>
        <w:t xml:space="preserve"> К этим теориям относятся:</w:t>
      </w:r>
    </w:p>
    <w:p w:rsidR="00C87C52" w:rsidRDefault="00C87C52" w:rsidP="00510E45">
      <w:pPr>
        <w:widowControl w:val="0"/>
        <w:numPr>
          <w:ilvl w:val="0"/>
          <w:numId w:val="18"/>
        </w:numPr>
        <w:shd w:val="clear" w:color="auto" w:fill="FFFFFF"/>
        <w:tabs>
          <w:tab w:val="clear" w:pos="1338"/>
          <w:tab w:val="left" w:pos="590"/>
          <w:tab w:val="num" w:pos="90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65ADC">
        <w:rPr>
          <w:i/>
          <w:color w:val="000000"/>
          <w:sz w:val="28"/>
          <w:szCs w:val="28"/>
        </w:rPr>
        <w:t>теория ожидания</w:t>
      </w:r>
      <w:r w:rsidR="0017615D">
        <w:rPr>
          <w:color w:val="000000"/>
          <w:sz w:val="28"/>
          <w:szCs w:val="28"/>
        </w:rPr>
        <w:t>: человек должен надеяться на то, что выбранный им тип поведения действительно приведёт к удовлетворению потребности</w:t>
      </w:r>
      <w:r>
        <w:rPr>
          <w:color w:val="000000"/>
          <w:sz w:val="28"/>
          <w:szCs w:val="28"/>
        </w:rPr>
        <w:t>;</w:t>
      </w:r>
    </w:p>
    <w:p w:rsidR="00C87C52" w:rsidRDefault="00C87C52" w:rsidP="00510E45">
      <w:pPr>
        <w:widowControl w:val="0"/>
        <w:numPr>
          <w:ilvl w:val="0"/>
          <w:numId w:val="18"/>
        </w:numPr>
        <w:shd w:val="clear" w:color="auto" w:fill="FFFFFF"/>
        <w:tabs>
          <w:tab w:val="clear" w:pos="1338"/>
          <w:tab w:val="left" w:pos="590"/>
          <w:tab w:val="num" w:pos="90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65ADC">
        <w:rPr>
          <w:i/>
          <w:color w:val="000000"/>
          <w:sz w:val="28"/>
          <w:szCs w:val="28"/>
        </w:rPr>
        <w:t>теория справедливости</w:t>
      </w:r>
      <w:r w:rsidR="004D3FD8">
        <w:rPr>
          <w:color w:val="000000"/>
          <w:sz w:val="28"/>
          <w:szCs w:val="28"/>
        </w:rPr>
        <w:t>: пока люди не начнут считать, что они получают справедливое вознаграждение, они будут стремиться снизить интенсивность труда</w:t>
      </w:r>
      <w:r>
        <w:rPr>
          <w:color w:val="000000"/>
          <w:sz w:val="28"/>
          <w:szCs w:val="28"/>
        </w:rPr>
        <w:t>;</w:t>
      </w:r>
    </w:p>
    <w:p w:rsidR="00C87C52" w:rsidRPr="00B57A4C" w:rsidRDefault="00C87C52" w:rsidP="00510E45">
      <w:pPr>
        <w:widowControl w:val="0"/>
        <w:numPr>
          <w:ilvl w:val="0"/>
          <w:numId w:val="18"/>
        </w:numPr>
        <w:shd w:val="clear" w:color="auto" w:fill="FFFFFF"/>
        <w:tabs>
          <w:tab w:val="clear" w:pos="1338"/>
          <w:tab w:val="left" w:pos="590"/>
          <w:tab w:val="num" w:pos="90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65ADC">
        <w:rPr>
          <w:i/>
          <w:color w:val="000000"/>
          <w:sz w:val="28"/>
          <w:szCs w:val="28"/>
        </w:rPr>
        <w:t>модель мотивации Портера-Лоулера</w:t>
      </w:r>
      <w:r w:rsidR="007A734E">
        <w:rPr>
          <w:i/>
          <w:color w:val="000000"/>
          <w:sz w:val="28"/>
          <w:szCs w:val="28"/>
        </w:rPr>
        <w:t xml:space="preserve"> </w:t>
      </w:r>
      <w:r w:rsidR="007A734E">
        <w:rPr>
          <w:color w:val="000000"/>
          <w:sz w:val="28"/>
          <w:szCs w:val="28"/>
        </w:rPr>
        <w:t>(сочетание 2-х предыдущих): достигнутые результаты за</w:t>
      </w:r>
      <w:r w:rsidR="009D1155">
        <w:rPr>
          <w:color w:val="000000"/>
          <w:sz w:val="28"/>
          <w:szCs w:val="28"/>
        </w:rPr>
        <w:t>висят от приложенных работником</w:t>
      </w:r>
      <w:r w:rsidR="007A734E">
        <w:rPr>
          <w:color w:val="000000"/>
          <w:sz w:val="28"/>
          <w:szCs w:val="28"/>
        </w:rPr>
        <w:t xml:space="preserve"> усилий, его способностей и характерных особенностей, а также от осознания им своей роли. Уровень приложенных усилий будет определяться ценностью вознаграждения и степенью уверенности в том, что данный уровень усилий действительно повлечёт за собой вполне определённый уровень вознаграждения.</w:t>
      </w:r>
    </w:p>
    <w:p w:rsidR="008F1C4B" w:rsidRPr="005415EF" w:rsidRDefault="00E75046" w:rsidP="003B300B">
      <w:pPr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57A4C">
        <w:rPr>
          <w:color w:val="000000"/>
          <w:sz w:val="28"/>
          <w:szCs w:val="28"/>
        </w:rPr>
        <w:t>Названные теории, хотя и расходятся по ряду вопросов, не яв</w:t>
      </w:r>
      <w:r w:rsidR="00D362A9">
        <w:rPr>
          <w:color w:val="000000"/>
          <w:sz w:val="28"/>
          <w:szCs w:val="28"/>
        </w:rPr>
        <w:t>ляются взаимоисключающими. С учё</w:t>
      </w:r>
      <w:r w:rsidRPr="00B57A4C">
        <w:rPr>
          <w:color w:val="000000"/>
          <w:sz w:val="28"/>
          <w:szCs w:val="28"/>
        </w:rPr>
        <w:t>том того, что структура потребностей человека определяется его местом в</w:t>
      </w:r>
      <w:r w:rsidR="009D1155">
        <w:rPr>
          <w:color w:val="000000"/>
          <w:sz w:val="28"/>
          <w:szCs w:val="28"/>
        </w:rPr>
        <w:t xml:space="preserve"> организации или ранее приобретё</w:t>
      </w:r>
      <w:r w:rsidRPr="00B57A4C">
        <w:rPr>
          <w:color w:val="000000"/>
          <w:sz w:val="28"/>
          <w:szCs w:val="28"/>
        </w:rPr>
        <w:t>нным опытом, можно сказать, что для мотивации нет какого-то одного лучшего способа (теории). То, что оказывается лучшим для мотивации одних людей, совершенно непригодно для других.</w:t>
      </w:r>
    </w:p>
    <w:p w:rsidR="00435333" w:rsidRDefault="005415EF" w:rsidP="00F04D7B">
      <w:pPr>
        <w:pStyle w:val="1"/>
      </w:pPr>
      <w:r>
        <w:br w:type="page"/>
      </w:r>
      <w:bookmarkStart w:id="3" w:name="_Toc105271767"/>
      <w:r w:rsidR="008778D9">
        <w:t>2</w:t>
      </w:r>
      <w:r w:rsidR="00353F1F">
        <w:t xml:space="preserve">. </w:t>
      </w:r>
      <w:r w:rsidR="00F464F4">
        <w:t>Характеристика теории</w:t>
      </w:r>
      <w:r w:rsidR="00E75046">
        <w:t xml:space="preserve"> </w:t>
      </w:r>
      <w:r w:rsidR="00353F1F">
        <w:t xml:space="preserve">потребностей </w:t>
      </w:r>
      <w:r w:rsidR="00E75046">
        <w:t>Герцберга</w:t>
      </w:r>
      <w:bookmarkEnd w:id="3"/>
    </w:p>
    <w:p w:rsidR="00031318" w:rsidRPr="00031318" w:rsidRDefault="00031318" w:rsidP="003B300B">
      <w:pPr>
        <w:widowControl w:val="0"/>
      </w:pPr>
    </w:p>
    <w:p w:rsidR="00631734" w:rsidRPr="005B349E" w:rsidRDefault="008778D9" w:rsidP="00F04D7B">
      <w:pPr>
        <w:pStyle w:val="2"/>
      </w:pPr>
      <w:bookmarkStart w:id="4" w:name="_Toc105271768"/>
      <w:r>
        <w:t>2</w:t>
      </w:r>
      <w:r w:rsidR="00435333">
        <w:t xml:space="preserve">.1. </w:t>
      </w:r>
      <w:r w:rsidR="00563DD1">
        <w:t xml:space="preserve">Результаты исследований </w:t>
      </w:r>
      <w:r w:rsidR="00353F1F">
        <w:t>Герцберга</w:t>
      </w:r>
      <w:bookmarkEnd w:id="4"/>
      <w:r w:rsidR="00353F1F">
        <w:t xml:space="preserve"> </w:t>
      </w:r>
    </w:p>
    <w:p w:rsidR="00682734" w:rsidRDefault="00AE557D" w:rsidP="00682734">
      <w:pPr>
        <w:pStyle w:val="a4"/>
      </w:pPr>
      <w:r w:rsidRPr="00AE557D">
        <w:t>Теория, обосновывающая наличие у людей двух видов потребностей:</w:t>
      </w:r>
    </w:p>
    <w:p w:rsidR="00682734" w:rsidRDefault="00AE557D" w:rsidP="00682734">
      <w:pPr>
        <w:pStyle w:val="a4"/>
      </w:pPr>
      <w:r w:rsidRPr="00AE557D">
        <w:t> </w:t>
      </w:r>
      <w:r w:rsidRPr="00AE557D">
        <w:br/>
        <w:t>(1) мотивирующей потребности, влияющей на стремление к личному росту и</w:t>
      </w:r>
    </w:p>
    <w:p w:rsidR="00682734" w:rsidRDefault="00AE557D" w:rsidP="00682734">
      <w:pPr>
        <w:pStyle w:val="a4"/>
      </w:pPr>
      <w:r w:rsidRPr="00AE557D">
        <w:t xml:space="preserve"> удовлетворенность работой, и </w:t>
      </w:r>
    </w:p>
    <w:p w:rsidR="00682734" w:rsidRDefault="00AE557D" w:rsidP="00682734">
      <w:pPr>
        <w:pStyle w:val="a4"/>
      </w:pPr>
      <w:r w:rsidRPr="00AE557D">
        <w:t>(2) гигиенической потребности, позволяющей избежать плохой жизни и</w:t>
      </w:r>
    </w:p>
    <w:p w:rsidR="00AE557D" w:rsidRPr="00AE557D" w:rsidRDefault="00AE557D" w:rsidP="00682734">
      <w:pPr>
        <w:pStyle w:val="a4"/>
      </w:pPr>
      <w:r w:rsidRPr="00AE557D">
        <w:t xml:space="preserve"> неудовлетворенности.</w:t>
      </w:r>
    </w:p>
    <w:p w:rsidR="00682734" w:rsidRDefault="00AE557D" w:rsidP="00682734">
      <w:pPr>
        <w:pStyle w:val="a4"/>
      </w:pPr>
      <w:r w:rsidRPr="00AE557D">
        <w:t xml:space="preserve">В рамках предварительного анализа, </w:t>
      </w:r>
      <w:r w:rsidR="00682734">
        <w:t xml:space="preserve">  </w:t>
      </w:r>
      <w:r w:rsidRPr="00AE557D">
        <w:t>который осуществлялся психологической</w:t>
      </w:r>
    </w:p>
    <w:p w:rsidR="00682734" w:rsidRDefault="00682734" w:rsidP="00682734">
      <w:pPr>
        <w:pStyle w:val="a4"/>
      </w:pPr>
      <w:r>
        <w:t xml:space="preserve">  </w:t>
      </w:r>
      <w:r w:rsidR="00AE557D" w:rsidRPr="00AE557D">
        <w:t xml:space="preserve">службой </w:t>
      </w:r>
      <w:r w:rsidR="00AE557D" w:rsidRPr="00682734">
        <w:t xml:space="preserve">Питсбурга под руководством Ф. Герцберга в 1957 г., </w:t>
      </w:r>
      <w:r>
        <w:t xml:space="preserve">                                                                                          </w:t>
      </w:r>
    </w:p>
    <w:p w:rsidR="00682734" w:rsidRDefault="00AE557D" w:rsidP="00682734">
      <w:pPr>
        <w:pStyle w:val="a4"/>
      </w:pPr>
      <w:r w:rsidRPr="00682734">
        <w:t xml:space="preserve">на основе обзора более чем 2000 документов, т. е. фактически всего того, что было </w:t>
      </w:r>
    </w:p>
    <w:p w:rsidR="00682734" w:rsidRDefault="00AE557D" w:rsidP="00682734">
      <w:pPr>
        <w:pStyle w:val="a4"/>
      </w:pPr>
      <w:r w:rsidRPr="00682734">
        <w:t xml:space="preserve">издано по данному вопросу с 1900 по 1955 г., была проведена классификация </w:t>
      </w:r>
    </w:p>
    <w:p w:rsidR="00682734" w:rsidRDefault="00AE557D" w:rsidP="00682734">
      <w:pPr>
        <w:pStyle w:val="a4"/>
      </w:pPr>
      <w:r w:rsidRPr="00682734">
        <w:t>проблемных областей, касающихся отношения людей</w:t>
      </w:r>
      <w:r w:rsidRPr="00AE557D">
        <w:t xml:space="preserve"> к </w:t>
      </w:r>
      <w:r w:rsidRPr="00682734">
        <w:t>своей</w:t>
      </w:r>
      <w:r w:rsidRPr="00AE557D">
        <w:t xml:space="preserve"> работе. Цель этого </w:t>
      </w:r>
    </w:p>
    <w:p w:rsidR="00682734" w:rsidRDefault="00AE557D" w:rsidP="00682734">
      <w:pPr>
        <w:pStyle w:val="a4"/>
      </w:pPr>
      <w:r w:rsidRPr="00AE557D">
        <w:t xml:space="preserve">анализа заключалась в том, чтобы получить четкий ответ на вопрос: "Чего ожидают </w:t>
      </w:r>
    </w:p>
    <w:p w:rsidR="00AE557D" w:rsidRPr="00AE557D" w:rsidRDefault="00AE557D" w:rsidP="00682734">
      <w:pPr>
        <w:pStyle w:val="a4"/>
      </w:pPr>
      <w:r w:rsidRPr="00AE557D">
        <w:t>работники от выполнения своих служебных обязанностей?".</w:t>
      </w:r>
    </w:p>
    <w:p w:rsidR="00682734" w:rsidRDefault="00AE557D" w:rsidP="00682734">
      <w:pPr>
        <w:pStyle w:val="31"/>
      </w:pPr>
      <w:r w:rsidRPr="00AE557D">
        <w:t xml:space="preserve">В общей сложности было </w:t>
      </w:r>
      <w:r w:rsidRPr="00682734">
        <w:t>проведено</w:t>
      </w:r>
      <w:r w:rsidRPr="00AE557D">
        <w:t xml:space="preserve"> 15 исследований, в которых приняло участие 28000 служащих. Последним </w:t>
      </w:r>
      <w:r w:rsidR="00682734">
        <w:t xml:space="preserve">необходимо было указать, что их </w:t>
      </w:r>
    </w:p>
    <w:p w:rsidR="003D0EA7" w:rsidRDefault="00AE557D" w:rsidP="00682734">
      <w:pPr>
        <w:pStyle w:val="31"/>
        <w:ind w:firstLine="0"/>
      </w:pPr>
      <w:r w:rsidRPr="00AE557D">
        <w:t>удовлетворяет в работе, а что - нет. Опираясь на полученные данные, исследователи выдвинули предположение о существовании некоторых факторов, влияющих на удовлетворенность и неудовлетворенность работников процессом трудовой деятельности</w:t>
      </w:r>
      <w:r w:rsidR="00682734">
        <w:t>. И</w:t>
      </w:r>
      <w:r w:rsidR="003D0EA7" w:rsidRPr="008239F0">
        <w:t>сследовал</w:t>
      </w:r>
      <w:r w:rsidR="00682734">
        <w:t>и</w:t>
      </w:r>
      <w:r w:rsidR="003D0EA7" w:rsidRPr="008239F0">
        <w:t xml:space="preserve"> двести инженеров и бухгалтеро</w:t>
      </w:r>
      <w:r w:rsidR="00DA13F1">
        <w:t>в с целью выявления мотивирующи</w:t>
      </w:r>
      <w:r w:rsidR="003D0EA7" w:rsidRPr="008239F0">
        <w:t>х факторов и их силы. Служащим задавались два вопроса: «Можете ли Вы детально описать, когда Вы чувствуете себя на работе исключительно хорошо?» и «Можете ли Вы детально описать, когда Вы чувствуете себя на работе исключительно плохо?».</w:t>
      </w:r>
    </w:p>
    <w:p w:rsidR="00682734" w:rsidRDefault="00682734" w:rsidP="00682734">
      <w:pPr>
        <w:pStyle w:val="31"/>
        <w:ind w:firstLine="0"/>
      </w:pPr>
    </w:p>
    <w:p w:rsidR="00682734" w:rsidRDefault="00682734" w:rsidP="00682734">
      <w:pPr>
        <w:spacing w:before="100" w:beforeAutospacing="1" w:after="100" w:afterAutospacing="1"/>
        <w:jc w:val="both"/>
        <w:rPr>
          <w:sz w:val="28"/>
          <w:szCs w:val="28"/>
        </w:rPr>
      </w:pPr>
      <w:r w:rsidRPr="00682734">
        <w:rPr>
          <w:sz w:val="28"/>
          <w:szCs w:val="28"/>
        </w:rPr>
        <w:t>Результаты показали, что респонденты испытывали чувство удовлетворенности</w:t>
      </w:r>
    </w:p>
    <w:p w:rsidR="00682734" w:rsidRDefault="00682734" w:rsidP="00682734">
      <w:pPr>
        <w:spacing w:before="100" w:beforeAutospacing="1" w:after="100" w:afterAutospacing="1"/>
        <w:jc w:val="both"/>
        <w:rPr>
          <w:sz w:val="28"/>
          <w:szCs w:val="28"/>
        </w:rPr>
      </w:pPr>
      <w:r w:rsidRPr="00682734">
        <w:rPr>
          <w:sz w:val="28"/>
          <w:szCs w:val="28"/>
        </w:rPr>
        <w:t xml:space="preserve"> главным образом в случае достижения успеха, признания и одобрения результатов</w:t>
      </w:r>
    </w:p>
    <w:p w:rsidR="00682734" w:rsidRDefault="00682734" w:rsidP="00682734">
      <w:pPr>
        <w:spacing w:before="100" w:beforeAutospacing="1" w:after="100" w:afterAutospacing="1"/>
        <w:jc w:val="both"/>
        <w:rPr>
          <w:sz w:val="28"/>
          <w:szCs w:val="28"/>
        </w:rPr>
      </w:pPr>
      <w:r w:rsidRPr="00682734">
        <w:rPr>
          <w:sz w:val="28"/>
          <w:szCs w:val="28"/>
        </w:rPr>
        <w:t xml:space="preserve"> работы, возложения на них высокой степени ответственности, возможности</w:t>
      </w:r>
    </w:p>
    <w:p w:rsidR="00682734" w:rsidRDefault="00682734" w:rsidP="00682734">
      <w:pPr>
        <w:spacing w:before="100" w:beforeAutospacing="1" w:after="100" w:afterAutospacing="1"/>
        <w:jc w:val="both"/>
        <w:rPr>
          <w:sz w:val="28"/>
          <w:szCs w:val="28"/>
        </w:rPr>
      </w:pPr>
      <w:r w:rsidRPr="00682734">
        <w:rPr>
          <w:sz w:val="28"/>
          <w:szCs w:val="28"/>
        </w:rPr>
        <w:t xml:space="preserve"> творческого и делового роста, а также выполнения работы как таковой. На</w:t>
      </w:r>
    </w:p>
    <w:p w:rsidR="00682734" w:rsidRDefault="00682734" w:rsidP="00682734">
      <w:pPr>
        <w:spacing w:before="100" w:beforeAutospacing="1" w:after="100" w:afterAutospacing="1"/>
        <w:jc w:val="both"/>
        <w:rPr>
          <w:sz w:val="28"/>
          <w:szCs w:val="28"/>
        </w:rPr>
      </w:pPr>
      <w:r w:rsidRPr="00682734">
        <w:rPr>
          <w:sz w:val="28"/>
          <w:szCs w:val="28"/>
        </w:rPr>
        <w:t xml:space="preserve"> возникновение же чувства неудовлетворенности, как правило, оказывали влияние</w:t>
      </w:r>
    </w:p>
    <w:p w:rsidR="00682734" w:rsidRDefault="00682734" w:rsidP="00682734">
      <w:pPr>
        <w:spacing w:before="100" w:beforeAutospacing="1" w:after="100" w:afterAutospacing="1"/>
        <w:jc w:val="both"/>
        <w:rPr>
          <w:sz w:val="28"/>
          <w:szCs w:val="28"/>
        </w:rPr>
      </w:pPr>
      <w:r w:rsidRPr="00682734">
        <w:rPr>
          <w:sz w:val="28"/>
          <w:szCs w:val="28"/>
        </w:rPr>
        <w:t xml:space="preserve"> внешние факторы, а именно: политика фирмы, степень непосредственного</w:t>
      </w:r>
    </w:p>
    <w:p w:rsidR="00682734" w:rsidRDefault="00682734" w:rsidP="00682734">
      <w:pPr>
        <w:spacing w:before="100" w:beforeAutospacing="1" w:after="100" w:afterAutospacing="1"/>
        <w:jc w:val="both"/>
        <w:rPr>
          <w:sz w:val="28"/>
          <w:szCs w:val="28"/>
        </w:rPr>
      </w:pPr>
      <w:r w:rsidRPr="00682734">
        <w:rPr>
          <w:sz w:val="28"/>
          <w:szCs w:val="28"/>
        </w:rPr>
        <w:t xml:space="preserve"> контроля, межличностные отношения в коллективе, заработная плата, условия</w:t>
      </w:r>
    </w:p>
    <w:p w:rsidR="00682734" w:rsidRDefault="00682734" w:rsidP="00682734">
      <w:pPr>
        <w:spacing w:before="100" w:beforeAutospacing="1" w:after="100" w:afterAutospacing="1"/>
        <w:jc w:val="both"/>
        <w:rPr>
          <w:sz w:val="28"/>
          <w:szCs w:val="28"/>
        </w:rPr>
      </w:pPr>
      <w:r w:rsidRPr="00682734">
        <w:rPr>
          <w:sz w:val="28"/>
          <w:szCs w:val="28"/>
        </w:rPr>
        <w:t xml:space="preserve"> работы. Поэтому в рамках теории, построенной на основе данного исследования,</w:t>
      </w:r>
    </w:p>
    <w:p w:rsidR="00682734" w:rsidRDefault="00682734" w:rsidP="00682734">
      <w:pPr>
        <w:spacing w:before="100" w:beforeAutospacing="1" w:after="100" w:afterAutospacing="1"/>
        <w:jc w:val="both"/>
        <w:rPr>
          <w:sz w:val="28"/>
          <w:szCs w:val="28"/>
        </w:rPr>
      </w:pPr>
      <w:r w:rsidRPr="00682734">
        <w:rPr>
          <w:sz w:val="28"/>
          <w:szCs w:val="28"/>
        </w:rPr>
        <w:t xml:space="preserve"> факторы удовлетворенности, которые касаются содержания работы, были названы</w:t>
      </w:r>
    </w:p>
    <w:p w:rsidR="00682734" w:rsidRDefault="00682734" w:rsidP="00682734">
      <w:pPr>
        <w:spacing w:before="100" w:beforeAutospacing="1" w:after="100" w:afterAutospacing="1"/>
        <w:jc w:val="both"/>
        <w:rPr>
          <w:sz w:val="28"/>
          <w:szCs w:val="28"/>
        </w:rPr>
      </w:pPr>
      <w:r w:rsidRPr="00682734">
        <w:rPr>
          <w:sz w:val="28"/>
          <w:szCs w:val="28"/>
        </w:rPr>
        <w:t xml:space="preserve"> мотивирующими факторами, а факторы неудовлетворенности - гигиеническими,</w:t>
      </w:r>
    </w:p>
    <w:p w:rsidR="00682734" w:rsidRPr="00682734" w:rsidRDefault="00682734" w:rsidP="00682734">
      <w:pPr>
        <w:spacing w:before="100" w:beforeAutospacing="1" w:after="100" w:afterAutospacing="1"/>
        <w:jc w:val="both"/>
        <w:rPr>
          <w:sz w:val="28"/>
          <w:szCs w:val="28"/>
        </w:rPr>
      </w:pPr>
      <w:r w:rsidRPr="00682734">
        <w:rPr>
          <w:sz w:val="28"/>
          <w:szCs w:val="28"/>
        </w:rPr>
        <w:t xml:space="preserve"> поскольку они связаны с контекстом выполнения этой работы.</w:t>
      </w:r>
    </w:p>
    <w:p w:rsidR="00682734" w:rsidRPr="008239F0" w:rsidRDefault="00682734" w:rsidP="00682734">
      <w:pPr>
        <w:pStyle w:val="31"/>
        <w:ind w:firstLine="0"/>
      </w:pPr>
    </w:p>
    <w:p w:rsidR="006828D4" w:rsidRDefault="006828D4" w:rsidP="003B300B">
      <w:pPr>
        <w:widowControl w:val="0"/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333568">
        <w:rPr>
          <w:spacing w:val="2"/>
          <w:sz w:val="28"/>
          <w:szCs w:val="28"/>
        </w:rPr>
        <w:t xml:space="preserve">Вывод, который он сделал </w:t>
      </w:r>
      <w:r w:rsidRPr="00333568">
        <w:rPr>
          <w:sz w:val="28"/>
          <w:szCs w:val="28"/>
        </w:rPr>
        <w:t>на основе этих исследований, оказался исключительно ориги</w:t>
      </w:r>
      <w:r w:rsidRPr="00333568">
        <w:rPr>
          <w:spacing w:val="-2"/>
          <w:sz w:val="28"/>
          <w:szCs w:val="28"/>
        </w:rPr>
        <w:t xml:space="preserve">нальным. Ф. Герцберг заключил, что процесс обретения </w:t>
      </w:r>
      <w:r w:rsidR="006733F2">
        <w:rPr>
          <w:spacing w:val="-2"/>
          <w:sz w:val="28"/>
          <w:szCs w:val="28"/>
        </w:rPr>
        <w:t>удовлетворённост</w:t>
      </w:r>
      <w:r w:rsidRPr="00333568">
        <w:rPr>
          <w:spacing w:val="-1"/>
          <w:sz w:val="28"/>
          <w:szCs w:val="28"/>
        </w:rPr>
        <w:t>и и процесс нарастания не</w:t>
      </w:r>
      <w:r w:rsidR="006733F2">
        <w:rPr>
          <w:spacing w:val="-1"/>
          <w:sz w:val="28"/>
          <w:szCs w:val="28"/>
        </w:rPr>
        <w:t>удовлетворённост</w:t>
      </w:r>
      <w:r w:rsidRPr="00333568">
        <w:rPr>
          <w:spacing w:val="-1"/>
          <w:sz w:val="28"/>
          <w:szCs w:val="28"/>
        </w:rPr>
        <w:t xml:space="preserve">и с точки </w:t>
      </w:r>
      <w:r w:rsidRPr="00333568">
        <w:rPr>
          <w:spacing w:val="-3"/>
          <w:sz w:val="28"/>
          <w:szCs w:val="28"/>
        </w:rPr>
        <w:t>зрен</w:t>
      </w:r>
      <w:r w:rsidR="00090518">
        <w:rPr>
          <w:spacing w:val="-3"/>
          <w:sz w:val="28"/>
          <w:szCs w:val="28"/>
        </w:rPr>
        <w:t>ия обуславливающих их факторов –</w:t>
      </w:r>
      <w:r w:rsidRPr="00333568">
        <w:rPr>
          <w:spacing w:val="-3"/>
          <w:sz w:val="28"/>
          <w:szCs w:val="28"/>
        </w:rPr>
        <w:t xml:space="preserve"> это два различных про</w:t>
      </w:r>
      <w:r w:rsidR="00090518">
        <w:rPr>
          <w:spacing w:val="-4"/>
          <w:sz w:val="28"/>
          <w:szCs w:val="28"/>
        </w:rPr>
        <w:t>цесса. Т</w:t>
      </w:r>
      <w:r w:rsidRPr="00333568">
        <w:rPr>
          <w:spacing w:val="-4"/>
          <w:sz w:val="28"/>
          <w:szCs w:val="28"/>
        </w:rPr>
        <w:t>.е. факторы, которые вызывали рост не</w:t>
      </w:r>
      <w:r w:rsidR="006733F2">
        <w:rPr>
          <w:spacing w:val="-4"/>
          <w:sz w:val="28"/>
          <w:szCs w:val="28"/>
        </w:rPr>
        <w:t>удовлетворённост</w:t>
      </w:r>
      <w:r w:rsidRPr="00333568">
        <w:rPr>
          <w:spacing w:val="-4"/>
          <w:sz w:val="28"/>
          <w:szCs w:val="28"/>
        </w:rPr>
        <w:t xml:space="preserve">и, </w:t>
      </w:r>
      <w:r w:rsidRPr="00333568">
        <w:rPr>
          <w:spacing w:val="-6"/>
          <w:sz w:val="28"/>
          <w:szCs w:val="28"/>
        </w:rPr>
        <w:t xml:space="preserve">при их устранении не обязательно приводили к увеличению </w:t>
      </w:r>
      <w:r w:rsidR="006733F2">
        <w:rPr>
          <w:spacing w:val="-6"/>
          <w:sz w:val="28"/>
          <w:szCs w:val="28"/>
        </w:rPr>
        <w:t>удовлетворённост</w:t>
      </w:r>
      <w:r w:rsidRPr="00333568">
        <w:rPr>
          <w:spacing w:val="-4"/>
          <w:sz w:val="28"/>
          <w:szCs w:val="28"/>
        </w:rPr>
        <w:t>и и, наоборот, из того, что какой-либо фактор способст</w:t>
      </w:r>
      <w:r w:rsidR="00AE531D">
        <w:rPr>
          <w:spacing w:val="-5"/>
          <w:sz w:val="28"/>
          <w:szCs w:val="28"/>
        </w:rPr>
        <w:t xml:space="preserve">вовал росту </w:t>
      </w:r>
      <w:r w:rsidR="006733F2">
        <w:rPr>
          <w:spacing w:val="-5"/>
          <w:sz w:val="28"/>
          <w:szCs w:val="28"/>
        </w:rPr>
        <w:t>удовлетворённост</w:t>
      </w:r>
      <w:r w:rsidRPr="00333568">
        <w:rPr>
          <w:spacing w:val="-5"/>
          <w:sz w:val="28"/>
          <w:szCs w:val="28"/>
        </w:rPr>
        <w:t xml:space="preserve">и, никак не следовало, что при ослаблении влияния этого фактора будет расти </w:t>
      </w:r>
      <w:r w:rsidR="00AE531D">
        <w:rPr>
          <w:spacing w:val="-5"/>
          <w:sz w:val="28"/>
          <w:szCs w:val="28"/>
        </w:rPr>
        <w:t>не</w:t>
      </w:r>
      <w:r w:rsidR="006733F2">
        <w:rPr>
          <w:spacing w:val="-5"/>
          <w:sz w:val="28"/>
          <w:szCs w:val="28"/>
        </w:rPr>
        <w:t>удовлетворённост</w:t>
      </w:r>
      <w:r w:rsidRPr="00333568">
        <w:rPr>
          <w:spacing w:val="-5"/>
          <w:sz w:val="28"/>
          <w:szCs w:val="28"/>
        </w:rPr>
        <w:t>ь.</w:t>
      </w:r>
    </w:p>
    <w:p w:rsidR="00D54777" w:rsidRPr="00333568" w:rsidRDefault="00D54777" w:rsidP="003B300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33568">
        <w:rPr>
          <w:spacing w:val="-2"/>
          <w:sz w:val="28"/>
          <w:szCs w:val="28"/>
        </w:rPr>
        <w:t xml:space="preserve">Вот как Ф. Герцберг описывал соотношение между </w:t>
      </w:r>
      <w:r w:rsidR="006733F2">
        <w:rPr>
          <w:spacing w:val="-2"/>
          <w:sz w:val="28"/>
          <w:szCs w:val="28"/>
        </w:rPr>
        <w:t>удовлетворённост</w:t>
      </w:r>
      <w:r w:rsidRPr="00333568">
        <w:rPr>
          <w:spacing w:val="-1"/>
          <w:sz w:val="28"/>
          <w:szCs w:val="28"/>
        </w:rPr>
        <w:t>ью и не</w:t>
      </w:r>
      <w:r w:rsidR="006733F2">
        <w:rPr>
          <w:spacing w:val="-1"/>
          <w:sz w:val="28"/>
          <w:szCs w:val="28"/>
        </w:rPr>
        <w:t>удовлетворённост</w:t>
      </w:r>
      <w:r w:rsidRPr="00333568">
        <w:rPr>
          <w:spacing w:val="-1"/>
          <w:sz w:val="28"/>
          <w:szCs w:val="28"/>
        </w:rPr>
        <w:t xml:space="preserve">ью работой: «Результаты нашего исследования, а также результаты, полученные мною в ходе обсуждений с другими специалистами, использовавшими совершенно иные методы, позволяют заключить, что факторы, </w:t>
      </w:r>
      <w:r w:rsidRPr="00333568">
        <w:rPr>
          <w:spacing w:val="-2"/>
          <w:sz w:val="28"/>
          <w:szCs w:val="28"/>
        </w:rPr>
        <w:t>вызывавшие удовлетворение работой и обеспе</w:t>
      </w:r>
      <w:r w:rsidR="00090518">
        <w:rPr>
          <w:spacing w:val="-2"/>
          <w:sz w:val="28"/>
          <w:szCs w:val="28"/>
        </w:rPr>
        <w:t xml:space="preserve">чивавшие адекватную мотивацию – </w:t>
      </w:r>
      <w:r w:rsidRPr="00333568">
        <w:rPr>
          <w:spacing w:val="-2"/>
          <w:sz w:val="28"/>
          <w:szCs w:val="28"/>
        </w:rPr>
        <w:t>это иные и существенно отличные факторы, чем те, которые вызывают неудовлетворение работой. По</w:t>
      </w:r>
      <w:r w:rsidRPr="00333568">
        <w:rPr>
          <w:spacing w:val="-1"/>
          <w:sz w:val="28"/>
          <w:szCs w:val="28"/>
        </w:rPr>
        <w:t xml:space="preserve">скольку при анализе причин </w:t>
      </w:r>
      <w:r w:rsidR="006733F2">
        <w:rPr>
          <w:spacing w:val="-1"/>
          <w:sz w:val="28"/>
          <w:szCs w:val="28"/>
        </w:rPr>
        <w:t>удовлетворённост</w:t>
      </w:r>
      <w:r w:rsidRPr="00333568">
        <w:rPr>
          <w:spacing w:val="-1"/>
          <w:sz w:val="28"/>
          <w:szCs w:val="28"/>
        </w:rPr>
        <w:t>и или не</w:t>
      </w:r>
      <w:r w:rsidR="006733F2">
        <w:rPr>
          <w:spacing w:val="-1"/>
          <w:sz w:val="28"/>
          <w:szCs w:val="28"/>
        </w:rPr>
        <w:t>удовлетворённост</w:t>
      </w:r>
      <w:r w:rsidRPr="00333568">
        <w:rPr>
          <w:spacing w:val="-1"/>
          <w:sz w:val="28"/>
          <w:szCs w:val="28"/>
        </w:rPr>
        <w:t>и работой приходится рассматривать две различные группы факторов, то, следовательно, эти два чувства не являют</w:t>
      </w:r>
      <w:r w:rsidRPr="00333568">
        <w:rPr>
          <w:spacing w:val="-3"/>
          <w:sz w:val="28"/>
          <w:szCs w:val="28"/>
        </w:rPr>
        <w:t xml:space="preserve">ся прямо противоположными друг другу. Обратным чувству </w:t>
      </w:r>
      <w:r w:rsidRPr="00333568">
        <w:rPr>
          <w:spacing w:val="-1"/>
          <w:sz w:val="28"/>
          <w:szCs w:val="28"/>
        </w:rPr>
        <w:t>удовлетворения от работы является его отсутствие, а не не</w:t>
      </w:r>
      <w:r w:rsidR="006733F2">
        <w:rPr>
          <w:spacing w:val="-1"/>
          <w:sz w:val="28"/>
          <w:szCs w:val="28"/>
        </w:rPr>
        <w:t>удовлетворённост</w:t>
      </w:r>
      <w:r w:rsidRPr="00333568">
        <w:rPr>
          <w:spacing w:val="-6"/>
          <w:sz w:val="28"/>
          <w:szCs w:val="28"/>
        </w:rPr>
        <w:t>ь. Обратным чувству не</w:t>
      </w:r>
      <w:r w:rsidR="006733F2">
        <w:rPr>
          <w:spacing w:val="-6"/>
          <w:sz w:val="28"/>
          <w:szCs w:val="28"/>
        </w:rPr>
        <w:t>удовлетворённост</w:t>
      </w:r>
      <w:r w:rsidRPr="00333568">
        <w:rPr>
          <w:spacing w:val="-6"/>
          <w:sz w:val="28"/>
          <w:szCs w:val="28"/>
        </w:rPr>
        <w:t>и является, в свою очередь, его отсутствие, а не удовлетворение работой».</w:t>
      </w:r>
    </w:p>
    <w:p w:rsidR="008B0C6D" w:rsidRDefault="008B0C6D" w:rsidP="003B300B">
      <w:pPr>
        <w:widowControl w:val="0"/>
        <w:ind w:firstLine="720"/>
        <w:jc w:val="both"/>
        <w:rPr>
          <w:spacing w:val="-5"/>
          <w:sz w:val="28"/>
          <w:szCs w:val="28"/>
        </w:rPr>
      </w:pPr>
    </w:p>
    <w:p w:rsidR="008B0C6D" w:rsidRPr="00333568" w:rsidRDefault="008778D9" w:rsidP="00F04D7B">
      <w:pPr>
        <w:pStyle w:val="2"/>
      </w:pPr>
      <w:bookmarkStart w:id="5" w:name="_Toc105271769"/>
      <w:r>
        <w:t>2</w:t>
      </w:r>
      <w:r w:rsidR="008B0C6D">
        <w:t xml:space="preserve">.2. </w:t>
      </w:r>
      <w:r w:rsidR="00AD4484">
        <w:t>Гигиенические и мотивирующие</w:t>
      </w:r>
      <w:r w:rsidR="006A16A5">
        <w:t xml:space="preserve"> факторы</w:t>
      </w:r>
      <w:bookmarkEnd w:id="5"/>
    </w:p>
    <w:p w:rsidR="00D839E2" w:rsidRDefault="006828D4" w:rsidP="003B300B">
      <w:pPr>
        <w:widowControl w:val="0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6A16A5">
        <w:rPr>
          <w:i/>
          <w:spacing w:val="-4"/>
          <w:sz w:val="28"/>
          <w:szCs w:val="28"/>
        </w:rPr>
        <w:t>Процесс «</w:t>
      </w:r>
      <w:r w:rsidR="006733F2" w:rsidRPr="006A16A5">
        <w:rPr>
          <w:i/>
          <w:spacing w:val="-4"/>
          <w:sz w:val="28"/>
          <w:szCs w:val="28"/>
        </w:rPr>
        <w:t>удовлетворённост</w:t>
      </w:r>
      <w:r w:rsidR="002D1085" w:rsidRPr="006A16A5">
        <w:rPr>
          <w:i/>
          <w:spacing w:val="-4"/>
          <w:sz w:val="28"/>
          <w:szCs w:val="28"/>
        </w:rPr>
        <w:t>ь –</w:t>
      </w:r>
      <w:r w:rsidR="000048A0" w:rsidRPr="006A16A5">
        <w:rPr>
          <w:i/>
          <w:spacing w:val="-4"/>
          <w:sz w:val="28"/>
          <w:szCs w:val="28"/>
        </w:rPr>
        <w:t xml:space="preserve"> </w:t>
      </w:r>
      <w:r w:rsidRPr="006A16A5">
        <w:rPr>
          <w:i/>
          <w:spacing w:val="-4"/>
          <w:sz w:val="28"/>
          <w:szCs w:val="28"/>
        </w:rPr>
        <w:t xml:space="preserve">отсутствие </w:t>
      </w:r>
      <w:r w:rsidR="006733F2" w:rsidRPr="006A16A5">
        <w:rPr>
          <w:i/>
          <w:spacing w:val="-4"/>
          <w:sz w:val="28"/>
          <w:szCs w:val="28"/>
        </w:rPr>
        <w:t>удовлетворённост</w:t>
      </w:r>
      <w:r w:rsidRPr="006A16A5">
        <w:rPr>
          <w:i/>
          <w:spacing w:val="-1"/>
          <w:sz w:val="28"/>
          <w:szCs w:val="28"/>
        </w:rPr>
        <w:t>и»</w:t>
      </w:r>
      <w:r w:rsidRPr="00333568">
        <w:rPr>
          <w:spacing w:val="-1"/>
          <w:sz w:val="28"/>
          <w:szCs w:val="28"/>
        </w:rPr>
        <w:t xml:space="preserve"> в основном находится под влиянием факторов, связанных с </w:t>
      </w:r>
      <w:r w:rsidRPr="00333568">
        <w:rPr>
          <w:sz w:val="28"/>
          <w:szCs w:val="28"/>
        </w:rPr>
        <w:t>содержанием работы, т.е. с внутренними по отношению к рабо</w:t>
      </w:r>
      <w:r w:rsidRPr="00333568">
        <w:rPr>
          <w:spacing w:val="-1"/>
          <w:sz w:val="28"/>
          <w:szCs w:val="28"/>
        </w:rPr>
        <w:t>те. Данные факторы оказывают сильное мотивирующее воздей</w:t>
      </w:r>
      <w:r w:rsidRPr="00333568">
        <w:rPr>
          <w:sz w:val="28"/>
          <w:szCs w:val="28"/>
        </w:rPr>
        <w:t>ствие на поведение человека, которое может привести к хорошему выполнению работы. Однако, если эти факторы не при</w:t>
      </w:r>
      <w:r w:rsidRPr="00333568">
        <w:rPr>
          <w:spacing w:val="-2"/>
          <w:sz w:val="28"/>
          <w:szCs w:val="28"/>
        </w:rPr>
        <w:t>сутствуют, то их отсутствие не вызывает сильной не</w:t>
      </w:r>
      <w:r w:rsidR="006733F2">
        <w:rPr>
          <w:spacing w:val="-2"/>
          <w:sz w:val="28"/>
          <w:szCs w:val="28"/>
        </w:rPr>
        <w:t>удовлетворённост</w:t>
      </w:r>
      <w:r w:rsidRPr="00333568">
        <w:rPr>
          <w:spacing w:val="-1"/>
          <w:sz w:val="28"/>
          <w:szCs w:val="28"/>
        </w:rPr>
        <w:t xml:space="preserve">и. Обычно такие факторы называют </w:t>
      </w:r>
      <w:r w:rsidRPr="00FD7E52">
        <w:rPr>
          <w:i/>
          <w:spacing w:val="-1"/>
          <w:sz w:val="28"/>
          <w:szCs w:val="28"/>
        </w:rPr>
        <w:t>мотивирующими</w:t>
      </w:r>
      <w:r w:rsidR="00090518">
        <w:rPr>
          <w:spacing w:val="-1"/>
          <w:sz w:val="28"/>
          <w:szCs w:val="28"/>
        </w:rPr>
        <w:t xml:space="preserve"> (см. рис.1)</w:t>
      </w:r>
      <w:r w:rsidRPr="00333568">
        <w:rPr>
          <w:spacing w:val="-1"/>
          <w:sz w:val="28"/>
          <w:szCs w:val="28"/>
        </w:rPr>
        <w:t>.</w:t>
      </w:r>
      <w:r w:rsidR="001E5AC0" w:rsidRPr="001E5AC0">
        <w:rPr>
          <w:sz w:val="28"/>
          <w:szCs w:val="28"/>
        </w:rPr>
        <w:t xml:space="preserve"> </w:t>
      </w:r>
      <w:r w:rsidRPr="00333568">
        <w:rPr>
          <w:spacing w:val="-1"/>
          <w:sz w:val="28"/>
          <w:szCs w:val="28"/>
        </w:rPr>
        <w:t>Мотивирующие факторы рассматриваются как самостоя</w:t>
      </w:r>
      <w:r w:rsidRPr="00333568">
        <w:rPr>
          <w:spacing w:val="1"/>
          <w:sz w:val="28"/>
          <w:szCs w:val="28"/>
        </w:rPr>
        <w:t xml:space="preserve">тельная группа потребностей, которую обобщенно можно назвать группой потребностей в росте. К этой группе относятся </w:t>
      </w:r>
      <w:r w:rsidRPr="00333568">
        <w:rPr>
          <w:sz w:val="28"/>
          <w:szCs w:val="28"/>
        </w:rPr>
        <w:t xml:space="preserve">такие потребности или факторы, как достижение, признание, </w:t>
      </w:r>
      <w:r w:rsidRPr="00333568">
        <w:rPr>
          <w:spacing w:val="2"/>
          <w:sz w:val="28"/>
          <w:szCs w:val="28"/>
        </w:rPr>
        <w:t>ответственность, продвижение, работа сама по себе, возмож</w:t>
      </w:r>
      <w:r w:rsidRPr="00333568">
        <w:rPr>
          <w:spacing w:val="1"/>
          <w:sz w:val="28"/>
          <w:szCs w:val="28"/>
        </w:rPr>
        <w:t>ность роста</w:t>
      </w:r>
      <w:r w:rsidR="004C35D9">
        <w:rPr>
          <w:spacing w:val="1"/>
          <w:sz w:val="28"/>
          <w:szCs w:val="28"/>
        </w:rPr>
        <w:t xml:space="preserve"> и т.п</w:t>
      </w:r>
      <w:r w:rsidRPr="00333568">
        <w:rPr>
          <w:spacing w:val="1"/>
          <w:sz w:val="28"/>
          <w:szCs w:val="28"/>
        </w:rPr>
        <w:t>. Если данные потребности удовлетворяются, то че</w:t>
      </w:r>
      <w:r w:rsidR="00D839E2" w:rsidRPr="00333568">
        <w:rPr>
          <w:spacing w:val="-2"/>
          <w:sz w:val="28"/>
          <w:szCs w:val="28"/>
        </w:rPr>
        <w:t>ловек испытывает удовлетворение. А поскольку они могут приводить к удовлетворению, то играют мотивирующую роль.</w:t>
      </w:r>
    </w:p>
    <w:p w:rsidR="00D839E2" w:rsidRPr="00066BC3" w:rsidRDefault="002D1085" w:rsidP="003B300B">
      <w:pPr>
        <w:widowControl w:val="0"/>
        <w:spacing w:line="360" w:lineRule="auto"/>
        <w:ind w:firstLine="720"/>
        <w:jc w:val="both"/>
        <w:rPr>
          <w:spacing w:val="-3"/>
          <w:sz w:val="28"/>
          <w:szCs w:val="28"/>
        </w:rPr>
      </w:pPr>
      <w:r w:rsidRPr="006A16A5">
        <w:rPr>
          <w:i/>
          <w:spacing w:val="-4"/>
          <w:sz w:val="28"/>
          <w:szCs w:val="28"/>
        </w:rPr>
        <w:t>Процесс «не</w:t>
      </w:r>
      <w:r w:rsidR="006733F2" w:rsidRPr="006A16A5">
        <w:rPr>
          <w:i/>
          <w:spacing w:val="-4"/>
          <w:sz w:val="28"/>
          <w:szCs w:val="28"/>
        </w:rPr>
        <w:t>удовлетворённост</w:t>
      </w:r>
      <w:r w:rsidRPr="006A16A5">
        <w:rPr>
          <w:i/>
          <w:spacing w:val="-4"/>
          <w:sz w:val="28"/>
          <w:szCs w:val="28"/>
        </w:rPr>
        <w:t>ь –</w:t>
      </w:r>
      <w:r w:rsidR="00D839E2" w:rsidRPr="006A16A5">
        <w:rPr>
          <w:i/>
          <w:spacing w:val="-4"/>
          <w:sz w:val="28"/>
          <w:szCs w:val="28"/>
        </w:rPr>
        <w:t xml:space="preserve"> отсутствие не</w:t>
      </w:r>
      <w:r w:rsidR="006733F2" w:rsidRPr="006A16A5">
        <w:rPr>
          <w:i/>
          <w:spacing w:val="-4"/>
          <w:sz w:val="28"/>
          <w:szCs w:val="28"/>
        </w:rPr>
        <w:t>удовлетворённост</w:t>
      </w:r>
      <w:r w:rsidR="00D839E2" w:rsidRPr="006A16A5">
        <w:rPr>
          <w:i/>
          <w:sz w:val="28"/>
          <w:szCs w:val="28"/>
        </w:rPr>
        <w:t>и»</w:t>
      </w:r>
      <w:r w:rsidR="00D839E2" w:rsidRPr="00333568">
        <w:rPr>
          <w:sz w:val="28"/>
          <w:szCs w:val="28"/>
        </w:rPr>
        <w:t xml:space="preserve"> определяется влиянием факторов, в основном свя</w:t>
      </w:r>
      <w:r w:rsidR="00D839E2" w:rsidRPr="00333568">
        <w:rPr>
          <w:spacing w:val="-1"/>
          <w:sz w:val="28"/>
          <w:szCs w:val="28"/>
        </w:rPr>
        <w:t xml:space="preserve">занных с окружением, в котором осуществляется работа. Это </w:t>
      </w:r>
      <w:r w:rsidR="00D839E2" w:rsidRPr="00333568">
        <w:rPr>
          <w:spacing w:val="-3"/>
          <w:sz w:val="28"/>
          <w:szCs w:val="28"/>
        </w:rPr>
        <w:t>внешние факторы</w:t>
      </w:r>
      <w:r w:rsidR="00066BC3">
        <w:rPr>
          <w:spacing w:val="-3"/>
          <w:sz w:val="28"/>
          <w:szCs w:val="28"/>
        </w:rPr>
        <w:t xml:space="preserve"> (условия труда, зарплата и т.п.).</w:t>
      </w:r>
      <w:r w:rsidR="00D839E2" w:rsidRPr="00333568">
        <w:rPr>
          <w:spacing w:val="-3"/>
          <w:sz w:val="28"/>
          <w:szCs w:val="28"/>
        </w:rPr>
        <w:t xml:space="preserve"> Их отсутствие вызывает у работников чувство </w:t>
      </w:r>
      <w:r w:rsidR="00D839E2" w:rsidRPr="00333568">
        <w:rPr>
          <w:spacing w:val="-1"/>
          <w:sz w:val="28"/>
          <w:szCs w:val="28"/>
        </w:rPr>
        <w:t>не</w:t>
      </w:r>
      <w:r w:rsidR="006733F2">
        <w:rPr>
          <w:spacing w:val="-1"/>
          <w:sz w:val="28"/>
          <w:szCs w:val="28"/>
        </w:rPr>
        <w:t>удовлетворённост</w:t>
      </w:r>
      <w:r w:rsidR="00090518">
        <w:rPr>
          <w:spacing w:val="-1"/>
          <w:sz w:val="28"/>
          <w:szCs w:val="28"/>
        </w:rPr>
        <w:t>и. Н</w:t>
      </w:r>
      <w:r w:rsidR="00D839E2" w:rsidRPr="00333568">
        <w:rPr>
          <w:spacing w:val="-1"/>
          <w:sz w:val="28"/>
          <w:szCs w:val="28"/>
        </w:rPr>
        <w:t>аличие</w:t>
      </w:r>
      <w:r w:rsidR="00D54C59">
        <w:rPr>
          <w:spacing w:val="-1"/>
          <w:sz w:val="28"/>
          <w:szCs w:val="28"/>
        </w:rPr>
        <w:t xml:space="preserve"> факторов этой группы</w:t>
      </w:r>
      <w:r w:rsidR="00D839E2" w:rsidRPr="00333568">
        <w:rPr>
          <w:spacing w:val="-1"/>
          <w:sz w:val="28"/>
          <w:szCs w:val="28"/>
        </w:rPr>
        <w:t xml:space="preserve"> не обязательно вызывает состояние </w:t>
      </w:r>
      <w:r w:rsidR="006733F2">
        <w:rPr>
          <w:spacing w:val="-1"/>
          <w:sz w:val="28"/>
          <w:szCs w:val="28"/>
        </w:rPr>
        <w:t>удовлетворённост</w:t>
      </w:r>
      <w:r w:rsidR="00D839E2" w:rsidRPr="00333568">
        <w:rPr>
          <w:spacing w:val="-1"/>
          <w:sz w:val="28"/>
          <w:szCs w:val="28"/>
        </w:rPr>
        <w:t xml:space="preserve">и, т.е. они </w:t>
      </w:r>
      <w:r w:rsidR="00D839E2" w:rsidRPr="00333568">
        <w:rPr>
          <w:spacing w:val="1"/>
          <w:sz w:val="28"/>
          <w:szCs w:val="28"/>
        </w:rPr>
        <w:t>не играют мотивирующей роли, а связаны с устранением «бо</w:t>
      </w:r>
      <w:r w:rsidR="00D839E2" w:rsidRPr="00333568">
        <w:rPr>
          <w:spacing w:val="-7"/>
          <w:sz w:val="28"/>
          <w:szCs w:val="28"/>
        </w:rPr>
        <w:t xml:space="preserve">ли», «страдания». В литературе их обычно называют </w:t>
      </w:r>
      <w:r w:rsidR="00D839E2" w:rsidRPr="00333568">
        <w:rPr>
          <w:spacing w:val="-6"/>
          <w:sz w:val="28"/>
          <w:szCs w:val="28"/>
        </w:rPr>
        <w:t>факторами здоровья</w:t>
      </w:r>
      <w:r w:rsidR="00913E31">
        <w:rPr>
          <w:spacing w:val="-6"/>
          <w:sz w:val="28"/>
          <w:szCs w:val="28"/>
        </w:rPr>
        <w:t xml:space="preserve"> (или </w:t>
      </w:r>
      <w:r w:rsidR="00913E31" w:rsidRPr="00FD7E52">
        <w:rPr>
          <w:i/>
          <w:spacing w:val="-6"/>
          <w:sz w:val="28"/>
          <w:szCs w:val="28"/>
        </w:rPr>
        <w:t>гигиеническими</w:t>
      </w:r>
      <w:r w:rsidR="009D1155">
        <w:rPr>
          <w:spacing w:val="-6"/>
          <w:sz w:val="28"/>
          <w:szCs w:val="28"/>
        </w:rPr>
        <w:t>)</w:t>
      </w:r>
      <w:r w:rsidR="00D839E2" w:rsidRPr="00333568">
        <w:rPr>
          <w:spacing w:val="-6"/>
          <w:sz w:val="28"/>
          <w:szCs w:val="28"/>
        </w:rPr>
        <w:t>, как бы подчеркивая этим, что данные факторы создают нормальные здоров</w:t>
      </w:r>
      <w:r w:rsidR="008B0C6D">
        <w:rPr>
          <w:spacing w:val="-6"/>
          <w:sz w:val="28"/>
          <w:szCs w:val="28"/>
        </w:rPr>
        <w:t>ые условия труда (см. рис</w:t>
      </w:r>
      <w:r w:rsidR="00D839E2" w:rsidRPr="00333568">
        <w:rPr>
          <w:spacing w:val="-6"/>
          <w:sz w:val="28"/>
          <w:szCs w:val="28"/>
        </w:rPr>
        <w:t>.</w:t>
      </w:r>
      <w:r w:rsidR="008B0C6D">
        <w:rPr>
          <w:spacing w:val="-6"/>
          <w:sz w:val="28"/>
          <w:szCs w:val="28"/>
        </w:rPr>
        <w:t>1).</w:t>
      </w:r>
    </w:p>
    <w:p w:rsidR="007C550B" w:rsidRDefault="008B7D53" w:rsidP="003B300B">
      <w:pPr>
        <w:widowControl w:val="0"/>
        <w:spacing w:line="360" w:lineRule="auto"/>
        <w:ind w:firstLine="709"/>
        <w:jc w:val="both"/>
        <w:rPr>
          <w:color w:val="24260F"/>
          <w:sz w:val="28"/>
          <w:szCs w:val="28"/>
        </w:rPr>
      </w:pPr>
      <w:r w:rsidRPr="00333568">
        <w:rPr>
          <w:sz w:val="28"/>
          <w:szCs w:val="28"/>
        </w:rPr>
        <w:t xml:space="preserve">Согласно теории Ф. Герцберга, наличие факторов здоровья не будет мотивировать работников. Оно только предотвратит </w:t>
      </w:r>
      <w:r w:rsidRPr="00333568">
        <w:rPr>
          <w:spacing w:val="-1"/>
          <w:sz w:val="28"/>
          <w:szCs w:val="28"/>
        </w:rPr>
        <w:t>возникновение чувства не</w:t>
      </w:r>
      <w:r w:rsidR="006733F2">
        <w:rPr>
          <w:spacing w:val="-1"/>
          <w:sz w:val="28"/>
          <w:szCs w:val="28"/>
        </w:rPr>
        <w:t>удовлетворённост</w:t>
      </w:r>
      <w:r w:rsidRPr="00333568">
        <w:rPr>
          <w:spacing w:val="-1"/>
          <w:sz w:val="28"/>
          <w:szCs w:val="28"/>
        </w:rPr>
        <w:t>и работой</w:t>
      </w:r>
      <w:r w:rsidR="00FC797B">
        <w:rPr>
          <w:spacing w:val="-1"/>
          <w:sz w:val="28"/>
          <w:szCs w:val="28"/>
        </w:rPr>
        <w:t>.</w:t>
      </w:r>
      <w:r w:rsidR="00224F49" w:rsidRPr="00224F49">
        <w:rPr>
          <w:color w:val="24260F"/>
          <w:sz w:val="28"/>
          <w:szCs w:val="28"/>
        </w:rPr>
        <w:t xml:space="preserve"> </w:t>
      </w:r>
    </w:p>
    <w:p w:rsidR="00AD4484" w:rsidRPr="00D46894" w:rsidRDefault="00AD4484" w:rsidP="003B300B">
      <w:pPr>
        <w:widowControl w:val="0"/>
        <w:spacing w:line="360" w:lineRule="auto"/>
        <w:ind w:firstLine="709"/>
        <w:jc w:val="both"/>
        <w:rPr>
          <w:color w:val="24260F"/>
          <w:sz w:val="28"/>
          <w:szCs w:val="28"/>
        </w:rPr>
      </w:pPr>
    </w:p>
    <w:p w:rsidR="007C550B" w:rsidRDefault="007C550B" w:rsidP="003B300B">
      <w:pPr>
        <w:widowControl w:val="0"/>
        <w:spacing w:line="360" w:lineRule="auto"/>
        <w:jc w:val="both"/>
        <w:rPr>
          <w:sz w:val="28"/>
          <w:szCs w:val="28"/>
        </w:rPr>
      </w:pPr>
    </w:p>
    <w:p w:rsidR="007C550B" w:rsidRDefault="00033344" w:rsidP="00272C7B">
      <w:pPr>
        <w:widowControl w:val="0"/>
        <w:shd w:val="clear" w:color="auto" w:fill="FFFFFF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629400" cy="5715000"/>
                <wp:effectExtent l="9525" t="9525" r="9525" b="9525"/>
                <wp:wrapNone/>
                <wp:docPr id="1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31775" id="Rectangle 107" o:spid="_x0000_s1026" style="position:absolute;margin-left:-9pt;margin-top:-9pt;width:522pt;height:450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222885</wp:posOffset>
                </wp:positionV>
                <wp:extent cx="0" cy="342900"/>
                <wp:effectExtent l="9525" t="13335" r="9525" b="5715"/>
                <wp:wrapNone/>
                <wp:docPr id="1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1ADDC" id="Line 10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7.55pt" to="234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"/>
            </w:pict>
          </mc:Fallback>
        </mc:AlternateContent>
      </w:r>
      <w:r w:rsidR="00A91C1F">
        <w:rPr>
          <w:sz w:val="28"/>
          <w:szCs w:val="28"/>
        </w:rPr>
        <w:t xml:space="preserve">                           Двухфакторная модель мотивации</w:t>
      </w:r>
      <w:r w:rsidR="007C550B">
        <w:rPr>
          <w:sz w:val="28"/>
          <w:szCs w:val="28"/>
        </w:rPr>
        <w:t xml:space="preserve"> Герцберга</w:t>
      </w:r>
    </w:p>
    <w:p w:rsidR="007C550B" w:rsidRDefault="00033344" w:rsidP="003B300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267970</wp:posOffset>
                </wp:positionV>
                <wp:extent cx="0" cy="342900"/>
                <wp:effectExtent l="57150" t="10795" r="57150" b="17780"/>
                <wp:wrapNone/>
                <wp:docPr id="1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4B1B7" id="Line 9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1.1pt" to="378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267970</wp:posOffset>
                </wp:positionV>
                <wp:extent cx="3657600" cy="0"/>
                <wp:effectExtent l="9525" t="10795" r="9525" b="8255"/>
                <wp:wrapNone/>
                <wp:docPr id="1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CFF33" id="Line 8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1.1pt" to="37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267970</wp:posOffset>
                </wp:positionV>
                <wp:extent cx="0" cy="342900"/>
                <wp:effectExtent l="57150" t="10795" r="57150" b="17780"/>
                <wp:wrapNone/>
                <wp:docPr id="1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938ED" id="Line 9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1.1pt" to="90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">
                <v:stroke endarrow="block"/>
              </v:line>
            </w:pict>
          </mc:Fallback>
        </mc:AlternateContent>
      </w:r>
    </w:p>
    <w:p w:rsidR="007C550B" w:rsidRDefault="007C550B" w:rsidP="003B300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550B" w:rsidRDefault="00B26684" w:rsidP="00B26684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Мотивирующие факторы          </w:t>
      </w:r>
      <w:r w:rsidR="007C550B">
        <w:rPr>
          <w:sz w:val="28"/>
          <w:szCs w:val="28"/>
        </w:rPr>
        <w:t xml:space="preserve">              </w:t>
      </w:r>
      <w:r w:rsidR="00710E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Гигиенические факторы</w:t>
      </w:r>
    </w:p>
    <w:p w:rsidR="007C550B" w:rsidRDefault="007C550B" w:rsidP="003B300B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(факторы удовлетворения)                        </w:t>
      </w:r>
      <w:r w:rsidR="00710E06">
        <w:rPr>
          <w:sz w:val="28"/>
          <w:szCs w:val="28"/>
        </w:rPr>
        <w:t xml:space="preserve">   </w:t>
      </w:r>
      <w:r w:rsidR="00B26684">
        <w:rPr>
          <w:sz w:val="28"/>
          <w:szCs w:val="28"/>
        </w:rPr>
        <w:t xml:space="preserve">             (факторы здоровья</w:t>
      </w:r>
      <w:r>
        <w:rPr>
          <w:sz w:val="28"/>
          <w:szCs w:val="28"/>
        </w:rPr>
        <w:t>)</w:t>
      </w:r>
    </w:p>
    <w:p w:rsidR="007C550B" w:rsidRDefault="007C550B" w:rsidP="003B300B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  <w:sectPr w:rsidR="007C550B" w:rsidSect="00DA02B9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134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:rsidR="007C550B" w:rsidRPr="001C4E16" w:rsidRDefault="007C550B" w:rsidP="003B300B">
      <w:pPr>
        <w:widowControl w:val="0"/>
        <w:numPr>
          <w:ilvl w:val="0"/>
          <w:numId w:val="5"/>
        </w:numPr>
        <w:shd w:val="clear" w:color="auto" w:fill="FFFFFF"/>
        <w:spacing w:line="360" w:lineRule="auto"/>
        <w:ind w:left="680"/>
        <w:jc w:val="both"/>
        <w:rPr>
          <w:sz w:val="20"/>
          <w:szCs w:val="20"/>
        </w:rPr>
      </w:pPr>
      <w:r w:rsidRPr="001C4E16">
        <w:rPr>
          <w:sz w:val="20"/>
          <w:szCs w:val="20"/>
        </w:rPr>
        <w:t>Работа как ценность сама по себе</w:t>
      </w:r>
      <w:r>
        <w:rPr>
          <w:sz w:val="20"/>
          <w:szCs w:val="20"/>
        </w:rPr>
        <w:t xml:space="preserve">  </w:t>
      </w:r>
    </w:p>
    <w:p w:rsidR="007C550B" w:rsidRPr="001C4E16" w:rsidRDefault="007C550B" w:rsidP="003B300B">
      <w:pPr>
        <w:widowControl w:val="0"/>
        <w:numPr>
          <w:ilvl w:val="0"/>
          <w:numId w:val="5"/>
        </w:numPr>
        <w:shd w:val="clear" w:color="auto" w:fill="FFFFFF"/>
        <w:spacing w:line="360" w:lineRule="auto"/>
        <w:ind w:left="680"/>
        <w:jc w:val="both"/>
        <w:rPr>
          <w:sz w:val="20"/>
          <w:szCs w:val="20"/>
        </w:rPr>
      </w:pPr>
      <w:r w:rsidRPr="001C4E16">
        <w:rPr>
          <w:sz w:val="20"/>
          <w:szCs w:val="20"/>
        </w:rPr>
        <w:t>Чувство ответственности</w:t>
      </w:r>
    </w:p>
    <w:p w:rsidR="007C550B" w:rsidRPr="001C4E16" w:rsidRDefault="007C550B" w:rsidP="003B300B">
      <w:pPr>
        <w:widowControl w:val="0"/>
        <w:numPr>
          <w:ilvl w:val="0"/>
          <w:numId w:val="5"/>
        </w:numPr>
        <w:shd w:val="clear" w:color="auto" w:fill="FFFFFF"/>
        <w:spacing w:line="360" w:lineRule="auto"/>
        <w:ind w:left="680"/>
        <w:jc w:val="both"/>
        <w:rPr>
          <w:sz w:val="20"/>
          <w:szCs w:val="20"/>
        </w:rPr>
      </w:pPr>
      <w:r w:rsidRPr="001C4E16">
        <w:rPr>
          <w:sz w:val="20"/>
          <w:szCs w:val="20"/>
        </w:rPr>
        <w:t>Переживание успехов в работе</w:t>
      </w:r>
    </w:p>
    <w:p w:rsidR="007C550B" w:rsidRPr="001C4E16" w:rsidRDefault="007C550B" w:rsidP="003B300B">
      <w:pPr>
        <w:widowControl w:val="0"/>
        <w:numPr>
          <w:ilvl w:val="0"/>
          <w:numId w:val="5"/>
        </w:numPr>
        <w:shd w:val="clear" w:color="auto" w:fill="FFFFFF"/>
        <w:spacing w:line="360" w:lineRule="auto"/>
        <w:ind w:left="680"/>
        <w:jc w:val="both"/>
        <w:rPr>
          <w:sz w:val="20"/>
          <w:szCs w:val="20"/>
        </w:rPr>
      </w:pPr>
      <w:r w:rsidRPr="001C4E16">
        <w:rPr>
          <w:sz w:val="20"/>
          <w:szCs w:val="20"/>
        </w:rPr>
        <w:t>Признание</w:t>
      </w:r>
    </w:p>
    <w:p w:rsidR="007C550B" w:rsidRPr="001C4E16" w:rsidRDefault="007C550B" w:rsidP="003B300B">
      <w:pPr>
        <w:widowControl w:val="0"/>
        <w:numPr>
          <w:ilvl w:val="0"/>
          <w:numId w:val="5"/>
        </w:numPr>
        <w:shd w:val="clear" w:color="auto" w:fill="FFFFFF"/>
        <w:spacing w:line="360" w:lineRule="auto"/>
        <w:ind w:left="680"/>
        <w:jc w:val="both"/>
        <w:rPr>
          <w:sz w:val="20"/>
          <w:szCs w:val="20"/>
        </w:rPr>
      </w:pPr>
      <w:r w:rsidRPr="001C4E16">
        <w:rPr>
          <w:sz w:val="20"/>
          <w:szCs w:val="20"/>
        </w:rPr>
        <w:t>Возможности совершенствования</w:t>
      </w:r>
    </w:p>
    <w:p w:rsidR="007C550B" w:rsidRPr="001C4E16" w:rsidRDefault="007C550B" w:rsidP="003B300B">
      <w:pPr>
        <w:widowControl w:val="0"/>
        <w:numPr>
          <w:ilvl w:val="0"/>
          <w:numId w:val="9"/>
        </w:numPr>
        <w:shd w:val="clear" w:color="auto" w:fill="FFFFFF"/>
        <w:spacing w:line="360" w:lineRule="auto"/>
        <w:rPr>
          <w:sz w:val="20"/>
          <w:szCs w:val="20"/>
        </w:rPr>
      </w:pPr>
      <w:r w:rsidRPr="001C4E16">
        <w:rPr>
          <w:sz w:val="20"/>
          <w:szCs w:val="20"/>
        </w:rPr>
        <w:t>Условия труда</w:t>
      </w:r>
    </w:p>
    <w:p w:rsidR="007C550B" w:rsidRPr="001C4E16" w:rsidRDefault="007C550B" w:rsidP="003B300B">
      <w:pPr>
        <w:widowControl w:val="0"/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 w:rsidRPr="001C4E16">
        <w:rPr>
          <w:sz w:val="20"/>
          <w:szCs w:val="20"/>
        </w:rPr>
        <w:t>Социальные отношения</w:t>
      </w:r>
    </w:p>
    <w:p w:rsidR="007C550B" w:rsidRPr="001C4E16" w:rsidRDefault="007C550B" w:rsidP="003B300B">
      <w:pPr>
        <w:widowControl w:val="0"/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 w:rsidRPr="001C4E16">
        <w:rPr>
          <w:sz w:val="20"/>
          <w:szCs w:val="20"/>
        </w:rPr>
        <w:t>Стиль руководства</w:t>
      </w:r>
    </w:p>
    <w:p w:rsidR="007C550B" w:rsidRPr="001C4E16" w:rsidRDefault="007C550B" w:rsidP="003B300B">
      <w:pPr>
        <w:widowControl w:val="0"/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 w:rsidRPr="001C4E16">
        <w:rPr>
          <w:sz w:val="20"/>
          <w:szCs w:val="20"/>
        </w:rPr>
        <w:t>Вознаграждение</w:t>
      </w:r>
    </w:p>
    <w:p w:rsidR="007C550B" w:rsidRPr="001C4E16" w:rsidRDefault="007C550B" w:rsidP="003B300B">
      <w:pPr>
        <w:widowControl w:val="0"/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 w:rsidRPr="001C4E16">
        <w:rPr>
          <w:sz w:val="20"/>
          <w:szCs w:val="20"/>
        </w:rPr>
        <w:t>Климат на предприятии</w:t>
      </w:r>
    </w:p>
    <w:p w:rsidR="007C550B" w:rsidRDefault="007C550B" w:rsidP="003B300B">
      <w:pPr>
        <w:widowControl w:val="0"/>
        <w:shd w:val="clear" w:color="auto" w:fill="FFFFFF"/>
        <w:spacing w:line="360" w:lineRule="auto"/>
        <w:ind w:firstLine="709"/>
        <w:rPr>
          <w:sz w:val="28"/>
          <w:szCs w:val="28"/>
        </w:rPr>
        <w:sectPr w:rsidR="007C550B" w:rsidSect="00DA02B9">
          <w:type w:val="continuous"/>
          <w:pgSz w:w="11906" w:h="16838"/>
          <w:pgMar w:top="1134" w:right="567" w:bottom="1134" w:left="1134" w:header="709" w:footer="709" w:gutter="0"/>
          <w:cols w:num="2" w:space="233"/>
          <w:titlePg/>
          <w:docGrid w:linePitch="360"/>
        </w:sectPr>
      </w:pPr>
    </w:p>
    <w:p w:rsidR="007C550B" w:rsidRDefault="00033344" w:rsidP="003B300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-1021080</wp:posOffset>
                </wp:positionV>
                <wp:extent cx="342900" cy="2628900"/>
                <wp:effectExtent l="9525" t="7620" r="9525" b="11430"/>
                <wp:wrapNone/>
                <wp:docPr id="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42900" cy="2628900"/>
                        </a:xfrm>
                        <a:prstGeom prst="rightBrace">
                          <a:avLst>
                            <a:gd name="adj1" fmla="val 63889"/>
                            <a:gd name="adj2" fmla="val 45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924D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3" o:spid="_x0000_s1026" type="#_x0000_t88" style="position:absolute;margin-left:369pt;margin-top:-80.4pt;width:27pt;height:207pt;rotation: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" adj=",9756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-1041400</wp:posOffset>
                </wp:positionV>
                <wp:extent cx="333375" cy="2628900"/>
                <wp:effectExtent l="9525" t="10795" r="9525" b="8255"/>
                <wp:wrapNone/>
                <wp:docPr id="1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33375" cy="2628900"/>
                        </a:xfrm>
                        <a:prstGeom prst="rightBrace">
                          <a:avLst>
                            <a:gd name="adj1" fmla="val 65714"/>
                            <a:gd name="adj2" fmla="val 441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6D66" id="AutoShape 92" o:spid="_x0000_s1026" type="#_x0000_t88" style="position:absolute;margin-left:108.35pt;margin-top:-82pt;width:26.25pt;height:207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" adj=",9542"/>
            </w:pict>
          </mc:Fallback>
        </mc:AlternateContent>
      </w:r>
      <w:r w:rsidR="002062BB">
        <w:rPr>
          <w:sz w:val="28"/>
          <w:szCs w:val="28"/>
        </w:rPr>
        <w:t>. . .                                                                                 . . .</w:t>
      </w:r>
    </w:p>
    <w:p w:rsidR="007C550B" w:rsidRDefault="00033344" w:rsidP="003B300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158115</wp:posOffset>
                </wp:positionV>
                <wp:extent cx="685800" cy="318135"/>
                <wp:effectExtent l="9525" t="5715" r="38100" b="57150"/>
                <wp:wrapNone/>
                <wp:docPr id="1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18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5A8A6" id="Line 10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2.45pt" to="450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158115</wp:posOffset>
                </wp:positionV>
                <wp:extent cx="685800" cy="342900"/>
                <wp:effectExtent l="38100" t="5715" r="9525" b="60960"/>
                <wp:wrapNone/>
                <wp:docPr id="1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568A9" id="Line 105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45pt" to="387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133350</wp:posOffset>
                </wp:positionV>
                <wp:extent cx="571500" cy="342900"/>
                <wp:effectExtent l="9525" t="9525" r="38100" b="57150"/>
                <wp:wrapNone/>
                <wp:docPr id="1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F6B36" id="Line 10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5pt" to="189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133350</wp:posOffset>
                </wp:positionV>
                <wp:extent cx="685800" cy="342900"/>
                <wp:effectExtent l="38100" t="9525" r="9525" b="57150"/>
                <wp:wrapNone/>
                <wp:docPr id="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18F6D" id="Line 103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5pt" to="12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">
                <v:stroke endarrow="block"/>
              </v:line>
            </w:pict>
          </mc:Fallback>
        </mc:AlternateContent>
      </w:r>
    </w:p>
    <w:p w:rsidR="007C550B" w:rsidRDefault="007C550B" w:rsidP="003B300B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C550B" w:rsidRDefault="007C550B" w:rsidP="003B300B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Положительные    Отрицательные              Положительные         Отрицательные</w:t>
      </w:r>
    </w:p>
    <w:p w:rsidR="007C550B" w:rsidRDefault="007C550B" w:rsidP="003B300B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проявления            проявления                     проявления                 проявления</w:t>
      </w:r>
    </w:p>
    <w:p w:rsidR="007C550B" w:rsidRDefault="00033344" w:rsidP="003B300B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</wp:posOffset>
                </wp:positionV>
                <wp:extent cx="0" cy="342900"/>
                <wp:effectExtent l="57150" t="10160" r="57150" b="18415"/>
                <wp:wrapNone/>
                <wp:docPr id="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16D45" id="Line 1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.8pt" to="45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10160</wp:posOffset>
                </wp:positionV>
                <wp:extent cx="0" cy="342900"/>
                <wp:effectExtent l="57150" t="10160" r="57150" b="18415"/>
                <wp:wrapNone/>
                <wp:docPr id="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86545" id="Line 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.8pt" to="333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10160</wp:posOffset>
                </wp:positionV>
                <wp:extent cx="0" cy="342900"/>
                <wp:effectExtent l="57150" t="10160" r="57150" b="18415"/>
                <wp:wrapNone/>
                <wp:docPr id="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8F972" id="Line 1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8pt" to="18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10160</wp:posOffset>
                </wp:positionV>
                <wp:extent cx="0" cy="342900"/>
                <wp:effectExtent l="57150" t="10160" r="57150" b="18415"/>
                <wp:wrapNone/>
                <wp:docPr id="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9554E" id="Line 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8pt" to="1in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">
                <v:stroke endarrow="block"/>
              </v:line>
            </w:pict>
          </mc:Fallback>
        </mc:AlternateContent>
      </w:r>
    </w:p>
    <w:p w:rsidR="007C550B" w:rsidRDefault="00033344" w:rsidP="003B300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274955</wp:posOffset>
                </wp:positionV>
                <wp:extent cx="1257300" cy="685800"/>
                <wp:effectExtent l="9525" t="8255" r="9525" b="10795"/>
                <wp:wrapNone/>
                <wp:docPr id="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50B" w:rsidRDefault="007C550B" w:rsidP="007C550B">
                            <w:r>
                              <w:t>УДОВЛЕТВО-РЁННОСТЬ РАБОТОЙ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left:0;text-align:left;margin-left:27pt;margin-top:21.65pt;width:99pt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">
                <v:textbox>
                  <w:txbxContent>
                    <w:p w:rsidR="007C550B" w:rsidRDefault="007C550B" w:rsidP="007C550B">
                      <w:r>
                        <w:t>УДОВЛЕТВО-РЁННОСТЬ РАБОТОЙ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274955</wp:posOffset>
                </wp:positionV>
                <wp:extent cx="1257300" cy="685800"/>
                <wp:effectExtent l="9525" t="8255" r="9525" b="10795"/>
                <wp:wrapNone/>
                <wp:docPr id="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50B" w:rsidRDefault="007C550B" w:rsidP="007C550B">
                            <w:r>
                              <w:t>ОТСУТСТВИЕ УДОВЛЕТВО-РЁННОСТИ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7" style="position:absolute;left:0;text-align:left;margin-left:153pt;margin-top:21.65pt;width:99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">
                <v:textbox>
                  <w:txbxContent>
                    <w:p w:rsidR="007C550B" w:rsidRDefault="007C550B" w:rsidP="007C550B">
                      <w:r>
                        <w:t>ОТСУТСТВИЕ УДОВЛЕТВО-РЁННОСТИ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274955</wp:posOffset>
                </wp:positionV>
                <wp:extent cx="1257300" cy="685800"/>
                <wp:effectExtent l="9525" t="8255" r="9525" b="10795"/>
                <wp:wrapNone/>
                <wp:docPr id="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50B" w:rsidRDefault="007C550B" w:rsidP="007C550B">
                            <w:r>
                              <w:t>ОТСУТСТВИЕ НЕУДОВЛЕТ-ВОРЁННОСТИ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8" style="position:absolute;left:0;text-align:left;margin-left:4in;margin-top:21.65pt;width:99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">
                <v:textbox>
                  <w:txbxContent>
                    <w:p w:rsidR="007C550B" w:rsidRDefault="007C550B" w:rsidP="007C550B">
                      <w:r>
                        <w:t>ОТСУТСТВИЕ НЕУДОВЛЕТ-ВОРЁННОСТИ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269875</wp:posOffset>
                </wp:positionV>
                <wp:extent cx="1257300" cy="690880"/>
                <wp:effectExtent l="9525" t="12700" r="9525" b="10795"/>
                <wp:wrapNone/>
                <wp:docPr id="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50B" w:rsidRDefault="004B548E" w:rsidP="007C550B">
                            <w:r>
                              <w:t>НЕУДОВЛЕТ-ВОРЁ</w:t>
                            </w:r>
                            <w:r w:rsidR="007C550B">
                              <w:t>ННОСТЬ</w:t>
                            </w:r>
                            <w:r w:rsidR="00D362A9">
                              <w:t xml:space="preserve"> РАБОТОЙ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9" style="position:absolute;left:0;text-align:left;margin-left:405pt;margin-top:21.25pt;width:99pt;height:5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KlKwIAAE8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">
                <v:textbox>
                  <w:txbxContent>
                    <w:p w:rsidR="007C550B" w:rsidRDefault="004B548E" w:rsidP="007C550B">
                      <w:r>
                        <w:t>НЕУДОВЛЕТ-ВОРЁ</w:t>
                      </w:r>
                      <w:r w:rsidR="007C550B">
                        <w:t>ННОСТЬ</w:t>
                      </w:r>
                      <w:r w:rsidR="00D362A9">
                        <w:t xml:space="preserve"> РАБОТОЙ</w:t>
                      </w:r>
                    </w:p>
                  </w:txbxContent>
                </v:textbox>
              </v:rect>
            </w:pict>
          </mc:Fallback>
        </mc:AlternateContent>
      </w:r>
    </w:p>
    <w:p w:rsidR="007C550B" w:rsidRDefault="007C550B" w:rsidP="003B300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550B" w:rsidRDefault="007C550B" w:rsidP="003B300B">
      <w:pPr>
        <w:widowControl w:val="0"/>
        <w:shd w:val="clear" w:color="auto" w:fill="FFFFFF"/>
        <w:spacing w:line="360" w:lineRule="auto"/>
        <w:rPr>
          <w:sz w:val="28"/>
          <w:szCs w:val="28"/>
        </w:rPr>
      </w:pPr>
    </w:p>
    <w:p w:rsidR="007C550B" w:rsidRDefault="007C550B" w:rsidP="003B300B">
      <w:pPr>
        <w:widowControl w:val="0"/>
        <w:jc w:val="center"/>
        <w:rPr>
          <w:sz w:val="28"/>
          <w:szCs w:val="28"/>
        </w:rPr>
      </w:pPr>
    </w:p>
    <w:p w:rsidR="007C550B" w:rsidRDefault="007C550B" w:rsidP="003B300B">
      <w:pPr>
        <w:widowControl w:val="0"/>
        <w:jc w:val="center"/>
        <w:rPr>
          <w:sz w:val="28"/>
          <w:szCs w:val="28"/>
        </w:rPr>
      </w:pPr>
    </w:p>
    <w:p w:rsidR="007C550B" w:rsidRDefault="007C550B" w:rsidP="003B300B">
      <w:pPr>
        <w:widowControl w:val="0"/>
        <w:jc w:val="center"/>
        <w:rPr>
          <w:sz w:val="28"/>
          <w:szCs w:val="28"/>
        </w:rPr>
      </w:pPr>
    </w:p>
    <w:p w:rsidR="006A16A5" w:rsidRDefault="006A16A5" w:rsidP="003B300B">
      <w:pPr>
        <w:widowControl w:val="0"/>
        <w:jc w:val="center"/>
        <w:rPr>
          <w:sz w:val="28"/>
          <w:szCs w:val="28"/>
        </w:rPr>
      </w:pPr>
    </w:p>
    <w:p w:rsidR="007C550B" w:rsidRDefault="007C550B" w:rsidP="003B300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Рис.1. Двухфакторная модель мотивации Герцберга</w:t>
      </w:r>
    </w:p>
    <w:p w:rsidR="005415EF" w:rsidRDefault="005415EF" w:rsidP="003B300B">
      <w:pPr>
        <w:widowControl w:val="0"/>
        <w:jc w:val="center"/>
        <w:rPr>
          <w:sz w:val="28"/>
          <w:szCs w:val="28"/>
        </w:rPr>
      </w:pPr>
    </w:p>
    <w:p w:rsidR="000715BA" w:rsidRDefault="006A16A5" w:rsidP="00F04D7B">
      <w:pPr>
        <w:pStyle w:val="2"/>
      </w:pPr>
      <w:r>
        <w:br w:type="page"/>
      </w:r>
      <w:bookmarkStart w:id="6" w:name="_Toc105271770"/>
      <w:r w:rsidR="008778D9">
        <w:t>2</w:t>
      </w:r>
      <w:r>
        <w:t>.3</w:t>
      </w:r>
      <w:r w:rsidR="000715BA">
        <w:t>. Основные положения теории</w:t>
      </w:r>
      <w:bookmarkEnd w:id="6"/>
    </w:p>
    <w:p w:rsidR="000715BA" w:rsidRPr="00C371C8" w:rsidRDefault="000715BA" w:rsidP="003B300B">
      <w:pPr>
        <w:widowControl w:val="0"/>
        <w:spacing w:line="360" w:lineRule="auto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Таким образом, основные положения теории Герцберга следующие:</w:t>
      </w:r>
    </w:p>
    <w:p w:rsidR="00224F49" w:rsidRPr="00560CFB" w:rsidRDefault="00670DEF" w:rsidP="005C28AC">
      <w:pPr>
        <w:widowControl w:val="0"/>
        <w:numPr>
          <w:ilvl w:val="0"/>
          <w:numId w:val="16"/>
        </w:numPr>
        <w:tabs>
          <w:tab w:val="clear" w:pos="851"/>
          <w:tab w:val="num" w:pos="1080"/>
          <w:tab w:val="left" w:pos="7020"/>
        </w:tabs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0715BA" w:rsidRPr="00560CFB">
        <w:rPr>
          <w:spacing w:val="-1"/>
          <w:sz w:val="28"/>
          <w:szCs w:val="28"/>
        </w:rPr>
        <w:t>отребн</w:t>
      </w:r>
      <w:r w:rsidR="001D1BAB">
        <w:rPr>
          <w:spacing w:val="-1"/>
          <w:sz w:val="28"/>
          <w:szCs w:val="28"/>
        </w:rPr>
        <w:t>ости делятся на гигиенические</w:t>
      </w:r>
      <w:r w:rsidR="000715BA" w:rsidRPr="00560CFB">
        <w:rPr>
          <w:spacing w:val="-1"/>
          <w:sz w:val="28"/>
          <w:szCs w:val="28"/>
        </w:rPr>
        <w:t xml:space="preserve"> и мотивирующие факторы.</w:t>
      </w:r>
      <w:r w:rsidR="000D6DD3" w:rsidRPr="00560CFB">
        <w:rPr>
          <w:iCs/>
          <w:sz w:val="28"/>
          <w:szCs w:val="28"/>
        </w:rPr>
        <w:t xml:space="preserve"> Первая группа факторов (гигиенические факторы) связана с окружающей средой, в которой осуществляется работа. Вторая группа (факторов мотивации) связана с характером и сущностью работы.</w:t>
      </w:r>
      <w:r w:rsidR="006139E1" w:rsidRPr="00560CFB">
        <w:rPr>
          <w:sz w:val="28"/>
          <w:szCs w:val="28"/>
        </w:rPr>
        <w:t xml:space="preserve"> </w:t>
      </w:r>
      <w:r w:rsidR="002D7AF4" w:rsidRPr="00560CFB">
        <w:rPr>
          <w:sz w:val="28"/>
          <w:szCs w:val="28"/>
        </w:rPr>
        <w:t>Каждая из групп</w:t>
      </w:r>
      <w:r w:rsidR="00ED49DB" w:rsidRPr="00560CFB">
        <w:rPr>
          <w:sz w:val="28"/>
          <w:szCs w:val="28"/>
        </w:rPr>
        <w:t xml:space="preserve"> находится как бы в собст</w:t>
      </w:r>
      <w:r w:rsidR="00B3743F">
        <w:rPr>
          <w:sz w:val="28"/>
          <w:szCs w:val="28"/>
        </w:rPr>
        <w:t>венной шкале измерений, где первая</w:t>
      </w:r>
      <w:r w:rsidR="002D7AF4" w:rsidRPr="00560CFB">
        <w:rPr>
          <w:sz w:val="28"/>
          <w:szCs w:val="28"/>
        </w:rPr>
        <w:t xml:space="preserve"> группа</w:t>
      </w:r>
      <w:r w:rsidR="00ED49DB" w:rsidRPr="00560CFB">
        <w:rPr>
          <w:sz w:val="28"/>
          <w:szCs w:val="28"/>
        </w:rPr>
        <w:t xml:space="preserve"> действует в диапа</w:t>
      </w:r>
      <w:r w:rsidR="002D7AF4" w:rsidRPr="00560CFB">
        <w:rPr>
          <w:sz w:val="28"/>
          <w:szCs w:val="28"/>
        </w:rPr>
        <w:t>зоне от минуса до нуля, а вторая –</w:t>
      </w:r>
      <w:r w:rsidR="00ED49DB" w:rsidRPr="00560CFB">
        <w:rPr>
          <w:sz w:val="28"/>
          <w:szCs w:val="28"/>
        </w:rPr>
        <w:t xml:space="preserve"> от нуля до плюса</w:t>
      </w:r>
      <w:r>
        <w:rPr>
          <w:sz w:val="28"/>
          <w:szCs w:val="28"/>
        </w:rPr>
        <w:t>;</w:t>
      </w:r>
    </w:p>
    <w:p w:rsidR="007D0C45" w:rsidRPr="007D0C45" w:rsidRDefault="00670DEF" w:rsidP="005C28AC">
      <w:pPr>
        <w:widowControl w:val="0"/>
        <w:numPr>
          <w:ilvl w:val="0"/>
          <w:numId w:val="16"/>
        </w:numPr>
        <w:tabs>
          <w:tab w:val="clear" w:pos="851"/>
          <w:tab w:val="num" w:pos="1080"/>
          <w:tab w:val="left" w:leader="underscore" w:pos="5947"/>
          <w:tab w:val="left" w:pos="7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D0C45">
        <w:rPr>
          <w:sz w:val="28"/>
          <w:szCs w:val="28"/>
        </w:rPr>
        <w:t>уществует сильная корреляция</w:t>
      </w:r>
      <w:r w:rsidR="007D0C45" w:rsidRPr="00CC022E">
        <w:rPr>
          <w:sz w:val="28"/>
          <w:szCs w:val="28"/>
        </w:rPr>
        <w:t xml:space="preserve"> между удовлетворением от раб</w:t>
      </w:r>
      <w:r>
        <w:rPr>
          <w:sz w:val="28"/>
          <w:szCs w:val="28"/>
        </w:rPr>
        <w:t>оты и производительностью труда;</w:t>
      </w:r>
    </w:p>
    <w:p w:rsidR="000715BA" w:rsidRPr="000309BA" w:rsidRDefault="00670DEF" w:rsidP="005C28AC">
      <w:pPr>
        <w:widowControl w:val="0"/>
        <w:numPr>
          <w:ilvl w:val="0"/>
          <w:numId w:val="16"/>
        </w:numPr>
        <w:tabs>
          <w:tab w:val="clear" w:pos="851"/>
          <w:tab w:val="num" w:pos="1080"/>
          <w:tab w:val="left" w:pos="7020"/>
        </w:tabs>
        <w:spacing w:line="360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="000309BA" w:rsidRPr="000309BA">
        <w:rPr>
          <w:sz w:val="28"/>
          <w:szCs w:val="28"/>
        </w:rPr>
        <w:t>тсутствие гигиенических факторов ве</w:t>
      </w:r>
      <w:r w:rsidR="006E679C">
        <w:rPr>
          <w:sz w:val="28"/>
          <w:szCs w:val="28"/>
        </w:rPr>
        <w:t>дет к неудовлетворё</w:t>
      </w:r>
      <w:r w:rsidR="006528CA">
        <w:rPr>
          <w:sz w:val="28"/>
          <w:szCs w:val="28"/>
        </w:rPr>
        <w:t>нности работой</w:t>
      </w:r>
      <w:r w:rsidR="000309BA" w:rsidRPr="000309BA">
        <w:rPr>
          <w:sz w:val="28"/>
          <w:szCs w:val="28"/>
        </w:rPr>
        <w:t xml:space="preserve">. В обычных условиях наличие гигиенических факторов воспринимается как </w:t>
      </w:r>
      <w:r w:rsidR="00A70153">
        <w:rPr>
          <w:sz w:val="28"/>
          <w:szCs w:val="28"/>
        </w:rPr>
        <w:t xml:space="preserve">что-то </w:t>
      </w:r>
      <w:r w:rsidR="000309BA" w:rsidRPr="000309BA">
        <w:rPr>
          <w:sz w:val="28"/>
          <w:szCs w:val="28"/>
        </w:rPr>
        <w:t>естественное, что приводит лишь к со</w:t>
      </w:r>
      <w:r w:rsidR="006E679C">
        <w:rPr>
          <w:sz w:val="28"/>
          <w:szCs w:val="28"/>
        </w:rPr>
        <w:t>стоянию отсутствия неудовлетворё</w:t>
      </w:r>
      <w:r w:rsidR="000309BA" w:rsidRPr="000309BA">
        <w:rPr>
          <w:sz w:val="28"/>
          <w:szCs w:val="28"/>
        </w:rPr>
        <w:t>нности и не оказывает мотивационного воздействия</w:t>
      </w:r>
      <w:r>
        <w:rPr>
          <w:sz w:val="28"/>
          <w:szCs w:val="28"/>
        </w:rPr>
        <w:t>;</w:t>
      </w:r>
    </w:p>
    <w:p w:rsidR="000309BA" w:rsidRDefault="00670DEF" w:rsidP="005C28AC">
      <w:pPr>
        <w:widowControl w:val="0"/>
        <w:numPr>
          <w:ilvl w:val="0"/>
          <w:numId w:val="16"/>
        </w:numPr>
        <w:tabs>
          <w:tab w:val="clear" w:pos="851"/>
          <w:tab w:val="num" w:pos="1080"/>
          <w:tab w:val="left" w:leader="underscore" w:pos="5947"/>
          <w:tab w:val="left" w:pos="7020"/>
        </w:tabs>
        <w:spacing w:line="360" w:lineRule="auto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н</w:t>
      </w:r>
      <w:r w:rsidR="000309BA">
        <w:rPr>
          <w:spacing w:val="2"/>
          <w:sz w:val="28"/>
          <w:szCs w:val="28"/>
        </w:rPr>
        <w:t xml:space="preserve">аличие или отсутствие мотивирующих факторов </w:t>
      </w:r>
      <w:r w:rsidR="000715BA" w:rsidRPr="000309BA">
        <w:rPr>
          <w:spacing w:val="4"/>
          <w:sz w:val="28"/>
          <w:szCs w:val="28"/>
        </w:rPr>
        <w:t xml:space="preserve">активно </w:t>
      </w:r>
      <w:r w:rsidR="000309BA">
        <w:rPr>
          <w:spacing w:val="2"/>
          <w:sz w:val="28"/>
          <w:szCs w:val="28"/>
        </w:rPr>
        <w:t>воздействуе</w:t>
      </w:r>
      <w:r w:rsidR="000715BA" w:rsidRPr="000309BA">
        <w:rPr>
          <w:spacing w:val="2"/>
          <w:sz w:val="28"/>
          <w:szCs w:val="28"/>
        </w:rPr>
        <w:t>т на поведение человека</w:t>
      </w:r>
      <w:r w:rsidR="000309BA">
        <w:rPr>
          <w:spacing w:val="2"/>
          <w:sz w:val="28"/>
          <w:szCs w:val="28"/>
        </w:rPr>
        <w:t>, вызывая состояние удовлетворённости (или отсутствия удовлетворённости)</w:t>
      </w:r>
      <w:r>
        <w:rPr>
          <w:spacing w:val="2"/>
          <w:sz w:val="28"/>
          <w:szCs w:val="28"/>
        </w:rPr>
        <w:t>;</w:t>
      </w:r>
    </w:p>
    <w:p w:rsidR="000309BA" w:rsidRDefault="00670DEF" w:rsidP="005C28AC">
      <w:pPr>
        <w:widowControl w:val="0"/>
        <w:numPr>
          <w:ilvl w:val="0"/>
          <w:numId w:val="16"/>
        </w:numPr>
        <w:tabs>
          <w:tab w:val="clear" w:pos="851"/>
          <w:tab w:val="num" w:pos="1080"/>
          <w:tab w:val="left" w:leader="underscore" w:pos="5947"/>
          <w:tab w:val="left" w:pos="7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E679C">
        <w:rPr>
          <w:sz w:val="28"/>
          <w:szCs w:val="28"/>
        </w:rPr>
        <w:t>ля полной удовлетворё</w:t>
      </w:r>
      <w:r w:rsidR="007D0C45">
        <w:rPr>
          <w:sz w:val="28"/>
          <w:szCs w:val="28"/>
        </w:rPr>
        <w:t xml:space="preserve">нности персонала своим трудом следует </w:t>
      </w:r>
      <w:r w:rsidR="000309BA" w:rsidRPr="002D7AF4">
        <w:rPr>
          <w:sz w:val="28"/>
          <w:szCs w:val="28"/>
        </w:rPr>
        <w:t>обеспечить сначала наличие факторов гигиены (со</w:t>
      </w:r>
      <w:r w:rsidR="006E679C">
        <w:rPr>
          <w:sz w:val="28"/>
          <w:szCs w:val="28"/>
        </w:rPr>
        <w:t>стояние отсутствия неудовлетворё</w:t>
      </w:r>
      <w:r w:rsidR="000309BA" w:rsidRPr="002D7AF4">
        <w:rPr>
          <w:sz w:val="28"/>
          <w:szCs w:val="28"/>
        </w:rPr>
        <w:t xml:space="preserve">нности), а затем обеспечить наличие факторов </w:t>
      </w:r>
      <w:r w:rsidR="006E679C">
        <w:rPr>
          <w:sz w:val="28"/>
          <w:szCs w:val="28"/>
        </w:rPr>
        <w:t>мотивации (состояние удовлетворё</w:t>
      </w:r>
      <w:r w:rsidR="000309BA" w:rsidRPr="002D7AF4">
        <w:rPr>
          <w:sz w:val="28"/>
          <w:szCs w:val="28"/>
        </w:rPr>
        <w:t>нности)</w:t>
      </w:r>
      <w:r w:rsidR="000309BA">
        <w:rPr>
          <w:sz w:val="28"/>
          <w:szCs w:val="28"/>
        </w:rPr>
        <w:t>. О</w:t>
      </w:r>
      <w:r w:rsidR="000309BA" w:rsidRPr="000309BA">
        <w:rPr>
          <w:sz w:val="28"/>
          <w:szCs w:val="28"/>
        </w:rPr>
        <w:t>тсутствие факторов гигиены</w:t>
      </w:r>
      <w:r w:rsidR="000309BA">
        <w:rPr>
          <w:sz w:val="28"/>
          <w:szCs w:val="28"/>
        </w:rPr>
        <w:t xml:space="preserve"> можно</w:t>
      </w:r>
      <w:r w:rsidR="000309BA" w:rsidRPr="000309BA">
        <w:rPr>
          <w:sz w:val="28"/>
          <w:szCs w:val="28"/>
        </w:rPr>
        <w:t xml:space="preserve"> лишь час</w:t>
      </w:r>
      <w:r w:rsidR="000309BA">
        <w:rPr>
          <w:sz w:val="28"/>
          <w:szCs w:val="28"/>
        </w:rPr>
        <w:t xml:space="preserve">тично и неполно компенсировать наличием </w:t>
      </w:r>
      <w:r>
        <w:rPr>
          <w:sz w:val="28"/>
          <w:szCs w:val="28"/>
        </w:rPr>
        <w:t>мотивирующих факторов;</w:t>
      </w:r>
    </w:p>
    <w:p w:rsidR="000715BA" w:rsidRPr="000309BA" w:rsidRDefault="00670DEF" w:rsidP="005C28AC">
      <w:pPr>
        <w:widowControl w:val="0"/>
        <w:numPr>
          <w:ilvl w:val="0"/>
          <w:numId w:val="16"/>
        </w:numPr>
        <w:tabs>
          <w:tab w:val="clear" w:pos="851"/>
          <w:tab w:val="num" w:pos="1080"/>
          <w:tab w:val="left" w:leader="underscore" w:pos="5947"/>
          <w:tab w:val="left" w:pos="7020"/>
        </w:tabs>
        <w:spacing w:line="360" w:lineRule="auto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д</w:t>
      </w:r>
      <w:r w:rsidR="000715BA" w:rsidRPr="000309BA">
        <w:rPr>
          <w:spacing w:val="3"/>
          <w:sz w:val="28"/>
          <w:szCs w:val="28"/>
        </w:rPr>
        <w:t>ля того чтобы</w:t>
      </w:r>
      <w:r w:rsidR="00FF7400">
        <w:rPr>
          <w:spacing w:val="3"/>
          <w:sz w:val="28"/>
          <w:szCs w:val="28"/>
        </w:rPr>
        <w:t xml:space="preserve"> эффективно мотивировать подчинё</w:t>
      </w:r>
      <w:r w:rsidR="000715BA" w:rsidRPr="000309BA">
        <w:rPr>
          <w:spacing w:val="3"/>
          <w:sz w:val="28"/>
          <w:szCs w:val="28"/>
        </w:rPr>
        <w:t>нных, руководи</w:t>
      </w:r>
      <w:r w:rsidR="000715BA" w:rsidRPr="000309BA">
        <w:rPr>
          <w:spacing w:val="2"/>
          <w:sz w:val="28"/>
          <w:szCs w:val="28"/>
        </w:rPr>
        <w:t>тель должен сам вникнуть в сущность работы</w:t>
      </w:r>
      <w:r w:rsidR="000715BA" w:rsidRPr="000309BA">
        <w:rPr>
          <w:sz w:val="28"/>
          <w:szCs w:val="28"/>
        </w:rPr>
        <w:t>.</w:t>
      </w:r>
    </w:p>
    <w:p w:rsidR="002D09D4" w:rsidRDefault="002D7AF4" w:rsidP="003B300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D7AF4">
        <w:rPr>
          <w:sz w:val="28"/>
          <w:szCs w:val="28"/>
        </w:rPr>
        <w:t xml:space="preserve">По мнению Герцберга, 69% причин, определяющих разочарованность персонала в своей работе, относится к группе гигиенических факторов, в то время как 81% </w:t>
      </w:r>
      <w:r w:rsidR="006E679C">
        <w:rPr>
          <w:sz w:val="28"/>
          <w:szCs w:val="28"/>
        </w:rPr>
        <w:t>условий, влияющих на удовлетворё</w:t>
      </w:r>
      <w:r w:rsidRPr="002D7AF4">
        <w:rPr>
          <w:sz w:val="28"/>
          <w:szCs w:val="28"/>
        </w:rPr>
        <w:t>нность работой, непосредственно связаны с мотивирующими факторами.</w:t>
      </w:r>
    </w:p>
    <w:p w:rsidR="00E1710C" w:rsidRDefault="005415EF" w:rsidP="00F04D7B">
      <w:pPr>
        <w:pStyle w:val="1"/>
      </w:pPr>
      <w:r>
        <w:br w:type="page"/>
      </w:r>
      <w:bookmarkStart w:id="7" w:name="_Toc105271771"/>
      <w:r w:rsidR="00E1710C">
        <w:t>3. Значение теории Герцберга</w:t>
      </w:r>
      <w:bookmarkEnd w:id="7"/>
    </w:p>
    <w:p w:rsidR="00E1710C" w:rsidRPr="00E1710C" w:rsidRDefault="00E1710C" w:rsidP="003B300B">
      <w:pPr>
        <w:widowControl w:val="0"/>
      </w:pPr>
    </w:p>
    <w:p w:rsidR="0086170B" w:rsidRDefault="00E1710C" w:rsidP="00F04D7B">
      <w:pPr>
        <w:pStyle w:val="2"/>
      </w:pPr>
      <w:bookmarkStart w:id="8" w:name="_Toc105271772"/>
      <w:r>
        <w:t>3.1</w:t>
      </w:r>
      <w:r w:rsidR="00053E99">
        <w:t xml:space="preserve">. </w:t>
      </w:r>
      <w:r w:rsidR="006528CA">
        <w:t>Пр</w:t>
      </w:r>
      <w:r w:rsidR="00066BC3">
        <w:t>актическая направленность теории</w:t>
      </w:r>
      <w:bookmarkEnd w:id="8"/>
    </w:p>
    <w:p w:rsidR="00670627" w:rsidRPr="009374AD" w:rsidRDefault="00670627" w:rsidP="003B30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происходит в организации в зависимости от степени удовлетвор</w:t>
      </w:r>
      <w:r w:rsidR="00B81765">
        <w:rPr>
          <w:sz w:val="28"/>
          <w:szCs w:val="28"/>
        </w:rPr>
        <w:t>ё</w:t>
      </w:r>
      <w:r>
        <w:rPr>
          <w:sz w:val="28"/>
          <w:szCs w:val="28"/>
        </w:rPr>
        <w:t>ннос</w:t>
      </w:r>
      <w:r w:rsidR="009374AD">
        <w:rPr>
          <w:sz w:val="28"/>
          <w:szCs w:val="28"/>
        </w:rPr>
        <w:t>ти гигиенических и мотивирующих</w:t>
      </w:r>
      <w:r>
        <w:rPr>
          <w:sz w:val="28"/>
          <w:szCs w:val="28"/>
        </w:rPr>
        <w:t xml:space="preserve"> факторов, показано в табл.1.</w:t>
      </w:r>
      <w:r w:rsidR="00740B59" w:rsidRPr="00740B59">
        <w:rPr>
          <w:sz w:val="28"/>
          <w:szCs w:val="28"/>
        </w:rPr>
        <w:t xml:space="preserve"> [</w:t>
      </w:r>
      <w:r w:rsidR="00740B59" w:rsidRPr="009374AD">
        <w:rPr>
          <w:sz w:val="28"/>
          <w:szCs w:val="28"/>
        </w:rPr>
        <w:t>2]</w:t>
      </w:r>
    </w:p>
    <w:p w:rsidR="00670627" w:rsidRDefault="00670627" w:rsidP="003B300B">
      <w:pPr>
        <w:widowControl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 </w:t>
      </w:r>
    </w:p>
    <w:p w:rsidR="00670627" w:rsidRPr="00CB23CD" w:rsidRDefault="00670627" w:rsidP="003B300B">
      <w:pPr>
        <w:widowControl w:val="0"/>
        <w:jc w:val="center"/>
        <w:rPr>
          <w:b/>
          <w:sz w:val="28"/>
          <w:szCs w:val="28"/>
        </w:rPr>
      </w:pPr>
      <w:r w:rsidRPr="00CB23CD">
        <w:rPr>
          <w:b/>
          <w:sz w:val="28"/>
          <w:szCs w:val="28"/>
        </w:rPr>
        <w:t>Удовлетворен</w:t>
      </w:r>
      <w:r w:rsidR="00DA13F1">
        <w:rPr>
          <w:b/>
          <w:sz w:val="28"/>
          <w:szCs w:val="28"/>
        </w:rPr>
        <w:t>ие гигиенических и мотивирующих</w:t>
      </w:r>
      <w:r w:rsidRPr="00CB23CD">
        <w:rPr>
          <w:b/>
          <w:sz w:val="28"/>
          <w:szCs w:val="28"/>
        </w:rPr>
        <w:t xml:space="preserve"> факторов в организации</w:t>
      </w:r>
    </w:p>
    <w:p w:rsidR="00670627" w:rsidRDefault="00670627" w:rsidP="003B300B">
      <w:pPr>
        <w:pStyle w:val="ConsPlusNonformat"/>
        <w:widowControl w:val="0"/>
        <w:jc w:val="both"/>
      </w:pPr>
    </w:p>
    <w:tbl>
      <w:tblPr>
        <w:tblW w:w="490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993"/>
        <w:gridCol w:w="3919"/>
        <w:gridCol w:w="3603"/>
      </w:tblGrid>
      <w:tr w:rsidR="0011388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3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88" w:rsidRDefault="00113888" w:rsidP="003B300B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Мотивирующие факторы</w:t>
            </w:r>
          </w:p>
        </w:tc>
      </w:tr>
      <w:tr w:rsidR="0011388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34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88" w:rsidRDefault="00113888" w:rsidP="003B300B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удовлетворяются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88" w:rsidRDefault="00113888" w:rsidP="003B300B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Удовлетворяются</w:t>
            </w:r>
          </w:p>
        </w:tc>
      </w:tr>
      <w:tr w:rsidR="0067062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13888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670627" w:rsidRDefault="00113888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27" w:rsidRDefault="00670627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Удовлетво- ряются</w:t>
            </w:r>
          </w:p>
        </w:tc>
        <w:tc>
          <w:tcPr>
            <w:tcW w:w="1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27" w:rsidRDefault="00670627" w:rsidP="00731F29">
            <w:pPr>
              <w:pStyle w:val="ConsPlusCell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процент персонала с избегательной мотивацией. Специалисты с достижи-тельной мотивацией реже, но тоже могут попадать в эту организацию, однако ненадолго. Персонал стремится минимизировать свои трудовые усилия (тепло, с</w:t>
            </w:r>
            <w:r w:rsidR="006E679C">
              <w:rPr>
                <w:rFonts w:ascii="Times New Roman" w:hAnsi="Times New Roman" w:cs="Times New Roman"/>
                <w:sz w:val="28"/>
                <w:szCs w:val="28"/>
              </w:rPr>
              <w:t>ветло, хорошо платят – зачем ещё</w:t>
            </w:r>
            <w:r w:rsidR="000302A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работать?) 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27" w:rsidRDefault="00670627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гармоничная система мотивации персонала. Созданы все возможные условия для труда, и труд хорошо и справедливо оплачивается</w:t>
            </w:r>
          </w:p>
        </w:tc>
      </w:tr>
      <w:tr w:rsidR="00670627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2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27" w:rsidRDefault="00670627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27" w:rsidRDefault="00670627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удовлетво-ряются</w:t>
            </w:r>
          </w:p>
        </w:tc>
        <w:tc>
          <w:tcPr>
            <w:tcW w:w="1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27" w:rsidRDefault="00670627" w:rsidP="003B300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Здесь </w:t>
            </w:r>
            <w:r w:rsidR="00F13749"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высокая текучесть кадров и большие проблемы с набором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персонала, поскольку такой компании нечем привлечь персонал и, тем более, нечем его удержать 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27" w:rsidRDefault="00670627" w:rsidP="00DA02B9">
            <w:pPr>
              <w:pStyle w:val="ConsPlusCell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работают в основном специалисты с достижи-тельной мотивацией и недостаточным опытом работы. Такая компания привлекательна как этап в профессиональном ро</w:t>
            </w:r>
            <w:r w:rsidR="007A391A">
              <w:rPr>
                <w:rFonts w:ascii="Times New Roman" w:hAnsi="Times New Roman" w:cs="Times New Roman"/>
                <w:sz w:val="28"/>
                <w:szCs w:val="28"/>
              </w:rPr>
              <w:t>сте, так как связана с достиже</w:t>
            </w:r>
            <w:r w:rsidR="00746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39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иями, самореализацией, профессиональным, а может быть, и карьерным ростом. Минусы в том, что этап недо</w:t>
            </w:r>
            <w:r w:rsidR="000302A9">
              <w:rPr>
                <w:rFonts w:ascii="Times New Roman" w:hAnsi="Times New Roman" w:cs="Times New Roman"/>
                <w:sz w:val="28"/>
                <w:szCs w:val="28"/>
              </w:rPr>
              <w:t>лгий. «Вырос» сотрудник – и пошё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зарабатывать деньги в другую компанию</w:t>
            </w:r>
          </w:p>
        </w:tc>
      </w:tr>
    </w:tbl>
    <w:p w:rsidR="00670627" w:rsidRDefault="00670627" w:rsidP="003B300B">
      <w:pPr>
        <w:widowControl w:val="0"/>
        <w:ind w:firstLine="720"/>
        <w:jc w:val="both"/>
        <w:rPr>
          <w:sz w:val="28"/>
          <w:szCs w:val="28"/>
        </w:rPr>
      </w:pPr>
    </w:p>
    <w:p w:rsidR="00670627" w:rsidRDefault="00E02016" w:rsidP="003B300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табл.1</w:t>
      </w:r>
      <w:r w:rsidR="00670627">
        <w:rPr>
          <w:sz w:val="28"/>
          <w:szCs w:val="28"/>
        </w:rPr>
        <w:t xml:space="preserve"> используются следующие понятия</w:t>
      </w:r>
      <w:r w:rsidR="00670627" w:rsidRPr="006E220B">
        <w:rPr>
          <w:sz w:val="28"/>
          <w:szCs w:val="28"/>
        </w:rPr>
        <w:t xml:space="preserve"> </w:t>
      </w:r>
      <w:r w:rsidR="00670627">
        <w:rPr>
          <w:sz w:val="28"/>
          <w:szCs w:val="28"/>
        </w:rPr>
        <w:t>(согласно теории В.И. Герчикова относительно мотивационной структуры личности):</w:t>
      </w:r>
    </w:p>
    <w:p w:rsidR="00670627" w:rsidRDefault="00670627" w:rsidP="003B300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достижительная трудовая мотивация – направленная на достижение наилучших результатов в трудовой деятельности;</w:t>
      </w:r>
    </w:p>
    <w:p w:rsidR="00670627" w:rsidRPr="002D7AF4" w:rsidRDefault="00670627" w:rsidP="003B300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избегательная трудовая мотивация – направленная на избегание неудач</w:t>
      </w:r>
      <w:r w:rsidR="004E144A">
        <w:rPr>
          <w:sz w:val="28"/>
          <w:szCs w:val="28"/>
        </w:rPr>
        <w:t xml:space="preserve"> (т.е. отсутствие отрицательных результатов </w:t>
      </w:r>
      <w:r w:rsidR="00786A46">
        <w:rPr>
          <w:sz w:val="28"/>
          <w:szCs w:val="28"/>
        </w:rPr>
        <w:t xml:space="preserve">трудовой </w:t>
      </w:r>
      <w:r w:rsidR="004E144A">
        <w:rPr>
          <w:sz w:val="28"/>
          <w:szCs w:val="28"/>
        </w:rPr>
        <w:t>деятельности – уже хорошо)</w:t>
      </w:r>
      <w:r>
        <w:rPr>
          <w:sz w:val="28"/>
          <w:szCs w:val="28"/>
        </w:rPr>
        <w:t>.</w:t>
      </w:r>
    </w:p>
    <w:p w:rsidR="008E7E59" w:rsidRPr="00224F49" w:rsidRDefault="002D09D4" w:rsidP="003B300B">
      <w:pPr>
        <w:widowControl w:val="0"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8239F0">
        <w:rPr>
          <w:sz w:val="28"/>
          <w:szCs w:val="28"/>
        </w:rPr>
        <w:t>Практическая направленность теории</w:t>
      </w:r>
      <w:r w:rsidR="00670627">
        <w:rPr>
          <w:sz w:val="28"/>
          <w:szCs w:val="28"/>
        </w:rPr>
        <w:t xml:space="preserve"> Герцберга</w:t>
      </w:r>
      <w:r w:rsidRPr="008239F0">
        <w:rPr>
          <w:sz w:val="28"/>
          <w:szCs w:val="28"/>
        </w:rPr>
        <w:t xml:space="preserve"> состоит в</w:t>
      </w:r>
      <w:r>
        <w:rPr>
          <w:sz w:val="28"/>
          <w:szCs w:val="28"/>
        </w:rPr>
        <w:t xml:space="preserve"> том, что манипуляция факторами</w:t>
      </w:r>
      <w:r w:rsidR="00DC56E6">
        <w:rPr>
          <w:sz w:val="28"/>
          <w:szCs w:val="28"/>
        </w:rPr>
        <w:t xml:space="preserve"> труда позволяет влиять на удо</w:t>
      </w:r>
      <w:r w:rsidRPr="008239F0">
        <w:rPr>
          <w:sz w:val="28"/>
          <w:szCs w:val="28"/>
        </w:rPr>
        <w:t>вле</w:t>
      </w:r>
      <w:r w:rsidR="006E679C">
        <w:rPr>
          <w:sz w:val="28"/>
          <w:szCs w:val="28"/>
        </w:rPr>
        <w:t>творё</w:t>
      </w:r>
      <w:r w:rsidRPr="008239F0">
        <w:rPr>
          <w:sz w:val="28"/>
          <w:szCs w:val="28"/>
        </w:rPr>
        <w:t>нность персонала своим трудом.</w:t>
      </w:r>
      <w:r w:rsidR="00224F49">
        <w:rPr>
          <w:spacing w:val="-1"/>
          <w:sz w:val="28"/>
          <w:szCs w:val="28"/>
        </w:rPr>
        <w:t xml:space="preserve"> </w:t>
      </w:r>
      <w:r w:rsidR="008E7E59" w:rsidRPr="00333568">
        <w:rPr>
          <w:spacing w:val="-1"/>
          <w:sz w:val="28"/>
          <w:szCs w:val="28"/>
        </w:rPr>
        <w:t>Для того чтобы эффективно использовать теорию Ф. Герцберга, необходимо сост</w:t>
      </w:r>
      <w:r w:rsidR="00670627">
        <w:rPr>
          <w:spacing w:val="-1"/>
          <w:sz w:val="28"/>
          <w:szCs w:val="28"/>
        </w:rPr>
        <w:t>авить перечень гигиенических</w:t>
      </w:r>
      <w:r w:rsidR="008E7E59" w:rsidRPr="00333568">
        <w:rPr>
          <w:spacing w:val="-1"/>
          <w:sz w:val="28"/>
          <w:szCs w:val="28"/>
        </w:rPr>
        <w:t xml:space="preserve"> и, </w:t>
      </w:r>
      <w:r w:rsidR="008E7E59" w:rsidRPr="00333568">
        <w:rPr>
          <w:spacing w:val="-2"/>
          <w:sz w:val="28"/>
          <w:szCs w:val="28"/>
        </w:rPr>
        <w:t>особенно, мотивирующих факторов и дать сотрудникам возмож</w:t>
      </w:r>
      <w:r w:rsidR="008E7E59" w:rsidRPr="00333568">
        <w:rPr>
          <w:spacing w:val="-1"/>
          <w:sz w:val="28"/>
          <w:szCs w:val="28"/>
        </w:rPr>
        <w:t>ность самим определить и указать то, что они предпочитают.</w:t>
      </w:r>
    </w:p>
    <w:p w:rsidR="002D7AF4" w:rsidRPr="002D7AF4" w:rsidRDefault="002D7AF4" w:rsidP="003B300B">
      <w:pPr>
        <w:pStyle w:val="11"/>
        <w:widowControl w:val="0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AF4">
        <w:rPr>
          <w:rFonts w:ascii="Times New Roman" w:hAnsi="Times New Roman" w:cs="Times New Roman"/>
          <w:sz w:val="28"/>
          <w:szCs w:val="28"/>
        </w:rPr>
        <w:t>Активизация мотивирующих факторов способна обеспечить максимально возможное участие персонала в делах фирмы: от принятия самостоятельных</w:t>
      </w:r>
      <w:r w:rsidR="006E679C">
        <w:rPr>
          <w:rFonts w:ascii="Times New Roman" w:hAnsi="Times New Roman" w:cs="Times New Roman"/>
          <w:sz w:val="28"/>
          <w:szCs w:val="28"/>
        </w:rPr>
        <w:t xml:space="preserve"> и ответственных решений на своё</w:t>
      </w:r>
      <w:r w:rsidRPr="002D7AF4">
        <w:rPr>
          <w:rFonts w:ascii="Times New Roman" w:hAnsi="Times New Roman" w:cs="Times New Roman"/>
          <w:sz w:val="28"/>
          <w:szCs w:val="28"/>
        </w:rPr>
        <w:t>м рабочем месте до соучастия в инновационных программах компании.</w:t>
      </w:r>
    </w:p>
    <w:p w:rsidR="002D7AF4" w:rsidRDefault="00294BDA" w:rsidP="003B300B">
      <w:pPr>
        <w:pStyle w:val="11"/>
        <w:widowControl w:val="0"/>
        <w:spacing w:before="0" w:after="0" w:afterAutospacing="0"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2D7AF4">
        <w:rPr>
          <w:rFonts w:ascii="Times New Roman" w:hAnsi="Times New Roman" w:cs="Times New Roman"/>
          <w:sz w:val="28"/>
          <w:szCs w:val="28"/>
        </w:rPr>
        <w:t>Многие организации попытали</w:t>
      </w:r>
      <w:r w:rsidR="008E7E59" w:rsidRPr="002D7AF4">
        <w:rPr>
          <w:rFonts w:ascii="Times New Roman" w:hAnsi="Times New Roman" w:cs="Times New Roman"/>
          <w:sz w:val="28"/>
          <w:szCs w:val="28"/>
        </w:rPr>
        <w:t>сь реализовать</w:t>
      </w:r>
      <w:r w:rsidRPr="002D7AF4">
        <w:rPr>
          <w:rFonts w:ascii="Times New Roman" w:hAnsi="Times New Roman" w:cs="Times New Roman"/>
          <w:sz w:val="28"/>
          <w:szCs w:val="28"/>
        </w:rPr>
        <w:t xml:space="preserve"> теоретические выводы </w:t>
      </w:r>
      <w:r w:rsidR="008E7E59" w:rsidRPr="002D7AF4">
        <w:rPr>
          <w:rFonts w:ascii="Times New Roman" w:hAnsi="Times New Roman" w:cs="Times New Roman"/>
          <w:sz w:val="28"/>
          <w:szCs w:val="28"/>
        </w:rPr>
        <w:t xml:space="preserve">Герцберга </w:t>
      </w:r>
      <w:r w:rsidRPr="002D7AF4">
        <w:rPr>
          <w:rFonts w:ascii="Times New Roman" w:hAnsi="Times New Roman" w:cs="Times New Roman"/>
          <w:sz w:val="28"/>
          <w:szCs w:val="28"/>
        </w:rPr>
        <w:t>посредством программ обогащения труда, ко</w:t>
      </w:r>
      <w:r w:rsidRPr="002D7AF4">
        <w:rPr>
          <w:rFonts w:ascii="Times New Roman" w:hAnsi="Times New Roman" w:cs="Times New Roman"/>
          <w:spacing w:val="-1"/>
          <w:sz w:val="28"/>
          <w:szCs w:val="28"/>
        </w:rPr>
        <w:t xml:space="preserve">гда работа перестраивается и расширяется так, чтобы приносить </w:t>
      </w:r>
      <w:r w:rsidRPr="002D7AF4">
        <w:rPr>
          <w:rFonts w:ascii="Times New Roman" w:hAnsi="Times New Roman" w:cs="Times New Roman"/>
          <w:spacing w:val="-2"/>
          <w:sz w:val="28"/>
          <w:szCs w:val="28"/>
        </w:rPr>
        <w:t>больше уд</w:t>
      </w:r>
      <w:r w:rsidR="009D2113" w:rsidRPr="002D7AF4">
        <w:rPr>
          <w:rFonts w:ascii="Times New Roman" w:hAnsi="Times New Roman" w:cs="Times New Roman"/>
          <w:spacing w:val="-2"/>
          <w:sz w:val="28"/>
          <w:szCs w:val="28"/>
        </w:rPr>
        <w:t>овлетворения и вознаграждений её</w:t>
      </w:r>
      <w:r w:rsidRPr="002D7AF4">
        <w:rPr>
          <w:rFonts w:ascii="Times New Roman" w:hAnsi="Times New Roman" w:cs="Times New Roman"/>
          <w:spacing w:val="-2"/>
          <w:sz w:val="28"/>
          <w:szCs w:val="28"/>
        </w:rPr>
        <w:t xml:space="preserve"> непосредственному </w:t>
      </w:r>
      <w:r w:rsidRPr="002D7AF4">
        <w:rPr>
          <w:rFonts w:ascii="Times New Roman" w:hAnsi="Times New Roman" w:cs="Times New Roman"/>
          <w:spacing w:val="-1"/>
          <w:sz w:val="28"/>
          <w:szCs w:val="28"/>
        </w:rPr>
        <w:t>исполнителю. Обогащение труда направлено на структурирование трудовой деятельности таким образом, чтобы дать почувст</w:t>
      </w:r>
      <w:r w:rsidRPr="002D7AF4">
        <w:rPr>
          <w:rFonts w:ascii="Times New Roman" w:hAnsi="Times New Roman" w:cs="Times New Roman"/>
          <w:sz w:val="28"/>
          <w:szCs w:val="28"/>
        </w:rPr>
        <w:t xml:space="preserve">вовать исполнителю сложность и значимость порученного ему дела, независимость в выборе решений, отсутствие монотонности и рутинных операций, ответственность за данное задание, </w:t>
      </w:r>
      <w:r w:rsidRPr="002D7AF4">
        <w:rPr>
          <w:rFonts w:ascii="Times New Roman" w:hAnsi="Times New Roman" w:cs="Times New Roman"/>
          <w:spacing w:val="-1"/>
          <w:sz w:val="28"/>
          <w:szCs w:val="28"/>
        </w:rPr>
        <w:t xml:space="preserve">ощущение того, что человек выполняет отдельную и полностью </w:t>
      </w:r>
      <w:r w:rsidRPr="002D7AF4">
        <w:rPr>
          <w:rFonts w:ascii="Times New Roman" w:hAnsi="Times New Roman" w:cs="Times New Roman"/>
          <w:spacing w:val="-3"/>
          <w:sz w:val="28"/>
          <w:szCs w:val="28"/>
        </w:rPr>
        <w:t>самостоятельную работу.</w:t>
      </w:r>
    </w:p>
    <w:p w:rsidR="006B15C7" w:rsidRDefault="00670627" w:rsidP="006B15C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предположение, </w:t>
      </w:r>
      <w:r w:rsidR="0009555E">
        <w:rPr>
          <w:sz w:val="28"/>
          <w:szCs w:val="28"/>
        </w:rPr>
        <w:t xml:space="preserve">что такой </w:t>
      </w:r>
      <w:r>
        <w:rPr>
          <w:sz w:val="28"/>
          <w:szCs w:val="28"/>
        </w:rPr>
        <w:t xml:space="preserve">гигиенический фактор, как деньги, </w:t>
      </w:r>
      <w:r w:rsidR="0009555E">
        <w:rPr>
          <w:sz w:val="28"/>
          <w:szCs w:val="28"/>
        </w:rPr>
        <w:t>может компенсировать большинство других гигиенических факторов</w:t>
      </w:r>
      <w:r>
        <w:rPr>
          <w:sz w:val="28"/>
          <w:szCs w:val="28"/>
        </w:rPr>
        <w:t xml:space="preserve">. Например, дальность работы от дома вполне компенсируется удовлетворительным для сотрудника заработком, так же как условия труда, график работы и прочее, при условии, что эти вопросы не являются принципиальными для сотрудника. </w:t>
      </w:r>
      <w:r w:rsidR="00DA13F1">
        <w:rPr>
          <w:sz w:val="28"/>
          <w:szCs w:val="28"/>
        </w:rPr>
        <w:t>Что касается мотивирующих</w:t>
      </w:r>
      <w:r w:rsidR="0009555E">
        <w:rPr>
          <w:sz w:val="28"/>
          <w:szCs w:val="28"/>
        </w:rPr>
        <w:t xml:space="preserve"> факторов</w:t>
      </w:r>
      <w:r>
        <w:rPr>
          <w:sz w:val="28"/>
          <w:szCs w:val="28"/>
        </w:rPr>
        <w:t xml:space="preserve"> </w:t>
      </w:r>
      <w:r w:rsidR="00AD4484">
        <w:rPr>
          <w:sz w:val="28"/>
          <w:szCs w:val="28"/>
        </w:rPr>
        <w:t>−</w:t>
      </w:r>
      <w:r>
        <w:rPr>
          <w:sz w:val="28"/>
          <w:szCs w:val="28"/>
        </w:rPr>
        <w:t xml:space="preserve"> это то, что связано с более глубокими человеческими потребностями, и подмена их удовлетворения</w:t>
      </w:r>
      <w:r w:rsidR="006C154E">
        <w:rPr>
          <w:sz w:val="28"/>
          <w:szCs w:val="28"/>
        </w:rPr>
        <w:t xml:space="preserve"> (</w:t>
      </w:r>
      <w:r w:rsidR="00D1309C">
        <w:rPr>
          <w:sz w:val="28"/>
          <w:szCs w:val="28"/>
        </w:rPr>
        <w:t>при наличии у сотрудника</w:t>
      </w:r>
      <w:r w:rsidR="006C154E">
        <w:rPr>
          <w:sz w:val="28"/>
          <w:szCs w:val="28"/>
        </w:rPr>
        <w:t xml:space="preserve"> достижительной мотивации)</w:t>
      </w:r>
      <w:r>
        <w:rPr>
          <w:sz w:val="28"/>
          <w:szCs w:val="28"/>
        </w:rPr>
        <w:t xml:space="preserve"> возможна только на непродолжительное время. Те</w:t>
      </w:r>
      <w:r w:rsidR="0009555E">
        <w:rPr>
          <w:sz w:val="28"/>
          <w:szCs w:val="28"/>
        </w:rPr>
        <w:t xml:space="preserve">м </w:t>
      </w:r>
      <w:r w:rsidR="00DA13F1">
        <w:rPr>
          <w:sz w:val="28"/>
          <w:szCs w:val="28"/>
        </w:rPr>
        <w:t>не менее</w:t>
      </w:r>
      <w:r w:rsidR="0074304F">
        <w:rPr>
          <w:sz w:val="28"/>
          <w:szCs w:val="28"/>
        </w:rPr>
        <w:t>,</w:t>
      </w:r>
      <w:r w:rsidR="00DA13F1">
        <w:rPr>
          <w:sz w:val="28"/>
          <w:szCs w:val="28"/>
        </w:rPr>
        <w:t xml:space="preserve"> многие из мотивирующих</w:t>
      </w:r>
      <w:r w:rsidR="0009555E">
        <w:rPr>
          <w:sz w:val="28"/>
          <w:szCs w:val="28"/>
        </w:rPr>
        <w:t xml:space="preserve"> факторов</w:t>
      </w:r>
      <w:r>
        <w:rPr>
          <w:sz w:val="28"/>
          <w:szCs w:val="28"/>
        </w:rPr>
        <w:t xml:space="preserve"> тоже непосредственно связаны с деньгами, как материальным выражением оценки профессиональных успехов, степени ответственности и т.д.</w:t>
      </w:r>
      <w:r w:rsidR="00C66792">
        <w:rPr>
          <w:sz w:val="28"/>
          <w:szCs w:val="28"/>
        </w:rPr>
        <w:t>[</w:t>
      </w:r>
      <w:r w:rsidR="00A3054B" w:rsidRPr="00740B59">
        <w:rPr>
          <w:sz w:val="28"/>
          <w:szCs w:val="28"/>
        </w:rPr>
        <w:t>2]</w:t>
      </w:r>
    </w:p>
    <w:p w:rsidR="006B15C7" w:rsidRDefault="006B15C7" w:rsidP="006B15C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Мотивирующие же факторы могут</w:t>
      </w:r>
      <w:r w:rsidRPr="000309BA">
        <w:rPr>
          <w:sz w:val="28"/>
          <w:szCs w:val="28"/>
        </w:rPr>
        <w:t xml:space="preserve"> лишь час</w:t>
      </w:r>
      <w:r>
        <w:rPr>
          <w:sz w:val="28"/>
          <w:szCs w:val="28"/>
        </w:rPr>
        <w:t>тично и ненадолго компенсировать недостаток гигиенических факторов (</w:t>
      </w:r>
      <w:r w:rsidR="00FC0AA7">
        <w:rPr>
          <w:sz w:val="28"/>
          <w:szCs w:val="28"/>
        </w:rPr>
        <w:t>см.табл.1</w:t>
      </w:r>
      <w:r>
        <w:rPr>
          <w:sz w:val="28"/>
          <w:szCs w:val="28"/>
        </w:rPr>
        <w:t xml:space="preserve">). </w:t>
      </w:r>
    </w:p>
    <w:p w:rsidR="00066BC3" w:rsidRPr="00740B59" w:rsidRDefault="00066BC3" w:rsidP="003B30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10C" w:rsidRPr="007D71F4" w:rsidRDefault="00E1710C" w:rsidP="004E144A">
      <w:pPr>
        <w:widowControl w:val="0"/>
        <w:ind w:firstLine="709"/>
        <w:jc w:val="both"/>
        <w:rPr>
          <w:sz w:val="28"/>
          <w:szCs w:val="28"/>
        </w:rPr>
      </w:pPr>
    </w:p>
    <w:p w:rsidR="000F0626" w:rsidRDefault="003D4233" w:rsidP="00F04D7B">
      <w:pPr>
        <w:pStyle w:val="2"/>
      </w:pPr>
      <w:bookmarkStart w:id="9" w:name="_Toc105271774"/>
      <w:r>
        <w:t>3.2</w:t>
      </w:r>
      <w:r w:rsidR="00090A78">
        <w:t xml:space="preserve">. </w:t>
      </w:r>
      <w:r w:rsidR="00E75046">
        <w:t>Критические замечания</w:t>
      </w:r>
      <w:r w:rsidR="00F720CA">
        <w:t xml:space="preserve"> к теории Герцберга</w:t>
      </w:r>
      <w:bookmarkEnd w:id="9"/>
    </w:p>
    <w:p w:rsidR="00682734" w:rsidRPr="00682734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Модель Герцберга оставляет возможность критики. </w:t>
      </w:r>
    </w:p>
    <w:p w:rsidR="003D4233" w:rsidRDefault="00682734" w:rsidP="003D4233">
      <w:pPr>
        <w:pStyle w:val="bodytx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>Данный подход на первый взгляд напоминает несколько видоизмененный</w:t>
      </w:r>
    </w:p>
    <w:p w:rsidR="003D4233" w:rsidRDefault="00682734" w:rsidP="003D4233">
      <w:pPr>
        <w:pStyle w:val="bodyt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гедонизм (искать удовольствия, избегать огорчений), где понятие</w:t>
      </w:r>
    </w:p>
    <w:p w:rsidR="003D4233" w:rsidRDefault="00682734" w:rsidP="003D4233">
      <w:pPr>
        <w:pStyle w:val="bodyt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удовольствия заменено самовыражением. Традиционное возражение</w:t>
      </w:r>
    </w:p>
    <w:p w:rsidR="003D4233" w:rsidRDefault="00682734" w:rsidP="003D4233">
      <w:pPr>
        <w:pStyle w:val="bodyt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гедонизму (например, то, что мы не можем непосредственно искать</w:t>
      </w:r>
    </w:p>
    <w:p w:rsidR="003D4233" w:rsidRDefault="00682734" w:rsidP="003D4233">
      <w:pPr>
        <w:pStyle w:val="bodyt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удовольствий или избегать огорчений, а можем лишь искать курс действий,</w:t>
      </w:r>
    </w:p>
    <w:p w:rsidR="003D4233" w:rsidRDefault="00682734" w:rsidP="003D4233">
      <w:pPr>
        <w:pStyle w:val="bodyt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следствием которого явились бы огорчения или удовольствия)</w:t>
      </w:r>
    </w:p>
    <w:p w:rsidR="003D4233" w:rsidRDefault="00682734" w:rsidP="003D4233">
      <w:pPr>
        <w:pStyle w:val="bodyt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представляется в данном случае менее уместным, так как Герцберг как раз</w:t>
      </w:r>
    </w:p>
    <w:p w:rsidR="003D4233" w:rsidRDefault="00682734" w:rsidP="003D4233">
      <w:pPr>
        <w:pStyle w:val="bodyt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точно определяет те условия, которые вызывают “страдания” или</w:t>
      </w:r>
    </w:p>
    <w:p w:rsidR="00682734" w:rsidRPr="00682734" w:rsidRDefault="00682734" w:rsidP="003D4233">
      <w:pPr>
        <w:pStyle w:val="bodyt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“психологический рост”. </w:t>
      </w:r>
    </w:p>
    <w:p w:rsidR="003D4233" w:rsidRDefault="00682734" w:rsidP="003D4233">
      <w:pPr>
        <w:pStyle w:val="bodytx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>Н. Кинг утверждает, что полемика по поводу двухфакторной теории Герцберга во</w:t>
      </w:r>
      <w:r w:rsidRPr="003D4233">
        <w:rPr>
          <w:rFonts w:ascii="Times New Roman" w:hAnsi="Times New Roman" w:cs="Times New Roman"/>
          <w:sz w:val="28"/>
          <w:szCs w:val="28"/>
        </w:rPr>
        <w:t xml:space="preserve"> многом вызвана недостаточно четкими формулировками автора.</w:t>
      </w:r>
    </w:p>
    <w:p w:rsidR="003D4233" w:rsidRDefault="00682734" w:rsidP="003D4233">
      <w:pPr>
        <w:pStyle w:val="bodyt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4233">
        <w:rPr>
          <w:rFonts w:ascii="Times New Roman" w:hAnsi="Times New Roman" w:cs="Times New Roman"/>
          <w:sz w:val="28"/>
          <w:szCs w:val="28"/>
        </w:rPr>
        <w:t xml:space="preserve"> По мнению Кинга, наиболее вероятная версия такова: “Все мотиваторы,</w:t>
      </w:r>
    </w:p>
    <w:p w:rsidR="003D4233" w:rsidRDefault="00682734" w:rsidP="003D4233">
      <w:pPr>
        <w:pStyle w:val="bodyt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4233">
        <w:rPr>
          <w:rFonts w:ascii="Times New Roman" w:hAnsi="Times New Roman" w:cs="Times New Roman"/>
          <w:sz w:val="28"/>
          <w:szCs w:val="28"/>
        </w:rPr>
        <w:t xml:space="preserve"> вместе взятые, вносят больший вклад в удовлетворение от работы, чем</w:t>
      </w:r>
    </w:p>
    <w:p w:rsidR="003D4233" w:rsidRDefault="00682734" w:rsidP="003D4233">
      <w:pPr>
        <w:pStyle w:val="bodyt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4233">
        <w:rPr>
          <w:rFonts w:ascii="Times New Roman" w:hAnsi="Times New Roman" w:cs="Times New Roman"/>
          <w:sz w:val="28"/>
          <w:szCs w:val="28"/>
        </w:rPr>
        <w:t xml:space="preserve"> совокупность гигиенических факторов, а все гигиенические факторы, вместе</w:t>
      </w:r>
    </w:p>
    <w:p w:rsidR="003D4233" w:rsidRDefault="00682734" w:rsidP="003D4233">
      <w:pPr>
        <w:pStyle w:val="bodyt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4233">
        <w:rPr>
          <w:rFonts w:ascii="Times New Roman" w:hAnsi="Times New Roman" w:cs="Times New Roman"/>
          <w:sz w:val="28"/>
          <w:szCs w:val="28"/>
        </w:rPr>
        <w:t xml:space="preserve"> взятые, вносят больший вклад в неудовлетворенность работой, чем</w:t>
      </w:r>
    </w:p>
    <w:p w:rsidR="00682734" w:rsidRPr="003D4233" w:rsidRDefault="00682734" w:rsidP="003D4233">
      <w:pPr>
        <w:pStyle w:val="bodyt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4233">
        <w:rPr>
          <w:rFonts w:ascii="Times New Roman" w:hAnsi="Times New Roman" w:cs="Times New Roman"/>
          <w:sz w:val="28"/>
          <w:szCs w:val="28"/>
        </w:rPr>
        <w:t xml:space="preserve"> совокупность мотиваторов”. 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>Кинг утверждает, что дальнейшие исследования по методу выявления критических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ситуаций должны были бы показать, что “в целом мотиваторы упоминаются в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ситуациях наибольшей удовлетворенности чаще, чем в целом гигиенические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факторы, и гигиенические факторы в целом упоминаются в ситуациях наибольшей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неудовлетворенности чаще, чем в целом все мотиваторы”. Даже если мы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согласимся с тем, что такие выводы возможны, то в какой степени они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подтверждают гипотезу? Тот факт, что при повторении исследования по методу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Герцберга были получены, в общем, аналогичные результаты, просто подтверждает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правильность первоначальных результатов, но мало что говорит нам о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правильности тезиса. Действительно, результаты других исследований,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полученные, в частности, К. Линдсеем, Э. Марксом и И. Горлоу, Хьюлином и А.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Смитом, доказывают, что и “мотиваторы” и “гигиенические” факторы могут</w:t>
      </w:r>
    </w:p>
    <w:p w:rsidR="00682734" w:rsidRPr="00682734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вызывать как удовлетворенность работой, так и неудовлетворенность ею. 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>Кинг, во всяком случае, указывает, что версия, которой, по-видимому, отдает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предпочтение Герцберг, не была подтверждена в исследованиях, проводившихся по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методикам, отличным от методики “критических ситуаций”, и что теория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Герцберга, возможно, просто отражает субъективизм и предвзятость, характерные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для методов самонаблюдения. Руководители, если им предложить описать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исключительно благоприятные ситуации, естественно, воспользуются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возможностью поговорить о своих успехах; в то же время, если их спросить об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исключительно неблагоприятных ситуациях, они будут стремиться обвинить</w:t>
      </w:r>
    </w:p>
    <w:p w:rsidR="00682734" w:rsidRPr="00682734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других людей в своих неудачах или сошлются на “объективные обстоятельства”. 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>Это согласуется с теорией, согласно которой люди склонны изменять восприятие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причинных связей таким образом, чтобы сохранить или улучшить свою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самооценку; когда люди успешно справляются с каким-то заданием, они считают,</w:t>
      </w:r>
    </w:p>
    <w:p w:rsidR="003D4233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что своим успехом они обязаны самим себе, но не склонны объяснять неудачи</w:t>
      </w:r>
    </w:p>
    <w:p w:rsidR="00682734" w:rsidRPr="00682734" w:rsidRDefault="00682734" w:rsidP="00682734">
      <w:pPr>
        <w:pStyle w:val="bodytxt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своими ошибками. </w:t>
      </w:r>
    </w:p>
    <w:p w:rsidR="003D4233" w:rsidRDefault="00682734" w:rsidP="003D4233">
      <w:pPr>
        <w:pStyle w:val="bodytx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>Наконец, Д. Шваб и Л. Камингс указывают на то, что доказательства,</w:t>
      </w:r>
    </w:p>
    <w:p w:rsidR="003D4233" w:rsidRDefault="00682734" w:rsidP="003D4233">
      <w:pPr>
        <w:pStyle w:val="bodyt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применявшиеся для обоснования предпосылки “удовлетворение ведет к</w:t>
      </w:r>
    </w:p>
    <w:p w:rsidR="00682734" w:rsidRPr="00682734" w:rsidRDefault="00682734" w:rsidP="003D4233">
      <w:pPr>
        <w:pStyle w:val="bodyt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2734">
        <w:rPr>
          <w:rFonts w:ascii="Times New Roman" w:hAnsi="Times New Roman" w:cs="Times New Roman"/>
          <w:sz w:val="28"/>
          <w:szCs w:val="28"/>
        </w:rPr>
        <w:t xml:space="preserve"> действию”, не являлись экспериментальными. </w:t>
      </w:r>
    </w:p>
    <w:p w:rsidR="00682734" w:rsidRDefault="00682734" w:rsidP="003B300B">
      <w:pPr>
        <w:widowControl w:val="0"/>
        <w:spacing w:line="360" w:lineRule="auto"/>
        <w:ind w:firstLine="720"/>
        <w:jc w:val="both"/>
        <w:rPr>
          <w:spacing w:val="2"/>
          <w:sz w:val="28"/>
          <w:szCs w:val="28"/>
        </w:rPr>
      </w:pPr>
    </w:p>
    <w:p w:rsidR="00682734" w:rsidRDefault="00682734" w:rsidP="003B300B">
      <w:pPr>
        <w:widowControl w:val="0"/>
        <w:spacing w:line="360" w:lineRule="auto"/>
        <w:ind w:firstLine="720"/>
        <w:jc w:val="both"/>
        <w:rPr>
          <w:spacing w:val="2"/>
          <w:sz w:val="28"/>
          <w:szCs w:val="28"/>
        </w:rPr>
      </w:pPr>
    </w:p>
    <w:p w:rsidR="00112873" w:rsidRDefault="00112873" w:rsidP="003D4233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</w:p>
    <w:p w:rsidR="000C0C74" w:rsidRPr="00614E77" w:rsidRDefault="00F958CD" w:rsidP="00F04D7B">
      <w:pPr>
        <w:pStyle w:val="1"/>
      </w:pPr>
      <w:r>
        <w:br w:type="page"/>
      </w:r>
      <w:bookmarkStart w:id="10" w:name="_Toc105271775"/>
      <w:r w:rsidR="00614E77" w:rsidRPr="00614E77">
        <w:t>Заключение</w:t>
      </w:r>
      <w:bookmarkEnd w:id="10"/>
    </w:p>
    <w:p w:rsidR="000C0C74" w:rsidRDefault="000C0C74" w:rsidP="003B300B">
      <w:pPr>
        <w:widowControl w:val="0"/>
      </w:pPr>
    </w:p>
    <w:p w:rsidR="00F53377" w:rsidRDefault="00F53377" w:rsidP="003B300B">
      <w:pPr>
        <w:widowControl w:val="0"/>
      </w:pPr>
    </w:p>
    <w:p w:rsidR="00F53EE5" w:rsidRDefault="00F53EE5" w:rsidP="00682734">
      <w:pPr>
        <w:pStyle w:val="31"/>
      </w:pPr>
      <w:r w:rsidRPr="008239F0">
        <w:t xml:space="preserve">Герцберг внес существенный вклад в изучение трудовой мотивации. Он расширил концепцию иерархии потребностей </w:t>
      </w:r>
      <w:r w:rsidR="00077CE2">
        <w:t>Маслоу и сделал её</w:t>
      </w:r>
      <w:r w:rsidRPr="008239F0">
        <w:t xml:space="preserve"> более применимой к трудовой мотивации. Герцберг также обратил вни</w:t>
      </w:r>
      <w:r w:rsidR="0010453D">
        <w:t>мание на значение некоторых</w:t>
      </w:r>
      <w:r w:rsidRPr="008239F0">
        <w:t xml:space="preserve"> факторов, относящихся к работе, для мотивации трудовой деятельности, которыми р</w:t>
      </w:r>
      <w:r w:rsidR="00312B72">
        <w:t>анее несправедливо пренебрегали, а зачастую</w:t>
      </w:r>
      <w:r w:rsidRPr="008239F0">
        <w:t xml:space="preserve"> и вовсе игнорировали. В целом Герцберг много сделал дл</w:t>
      </w:r>
      <w:r w:rsidR="0010453D">
        <w:t>я лучшего понимания факторов</w:t>
      </w:r>
      <w:r w:rsidRPr="008239F0">
        <w:t>,</w:t>
      </w:r>
      <w:r w:rsidR="0010453D">
        <w:t xml:space="preserve"> вызывающих удовлетворённость работой,</w:t>
      </w:r>
      <w:r w:rsidRPr="008239F0">
        <w:t xml:space="preserve"> но, как и его предшественники, не достиг цели в разработке всеобъемлющей теории трудовой мотивации. Его модель охватывает лишь некоторую час</w:t>
      </w:r>
      <w:r w:rsidR="005E0C67">
        <w:t>ть мотивации к труду; она не даё</w:t>
      </w:r>
      <w:r w:rsidRPr="008239F0">
        <w:t>т адекватного описания этого сложного процесса</w:t>
      </w:r>
      <w:r>
        <w:t>.</w:t>
      </w:r>
    </w:p>
    <w:p w:rsidR="00F53EE5" w:rsidRDefault="00F53EE5" w:rsidP="003B30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6037">
        <w:rPr>
          <w:sz w:val="28"/>
          <w:szCs w:val="28"/>
        </w:rPr>
        <w:t>Двухфакторная теория мотивации Ф. Герцберга успешно эмпирически подтверждалась и так же успешно опровергалась. Тем не менее теори</w:t>
      </w:r>
      <w:r w:rsidR="00F960C1">
        <w:rPr>
          <w:sz w:val="28"/>
          <w:szCs w:val="28"/>
        </w:rPr>
        <w:t>я была признана многими учеными</w:t>
      </w:r>
      <w:r w:rsidRPr="00756037">
        <w:rPr>
          <w:sz w:val="28"/>
          <w:szCs w:val="28"/>
        </w:rPr>
        <w:t xml:space="preserve"> и повлияла на развитие многих других теорий.</w:t>
      </w:r>
    </w:p>
    <w:p w:rsidR="00F53EE5" w:rsidRPr="00756037" w:rsidRDefault="00F53EE5" w:rsidP="003B300B">
      <w:pPr>
        <w:widowControl w:val="0"/>
        <w:spacing w:line="341" w:lineRule="auto"/>
        <w:ind w:firstLine="709"/>
        <w:jc w:val="both"/>
        <w:rPr>
          <w:sz w:val="28"/>
          <w:szCs w:val="28"/>
        </w:rPr>
      </w:pPr>
      <w:r w:rsidRPr="00756037">
        <w:rPr>
          <w:spacing w:val="-1"/>
          <w:sz w:val="28"/>
          <w:szCs w:val="28"/>
        </w:rPr>
        <w:t xml:space="preserve">Впоследствии исследователям стало понятно, что для того, чтобы объяснить механизм мотивации, необходимо рассмотреть многочисленные поведенческие аспекты </w:t>
      </w:r>
      <w:r w:rsidR="006541B7">
        <w:rPr>
          <w:spacing w:val="-1"/>
          <w:sz w:val="28"/>
          <w:szCs w:val="28"/>
        </w:rPr>
        <w:t xml:space="preserve">личности </w:t>
      </w:r>
      <w:r w:rsidRPr="00756037">
        <w:rPr>
          <w:spacing w:val="-1"/>
          <w:sz w:val="28"/>
          <w:szCs w:val="28"/>
        </w:rPr>
        <w:t>и параметры окружающей среды. Реализация этого подхода привела к созданию процессуальных теорий мотивации.</w:t>
      </w:r>
    </w:p>
    <w:p w:rsidR="000C0C74" w:rsidRDefault="00112873" w:rsidP="00F04D7B">
      <w:pPr>
        <w:pStyle w:val="1"/>
      </w:pPr>
      <w:r>
        <w:br w:type="page"/>
      </w:r>
      <w:bookmarkStart w:id="11" w:name="_Toc105271776"/>
      <w:r w:rsidR="000C0C74">
        <w:t>Список литературы</w:t>
      </w:r>
      <w:bookmarkEnd w:id="11"/>
    </w:p>
    <w:p w:rsidR="00CF5600" w:rsidRPr="00CF5600" w:rsidRDefault="00CF5600" w:rsidP="003B300B">
      <w:pPr>
        <w:widowControl w:val="0"/>
      </w:pPr>
    </w:p>
    <w:p w:rsidR="00CF5600" w:rsidRDefault="003D4233" w:rsidP="003D4233">
      <w:pPr>
        <w:widowControl w:val="0"/>
        <w:tabs>
          <w:tab w:val="left" w:pos="2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00F4" w:rsidRPr="003D4233" w:rsidRDefault="003D4233" w:rsidP="009557C3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D4233">
        <w:rPr>
          <w:sz w:val="28"/>
          <w:szCs w:val="28"/>
        </w:rPr>
        <w:t>Государственное управление. Словарь-справочник (по материалам "International Encyclopedia of Public Politic and Administration") - ООО "Издательство "Петрополис"", 2000. - 632 с.</w:t>
      </w:r>
      <w:r w:rsidR="001E00F4" w:rsidRPr="003D4233">
        <w:rPr>
          <w:sz w:val="28"/>
          <w:szCs w:val="28"/>
        </w:rPr>
        <w:t xml:space="preserve">Кабушкин Н.И. Основы менеджмента: Учебное пособие. </w:t>
      </w:r>
      <w:r w:rsidR="001E00F4" w:rsidRPr="003D4233">
        <w:rPr>
          <w:rFonts w:eastAsia="MS Mincho"/>
          <w:sz w:val="28"/>
          <w:szCs w:val="28"/>
        </w:rPr>
        <w:t xml:space="preserve">– </w:t>
      </w:r>
      <w:r w:rsidR="001E00F4" w:rsidRPr="003D4233">
        <w:rPr>
          <w:sz w:val="28"/>
          <w:szCs w:val="28"/>
        </w:rPr>
        <w:t>Минск: Новое знание, 2002. – С.71-79.</w:t>
      </w:r>
    </w:p>
    <w:p w:rsidR="001E00F4" w:rsidRDefault="003D4233" w:rsidP="009557C3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20"/>
        <w:rPr>
          <w:sz w:val="28"/>
          <w:szCs w:val="28"/>
        </w:rPr>
      </w:pPr>
      <w:hyperlink r:id="rId12" w:history="1">
        <w:r>
          <w:rPr>
            <w:rStyle w:val="a3"/>
            <w:rFonts w:ascii="Tahoma" w:hAnsi="Tahoma" w:cs="Tahoma"/>
            <w:color w:val="00008F"/>
          </w:rPr>
          <w:t>Библиотека "Полка букиниста"</w:t>
        </w:r>
      </w:hyperlink>
      <w:r>
        <w:t xml:space="preserve">. </w:t>
      </w:r>
      <w:r>
        <w:rPr>
          <w:lang w:val="en-US"/>
        </w:rPr>
        <w:t>www</w:t>
      </w:r>
      <w:r w:rsidRPr="003D4233">
        <w:t>.</w:t>
      </w:r>
      <w:r>
        <w:rPr>
          <w:lang w:val="en-US"/>
        </w:rPr>
        <w:t>polbu</w:t>
      </w:r>
      <w:r w:rsidRPr="003D4233">
        <w:t>.</w:t>
      </w:r>
      <w:r>
        <w:rPr>
          <w:lang w:val="en-US"/>
        </w:rPr>
        <w:t>ru</w:t>
      </w:r>
      <w:r w:rsidRPr="00CF5600">
        <w:rPr>
          <w:bCs/>
          <w:iCs/>
          <w:sz w:val="28"/>
          <w:szCs w:val="28"/>
        </w:rPr>
        <w:t xml:space="preserve"> </w:t>
      </w:r>
      <w:r w:rsidR="001E00F4" w:rsidRPr="00CF5600">
        <w:rPr>
          <w:bCs/>
          <w:iCs/>
          <w:sz w:val="28"/>
          <w:szCs w:val="28"/>
        </w:rPr>
        <w:t>Теория мотивации Фредерика Герцберга.</w:t>
      </w:r>
      <w:r w:rsidR="001E00F4" w:rsidRPr="00CF5600">
        <w:rPr>
          <w:sz w:val="28"/>
          <w:szCs w:val="28"/>
        </w:rPr>
        <w:t xml:space="preserve"> </w:t>
      </w:r>
      <w:hyperlink r:id="rId13" w:history="1">
        <w:r w:rsidR="001E00F4" w:rsidRPr="00CF5600">
          <w:rPr>
            <w:rStyle w:val="a3"/>
            <w:color w:val="auto"/>
            <w:sz w:val="28"/>
            <w:szCs w:val="28"/>
            <w:u w:val="none"/>
          </w:rPr>
          <w:t>http://koshechkin.narod.ru/finlect/11.htm</w:t>
        </w:r>
      </w:hyperlink>
    </w:p>
    <w:p w:rsidR="001E00F4" w:rsidRDefault="001E00F4" w:rsidP="009557C3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20"/>
        <w:rPr>
          <w:sz w:val="28"/>
          <w:szCs w:val="28"/>
        </w:rPr>
      </w:pPr>
      <w:r w:rsidRPr="002B20ED">
        <w:rPr>
          <w:sz w:val="27"/>
          <w:szCs w:val="27"/>
        </w:rPr>
        <w:t xml:space="preserve">Фредерик Герцберг и трудовая мотивация. </w:t>
      </w:r>
      <w:hyperlink r:id="rId14" w:history="1">
        <w:r w:rsidR="003D4233" w:rsidRPr="001C3EEC">
          <w:rPr>
            <w:rStyle w:val="a3"/>
            <w:sz w:val="28"/>
            <w:szCs w:val="28"/>
          </w:rPr>
          <w:t>http://www.socioego.ru/teoriya/teor_manag/teor_motiv/gern.html</w:t>
        </w:r>
      </w:hyperlink>
    </w:p>
    <w:p w:rsidR="003D4233" w:rsidRPr="0005597F" w:rsidRDefault="003D4233" w:rsidP="003D4233">
      <w:pPr>
        <w:widowControl w:val="0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5597F">
        <w:rPr>
          <w:sz w:val="28"/>
          <w:szCs w:val="28"/>
        </w:rPr>
        <w:t>Двухфакторная теория мотивации Герцберга.</w:t>
      </w:r>
      <w:r>
        <w:rPr>
          <w:sz w:val="28"/>
          <w:szCs w:val="28"/>
        </w:rPr>
        <w:t xml:space="preserve"> </w:t>
      </w:r>
      <w:hyperlink r:id="rId15" w:history="1">
        <w:r w:rsidRPr="0005597F">
          <w:rPr>
            <w:rStyle w:val="a3"/>
            <w:color w:val="auto"/>
            <w:sz w:val="28"/>
            <w:szCs w:val="28"/>
            <w:u w:val="none"/>
          </w:rPr>
          <w:t>http://www.azps.ru/articles/personal.html</w:t>
        </w:r>
      </w:hyperlink>
    </w:p>
    <w:p w:rsidR="001E00F4" w:rsidRPr="00D24981" w:rsidRDefault="001E00F4" w:rsidP="003D4233">
      <w:pPr>
        <w:widowControl w:val="0"/>
        <w:spacing w:line="360" w:lineRule="auto"/>
        <w:ind w:left="720"/>
        <w:jc w:val="both"/>
        <w:rPr>
          <w:sz w:val="28"/>
          <w:szCs w:val="28"/>
        </w:rPr>
      </w:pPr>
    </w:p>
    <w:sectPr w:rsidR="001E00F4" w:rsidRPr="00D24981" w:rsidSect="00DA02B9">
      <w:footerReference w:type="default" r:id="rId16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6764" w:rsidRDefault="006F6764">
      <w:r>
        <w:separator/>
      </w:r>
    </w:p>
  </w:endnote>
  <w:endnote w:type="continuationSeparator" w:id="0">
    <w:p w:rsidR="006F6764" w:rsidRDefault="006F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550B" w:rsidRDefault="007C550B" w:rsidP="006A16A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550B" w:rsidRDefault="007C550B" w:rsidP="003741D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550B" w:rsidRDefault="007C550B" w:rsidP="006733F2">
    <w:pPr>
      <w:pStyle w:val="a6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550B" w:rsidRPr="00BE403D" w:rsidRDefault="007C550B" w:rsidP="008B0C6D">
    <w:pPr>
      <w:pStyle w:val="a6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03D" w:rsidRDefault="00BE403D" w:rsidP="008B0C6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6764" w:rsidRDefault="006F6764">
      <w:r>
        <w:separator/>
      </w:r>
    </w:p>
  </w:footnote>
  <w:footnote w:type="continuationSeparator" w:id="0">
    <w:p w:rsidR="006F6764" w:rsidRDefault="006F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02B9" w:rsidRDefault="00DA02B9" w:rsidP="00DA02B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02B9" w:rsidRDefault="00DA02B9" w:rsidP="00DA02B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02B9" w:rsidRDefault="00DA02B9" w:rsidP="00DA02B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5FCC">
      <w:rPr>
        <w:rStyle w:val="a7"/>
        <w:noProof/>
      </w:rPr>
      <w:t>3</w:t>
    </w:r>
    <w:r>
      <w:rPr>
        <w:rStyle w:val="a7"/>
      </w:rPr>
      <w:fldChar w:fldCharType="end"/>
    </w:r>
  </w:p>
  <w:p w:rsidR="007C550B" w:rsidRDefault="007C550B" w:rsidP="00DA02B9">
    <w:pPr>
      <w:pStyle w:val="a8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F0E"/>
    <w:multiLevelType w:val="hybridMultilevel"/>
    <w:tmpl w:val="04D8530A"/>
    <w:lvl w:ilvl="0" w:tplc="1EC4995E">
      <w:numFmt w:val="bullet"/>
      <w:lvlText w:val="-"/>
      <w:lvlJc w:val="left"/>
      <w:pPr>
        <w:tabs>
          <w:tab w:val="num" w:pos="1078"/>
        </w:tabs>
        <w:ind w:left="1078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1" w15:restartNumberingAfterBreak="0">
    <w:nsid w:val="0633708E"/>
    <w:multiLevelType w:val="multilevel"/>
    <w:tmpl w:val="0DC21F1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40A03"/>
    <w:multiLevelType w:val="multilevel"/>
    <w:tmpl w:val="C4CC5E12"/>
    <w:lvl w:ilvl="0">
      <w:start w:val="1"/>
      <w:numFmt w:val="decimal"/>
      <w:lvlText w:val="%1."/>
      <w:lvlJc w:val="left"/>
      <w:pPr>
        <w:tabs>
          <w:tab w:val="num" w:pos="1134"/>
        </w:tabs>
        <w:ind w:left="1191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3" w15:restartNumberingAfterBreak="0">
    <w:nsid w:val="16085BB7"/>
    <w:multiLevelType w:val="hybridMultilevel"/>
    <w:tmpl w:val="8D90589C"/>
    <w:lvl w:ilvl="0" w:tplc="B9244DD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4" w15:restartNumberingAfterBreak="0">
    <w:nsid w:val="1B1A5FB2"/>
    <w:multiLevelType w:val="hybridMultilevel"/>
    <w:tmpl w:val="D098F34A"/>
    <w:lvl w:ilvl="0" w:tplc="DA429052"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5" w15:restartNumberingAfterBreak="0">
    <w:nsid w:val="1D7F4FCD"/>
    <w:multiLevelType w:val="multilevel"/>
    <w:tmpl w:val="2CB0B26E"/>
    <w:lvl w:ilvl="0">
      <w:numFmt w:val="bullet"/>
      <w:lvlText w:val="-"/>
      <w:lvlJc w:val="left"/>
      <w:pPr>
        <w:tabs>
          <w:tab w:val="num" w:pos="1338"/>
        </w:tabs>
        <w:ind w:left="1338" w:hanging="25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6" w15:restartNumberingAfterBreak="0">
    <w:nsid w:val="211A2A42"/>
    <w:multiLevelType w:val="hybridMultilevel"/>
    <w:tmpl w:val="BB6EF8A6"/>
    <w:lvl w:ilvl="0" w:tplc="0816AAEA">
      <w:numFmt w:val="bullet"/>
      <w:lvlText w:val="-"/>
      <w:lvlJc w:val="left"/>
      <w:pPr>
        <w:tabs>
          <w:tab w:val="num" w:pos="1474"/>
        </w:tabs>
        <w:ind w:left="147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2A6A55"/>
    <w:multiLevelType w:val="multilevel"/>
    <w:tmpl w:val="F244A856"/>
    <w:lvl w:ilvl="0">
      <w:start w:val="1"/>
      <w:numFmt w:val="decimal"/>
      <w:lvlText w:val="%1)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9C08E3"/>
    <w:multiLevelType w:val="hybridMultilevel"/>
    <w:tmpl w:val="2CB0B26E"/>
    <w:lvl w:ilvl="0" w:tplc="642EB37C">
      <w:numFmt w:val="bullet"/>
      <w:lvlText w:val="-"/>
      <w:lvlJc w:val="left"/>
      <w:pPr>
        <w:tabs>
          <w:tab w:val="num" w:pos="1338"/>
        </w:tabs>
        <w:ind w:left="1338" w:hanging="2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2D9D256F"/>
    <w:multiLevelType w:val="hybridMultilevel"/>
    <w:tmpl w:val="BE58D7A2"/>
    <w:lvl w:ilvl="0" w:tplc="C4FEF33E">
      <w:start w:val="1"/>
      <w:numFmt w:val="decimal"/>
      <w:lvlText w:val="%1)"/>
      <w:lvlJc w:val="left"/>
      <w:pPr>
        <w:tabs>
          <w:tab w:val="num" w:pos="1117"/>
        </w:tabs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10" w15:restartNumberingAfterBreak="0">
    <w:nsid w:val="2ED71CA3"/>
    <w:multiLevelType w:val="multilevel"/>
    <w:tmpl w:val="ED66FC76"/>
    <w:lvl w:ilvl="0">
      <w:numFmt w:val="bullet"/>
      <w:lvlText w:val="-"/>
      <w:lvlJc w:val="left"/>
      <w:pPr>
        <w:tabs>
          <w:tab w:val="num" w:pos="1338"/>
        </w:tabs>
        <w:ind w:left="1338" w:hanging="25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1" w15:restartNumberingAfterBreak="0">
    <w:nsid w:val="3C5835FA"/>
    <w:multiLevelType w:val="hybridMultilevel"/>
    <w:tmpl w:val="0DC21F1E"/>
    <w:lvl w:ilvl="0" w:tplc="6892479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82763E"/>
    <w:multiLevelType w:val="hybridMultilevel"/>
    <w:tmpl w:val="F244A856"/>
    <w:lvl w:ilvl="0" w:tplc="75DCF150">
      <w:start w:val="1"/>
      <w:numFmt w:val="decimal"/>
      <w:lvlText w:val="%1)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D83500"/>
    <w:multiLevelType w:val="hybridMultilevel"/>
    <w:tmpl w:val="EA16D468"/>
    <w:lvl w:ilvl="0" w:tplc="4D2CFB0A">
      <w:numFmt w:val="bullet"/>
      <w:lvlText w:val="-"/>
      <w:lvlJc w:val="left"/>
      <w:pPr>
        <w:tabs>
          <w:tab w:val="num" w:pos="1338"/>
        </w:tabs>
        <w:ind w:left="1338" w:hanging="65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4" w15:restartNumberingAfterBreak="0">
    <w:nsid w:val="53082DA2"/>
    <w:multiLevelType w:val="hybridMultilevel"/>
    <w:tmpl w:val="0082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470D9"/>
    <w:multiLevelType w:val="hybridMultilevel"/>
    <w:tmpl w:val="ED66FC76"/>
    <w:lvl w:ilvl="0" w:tplc="642EB37C">
      <w:numFmt w:val="bullet"/>
      <w:lvlText w:val="-"/>
      <w:lvlJc w:val="left"/>
      <w:pPr>
        <w:tabs>
          <w:tab w:val="num" w:pos="1338"/>
        </w:tabs>
        <w:ind w:left="1338" w:hanging="2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5CAE4F3A"/>
    <w:multiLevelType w:val="hybridMultilevel"/>
    <w:tmpl w:val="64740C50"/>
    <w:lvl w:ilvl="0" w:tplc="3E3CE2A2">
      <w:start w:val="1"/>
      <w:numFmt w:val="bullet"/>
      <w:lvlText w:val="-"/>
      <w:lvlJc w:val="left"/>
      <w:pPr>
        <w:tabs>
          <w:tab w:val="num" w:pos="1327"/>
        </w:tabs>
        <w:ind w:left="363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7" w15:restartNumberingAfterBreak="0">
    <w:nsid w:val="65011D45"/>
    <w:multiLevelType w:val="singleLevel"/>
    <w:tmpl w:val="416C2AC0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6977929"/>
    <w:multiLevelType w:val="hybridMultilevel"/>
    <w:tmpl w:val="CB8E8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F938B8"/>
    <w:multiLevelType w:val="hybridMultilevel"/>
    <w:tmpl w:val="48BEFAC8"/>
    <w:lvl w:ilvl="0" w:tplc="F616659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3A226D"/>
    <w:multiLevelType w:val="hybridMultilevel"/>
    <w:tmpl w:val="AAD8AC80"/>
    <w:lvl w:ilvl="0" w:tplc="DCC86FD2">
      <w:start w:val="1"/>
      <w:numFmt w:val="decimal"/>
      <w:lvlText w:val="%1)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8"/>
  </w:num>
  <w:num w:numId="5">
    <w:abstractNumId w:val="1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1"/>
  </w:num>
  <w:num w:numId="14">
    <w:abstractNumId w:val="12"/>
  </w:num>
  <w:num w:numId="15">
    <w:abstractNumId w:val="7"/>
  </w:num>
  <w:num w:numId="16">
    <w:abstractNumId w:val="20"/>
  </w:num>
  <w:num w:numId="17">
    <w:abstractNumId w:val="5"/>
  </w:num>
  <w:num w:numId="18">
    <w:abstractNumId w:val="13"/>
  </w:num>
  <w:num w:numId="19">
    <w:abstractNumId w:val="1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1F"/>
    <w:rsid w:val="000048A0"/>
    <w:rsid w:val="000051F2"/>
    <w:rsid w:val="00013C7F"/>
    <w:rsid w:val="000302A9"/>
    <w:rsid w:val="000309BA"/>
    <w:rsid w:val="00031318"/>
    <w:rsid w:val="00033344"/>
    <w:rsid w:val="000370AA"/>
    <w:rsid w:val="0004372F"/>
    <w:rsid w:val="000447EC"/>
    <w:rsid w:val="00052588"/>
    <w:rsid w:val="00053E99"/>
    <w:rsid w:val="0005456D"/>
    <w:rsid w:val="00054AE6"/>
    <w:rsid w:val="0005529C"/>
    <w:rsid w:val="0005597F"/>
    <w:rsid w:val="000602FA"/>
    <w:rsid w:val="000605CD"/>
    <w:rsid w:val="000633FB"/>
    <w:rsid w:val="00066BC3"/>
    <w:rsid w:val="000715BA"/>
    <w:rsid w:val="00071833"/>
    <w:rsid w:val="00071C21"/>
    <w:rsid w:val="00073820"/>
    <w:rsid w:val="00076534"/>
    <w:rsid w:val="00077CE2"/>
    <w:rsid w:val="00083952"/>
    <w:rsid w:val="00084F4E"/>
    <w:rsid w:val="00087496"/>
    <w:rsid w:val="00090518"/>
    <w:rsid w:val="00090A78"/>
    <w:rsid w:val="0009111C"/>
    <w:rsid w:val="00094675"/>
    <w:rsid w:val="0009555E"/>
    <w:rsid w:val="00096158"/>
    <w:rsid w:val="000A586B"/>
    <w:rsid w:val="000A6326"/>
    <w:rsid w:val="000A7431"/>
    <w:rsid w:val="000B08D0"/>
    <w:rsid w:val="000B0F53"/>
    <w:rsid w:val="000B7BB1"/>
    <w:rsid w:val="000B7E93"/>
    <w:rsid w:val="000C0C74"/>
    <w:rsid w:val="000C6FFD"/>
    <w:rsid w:val="000C77A8"/>
    <w:rsid w:val="000D2DA4"/>
    <w:rsid w:val="000D3DA8"/>
    <w:rsid w:val="000D5D95"/>
    <w:rsid w:val="000D627E"/>
    <w:rsid w:val="000D6DD3"/>
    <w:rsid w:val="000E22B0"/>
    <w:rsid w:val="000E2416"/>
    <w:rsid w:val="000E786C"/>
    <w:rsid w:val="000F03FB"/>
    <w:rsid w:val="000F0626"/>
    <w:rsid w:val="000F1F2F"/>
    <w:rsid w:val="000F2798"/>
    <w:rsid w:val="00100185"/>
    <w:rsid w:val="001032A2"/>
    <w:rsid w:val="0010453D"/>
    <w:rsid w:val="0010553D"/>
    <w:rsid w:val="00111F8C"/>
    <w:rsid w:val="0011224B"/>
    <w:rsid w:val="00112451"/>
    <w:rsid w:val="00112873"/>
    <w:rsid w:val="00113888"/>
    <w:rsid w:val="00114D74"/>
    <w:rsid w:val="001209C0"/>
    <w:rsid w:val="001224D1"/>
    <w:rsid w:val="0012546B"/>
    <w:rsid w:val="00126624"/>
    <w:rsid w:val="00126711"/>
    <w:rsid w:val="00127A5A"/>
    <w:rsid w:val="0013278C"/>
    <w:rsid w:val="00134B30"/>
    <w:rsid w:val="00136644"/>
    <w:rsid w:val="00136DD6"/>
    <w:rsid w:val="00142171"/>
    <w:rsid w:val="00146430"/>
    <w:rsid w:val="00150142"/>
    <w:rsid w:val="0015079D"/>
    <w:rsid w:val="001509DF"/>
    <w:rsid w:val="00151217"/>
    <w:rsid w:val="001512B9"/>
    <w:rsid w:val="00155F39"/>
    <w:rsid w:val="00164EF0"/>
    <w:rsid w:val="00164F09"/>
    <w:rsid w:val="0017301B"/>
    <w:rsid w:val="001755AE"/>
    <w:rsid w:val="0017615D"/>
    <w:rsid w:val="00182E05"/>
    <w:rsid w:val="001903EB"/>
    <w:rsid w:val="001913D6"/>
    <w:rsid w:val="001927FE"/>
    <w:rsid w:val="00193B09"/>
    <w:rsid w:val="001942A3"/>
    <w:rsid w:val="00194E2C"/>
    <w:rsid w:val="00195E32"/>
    <w:rsid w:val="00197153"/>
    <w:rsid w:val="001A40A8"/>
    <w:rsid w:val="001B35ED"/>
    <w:rsid w:val="001B4197"/>
    <w:rsid w:val="001C001A"/>
    <w:rsid w:val="001C144E"/>
    <w:rsid w:val="001C4021"/>
    <w:rsid w:val="001C4E16"/>
    <w:rsid w:val="001C6E69"/>
    <w:rsid w:val="001D12B5"/>
    <w:rsid w:val="001D1BAB"/>
    <w:rsid w:val="001D2A61"/>
    <w:rsid w:val="001D35DA"/>
    <w:rsid w:val="001D3872"/>
    <w:rsid w:val="001D71DB"/>
    <w:rsid w:val="001E00F4"/>
    <w:rsid w:val="001E3825"/>
    <w:rsid w:val="001E4E8C"/>
    <w:rsid w:val="001E5AC0"/>
    <w:rsid w:val="001E7AF7"/>
    <w:rsid w:val="001F4E60"/>
    <w:rsid w:val="001F7A17"/>
    <w:rsid w:val="00200559"/>
    <w:rsid w:val="0020089D"/>
    <w:rsid w:val="00205C12"/>
    <w:rsid w:val="002062BB"/>
    <w:rsid w:val="00207B8B"/>
    <w:rsid w:val="00207FCB"/>
    <w:rsid w:val="00211CFB"/>
    <w:rsid w:val="002123BF"/>
    <w:rsid w:val="00212A74"/>
    <w:rsid w:val="00213EDE"/>
    <w:rsid w:val="00223676"/>
    <w:rsid w:val="00224F49"/>
    <w:rsid w:val="00225619"/>
    <w:rsid w:val="00226348"/>
    <w:rsid w:val="00226D4B"/>
    <w:rsid w:val="0023201A"/>
    <w:rsid w:val="00233811"/>
    <w:rsid w:val="0023397A"/>
    <w:rsid w:val="002347FD"/>
    <w:rsid w:val="00240748"/>
    <w:rsid w:val="002446D6"/>
    <w:rsid w:val="002458F9"/>
    <w:rsid w:val="0025355D"/>
    <w:rsid w:val="00253622"/>
    <w:rsid w:val="002602F0"/>
    <w:rsid w:val="002632EB"/>
    <w:rsid w:val="002642C8"/>
    <w:rsid w:val="00271986"/>
    <w:rsid w:val="00272C7B"/>
    <w:rsid w:val="00275AF2"/>
    <w:rsid w:val="002773BB"/>
    <w:rsid w:val="00281DCB"/>
    <w:rsid w:val="00283A3E"/>
    <w:rsid w:val="002861F4"/>
    <w:rsid w:val="00290780"/>
    <w:rsid w:val="00290E09"/>
    <w:rsid w:val="00294B0C"/>
    <w:rsid w:val="00294BDA"/>
    <w:rsid w:val="00295540"/>
    <w:rsid w:val="002A35C4"/>
    <w:rsid w:val="002B0481"/>
    <w:rsid w:val="002B1017"/>
    <w:rsid w:val="002B1EC5"/>
    <w:rsid w:val="002B20ED"/>
    <w:rsid w:val="002B76E9"/>
    <w:rsid w:val="002B7783"/>
    <w:rsid w:val="002C3726"/>
    <w:rsid w:val="002C5A6F"/>
    <w:rsid w:val="002C7290"/>
    <w:rsid w:val="002D09D4"/>
    <w:rsid w:val="002D0D8D"/>
    <w:rsid w:val="002D1085"/>
    <w:rsid w:val="002D20FF"/>
    <w:rsid w:val="002D7A01"/>
    <w:rsid w:val="002D7AF4"/>
    <w:rsid w:val="002D7F2D"/>
    <w:rsid w:val="002E07B1"/>
    <w:rsid w:val="002E4089"/>
    <w:rsid w:val="002E4EB0"/>
    <w:rsid w:val="002E732D"/>
    <w:rsid w:val="002E7B75"/>
    <w:rsid w:val="002F0A05"/>
    <w:rsid w:val="002F0E6A"/>
    <w:rsid w:val="002F4890"/>
    <w:rsid w:val="003013C4"/>
    <w:rsid w:val="00301E3C"/>
    <w:rsid w:val="00302589"/>
    <w:rsid w:val="0030442B"/>
    <w:rsid w:val="00312B72"/>
    <w:rsid w:val="00313F3A"/>
    <w:rsid w:val="0031658B"/>
    <w:rsid w:val="00323250"/>
    <w:rsid w:val="003412A7"/>
    <w:rsid w:val="00341B49"/>
    <w:rsid w:val="00342E0E"/>
    <w:rsid w:val="00345D3A"/>
    <w:rsid w:val="00347F8F"/>
    <w:rsid w:val="00350B99"/>
    <w:rsid w:val="00350E7B"/>
    <w:rsid w:val="0035372A"/>
    <w:rsid w:val="00353F1F"/>
    <w:rsid w:val="00354C42"/>
    <w:rsid w:val="003574F8"/>
    <w:rsid w:val="00361CA5"/>
    <w:rsid w:val="00363B6B"/>
    <w:rsid w:val="00364686"/>
    <w:rsid w:val="00365559"/>
    <w:rsid w:val="00365DBF"/>
    <w:rsid w:val="00366BE6"/>
    <w:rsid w:val="00366C3A"/>
    <w:rsid w:val="003675C2"/>
    <w:rsid w:val="00372557"/>
    <w:rsid w:val="003732AA"/>
    <w:rsid w:val="003741DF"/>
    <w:rsid w:val="003756E6"/>
    <w:rsid w:val="00376A45"/>
    <w:rsid w:val="00377687"/>
    <w:rsid w:val="00377F72"/>
    <w:rsid w:val="00381AC3"/>
    <w:rsid w:val="00387655"/>
    <w:rsid w:val="00393671"/>
    <w:rsid w:val="003971CD"/>
    <w:rsid w:val="00397726"/>
    <w:rsid w:val="003A2CB0"/>
    <w:rsid w:val="003B300B"/>
    <w:rsid w:val="003C05E1"/>
    <w:rsid w:val="003C46DB"/>
    <w:rsid w:val="003D0EA7"/>
    <w:rsid w:val="003D198C"/>
    <w:rsid w:val="003D4233"/>
    <w:rsid w:val="003D6BC3"/>
    <w:rsid w:val="003E3D9E"/>
    <w:rsid w:val="003E65AE"/>
    <w:rsid w:val="003F31C1"/>
    <w:rsid w:val="003F3249"/>
    <w:rsid w:val="004042FD"/>
    <w:rsid w:val="00406582"/>
    <w:rsid w:val="0040662E"/>
    <w:rsid w:val="00410D24"/>
    <w:rsid w:val="00412A23"/>
    <w:rsid w:val="004141D1"/>
    <w:rsid w:val="0041685E"/>
    <w:rsid w:val="00417B30"/>
    <w:rsid w:val="00420F54"/>
    <w:rsid w:val="00423993"/>
    <w:rsid w:val="00426A47"/>
    <w:rsid w:val="00427C14"/>
    <w:rsid w:val="00430CB1"/>
    <w:rsid w:val="0043107C"/>
    <w:rsid w:val="0043150A"/>
    <w:rsid w:val="00435333"/>
    <w:rsid w:val="004369B0"/>
    <w:rsid w:val="00437594"/>
    <w:rsid w:val="0043776E"/>
    <w:rsid w:val="00441A15"/>
    <w:rsid w:val="00441FC9"/>
    <w:rsid w:val="004501E2"/>
    <w:rsid w:val="00453C95"/>
    <w:rsid w:val="00454A87"/>
    <w:rsid w:val="00454A89"/>
    <w:rsid w:val="00466762"/>
    <w:rsid w:val="00466B2F"/>
    <w:rsid w:val="0047223B"/>
    <w:rsid w:val="00494A30"/>
    <w:rsid w:val="0049501F"/>
    <w:rsid w:val="00496EAA"/>
    <w:rsid w:val="00497E14"/>
    <w:rsid w:val="004B08EF"/>
    <w:rsid w:val="004B09EC"/>
    <w:rsid w:val="004B548E"/>
    <w:rsid w:val="004C02EE"/>
    <w:rsid w:val="004C038E"/>
    <w:rsid w:val="004C35D9"/>
    <w:rsid w:val="004D22C5"/>
    <w:rsid w:val="004D2BF7"/>
    <w:rsid w:val="004D3FD8"/>
    <w:rsid w:val="004D7993"/>
    <w:rsid w:val="004E0DD1"/>
    <w:rsid w:val="004E1138"/>
    <w:rsid w:val="004E144A"/>
    <w:rsid w:val="004E2A3F"/>
    <w:rsid w:val="004F0590"/>
    <w:rsid w:val="00500340"/>
    <w:rsid w:val="0050300A"/>
    <w:rsid w:val="005052AC"/>
    <w:rsid w:val="00510E45"/>
    <w:rsid w:val="00511B33"/>
    <w:rsid w:val="00520B5B"/>
    <w:rsid w:val="00524978"/>
    <w:rsid w:val="00524D09"/>
    <w:rsid w:val="00533EC3"/>
    <w:rsid w:val="0053484B"/>
    <w:rsid w:val="005415EF"/>
    <w:rsid w:val="00541620"/>
    <w:rsid w:val="00545924"/>
    <w:rsid w:val="00546513"/>
    <w:rsid w:val="00546C4A"/>
    <w:rsid w:val="00551DAD"/>
    <w:rsid w:val="005578D2"/>
    <w:rsid w:val="00560CFB"/>
    <w:rsid w:val="00561957"/>
    <w:rsid w:val="00561D7D"/>
    <w:rsid w:val="0056227B"/>
    <w:rsid w:val="00562C55"/>
    <w:rsid w:val="00563DD1"/>
    <w:rsid w:val="00565202"/>
    <w:rsid w:val="00570CD7"/>
    <w:rsid w:val="00572A5E"/>
    <w:rsid w:val="005736FD"/>
    <w:rsid w:val="005764AA"/>
    <w:rsid w:val="00594D34"/>
    <w:rsid w:val="00594F11"/>
    <w:rsid w:val="005959D5"/>
    <w:rsid w:val="005974C2"/>
    <w:rsid w:val="005A4A23"/>
    <w:rsid w:val="005A5946"/>
    <w:rsid w:val="005A710C"/>
    <w:rsid w:val="005A722E"/>
    <w:rsid w:val="005B2CA6"/>
    <w:rsid w:val="005B30EA"/>
    <w:rsid w:val="005B349E"/>
    <w:rsid w:val="005B717F"/>
    <w:rsid w:val="005C28AC"/>
    <w:rsid w:val="005C54ED"/>
    <w:rsid w:val="005C6CF9"/>
    <w:rsid w:val="005C78DC"/>
    <w:rsid w:val="005E0C67"/>
    <w:rsid w:val="005E10E8"/>
    <w:rsid w:val="005E243D"/>
    <w:rsid w:val="005E361C"/>
    <w:rsid w:val="005E7315"/>
    <w:rsid w:val="005F2E75"/>
    <w:rsid w:val="005F6716"/>
    <w:rsid w:val="00605797"/>
    <w:rsid w:val="006067AC"/>
    <w:rsid w:val="00607FE0"/>
    <w:rsid w:val="006130A3"/>
    <w:rsid w:val="006138AC"/>
    <w:rsid w:val="006139E1"/>
    <w:rsid w:val="00613BCD"/>
    <w:rsid w:val="00614436"/>
    <w:rsid w:val="00614E77"/>
    <w:rsid w:val="00622F5C"/>
    <w:rsid w:val="00623161"/>
    <w:rsid w:val="0062399C"/>
    <w:rsid w:val="006269D0"/>
    <w:rsid w:val="006309AD"/>
    <w:rsid w:val="00631734"/>
    <w:rsid w:val="0063329A"/>
    <w:rsid w:val="006338FD"/>
    <w:rsid w:val="00633AF7"/>
    <w:rsid w:val="00636C29"/>
    <w:rsid w:val="00643427"/>
    <w:rsid w:val="00643757"/>
    <w:rsid w:val="006528CA"/>
    <w:rsid w:val="006541B7"/>
    <w:rsid w:val="00660911"/>
    <w:rsid w:val="00663975"/>
    <w:rsid w:val="0066407A"/>
    <w:rsid w:val="00670627"/>
    <w:rsid w:val="00670DEF"/>
    <w:rsid w:val="006733F2"/>
    <w:rsid w:val="00677129"/>
    <w:rsid w:val="00681D7A"/>
    <w:rsid w:val="00682734"/>
    <w:rsid w:val="006828D4"/>
    <w:rsid w:val="0069006B"/>
    <w:rsid w:val="0069215E"/>
    <w:rsid w:val="0069500B"/>
    <w:rsid w:val="006A0F07"/>
    <w:rsid w:val="006A16A5"/>
    <w:rsid w:val="006A2500"/>
    <w:rsid w:val="006A3C88"/>
    <w:rsid w:val="006A6C59"/>
    <w:rsid w:val="006B15C7"/>
    <w:rsid w:val="006B2D2F"/>
    <w:rsid w:val="006B58D1"/>
    <w:rsid w:val="006B71F2"/>
    <w:rsid w:val="006C154E"/>
    <w:rsid w:val="006C1F86"/>
    <w:rsid w:val="006C20C5"/>
    <w:rsid w:val="006C2EB3"/>
    <w:rsid w:val="006C6DB4"/>
    <w:rsid w:val="006D5197"/>
    <w:rsid w:val="006D5646"/>
    <w:rsid w:val="006D581E"/>
    <w:rsid w:val="006D6ED2"/>
    <w:rsid w:val="006D7F3C"/>
    <w:rsid w:val="006E220B"/>
    <w:rsid w:val="006E2C02"/>
    <w:rsid w:val="006E5C18"/>
    <w:rsid w:val="006E679C"/>
    <w:rsid w:val="006F1B6C"/>
    <w:rsid w:val="006F1CF0"/>
    <w:rsid w:val="006F21D9"/>
    <w:rsid w:val="006F3366"/>
    <w:rsid w:val="006F497E"/>
    <w:rsid w:val="006F6764"/>
    <w:rsid w:val="006F6BA0"/>
    <w:rsid w:val="00700271"/>
    <w:rsid w:val="00700E6B"/>
    <w:rsid w:val="007011B0"/>
    <w:rsid w:val="00701D70"/>
    <w:rsid w:val="007058D9"/>
    <w:rsid w:val="00706B23"/>
    <w:rsid w:val="007071F5"/>
    <w:rsid w:val="00710E06"/>
    <w:rsid w:val="007124CB"/>
    <w:rsid w:val="00716F89"/>
    <w:rsid w:val="007214DE"/>
    <w:rsid w:val="00721A47"/>
    <w:rsid w:val="0072427D"/>
    <w:rsid w:val="00725A5A"/>
    <w:rsid w:val="00725D0E"/>
    <w:rsid w:val="007275CC"/>
    <w:rsid w:val="00727E0F"/>
    <w:rsid w:val="00731F29"/>
    <w:rsid w:val="00740B59"/>
    <w:rsid w:val="00741ECC"/>
    <w:rsid w:val="0074203E"/>
    <w:rsid w:val="0074304F"/>
    <w:rsid w:val="00743F9F"/>
    <w:rsid w:val="007440E2"/>
    <w:rsid w:val="00744F92"/>
    <w:rsid w:val="00746A61"/>
    <w:rsid w:val="00746AF0"/>
    <w:rsid w:val="0074716B"/>
    <w:rsid w:val="00747188"/>
    <w:rsid w:val="00750E28"/>
    <w:rsid w:val="0075118D"/>
    <w:rsid w:val="00753825"/>
    <w:rsid w:val="00754389"/>
    <w:rsid w:val="00756037"/>
    <w:rsid w:val="00757573"/>
    <w:rsid w:val="00760BE4"/>
    <w:rsid w:val="007623EB"/>
    <w:rsid w:val="00762483"/>
    <w:rsid w:val="00762FDF"/>
    <w:rsid w:val="0077021D"/>
    <w:rsid w:val="00770F57"/>
    <w:rsid w:val="00771ABD"/>
    <w:rsid w:val="00773498"/>
    <w:rsid w:val="00773D40"/>
    <w:rsid w:val="00774A4E"/>
    <w:rsid w:val="00781611"/>
    <w:rsid w:val="00782727"/>
    <w:rsid w:val="00786A46"/>
    <w:rsid w:val="007A1C31"/>
    <w:rsid w:val="007A2DEF"/>
    <w:rsid w:val="007A391A"/>
    <w:rsid w:val="007A531C"/>
    <w:rsid w:val="007A734E"/>
    <w:rsid w:val="007B06FE"/>
    <w:rsid w:val="007B13DF"/>
    <w:rsid w:val="007B3843"/>
    <w:rsid w:val="007B5F6B"/>
    <w:rsid w:val="007C550B"/>
    <w:rsid w:val="007C595A"/>
    <w:rsid w:val="007C6D7C"/>
    <w:rsid w:val="007D0C45"/>
    <w:rsid w:val="007D6078"/>
    <w:rsid w:val="007D71F4"/>
    <w:rsid w:val="007E25F3"/>
    <w:rsid w:val="007E65E5"/>
    <w:rsid w:val="007E779B"/>
    <w:rsid w:val="007F587D"/>
    <w:rsid w:val="00814DA2"/>
    <w:rsid w:val="00817811"/>
    <w:rsid w:val="00824B0B"/>
    <w:rsid w:val="00825D71"/>
    <w:rsid w:val="008404E7"/>
    <w:rsid w:val="008500E0"/>
    <w:rsid w:val="00850239"/>
    <w:rsid w:val="00854E2D"/>
    <w:rsid w:val="0086170B"/>
    <w:rsid w:val="0086286A"/>
    <w:rsid w:val="0086366E"/>
    <w:rsid w:val="00865840"/>
    <w:rsid w:val="0086763E"/>
    <w:rsid w:val="00867931"/>
    <w:rsid w:val="00874308"/>
    <w:rsid w:val="00875B2C"/>
    <w:rsid w:val="00876240"/>
    <w:rsid w:val="008778D9"/>
    <w:rsid w:val="00887023"/>
    <w:rsid w:val="00887EEF"/>
    <w:rsid w:val="0089115A"/>
    <w:rsid w:val="00892F66"/>
    <w:rsid w:val="008934DC"/>
    <w:rsid w:val="0089372D"/>
    <w:rsid w:val="0089666A"/>
    <w:rsid w:val="00897B13"/>
    <w:rsid w:val="008A1A71"/>
    <w:rsid w:val="008A2BF0"/>
    <w:rsid w:val="008A6658"/>
    <w:rsid w:val="008A6DB4"/>
    <w:rsid w:val="008A7302"/>
    <w:rsid w:val="008B07E1"/>
    <w:rsid w:val="008B0C6D"/>
    <w:rsid w:val="008B1D99"/>
    <w:rsid w:val="008B4350"/>
    <w:rsid w:val="008B4DC9"/>
    <w:rsid w:val="008B7D53"/>
    <w:rsid w:val="008C2E68"/>
    <w:rsid w:val="008C38B4"/>
    <w:rsid w:val="008C7EB3"/>
    <w:rsid w:val="008D11AC"/>
    <w:rsid w:val="008D323D"/>
    <w:rsid w:val="008D57CB"/>
    <w:rsid w:val="008D7AA3"/>
    <w:rsid w:val="008E0DBB"/>
    <w:rsid w:val="008E12F0"/>
    <w:rsid w:val="008E26B2"/>
    <w:rsid w:val="008E7108"/>
    <w:rsid w:val="008E7E59"/>
    <w:rsid w:val="008F12F6"/>
    <w:rsid w:val="008F1C4B"/>
    <w:rsid w:val="008F3ACE"/>
    <w:rsid w:val="008F4FA8"/>
    <w:rsid w:val="008F6BBD"/>
    <w:rsid w:val="009022B9"/>
    <w:rsid w:val="00906FFB"/>
    <w:rsid w:val="00911E7B"/>
    <w:rsid w:val="00913E31"/>
    <w:rsid w:val="0092129D"/>
    <w:rsid w:val="00923FEF"/>
    <w:rsid w:val="009258BA"/>
    <w:rsid w:val="00927CD3"/>
    <w:rsid w:val="00930562"/>
    <w:rsid w:val="00930A2F"/>
    <w:rsid w:val="009374AD"/>
    <w:rsid w:val="00941BCF"/>
    <w:rsid w:val="00941EED"/>
    <w:rsid w:val="0094221B"/>
    <w:rsid w:val="00942C2A"/>
    <w:rsid w:val="009440BC"/>
    <w:rsid w:val="00945093"/>
    <w:rsid w:val="00945EB2"/>
    <w:rsid w:val="00950B1C"/>
    <w:rsid w:val="009513DA"/>
    <w:rsid w:val="009526D2"/>
    <w:rsid w:val="00952865"/>
    <w:rsid w:val="009557C3"/>
    <w:rsid w:val="00955B42"/>
    <w:rsid w:val="0096076E"/>
    <w:rsid w:val="00960774"/>
    <w:rsid w:val="00963A3C"/>
    <w:rsid w:val="009644F9"/>
    <w:rsid w:val="00965126"/>
    <w:rsid w:val="0096628C"/>
    <w:rsid w:val="009728D6"/>
    <w:rsid w:val="00983CC5"/>
    <w:rsid w:val="00990458"/>
    <w:rsid w:val="00992F32"/>
    <w:rsid w:val="00994003"/>
    <w:rsid w:val="009940D1"/>
    <w:rsid w:val="00997C80"/>
    <w:rsid w:val="009A18F7"/>
    <w:rsid w:val="009A4334"/>
    <w:rsid w:val="009A4EEF"/>
    <w:rsid w:val="009A626C"/>
    <w:rsid w:val="009B35E1"/>
    <w:rsid w:val="009B606D"/>
    <w:rsid w:val="009C547B"/>
    <w:rsid w:val="009C5909"/>
    <w:rsid w:val="009D1155"/>
    <w:rsid w:val="009D2113"/>
    <w:rsid w:val="009D2443"/>
    <w:rsid w:val="009D572A"/>
    <w:rsid w:val="009D5896"/>
    <w:rsid w:val="009E193A"/>
    <w:rsid w:val="009E4BF0"/>
    <w:rsid w:val="009E6E74"/>
    <w:rsid w:val="009F010A"/>
    <w:rsid w:val="009F2661"/>
    <w:rsid w:val="009F369A"/>
    <w:rsid w:val="009F3DF2"/>
    <w:rsid w:val="00A04050"/>
    <w:rsid w:val="00A12D67"/>
    <w:rsid w:val="00A12E54"/>
    <w:rsid w:val="00A13C10"/>
    <w:rsid w:val="00A156D7"/>
    <w:rsid w:val="00A162A2"/>
    <w:rsid w:val="00A1695C"/>
    <w:rsid w:val="00A1700E"/>
    <w:rsid w:val="00A17A49"/>
    <w:rsid w:val="00A3054B"/>
    <w:rsid w:val="00A32218"/>
    <w:rsid w:val="00A325BA"/>
    <w:rsid w:val="00A37A23"/>
    <w:rsid w:val="00A43932"/>
    <w:rsid w:val="00A44463"/>
    <w:rsid w:val="00A4509E"/>
    <w:rsid w:val="00A556F0"/>
    <w:rsid w:val="00A611DF"/>
    <w:rsid w:val="00A632B0"/>
    <w:rsid w:val="00A70153"/>
    <w:rsid w:val="00A71D2F"/>
    <w:rsid w:val="00A72972"/>
    <w:rsid w:val="00A77C4C"/>
    <w:rsid w:val="00A77E07"/>
    <w:rsid w:val="00A81B56"/>
    <w:rsid w:val="00A81C14"/>
    <w:rsid w:val="00A8498C"/>
    <w:rsid w:val="00A870E2"/>
    <w:rsid w:val="00A91C1F"/>
    <w:rsid w:val="00A96C1F"/>
    <w:rsid w:val="00AA19F3"/>
    <w:rsid w:val="00AA5083"/>
    <w:rsid w:val="00AB1076"/>
    <w:rsid w:val="00AB645C"/>
    <w:rsid w:val="00AC4E01"/>
    <w:rsid w:val="00AC586B"/>
    <w:rsid w:val="00AC661D"/>
    <w:rsid w:val="00AC662C"/>
    <w:rsid w:val="00AC6DDC"/>
    <w:rsid w:val="00AD4484"/>
    <w:rsid w:val="00AD5CED"/>
    <w:rsid w:val="00AE51D8"/>
    <w:rsid w:val="00AE531D"/>
    <w:rsid w:val="00AE557D"/>
    <w:rsid w:val="00AE5E7D"/>
    <w:rsid w:val="00AE7EC5"/>
    <w:rsid w:val="00AF18CB"/>
    <w:rsid w:val="00AF7BED"/>
    <w:rsid w:val="00B002D5"/>
    <w:rsid w:val="00B01014"/>
    <w:rsid w:val="00B022D3"/>
    <w:rsid w:val="00B02F34"/>
    <w:rsid w:val="00B0584E"/>
    <w:rsid w:val="00B120D7"/>
    <w:rsid w:val="00B1580F"/>
    <w:rsid w:val="00B17D8C"/>
    <w:rsid w:val="00B234F5"/>
    <w:rsid w:val="00B23B8E"/>
    <w:rsid w:val="00B245F5"/>
    <w:rsid w:val="00B26684"/>
    <w:rsid w:val="00B2754C"/>
    <w:rsid w:val="00B3465C"/>
    <w:rsid w:val="00B36106"/>
    <w:rsid w:val="00B36E70"/>
    <w:rsid w:val="00B3743F"/>
    <w:rsid w:val="00B46545"/>
    <w:rsid w:val="00B51A80"/>
    <w:rsid w:val="00B524D6"/>
    <w:rsid w:val="00B53320"/>
    <w:rsid w:val="00B538B6"/>
    <w:rsid w:val="00B55D28"/>
    <w:rsid w:val="00B6114F"/>
    <w:rsid w:val="00B65EBA"/>
    <w:rsid w:val="00B709B6"/>
    <w:rsid w:val="00B75B0C"/>
    <w:rsid w:val="00B802C2"/>
    <w:rsid w:val="00B80DBE"/>
    <w:rsid w:val="00B81765"/>
    <w:rsid w:val="00B81F73"/>
    <w:rsid w:val="00B912C8"/>
    <w:rsid w:val="00B97AA3"/>
    <w:rsid w:val="00BA6049"/>
    <w:rsid w:val="00BA6936"/>
    <w:rsid w:val="00BA7589"/>
    <w:rsid w:val="00BB75B0"/>
    <w:rsid w:val="00BC1136"/>
    <w:rsid w:val="00BC1AB1"/>
    <w:rsid w:val="00BC5387"/>
    <w:rsid w:val="00BC643D"/>
    <w:rsid w:val="00BD0B1C"/>
    <w:rsid w:val="00BD21B2"/>
    <w:rsid w:val="00BD3A2E"/>
    <w:rsid w:val="00BD41BA"/>
    <w:rsid w:val="00BD61ED"/>
    <w:rsid w:val="00BD63E5"/>
    <w:rsid w:val="00BD7305"/>
    <w:rsid w:val="00BE13DF"/>
    <w:rsid w:val="00BE156B"/>
    <w:rsid w:val="00BE2C4E"/>
    <w:rsid w:val="00BE403D"/>
    <w:rsid w:val="00BE6AA8"/>
    <w:rsid w:val="00BE7ACA"/>
    <w:rsid w:val="00BF4B63"/>
    <w:rsid w:val="00BF6117"/>
    <w:rsid w:val="00BF6B3B"/>
    <w:rsid w:val="00BF6BFA"/>
    <w:rsid w:val="00BF7011"/>
    <w:rsid w:val="00BF7FC1"/>
    <w:rsid w:val="00C03D80"/>
    <w:rsid w:val="00C055AA"/>
    <w:rsid w:val="00C07A11"/>
    <w:rsid w:val="00C132AB"/>
    <w:rsid w:val="00C140BC"/>
    <w:rsid w:val="00C15ACB"/>
    <w:rsid w:val="00C25867"/>
    <w:rsid w:val="00C26E61"/>
    <w:rsid w:val="00C31EEF"/>
    <w:rsid w:val="00C3451E"/>
    <w:rsid w:val="00C371C8"/>
    <w:rsid w:val="00C37A86"/>
    <w:rsid w:val="00C4202C"/>
    <w:rsid w:val="00C434AB"/>
    <w:rsid w:val="00C46FCC"/>
    <w:rsid w:val="00C522E7"/>
    <w:rsid w:val="00C53E00"/>
    <w:rsid w:val="00C57A52"/>
    <w:rsid w:val="00C60C04"/>
    <w:rsid w:val="00C630F9"/>
    <w:rsid w:val="00C632D9"/>
    <w:rsid w:val="00C648CA"/>
    <w:rsid w:val="00C65B1F"/>
    <w:rsid w:val="00C66792"/>
    <w:rsid w:val="00C67FD5"/>
    <w:rsid w:val="00C74FB4"/>
    <w:rsid w:val="00C8507B"/>
    <w:rsid w:val="00C85A0D"/>
    <w:rsid w:val="00C87411"/>
    <w:rsid w:val="00C87C52"/>
    <w:rsid w:val="00C9456A"/>
    <w:rsid w:val="00CA16D4"/>
    <w:rsid w:val="00CA2BB3"/>
    <w:rsid w:val="00CB23CD"/>
    <w:rsid w:val="00CB6156"/>
    <w:rsid w:val="00CC1C6D"/>
    <w:rsid w:val="00CC21E2"/>
    <w:rsid w:val="00CC6076"/>
    <w:rsid w:val="00CD0746"/>
    <w:rsid w:val="00CD3DCA"/>
    <w:rsid w:val="00CE02C2"/>
    <w:rsid w:val="00CF0343"/>
    <w:rsid w:val="00CF5600"/>
    <w:rsid w:val="00D01A6B"/>
    <w:rsid w:val="00D057B7"/>
    <w:rsid w:val="00D11437"/>
    <w:rsid w:val="00D1309C"/>
    <w:rsid w:val="00D13DB7"/>
    <w:rsid w:val="00D23A21"/>
    <w:rsid w:val="00D23D4A"/>
    <w:rsid w:val="00D24981"/>
    <w:rsid w:val="00D256FA"/>
    <w:rsid w:val="00D27B78"/>
    <w:rsid w:val="00D31D8F"/>
    <w:rsid w:val="00D362A9"/>
    <w:rsid w:val="00D46894"/>
    <w:rsid w:val="00D46D57"/>
    <w:rsid w:val="00D51FD4"/>
    <w:rsid w:val="00D54777"/>
    <w:rsid w:val="00D54C59"/>
    <w:rsid w:val="00D61BD6"/>
    <w:rsid w:val="00D629A8"/>
    <w:rsid w:val="00D6376F"/>
    <w:rsid w:val="00D63CDA"/>
    <w:rsid w:val="00D6456B"/>
    <w:rsid w:val="00D65ADC"/>
    <w:rsid w:val="00D6721B"/>
    <w:rsid w:val="00D67F05"/>
    <w:rsid w:val="00D74F9D"/>
    <w:rsid w:val="00D753A8"/>
    <w:rsid w:val="00D75F8D"/>
    <w:rsid w:val="00D8080B"/>
    <w:rsid w:val="00D82136"/>
    <w:rsid w:val="00D8255E"/>
    <w:rsid w:val="00D839E2"/>
    <w:rsid w:val="00D83C83"/>
    <w:rsid w:val="00D8567C"/>
    <w:rsid w:val="00D95BB9"/>
    <w:rsid w:val="00DA02B9"/>
    <w:rsid w:val="00DA13F1"/>
    <w:rsid w:val="00DA2169"/>
    <w:rsid w:val="00DA22AB"/>
    <w:rsid w:val="00DA287E"/>
    <w:rsid w:val="00DA7559"/>
    <w:rsid w:val="00DB3220"/>
    <w:rsid w:val="00DB799D"/>
    <w:rsid w:val="00DC2074"/>
    <w:rsid w:val="00DC2F1F"/>
    <w:rsid w:val="00DC56E6"/>
    <w:rsid w:val="00DC6944"/>
    <w:rsid w:val="00DE0D6C"/>
    <w:rsid w:val="00DE1CD6"/>
    <w:rsid w:val="00DE61A3"/>
    <w:rsid w:val="00DE78A3"/>
    <w:rsid w:val="00DF112C"/>
    <w:rsid w:val="00DF3A5F"/>
    <w:rsid w:val="00DF465E"/>
    <w:rsid w:val="00E02016"/>
    <w:rsid w:val="00E02B69"/>
    <w:rsid w:val="00E04A10"/>
    <w:rsid w:val="00E15FBB"/>
    <w:rsid w:val="00E16EE7"/>
    <w:rsid w:val="00E1710C"/>
    <w:rsid w:val="00E17668"/>
    <w:rsid w:val="00E23B7D"/>
    <w:rsid w:val="00E30EF3"/>
    <w:rsid w:val="00E3700F"/>
    <w:rsid w:val="00E43900"/>
    <w:rsid w:val="00E47EE4"/>
    <w:rsid w:val="00E55F87"/>
    <w:rsid w:val="00E602FA"/>
    <w:rsid w:val="00E64877"/>
    <w:rsid w:val="00E650BA"/>
    <w:rsid w:val="00E67250"/>
    <w:rsid w:val="00E73B85"/>
    <w:rsid w:val="00E75046"/>
    <w:rsid w:val="00E76D8F"/>
    <w:rsid w:val="00E8222D"/>
    <w:rsid w:val="00EB69E3"/>
    <w:rsid w:val="00EC093B"/>
    <w:rsid w:val="00EC1844"/>
    <w:rsid w:val="00EC617E"/>
    <w:rsid w:val="00ED0A32"/>
    <w:rsid w:val="00ED49DB"/>
    <w:rsid w:val="00EE0FC7"/>
    <w:rsid w:val="00EE1475"/>
    <w:rsid w:val="00EE25C1"/>
    <w:rsid w:val="00EE5FCC"/>
    <w:rsid w:val="00EF0CF6"/>
    <w:rsid w:val="00EF28C2"/>
    <w:rsid w:val="00EF39D7"/>
    <w:rsid w:val="00F03A55"/>
    <w:rsid w:val="00F042DD"/>
    <w:rsid w:val="00F04474"/>
    <w:rsid w:val="00F04D7B"/>
    <w:rsid w:val="00F0702F"/>
    <w:rsid w:val="00F13749"/>
    <w:rsid w:val="00F1540F"/>
    <w:rsid w:val="00F204CB"/>
    <w:rsid w:val="00F224D3"/>
    <w:rsid w:val="00F24503"/>
    <w:rsid w:val="00F43ACA"/>
    <w:rsid w:val="00F464F4"/>
    <w:rsid w:val="00F53377"/>
    <w:rsid w:val="00F53C7A"/>
    <w:rsid w:val="00F53EE5"/>
    <w:rsid w:val="00F544A5"/>
    <w:rsid w:val="00F57038"/>
    <w:rsid w:val="00F5723D"/>
    <w:rsid w:val="00F5749D"/>
    <w:rsid w:val="00F60B2D"/>
    <w:rsid w:val="00F64DA4"/>
    <w:rsid w:val="00F70F9B"/>
    <w:rsid w:val="00F720CA"/>
    <w:rsid w:val="00F723C4"/>
    <w:rsid w:val="00F774A5"/>
    <w:rsid w:val="00F85365"/>
    <w:rsid w:val="00F9016D"/>
    <w:rsid w:val="00F958CD"/>
    <w:rsid w:val="00F9598E"/>
    <w:rsid w:val="00F960C1"/>
    <w:rsid w:val="00FA5739"/>
    <w:rsid w:val="00FA5E62"/>
    <w:rsid w:val="00FA6E3E"/>
    <w:rsid w:val="00FA7CFC"/>
    <w:rsid w:val="00FB23D7"/>
    <w:rsid w:val="00FB39D0"/>
    <w:rsid w:val="00FB55DC"/>
    <w:rsid w:val="00FC0797"/>
    <w:rsid w:val="00FC0AA7"/>
    <w:rsid w:val="00FC26F8"/>
    <w:rsid w:val="00FC3D18"/>
    <w:rsid w:val="00FC4C28"/>
    <w:rsid w:val="00FC4D68"/>
    <w:rsid w:val="00FC797B"/>
    <w:rsid w:val="00FC7E89"/>
    <w:rsid w:val="00FD631C"/>
    <w:rsid w:val="00FD7E52"/>
    <w:rsid w:val="00FE4C13"/>
    <w:rsid w:val="00FE5CD1"/>
    <w:rsid w:val="00FF3682"/>
    <w:rsid w:val="00FF3C23"/>
    <w:rsid w:val="00FF4E02"/>
    <w:rsid w:val="00FF6926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B86D9-9146-4C05-BEE0-09245A68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F04D7B"/>
    <w:pPr>
      <w:widowControl w:val="0"/>
      <w:tabs>
        <w:tab w:val="left" w:pos="3060"/>
      </w:tabs>
      <w:jc w:val="center"/>
      <w:outlineLvl w:val="0"/>
    </w:pPr>
    <w:rPr>
      <w:rFonts w:ascii="Arial" w:hAnsi="Arial" w:cs="Arial"/>
      <w:b/>
      <w:bCs/>
      <w:cap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F04D7B"/>
    <w:pPr>
      <w:widowControl w:val="0"/>
      <w:spacing w:line="480" w:lineRule="auto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autoRedefine/>
    <w:qFormat/>
    <w:rsid w:val="008778D9"/>
    <w:pPr>
      <w:keepNext/>
      <w:spacing w:before="120" w:after="120" w:line="48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  <w:rsid w:val="0077021D"/>
    <w:pPr>
      <w:tabs>
        <w:tab w:val="right" w:leader="dot" w:pos="9900"/>
      </w:tabs>
      <w:spacing w:line="360" w:lineRule="auto"/>
      <w:ind w:left="360"/>
    </w:pPr>
    <w:rPr>
      <w:b/>
      <w:noProof/>
      <w:sz w:val="28"/>
    </w:rPr>
  </w:style>
  <w:style w:type="paragraph" w:styleId="20">
    <w:name w:val="toc 2"/>
    <w:basedOn w:val="a"/>
    <w:next w:val="a"/>
    <w:autoRedefine/>
    <w:semiHidden/>
    <w:rsid w:val="008D57CB"/>
    <w:pPr>
      <w:tabs>
        <w:tab w:val="right" w:leader="dot" w:pos="9900"/>
      </w:tabs>
      <w:spacing w:line="360" w:lineRule="auto"/>
      <w:ind w:left="680"/>
    </w:pPr>
    <w:rPr>
      <w:noProof/>
      <w:sz w:val="28"/>
    </w:rPr>
  </w:style>
  <w:style w:type="character" w:styleId="a3">
    <w:name w:val="Hyperlink"/>
    <w:basedOn w:val="a0"/>
    <w:rsid w:val="00B17D8C"/>
    <w:rPr>
      <w:color w:val="0000FF"/>
      <w:u w:val="single"/>
    </w:rPr>
  </w:style>
  <w:style w:type="paragraph" w:styleId="a4">
    <w:name w:val="Обычный (веб)"/>
    <w:basedOn w:val="a"/>
    <w:uiPriority w:val="99"/>
    <w:rsid w:val="00682734"/>
    <w:pPr>
      <w:spacing w:before="100" w:beforeAutospacing="1" w:after="100" w:afterAutospacing="1"/>
      <w:jc w:val="both"/>
    </w:pPr>
    <w:rPr>
      <w:sz w:val="28"/>
      <w:szCs w:val="28"/>
    </w:rPr>
  </w:style>
  <w:style w:type="character" w:styleId="a5">
    <w:name w:val="FollowedHyperlink"/>
    <w:basedOn w:val="a0"/>
    <w:rsid w:val="00B709B6"/>
    <w:rPr>
      <w:color w:val="800080"/>
      <w:u w:val="single"/>
    </w:rPr>
  </w:style>
  <w:style w:type="paragraph" w:styleId="a6">
    <w:name w:val="footer"/>
    <w:basedOn w:val="a"/>
    <w:rsid w:val="003741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741DF"/>
  </w:style>
  <w:style w:type="paragraph" w:styleId="30">
    <w:name w:val="toc 3"/>
    <w:basedOn w:val="a"/>
    <w:next w:val="a"/>
    <w:autoRedefine/>
    <w:semiHidden/>
    <w:rsid w:val="008D57CB"/>
    <w:pPr>
      <w:tabs>
        <w:tab w:val="right" w:leader="dot" w:pos="9900"/>
      </w:tabs>
      <w:spacing w:line="360" w:lineRule="auto"/>
      <w:ind w:left="1247"/>
    </w:pPr>
    <w:rPr>
      <w:i/>
      <w:noProof/>
      <w:sz w:val="28"/>
    </w:rPr>
  </w:style>
  <w:style w:type="character" w:customStyle="1" w:styleId="txtblubold1">
    <w:name w:val="txtblubold1"/>
    <w:basedOn w:val="a0"/>
    <w:rsid w:val="00875B2C"/>
    <w:rPr>
      <w:b/>
      <w:bCs/>
      <w:color w:val="000066"/>
    </w:rPr>
  </w:style>
  <w:style w:type="character" w:customStyle="1" w:styleId="hdr1">
    <w:name w:val="hdr1"/>
    <w:basedOn w:val="a0"/>
    <w:rsid w:val="00377F72"/>
    <w:rPr>
      <w:b/>
      <w:bCs/>
      <w:color w:val="003399"/>
      <w:sz w:val="28"/>
      <w:szCs w:val="28"/>
    </w:rPr>
  </w:style>
  <w:style w:type="paragraph" w:styleId="a8">
    <w:name w:val="header"/>
    <w:basedOn w:val="a"/>
    <w:rsid w:val="00BE403D"/>
    <w:pPr>
      <w:tabs>
        <w:tab w:val="center" w:pos="4677"/>
        <w:tab w:val="right" w:pos="9355"/>
      </w:tabs>
    </w:pPr>
  </w:style>
  <w:style w:type="paragraph" w:customStyle="1" w:styleId="11">
    <w:name w:val="Обычный (веб)1"/>
    <w:basedOn w:val="a"/>
    <w:rsid w:val="00253622"/>
    <w:pPr>
      <w:spacing w:before="100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31">
    <w:name w:val="Body Text Indent 3"/>
    <w:basedOn w:val="a"/>
    <w:rsid w:val="00682734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table" w:styleId="a9">
    <w:name w:val="Table Grid"/>
    <w:basedOn w:val="a1"/>
    <w:rsid w:val="00FC4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2D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2D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xt">
    <w:name w:val="bodytxt"/>
    <w:basedOn w:val="a"/>
    <w:rsid w:val="00682734"/>
    <w:pPr>
      <w:spacing w:before="100" w:beforeAutospacing="1" w:after="100" w:afterAutospacing="1"/>
    </w:pPr>
    <w:rPr>
      <w:rFonts w:ascii="Tahoma" w:hAnsi="Tahoma" w:cs="Tahoma"/>
      <w:color w:val="111111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koshechkin.narod.ru/finlect/11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polb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azps.ru/articles/personal.htm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ocioego.ru/teoriya/teor_manag/teor_motiv/ger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C U</Company>
  <LinksUpToDate>false</LinksUpToDate>
  <CharactersWithSpaces>26147</CharactersWithSpaces>
  <SharedDoc>false</SharedDoc>
  <HLinks>
    <vt:vector size="102" baseType="variant">
      <vt:variant>
        <vt:i4>4980822</vt:i4>
      </vt:variant>
      <vt:variant>
        <vt:i4>66</vt:i4>
      </vt:variant>
      <vt:variant>
        <vt:i4>0</vt:i4>
      </vt:variant>
      <vt:variant>
        <vt:i4>5</vt:i4>
      </vt:variant>
      <vt:variant>
        <vt:lpwstr>http://www.azps.ru/articles/personal.html</vt:lpwstr>
      </vt:variant>
      <vt:variant>
        <vt:lpwstr/>
      </vt:variant>
      <vt:variant>
        <vt:i4>4915280</vt:i4>
      </vt:variant>
      <vt:variant>
        <vt:i4>63</vt:i4>
      </vt:variant>
      <vt:variant>
        <vt:i4>0</vt:i4>
      </vt:variant>
      <vt:variant>
        <vt:i4>5</vt:i4>
      </vt:variant>
      <vt:variant>
        <vt:lpwstr>http://www.socioego.ru/teoriya/teor_manag/teor_motiv/gern.html</vt:lpwstr>
      </vt:variant>
      <vt:variant>
        <vt:lpwstr/>
      </vt:variant>
      <vt:variant>
        <vt:i4>6160477</vt:i4>
      </vt:variant>
      <vt:variant>
        <vt:i4>60</vt:i4>
      </vt:variant>
      <vt:variant>
        <vt:i4>0</vt:i4>
      </vt:variant>
      <vt:variant>
        <vt:i4>5</vt:i4>
      </vt:variant>
      <vt:variant>
        <vt:lpwstr>http://koshechkin.narod.ru/finlect/11.htm</vt:lpwstr>
      </vt:variant>
      <vt:variant>
        <vt:lpwstr/>
      </vt:variant>
      <vt:variant>
        <vt:i4>2031711</vt:i4>
      </vt:variant>
      <vt:variant>
        <vt:i4>57</vt:i4>
      </vt:variant>
      <vt:variant>
        <vt:i4>0</vt:i4>
      </vt:variant>
      <vt:variant>
        <vt:i4>5</vt:i4>
      </vt:variant>
      <vt:variant>
        <vt:lpwstr>http://polbu.ru/</vt:lpwstr>
      </vt:variant>
      <vt:variant>
        <vt:lpwstr/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_Toc105271776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_Toc105271775</vt:lpwstr>
      </vt:variant>
      <vt:variant>
        <vt:i4>1245236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_Toc105271774</vt:lpwstr>
      </vt:variant>
      <vt:variant>
        <vt:i4>1245236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_Toc105271772</vt:lpwstr>
      </vt:variant>
      <vt:variant>
        <vt:i4>1245236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_Toc105271771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_Toc105271770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_Toc105271769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_Toc105271768</vt:lpwstr>
      </vt:variant>
      <vt:variant>
        <vt:i4>1179700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_Toc105271767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_Toc105271766</vt:lpwstr>
      </vt:variant>
      <vt:variant>
        <vt:i4>1179700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_Toc105271765</vt:lpwstr>
      </vt:variant>
      <vt:variant>
        <vt:i4>1179700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_Toc105271764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_Toc105271763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Compunity User</dc:creator>
  <cp:keywords/>
  <dc:description/>
  <cp:lastModifiedBy>Igor</cp:lastModifiedBy>
  <cp:revision>3</cp:revision>
  <cp:lastPrinted>2009-05-04T09:03:00Z</cp:lastPrinted>
  <dcterms:created xsi:type="dcterms:W3CDTF">2024-10-13T13:28:00Z</dcterms:created>
  <dcterms:modified xsi:type="dcterms:W3CDTF">2024-10-13T13:28:00Z</dcterms:modified>
</cp:coreProperties>
</file>