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A9" w:rsidRPr="00DA6BA1" w:rsidRDefault="00CF05A9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A6BA1">
        <w:rPr>
          <w:b/>
          <w:sz w:val="28"/>
          <w:szCs w:val="36"/>
          <w:lang w:val="en-US"/>
        </w:rPr>
        <w:t>I</w:t>
      </w:r>
      <w:r w:rsidRPr="00DA6BA1">
        <w:rPr>
          <w:b/>
          <w:sz w:val="28"/>
          <w:szCs w:val="36"/>
        </w:rPr>
        <w:t>. Паспортная часть</w:t>
      </w:r>
    </w:p>
    <w:p w:rsidR="00DA6BA1" w:rsidRP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 xml:space="preserve">Ф.И.О. ребёнка: </w:t>
      </w:r>
      <w:r w:rsidR="00C8056E" w:rsidRPr="00DA6BA1">
        <w:rPr>
          <w:sz w:val="28"/>
          <w:szCs w:val="28"/>
        </w:rPr>
        <w:t>----------------</w:t>
      </w:r>
    </w:p>
    <w:p w:rsidR="00783140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83140">
        <w:rPr>
          <w:sz w:val="28"/>
          <w:szCs w:val="28"/>
        </w:rPr>
        <w:t>Место и дата рождения:</w:t>
      </w:r>
      <w:r w:rsidR="00DA6BA1" w:rsidRPr="00783140">
        <w:rPr>
          <w:sz w:val="28"/>
          <w:szCs w:val="28"/>
        </w:rPr>
        <w:t xml:space="preserve"> </w:t>
      </w:r>
    </w:p>
    <w:p w:rsidR="00CF05A9" w:rsidRPr="00783140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83140">
        <w:rPr>
          <w:sz w:val="28"/>
          <w:szCs w:val="28"/>
        </w:rPr>
        <w:t>Пол: жен</w:t>
      </w:r>
      <w:r w:rsidR="00E7505B" w:rsidRPr="00783140">
        <w:rPr>
          <w:sz w:val="28"/>
          <w:szCs w:val="28"/>
        </w:rPr>
        <w:t>ски</w:t>
      </w:r>
      <w:r w:rsidRPr="00783140">
        <w:rPr>
          <w:sz w:val="28"/>
          <w:szCs w:val="28"/>
        </w:rPr>
        <w:t>й</w:t>
      </w:r>
    </w:p>
    <w:p w:rsidR="00CF05A9" w:rsidRPr="00DA6BA1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 xml:space="preserve">Наблюдается поликлиникой: </w:t>
      </w:r>
    </w:p>
    <w:p w:rsidR="00CF05A9" w:rsidRPr="00DA6BA1" w:rsidRDefault="00B877BB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Домашний адрес:</w:t>
      </w:r>
    </w:p>
    <w:p w:rsidR="00CF05A9" w:rsidRPr="00DA6BA1" w:rsidRDefault="00CF05A9" w:rsidP="00DA6BA1">
      <w:pPr>
        <w:pStyle w:val="ListParagraph"/>
        <w:numPr>
          <w:ilvl w:val="0"/>
          <w:numId w:val="1"/>
        </w:numPr>
        <w:spacing w:after="0"/>
        <w:ind w:left="0" w:firstLine="709"/>
      </w:pPr>
      <w:r w:rsidRPr="00DA6BA1">
        <w:t>Фамилия, имя, отчество родителей:</w:t>
      </w:r>
    </w:p>
    <w:p w:rsidR="00DA6BA1" w:rsidRDefault="00CF05A9" w:rsidP="00DA6BA1">
      <w:pPr>
        <w:pStyle w:val="ListParagraph"/>
        <w:numPr>
          <w:ilvl w:val="0"/>
          <w:numId w:val="1"/>
        </w:numPr>
        <w:spacing w:after="0"/>
        <w:ind w:left="0" w:firstLine="709"/>
      </w:pPr>
      <w:r w:rsidRPr="00DA6BA1">
        <w:t xml:space="preserve">Мама: </w:t>
      </w:r>
    </w:p>
    <w:p w:rsidR="00E7505B" w:rsidRPr="00DA6BA1" w:rsidRDefault="00CF05A9" w:rsidP="00DA6BA1">
      <w:pPr>
        <w:pStyle w:val="ListParagraph"/>
        <w:numPr>
          <w:ilvl w:val="0"/>
          <w:numId w:val="1"/>
        </w:numPr>
        <w:spacing w:after="0"/>
        <w:ind w:left="0" w:firstLine="709"/>
      </w:pPr>
      <w:r w:rsidRPr="00DA6BA1">
        <w:t xml:space="preserve">Отец: </w:t>
      </w:r>
    </w:p>
    <w:p w:rsidR="00CF05A9" w:rsidRPr="00DA6BA1" w:rsidRDefault="00CF05A9" w:rsidP="00DA6BA1">
      <w:pPr>
        <w:pStyle w:val="ListParagraph"/>
        <w:numPr>
          <w:ilvl w:val="0"/>
          <w:numId w:val="1"/>
        </w:numPr>
        <w:spacing w:after="0"/>
        <w:ind w:left="0" w:firstLine="709"/>
      </w:pPr>
      <w:r w:rsidRPr="00DA6BA1">
        <w:t>Дата</w:t>
      </w:r>
      <w:r w:rsidR="00DA6BA1">
        <w:t xml:space="preserve"> </w:t>
      </w:r>
      <w:r w:rsidRPr="00DA6BA1">
        <w:t xml:space="preserve">и время поступления в клинику: </w:t>
      </w:r>
    </w:p>
    <w:p w:rsidR="00DA6BA1" w:rsidRPr="00B877BB" w:rsidRDefault="00DA6BA1" w:rsidP="00DA6BA1">
      <w:pPr>
        <w:pStyle w:val="a3"/>
        <w:spacing w:line="360" w:lineRule="auto"/>
        <w:ind w:left="0" w:firstLine="709"/>
        <w:rPr>
          <w:sz w:val="28"/>
          <w:szCs w:val="36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 w:rsidRPr="00DA6BA1">
        <w:rPr>
          <w:b/>
          <w:sz w:val="28"/>
          <w:szCs w:val="36"/>
          <w:lang w:val="en-US"/>
        </w:rPr>
        <w:t>II</w:t>
      </w:r>
      <w:r w:rsidRPr="00DA6BA1">
        <w:rPr>
          <w:b/>
          <w:sz w:val="28"/>
          <w:szCs w:val="36"/>
        </w:rPr>
        <w:t>. Жалобы</w:t>
      </w: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При поступлении в стационар (25.10.07), со слов матери, у ребёнка отмечались повышение температуры до 38</w:t>
      </w:r>
      <w:r w:rsidR="00E7505B" w:rsidRPr="00DA6BA1">
        <w:rPr>
          <w:sz w:val="28"/>
          <w:szCs w:val="28"/>
        </w:rPr>
        <w:t>-38,5</w:t>
      </w:r>
      <w:r w:rsidRPr="00DA6BA1">
        <w:rPr>
          <w:sz w:val="28"/>
          <w:szCs w:val="28"/>
          <w:vertAlign w:val="superscript"/>
        </w:rPr>
        <w:t>о</w:t>
      </w:r>
      <w:r w:rsidR="00E7505B" w:rsidRPr="00DA6BA1">
        <w:rPr>
          <w:sz w:val="28"/>
          <w:szCs w:val="28"/>
        </w:rPr>
        <w:t xml:space="preserve">С, </w:t>
      </w:r>
      <w:r w:rsidRPr="00DA6BA1">
        <w:rPr>
          <w:sz w:val="28"/>
          <w:szCs w:val="28"/>
        </w:rPr>
        <w:t>кашель,</w:t>
      </w:r>
      <w:r w:rsidR="00E7505B" w:rsidRPr="00DA6BA1">
        <w:rPr>
          <w:sz w:val="28"/>
          <w:szCs w:val="28"/>
        </w:rPr>
        <w:t xml:space="preserve"> с отхождением </w:t>
      </w:r>
      <w:r w:rsidR="005A6EF4" w:rsidRPr="00DA6BA1">
        <w:rPr>
          <w:sz w:val="28"/>
          <w:szCs w:val="28"/>
        </w:rPr>
        <w:t>вязкой мокроты,</w:t>
      </w:r>
      <w:r w:rsidRPr="00DA6BA1">
        <w:rPr>
          <w:sz w:val="28"/>
          <w:szCs w:val="28"/>
        </w:rPr>
        <w:t xml:space="preserve"> насморк,</w:t>
      </w:r>
      <w:r w:rsidR="005A6EF4" w:rsidRPr="00DA6BA1">
        <w:rPr>
          <w:sz w:val="28"/>
          <w:szCs w:val="28"/>
        </w:rPr>
        <w:t xml:space="preserve"> </w:t>
      </w:r>
      <w:r w:rsidRPr="00DA6BA1">
        <w:rPr>
          <w:sz w:val="28"/>
          <w:szCs w:val="28"/>
        </w:rPr>
        <w:t xml:space="preserve">одышка, </w:t>
      </w:r>
      <w:r w:rsidR="001F2A93" w:rsidRPr="00DA6BA1">
        <w:rPr>
          <w:sz w:val="28"/>
          <w:szCs w:val="28"/>
        </w:rPr>
        <w:t>вял</w:t>
      </w:r>
      <w:r w:rsidRPr="00DA6BA1">
        <w:rPr>
          <w:sz w:val="28"/>
          <w:szCs w:val="28"/>
        </w:rPr>
        <w:t xml:space="preserve">ость, </w:t>
      </w:r>
      <w:r w:rsidR="005A6EF4" w:rsidRPr="00DA6BA1">
        <w:rPr>
          <w:sz w:val="28"/>
          <w:szCs w:val="28"/>
        </w:rPr>
        <w:t xml:space="preserve">также </w:t>
      </w:r>
      <w:r w:rsidRPr="00DA6BA1">
        <w:rPr>
          <w:sz w:val="28"/>
          <w:szCs w:val="28"/>
        </w:rPr>
        <w:t>наблюдалось расстройство сна и аппетита.</w:t>
      </w:r>
    </w:p>
    <w:p w:rsidR="00DA6BA1" w:rsidRPr="00B877BB" w:rsidRDefault="00DA6BA1" w:rsidP="00DA6BA1">
      <w:pPr>
        <w:pStyle w:val="a3"/>
        <w:spacing w:line="360" w:lineRule="auto"/>
        <w:ind w:left="0" w:firstLine="709"/>
        <w:rPr>
          <w:sz w:val="28"/>
          <w:szCs w:val="36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 w:rsidRPr="00DA6BA1">
        <w:rPr>
          <w:b/>
          <w:sz w:val="28"/>
          <w:szCs w:val="36"/>
          <w:lang w:val="en-US"/>
        </w:rPr>
        <w:t>III</w:t>
      </w:r>
      <w:r w:rsidRPr="00DA6BA1">
        <w:rPr>
          <w:b/>
          <w:sz w:val="28"/>
          <w:szCs w:val="36"/>
        </w:rPr>
        <w:t>. Анамнез данного заболевания (</w:t>
      </w:r>
      <w:r w:rsidRPr="00DA6BA1">
        <w:rPr>
          <w:b/>
          <w:sz w:val="28"/>
          <w:szCs w:val="36"/>
          <w:lang w:val="en-US"/>
        </w:rPr>
        <w:t>Anamnesis</w:t>
      </w:r>
      <w:r w:rsidRPr="00DA6BA1">
        <w:rPr>
          <w:b/>
          <w:sz w:val="28"/>
          <w:szCs w:val="36"/>
        </w:rPr>
        <w:t xml:space="preserve"> </w:t>
      </w:r>
      <w:r w:rsidRPr="00DA6BA1">
        <w:rPr>
          <w:b/>
          <w:sz w:val="28"/>
          <w:szCs w:val="36"/>
          <w:lang w:val="en-US"/>
        </w:rPr>
        <w:t>morbi</w:t>
      </w:r>
      <w:r w:rsidRPr="00DA6BA1">
        <w:rPr>
          <w:b/>
          <w:sz w:val="28"/>
          <w:szCs w:val="36"/>
        </w:rPr>
        <w:t>)</w:t>
      </w: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Со слов матери, заболел</w:t>
      </w:r>
      <w:r w:rsidR="001F2A93" w:rsidRPr="00DA6BA1">
        <w:rPr>
          <w:sz w:val="28"/>
          <w:szCs w:val="28"/>
        </w:rPr>
        <w:t>а 21</w:t>
      </w:r>
      <w:r w:rsidRPr="00DA6BA1">
        <w:rPr>
          <w:sz w:val="28"/>
          <w:szCs w:val="28"/>
        </w:rPr>
        <w:t xml:space="preserve">.10.07., когда </w:t>
      </w:r>
      <w:r w:rsidR="001F2A93" w:rsidRPr="00DA6BA1">
        <w:rPr>
          <w:sz w:val="28"/>
          <w:szCs w:val="28"/>
        </w:rPr>
        <w:t xml:space="preserve">у ребенка </w:t>
      </w:r>
      <w:r w:rsidRPr="00DA6BA1">
        <w:rPr>
          <w:sz w:val="28"/>
          <w:szCs w:val="28"/>
        </w:rPr>
        <w:t>появился кашель</w:t>
      </w:r>
      <w:r w:rsidR="00A557FD" w:rsidRPr="00DA6BA1">
        <w:rPr>
          <w:sz w:val="28"/>
          <w:szCs w:val="28"/>
        </w:rPr>
        <w:t xml:space="preserve"> и температура 38</w:t>
      </w:r>
      <w:r w:rsidR="00A557FD" w:rsidRPr="00DA6BA1">
        <w:rPr>
          <w:sz w:val="28"/>
          <w:szCs w:val="28"/>
          <w:vertAlign w:val="superscript"/>
        </w:rPr>
        <w:t>о</w:t>
      </w:r>
      <w:r w:rsidR="00A557FD" w:rsidRPr="00DA6BA1">
        <w:rPr>
          <w:sz w:val="28"/>
          <w:szCs w:val="28"/>
        </w:rPr>
        <w:t>С</w:t>
      </w:r>
      <w:r w:rsidRPr="00DA6BA1">
        <w:rPr>
          <w:sz w:val="28"/>
          <w:szCs w:val="28"/>
        </w:rPr>
        <w:t xml:space="preserve">. </w:t>
      </w:r>
      <w:r w:rsidR="00A557FD" w:rsidRPr="00DA6BA1">
        <w:rPr>
          <w:sz w:val="28"/>
          <w:szCs w:val="28"/>
        </w:rPr>
        <w:t>Затем 22.10.07. присоединился насморк, одышка, кашель усилился. Была осмотрена педиатром, рекомендовано отхаркивающее средство. 24.10.07. температура 38,2</w:t>
      </w:r>
      <w:r w:rsidR="00A557FD" w:rsidRPr="00DA6BA1">
        <w:rPr>
          <w:sz w:val="28"/>
          <w:szCs w:val="28"/>
          <w:vertAlign w:val="superscript"/>
        </w:rPr>
        <w:t>о</w:t>
      </w:r>
      <w:r w:rsidR="00A557FD" w:rsidRPr="00DA6BA1">
        <w:rPr>
          <w:sz w:val="28"/>
          <w:szCs w:val="28"/>
        </w:rPr>
        <w:t>С, мама вводила цефекон. Вечером кашель стал чаще, температура 38,2</w:t>
      </w:r>
      <w:r w:rsidR="00A557FD" w:rsidRPr="00DA6BA1">
        <w:rPr>
          <w:sz w:val="28"/>
          <w:szCs w:val="28"/>
          <w:vertAlign w:val="superscript"/>
        </w:rPr>
        <w:t>о</w:t>
      </w:r>
      <w:r w:rsidR="00A557FD" w:rsidRPr="00DA6BA1">
        <w:rPr>
          <w:sz w:val="28"/>
          <w:szCs w:val="28"/>
        </w:rPr>
        <w:t>С. 25.10.07.</w:t>
      </w:r>
      <w:r w:rsidR="00DA6BA1">
        <w:rPr>
          <w:sz w:val="28"/>
          <w:szCs w:val="28"/>
        </w:rPr>
        <w:t xml:space="preserve"> </w:t>
      </w:r>
      <w:r w:rsidR="00A557FD" w:rsidRPr="00DA6BA1">
        <w:rPr>
          <w:sz w:val="28"/>
          <w:szCs w:val="28"/>
        </w:rPr>
        <w:t>в</w:t>
      </w:r>
      <w:r w:rsidR="00DA6BA1">
        <w:rPr>
          <w:sz w:val="28"/>
          <w:szCs w:val="28"/>
        </w:rPr>
        <w:t xml:space="preserve"> </w:t>
      </w:r>
      <w:r w:rsidR="00B877BB">
        <w:rPr>
          <w:sz w:val="28"/>
          <w:szCs w:val="28"/>
        </w:rPr>
        <w:t>00</w:t>
      </w:r>
      <w:r w:rsidR="00B877BB" w:rsidRPr="00B877BB">
        <w:rPr>
          <w:sz w:val="28"/>
          <w:szCs w:val="28"/>
        </w:rPr>
        <w:t>:</w:t>
      </w:r>
      <w:r w:rsidR="00A557FD" w:rsidRPr="00DA6BA1">
        <w:rPr>
          <w:sz w:val="28"/>
          <w:szCs w:val="28"/>
        </w:rPr>
        <w:t>4</w:t>
      </w:r>
      <w:r w:rsidRPr="00DA6BA1">
        <w:rPr>
          <w:sz w:val="28"/>
          <w:szCs w:val="28"/>
        </w:rPr>
        <w:t>0 мама вызвала машину скорой медицинской помощи, и ребёнок был госпитализирован в 14 отделение ОКДБ им. Филатова.</w:t>
      </w:r>
    </w:p>
    <w:p w:rsidR="00CF05A9" w:rsidRPr="00DA6BA1" w:rsidRDefault="00DA6BA1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 w:rsidRPr="00B877BB">
        <w:rPr>
          <w:sz w:val="28"/>
          <w:szCs w:val="36"/>
        </w:rPr>
        <w:br w:type="page"/>
      </w:r>
      <w:r w:rsidR="00CF05A9" w:rsidRPr="00DA6BA1">
        <w:rPr>
          <w:b/>
          <w:sz w:val="28"/>
          <w:szCs w:val="36"/>
          <w:lang w:val="en-US"/>
        </w:rPr>
        <w:lastRenderedPageBreak/>
        <w:t>IV</w:t>
      </w:r>
      <w:r w:rsidR="00CF05A9" w:rsidRPr="00DA6BA1">
        <w:rPr>
          <w:b/>
          <w:sz w:val="28"/>
          <w:szCs w:val="36"/>
        </w:rPr>
        <w:t>. Анамнез жизни (</w:t>
      </w:r>
      <w:r w:rsidR="00CF05A9" w:rsidRPr="00DA6BA1">
        <w:rPr>
          <w:b/>
          <w:sz w:val="28"/>
          <w:szCs w:val="36"/>
          <w:lang w:val="en-US"/>
        </w:rPr>
        <w:t>Anamnesis</w:t>
      </w:r>
      <w:r w:rsidR="00CF05A9" w:rsidRPr="00DA6BA1">
        <w:rPr>
          <w:b/>
          <w:sz w:val="28"/>
          <w:szCs w:val="36"/>
        </w:rPr>
        <w:t xml:space="preserve"> </w:t>
      </w:r>
      <w:r w:rsidR="00CF05A9" w:rsidRPr="00DA6BA1">
        <w:rPr>
          <w:b/>
          <w:sz w:val="28"/>
          <w:szCs w:val="36"/>
          <w:lang w:val="en-US"/>
        </w:rPr>
        <w:t>vitae</w:t>
      </w:r>
      <w:r w:rsidR="00CF05A9" w:rsidRPr="00DA6BA1">
        <w:rPr>
          <w:b/>
          <w:sz w:val="28"/>
          <w:szCs w:val="36"/>
        </w:rPr>
        <w:t>)</w:t>
      </w:r>
    </w:p>
    <w:p w:rsidR="00DA6BA1" w:rsidRPr="00DA6BA1" w:rsidRDefault="00DA6BA1" w:rsidP="00DA6BA1">
      <w:pPr>
        <w:pStyle w:val="a3"/>
        <w:spacing w:line="360" w:lineRule="auto"/>
        <w:ind w:left="0" w:firstLine="709"/>
        <w:rPr>
          <w:sz w:val="28"/>
          <w:szCs w:val="36"/>
        </w:rPr>
      </w:pPr>
    </w:p>
    <w:p w:rsidR="00CF05A9" w:rsidRPr="00DA6BA1" w:rsidRDefault="00CF05A9" w:rsidP="00DA6BA1">
      <w:pPr>
        <w:spacing w:after="0"/>
        <w:ind w:left="0" w:firstLine="709"/>
      </w:pPr>
      <w:r w:rsidRPr="00DA6BA1">
        <w:t>1. Социальн</w:t>
      </w:r>
      <w:r w:rsidR="008B0A6D" w:rsidRPr="00DA6BA1">
        <w:t>ое положение родителей</w:t>
      </w:r>
      <w:r w:rsidRPr="00DA6BA1">
        <w:t>:</w:t>
      </w:r>
    </w:p>
    <w:p w:rsidR="008B0A6D" w:rsidRPr="00DA6BA1" w:rsidRDefault="008B0A6D" w:rsidP="00DA6BA1">
      <w:pPr>
        <w:pStyle w:val="ListParagraph"/>
        <w:numPr>
          <w:ilvl w:val="0"/>
          <w:numId w:val="2"/>
        </w:numPr>
        <w:spacing w:after="0"/>
        <w:ind w:left="0" w:firstLine="709"/>
      </w:pPr>
      <w:r w:rsidRPr="00DA6BA1">
        <w:t>Мама</w:t>
      </w:r>
      <w:r w:rsidR="00DA6BA1">
        <w:t xml:space="preserve"> </w:t>
      </w:r>
      <w:r w:rsidRPr="00DA6BA1">
        <w:t>- образование - средн</w:t>
      </w:r>
      <w:r w:rsidR="00CF05A9" w:rsidRPr="00DA6BA1">
        <w:t xml:space="preserve">ее; место работы </w:t>
      </w:r>
      <w:r w:rsidR="00B877BB" w:rsidRPr="00DA6BA1">
        <w:t>– м</w:t>
      </w:r>
      <w:r w:rsidRPr="00DA6BA1">
        <w:t>едсестра</w:t>
      </w:r>
    </w:p>
    <w:p w:rsidR="00CF05A9" w:rsidRPr="00DA6BA1" w:rsidRDefault="008B0A6D" w:rsidP="00DA6BA1">
      <w:pPr>
        <w:pStyle w:val="ListParagraph"/>
        <w:numPr>
          <w:ilvl w:val="0"/>
          <w:numId w:val="2"/>
        </w:numPr>
        <w:spacing w:after="0"/>
        <w:ind w:left="0" w:firstLine="709"/>
      </w:pPr>
      <w:r w:rsidRPr="00DA6BA1">
        <w:t>Папа</w:t>
      </w:r>
      <w:r w:rsidR="00DA6BA1">
        <w:t xml:space="preserve"> </w:t>
      </w:r>
      <w:r w:rsidRPr="00DA6BA1">
        <w:t>– образование - средн</w:t>
      </w:r>
      <w:r w:rsidR="00CF05A9" w:rsidRPr="00DA6BA1">
        <w:t>е</w:t>
      </w:r>
      <w:r w:rsidRPr="00DA6BA1">
        <w:t xml:space="preserve">е, место работы </w:t>
      </w:r>
      <w:r w:rsidR="00B877BB" w:rsidRPr="00DA6BA1">
        <w:t>– с</w:t>
      </w:r>
      <w:r w:rsidRPr="00DA6BA1">
        <w:t>варщик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Материальное положение в семье: среднее.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Число членов се</w:t>
      </w:r>
      <w:r w:rsidR="008B0A6D" w:rsidRPr="00DA6BA1">
        <w:t>мьи – восемь: мама, папа, 4 дочери, 2 сына</w:t>
      </w:r>
      <w:r w:rsidRPr="00DA6BA1">
        <w:t>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2. Семейный анамнез: 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Мама –</w:t>
      </w:r>
      <w:r w:rsidR="00DA6BA1">
        <w:t xml:space="preserve"> </w:t>
      </w:r>
      <w:r w:rsidRPr="00DA6BA1">
        <w:t>39 лет</w:t>
      </w:r>
      <w:r w:rsidR="00CF05A9" w:rsidRPr="00DA6BA1">
        <w:t xml:space="preserve">, русская. 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Папа – 40 лет</w:t>
      </w:r>
      <w:r w:rsidR="00CF05A9" w:rsidRPr="00DA6BA1">
        <w:t>, русский.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Наследственность: </w:t>
      </w:r>
      <w:r w:rsidR="008B0A6D" w:rsidRPr="00DA6BA1">
        <w:t>бабушка</w:t>
      </w:r>
      <w:r w:rsidRPr="00DA6BA1">
        <w:t xml:space="preserve"> по </w:t>
      </w:r>
      <w:r w:rsidR="008B0A6D" w:rsidRPr="00DA6BA1">
        <w:t>материнской линии</w:t>
      </w:r>
      <w:r w:rsidRPr="00DA6BA1">
        <w:t xml:space="preserve"> страдаю</w:t>
      </w:r>
      <w:r w:rsidR="008B0A6D" w:rsidRPr="00DA6BA1">
        <w:t>т ЖКБ</w:t>
      </w:r>
      <w:r w:rsidRPr="00DA6BA1">
        <w:t>;</w:t>
      </w:r>
      <w:r w:rsidR="00DA6BA1">
        <w:t xml:space="preserve"> </w:t>
      </w:r>
      <w:r w:rsidR="008B0A6D" w:rsidRPr="00DA6BA1">
        <w:t>дедушка по материнской линии</w:t>
      </w:r>
      <w:r w:rsidR="00A24110" w:rsidRPr="00DA6BA1">
        <w:t xml:space="preserve"> страдает остеохондрозом позвоночника, </w:t>
      </w:r>
      <w:r w:rsidRPr="00DA6BA1">
        <w:t xml:space="preserve">у дедушки по отцовской </w:t>
      </w:r>
      <w:r w:rsidR="008B0A6D" w:rsidRPr="00DA6BA1">
        <w:t xml:space="preserve">линии </w:t>
      </w:r>
      <w:r w:rsidR="00B877BB" w:rsidRPr="00DA6BA1">
        <w:t>– А</w:t>
      </w:r>
      <w:r w:rsidR="008B0A6D" w:rsidRPr="00DA6BA1">
        <w:t>Г</w:t>
      </w:r>
      <w:r w:rsidRPr="00DA6BA1">
        <w:t>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Легенда: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Проба</w:t>
      </w:r>
      <w:r w:rsidR="008B0A6D" w:rsidRPr="00DA6BA1">
        <w:t>нд – девочка, 11</w:t>
      </w:r>
      <w:r w:rsidRPr="00DA6BA1">
        <w:t xml:space="preserve"> мес. - пневмония</w:t>
      </w:r>
      <w:r w:rsidR="00F54AAA" w:rsidRPr="00DA6BA1">
        <w:t>.</w:t>
      </w:r>
      <w:r w:rsidR="00DA6BA1">
        <w:t xml:space="preserve"> </w:t>
      </w:r>
      <w:r w:rsidR="00F54AAA" w:rsidRPr="00DA6BA1">
        <w:t>(А3</w:t>
      </w:r>
      <w:r w:rsidRPr="00DA6BA1">
        <w:t>)</w:t>
      </w:r>
    </w:p>
    <w:p w:rsidR="00A24110" w:rsidRPr="00DA6BA1" w:rsidRDefault="00A24110" w:rsidP="00DA6BA1">
      <w:pPr>
        <w:spacing w:after="0"/>
        <w:ind w:left="0" w:firstLine="709"/>
      </w:pPr>
      <w:r w:rsidRPr="00DA6BA1">
        <w:t>Сестра-6 лет, больна ОРВИ. (А2)</w:t>
      </w:r>
    </w:p>
    <w:p w:rsidR="00A24110" w:rsidRPr="00DA6BA1" w:rsidRDefault="00A24110" w:rsidP="00DA6BA1">
      <w:pPr>
        <w:spacing w:after="0"/>
        <w:ind w:left="0" w:firstLine="709"/>
      </w:pPr>
      <w:r w:rsidRPr="00DA6BA1">
        <w:t>Сестра-3 года, больна пневмонией. (</w:t>
      </w:r>
      <w:r w:rsidR="00F54AAA" w:rsidRPr="00DA6BA1">
        <w:t>А4</w:t>
      </w:r>
      <w:r w:rsidRPr="00DA6BA1">
        <w:t>)</w:t>
      </w:r>
    </w:p>
    <w:p w:rsidR="00F54AAA" w:rsidRPr="00DA6BA1" w:rsidRDefault="00F54AAA" w:rsidP="00DA6BA1">
      <w:pPr>
        <w:spacing w:after="0"/>
        <w:ind w:left="0" w:firstLine="709"/>
      </w:pPr>
      <w:r w:rsidRPr="00DA6BA1">
        <w:t>Брат-15 лет, здоров. (А1)</w:t>
      </w:r>
    </w:p>
    <w:p w:rsidR="00F54AAA" w:rsidRPr="00DA6BA1" w:rsidRDefault="00F54AAA" w:rsidP="00DA6BA1">
      <w:pPr>
        <w:spacing w:after="0"/>
        <w:ind w:left="0" w:firstLine="709"/>
      </w:pPr>
      <w:r w:rsidRPr="00DA6BA1">
        <w:t>Брат-10 лет, здоров. (А5)</w:t>
      </w:r>
    </w:p>
    <w:p w:rsidR="00F54AAA" w:rsidRPr="00DA6BA1" w:rsidRDefault="00F54AAA" w:rsidP="00DA6BA1">
      <w:pPr>
        <w:spacing w:after="0"/>
        <w:ind w:left="0" w:firstLine="709"/>
      </w:pPr>
      <w:r w:rsidRPr="00DA6BA1">
        <w:t>Сестра-8 лет, здорова. (А6)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Мама ребенка – 39 лет</w:t>
      </w:r>
      <w:r w:rsidR="00CF05A9" w:rsidRPr="00DA6BA1">
        <w:t>, здорова. (Б1)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Папа ребенка – 40 лет</w:t>
      </w:r>
      <w:r w:rsidR="00CF05A9" w:rsidRPr="00DA6BA1">
        <w:t>, здоров. (Б2)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Ба</w:t>
      </w:r>
      <w:r w:rsidR="008B0A6D" w:rsidRPr="00DA6BA1">
        <w:t>бушка по материнской линии – 60 лет</w:t>
      </w:r>
      <w:r w:rsidRPr="00DA6BA1">
        <w:t>, ст</w:t>
      </w:r>
      <w:r w:rsidR="008B0A6D" w:rsidRPr="00DA6BA1">
        <w:t>радает ЖКБ</w:t>
      </w:r>
      <w:r w:rsidRPr="00DA6BA1">
        <w:t>. (В1)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Дедушка по материнск</w:t>
      </w:r>
      <w:r w:rsidR="00A24110" w:rsidRPr="00DA6BA1">
        <w:t>ой линии – 62 года, страдает остеохондрозом позвоночника</w:t>
      </w:r>
      <w:r w:rsidR="00CF05A9" w:rsidRPr="00DA6BA1">
        <w:t>. (В2)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Бабушка по отцовской линии</w:t>
      </w:r>
      <w:r w:rsidR="00A24110" w:rsidRPr="00DA6BA1">
        <w:t xml:space="preserve"> – 60 лет, здорова</w:t>
      </w:r>
      <w:r w:rsidR="00CF05A9" w:rsidRPr="00DA6BA1">
        <w:t>. (В3)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Дедушка по отцовской линии</w:t>
      </w:r>
      <w:r w:rsidR="00A24110" w:rsidRPr="00DA6BA1">
        <w:t xml:space="preserve"> 67 лет</w:t>
      </w:r>
      <w:r w:rsidR="00CF05A9" w:rsidRPr="00DA6BA1">
        <w:t>– стра</w:t>
      </w:r>
      <w:r w:rsidR="00A24110" w:rsidRPr="00DA6BA1">
        <w:t xml:space="preserve">дает АГ. </w:t>
      </w:r>
      <w:r w:rsidR="00CF05A9" w:rsidRPr="00DA6BA1">
        <w:t>(В4)</w:t>
      </w:r>
    </w:p>
    <w:p w:rsidR="00CF05A9" w:rsidRPr="00DA6BA1" w:rsidRDefault="00DA6BA1" w:rsidP="00DA6BA1">
      <w:pPr>
        <w:spacing w:after="0"/>
        <w:ind w:left="0" w:firstLine="709"/>
        <w:rPr>
          <w:szCs w:val="36"/>
        </w:rPr>
      </w:pPr>
      <w:r>
        <w:br w:type="page"/>
      </w:r>
      <w:r w:rsidR="00CF05A9" w:rsidRPr="00DA6BA1">
        <w:rPr>
          <w:szCs w:val="36"/>
        </w:rPr>
        <w:lastRenderedPageBreak/>
        <w:t>Генетическая карта:</w:t>
      </w:r>
    </w:p>
    <w:p w:rsidR="0056082C" w:rsidRPr="003F22F1" w:rsidRDefault="003E250D" w:rsidP="0056082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363220</wp:posOffset>
                </wp:positionV>
                <wp:extent cx="333375" cy="337820"/>
                <wp:effectExtent l="10160" t="8890" r="8890" b="571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5EFD6" id="Rectangle 2" o:spid="_x0000_s1026" style="position:absolute;margin-left:324.5pt;margin-top:28.6pt;width:26.25pt;height:26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363220</wp:posOffset>
                </wp:positionV>
                <wp:extent cx="332740" cy="337820"/>
                <wp:effectExtent l="12065" t="8890" r="7620" b="5715"/>
                <wp:wrapNone/>
                <wp:docPr id="2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6B724" id="Oval 3" o:spid="_x0000_s1026" style="position:absolute;margin-left:245.9pt;margin-top:28.6pt;width:26.2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318135</wp:posOffset>
                </wp:positionV>
                <wp:extent cx="332740" cy="337820"/>
                <wp:effectExtent l="12065" t="11430" r="7620" b="12700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27DACD" id="Oval 4" o:spid="_x0000_s1026" style="position:absolute;margin-left:70.4pt;margin-top:25.05pt;width:26.2pt;height:26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284480</wp:posOffset>
                </wp:positionV>
                <wp:extent cx="332740" cy="337820"/>
                <wp:effectExtent l="127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A0AE" id="Rectangle 5" o:spid="_x0000_s1026" style="position:absolute;margin-left:149.8pt;margin-top:22.4pt;width:26.2pt;height:26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" stroked="f">
                <v:shadow color="#999" offset="1pt,1pt"/>
              </v:rect>
            </w:pict>
          </mc:Fallback>
        </mc:AlternateContent>
      </w:r>
      <w:r w:rsidR="0056082C">
        <w:t xml:space="preserve"> </w:t>
      </w:r>
      <w:r w:rsidR="0056082C" w:rsidRPr="003F22F1">
        <w:t>В     1                                     2          3                                      4</w:t>
      </w:r>
    </w:p>
    <w:p w:rsidR="0056082C" w:rsidRPr="003F22F1" w:rsidRDefault="003E250D" w:rsidP="0056082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129540</wp:posOffset>
                </wp:positionV>
                <wp:extent cx="0" cy="788035"/>
                <wp:effectExtent l="10795" t="8890" r="8255" b="1270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FA9B3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10.2pt" to="298.3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dJ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76200</wp:posOffset>
                </wp:positionV>
                <wp:extent cx="0" cy="788035"/>
                <wp:effectExtent l="11430" t="12700" r="7620" b="889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9112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6pt" to="123.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J0EQIAACg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119380</wp:posOffset>
                </wp:positionV>
                <wp:extent cx="665480" cy="0"/>
                <wp:effectExtent l="11430" t="8255" r="8890" b="1079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92B35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9.4pt" to="324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K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76200</wp:posOffset>
                </wp:positionV>
                <wp:extent cx="665480" cy="0"/>
                <wp:effectExtent l="12065" t="12700" r="8255" b="635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7F31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6pt" to="149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y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ahNb0xhUQUamdDcXRs3oxW02/O6R01RJ14JHi68VAWhYykjcpYeMMXLDvP2sGMeTodezT&#10;ubFdgIQOoHOU43KXg589onA4m03zOYhG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"/>
            </w:pict>
          </mc:Fallback>
        </mc:AlternateContent>
      </w:r>
    </w:p>
    <w:p w:rsidR="0056082C" w:rsidRPr="003F22F1" w:rsidRDefault="003E250D" w:rsidP="0056082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396875</wp:posOffset>
                </wp:positionV>
                <wp:extent cx="332740" cy="337820"/>
                <wp:effectExtent l="5715" t="5080" r="13970" b="9525"/>
                <wp:wrapNone/>
                <wp:docPr id="1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D34C6" id="Oval 10" o:spid="_x0000_s1026" style="position:absolute;margin-left:114.9pt;margin-top:31.25pt;width:26.2pt;height:2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396240</wp:posOffset>
                </wp:positionV>
                <wp:extent cx="332740" cy="337820"/>
                <wp:effectExtent l="8255" t="13970" r="11430" b="1016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4D0A" id="Rectangle 11" o:spid="_x0000_s1026" style="position:absolute;margin-left:280.85pt;margin-top:31.2pt;width:26.2pt;height:2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"/>
            </w:pict>
          </mc:Fallback>
        </mc:AlternateContent>
      </w:r>
    </w:p>
    <w:p w:rsidR="0056082C" w:rsidRPr="003F22F1" w:rsidRDefault="003E250D" w:rsidP="0056082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188595</wp:posOffset>
                </wp:positionV>
                <wp:extent cx="0" cy="450215"/>
                <wp:effectExtent l="6350" t="11430" r="12700" b="508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A4708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14.85pt" to="210.9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08EQIAACk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187960</wp:posOffset>
                </wp:positionV>
                <wp:extent cx="1774825" cy="0"/>
                <wp:effectExtent l="5080" t="10795" r="10795" b="825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113C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14.8pt" to="280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"/>
            </w:pict>
          </mc:Fallback>
        </mc:AlternateContent>
      </w:r>
    </w:p>
    <w:p w:rsidR="0056082C" w:rsidRPr="003F22F1" w:rsidRDefault="003E250D" w:rsidP="0056082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144145</wp:posOffset>
                </wp:positionV>
                <wp:extent cx="332740" cy="337820"/>
                <wp:effectExtent l="13335" t="10160" r="6350" b="13970"/>
                <wp:wrapNone/>
                <wp:docPr id="1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A81A0" id="Oval 14" o:spid="_x0000_s1026" style="position:absolute;margin-left:369pt;margin-top:11.35pt;width:26.2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144145</wp:posOffset>
                </wp:positionV>
                <wp:extent cx="333375" cy="337820"/>
                <wp:effectExtent l="13335" t="10160" r="5715" b="1397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D24AA" id="Rectangle 15" o:spid="_x0000_s1026" style="position:absolute;margin-left:315pt;margin-top:11.35pt;width:26.2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144145</wp:posOffset>
                </wp:positionV>
                <wp:extent cx="342900" cy="342900"/>
                <wp:effectExtent l="13335" t="10160" r="5715" b="8890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53EB39" id="Oval 16" o:spid="_x0000_s1026" style="position:absolute;margin-left:153pt;margin-top:11.3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I9FQIAAC4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144145</wp:posOffset>
                </wp:positionV>
                <wp:extent cx="333375" cy="337820"/>
                <wp:effectExtent l="13335" t="10160" r="5715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CF51" id="Rectangle 17" o:spid="_x0000_s1026" style="position:absolute;margin-left:99pt;margin-top:11.35pt;width:26.2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144145</wp:posOffset>
                </wp:positionV>
                <wp:extent cx="332740" cy="337820"/>
                <wp:effectExtent l="13335" t="10160" r="6350" b="13970"/>
                <wp:wrapNone/>
                <wp:docPr id="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2996D" id="Oval 18" o:spid="_x0000_s1026" style="position:absolute;margin-left:252pt;margin-top:11.35pt;width:26.2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144145</wp:posOffset>
                </wp:positionV>
                <wp:extent cx="342900" cy="342900"/>
                <wp:effectExtent l="13335" t="10160" r="5715" b="8890"/>
                <wp:wrapNone/>
                <wp:docPr id="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34D30F" id="Oval 19" o:spid="_x0000_s1026" style="position:absolute;margin-left:198pt;margin-top:11.3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v5FQIAAC0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"/>
            </w:pict>
          </mc:Fallback>
        </mc:AlternateContent>
      </w:r>
      <w:r w:rsidR="0056082C">
        <w:t xml:space="preserve"> </w:t>
      </w:r>
      <w:r w:rsidR="0056082C" w:rsidRPr="003F22F1">
        <w:t>Б                     1                                                           2</w:t>
      </w:r>
    </w:p>
    <w:p w:rsidR="0056082C" w:rsidRPr="003F22F1" w:rsidRDefault="0056082C" w:rsidP="0056082C">
      <w:pPr>
        <w:ind w:left="0" w:hanging="141"/>
      </w:pPr>
    </w:p>
    <w:p w:rsidR="0056082C" w:rsidRPr="003F22F1" w:rsidRDefault="0056082C" w:rsidP="0056082C">
      <w:pPr>
        <w:tabs>
          <w:tab w:val="left" w:pos="5280"/>
          <w:tab w:val="left" w:pos="6555"/>
          <w:tab w:val="left" w:pos="7695"/>
        </w:tabs>
        <w:ind w:left="0"/>
      </w:pPr>
      <w:r w:rsidRPr="003F22F1">
        <w:t xml:space="preserve"> А                        </w:t>
      </w:r>
      <w:r>
        <w:t>1</w:t>
      </w:r>
      <w:r w:rsidRPr="003F22F1">
        <w:t xml:space="preserve">             </w:t>
      </w:r>
      <w:r>
        <w:t xml:space="preserve">  2            3</w:t>
      </w:r>
      <w:r w:rsidRPr="003F22F1">
        <w:t xml:space="preserve"> </w:t>
      </w:r>
      <w:r>
        <w:tab/>
        <w:t>4              5</w:t>
      </w:r>
      <w:r>
        <w:tab/>
      </w:r>
      <w:r>
        <w:tab/>
        <w:t>6</w:t>
      </w:r>
    </w:p>
    <w:p w:rsidR="0056082C" w:rsidRPr="003F22F1" w:rsidRDefault="003E250D" w:rsidP="0056082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330835</wp:posOffset>
                </wp:positionV>
                <wp:extent cx="342900" cy="342900"/>
                <wp:effectExtent l="12700" t="12065" r="6350" b="698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119F" id="Rectangle 20" o:spid="_x0000_s1026" style="position:absolute;margin-left:44.2pt;margin-top:26.0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"/>
            </w:pict>
          </mc:Fallback>
        </mc:AlternateContent>
      </w:r>
      <w:r w:rsidR="0056082C" w:rsidRPr="003F22F1">
        <w:t xml:space="preserve">                           </w:t>
      </w:r>
    </w:p>
    <w:p w:rsidR="0056082C" w:rsidRPr="003F22F1" w:rsidRDefault="003E250D" w:rsidP="0056082C">
      <w:pPr>
        <w:ind w:left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352425</wp:posOffset>
                </wp:positionV>
                <wp:extent cx="342900" cy="342900"/>
                <wp:effectExtent l="13335" t="10160" r="5715" b="8890"/>
                <wp:wrapNone/>
                <wp:docPr id="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FFE94" id="Oval 21" o:spid="_x0000_s1026" style="position:absolute;margin-left:45pt;margin-top:27.7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"/>
            </w:pict>
          </mc:Fallback>
        </mc:AlternateContent>
      </w:r>
      <w:r w:rsidR="0056082C" w:rsidRPr="003F22F1">
        <w:t>Здоров</w:t>
      </w:r>
    </w:p>
    <w:p w:rsidR="0056082C" w:rsidRDefault="003E250D" w:rsidP="0056082C">
      <w:pPr>
        <w:ind w:left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332740</wp:posOffset>
                </wp:positionV>
                <wp:extent cx="342900" cy="342900"/>
                <wp:effectExtent l="13335" t="5080" r="5715" b="13970"/>
                <wp:wrapNone/>
                <wp:docPr id="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A2B04" id="Oval 22" o:spid="_x0000_s1026" style="position:absolute;margin-left:45pt;margin-top:26.2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"/>
            </w:pict>
          </mc:Fallback>
        </mc:AlternateContent>
      </w:r>
      <w:r w:rsidR="0056082C">
        <w:t>ОРВИ</w:t>
      </w:r>
    </w:p>
    <w:p w:rsidR="0056082C" w:rsidRDefault="003E250D" w:rsidP="0056082C">
      <w:pPr>
        <w:ind w:left="170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399415</wp:posOffset>
                </wp:positionV>
                <wp:extent cx="342900" cy="342900"/>
                <wp:effectExtent l="13335" t="10160" r="5715" b="8890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B2E5C" id="Oval 23" o:spid="_x0000_s1026" style="position:absolute;margin-left:45pt;margin-top:31.4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"/>
            </w:pict>
          </mc:Fallback>
        </mc:AlternateContent>
      </w:r>
      <w:r w:rsidR="0056082C">
        <w:rPr>
          <w:noProof/>
        </w:rPr>
        <w:t>Пневмония</w:t>
      </w:r>
    </w:p>
    <w:p w:rsidR="0056082C" w:rsidRDefault="003E250D" w:rsidP="0056082C">
      <w:pPr>
        <w:tabs>
          <w:tab w:val="left" w:pos="1860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423545</wp:posOffset>
                </wp:positionV>
                <wp:extent cx="342900" cy="342900"/>
                <wp:effectExtent l="13335" t="10795" r="5715" b="825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84C47" id="Rectangle 24" o:spid="_x0000_s1026" style="position:absolute;margin-left:45pt;margin-top:33.3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B2HQIAADw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"/>
            </w:pict>
          </mc:Fallback>
        </mc:AlternateContent>
      </w:r>
      <w:r w:rsidR="0056082C">
        <w:tab/>
        <w:t>ЖКБ</w:t>
      </w:r>
    </w:p>
    <w:p w:rsidR="0056082C" w:rsidRDefault="0056082C" w:rsidP="0056082C">
      <w:pPr>
        <w:tabs>
          <w:tab w:val="left" w:pos="1860"/>
        </w:tabs>
        <w:ind w:left="0"/>
      </w:pPr>
      <w:r>
        <w:tab/>
        <w:t>Остеохондроз позвоночника</w:t>
      </w:r>
    </w:p>
    <w:p w:rsidR="0056082C" w:rsidRDefault="003E250D" w:rsidP="0056082C">
      <w:pPr>
        <w:tabs>
          <w:tab w:val="left" w:pos="1860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13335</wp:posOffset>
                </wp:positionV>
                <wp:extent cx="342900" cy="342900"/>
                <wp:effectExtent l="13335" t="10160" r="5715" b="889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A4CC2" id="Rectangle 25" o:spid="_x0000_s1026" style="position:absolute;margin-left:45pt;margin-top:1.0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"/>
            </w:pict>
          </mc:Fallback>
        </mc:AlternateContent>
      </w:r>
      <w:r w:rsidR="0056082C">
        <w:tab/>
        <w:t>Артериальная гипертензия</w:t>
      </w:r>
    </w:p>
    <w:p w:rsidR="0056082C" w:rsidRDefault="0056082C" w:rsidP="00DA6BA1">
      <w:pPr>
        <w:spacing w:after="0"/>
        <w:ind w:left="0" w:firstLine="709"/>
      </w:pPr>
    </w:p>
    <w:p w:rsidR="00CF05A9" w:rsidRPr="0056082C" w:rsidRDefault="00CF05A9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3. Акушерский анамнез: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Особенности развития курируемого ребенка во внутриутробном периоде: </w:t>
      </w:r>
      <w:r w:rsidR="00286C63" w:rsidRPr="00DA6BA1">
        <w:t>родилась от шест</w:t>
      </w:r>
      <w:r w:rsidRPr="00DA6BA1">
        <w:t xml:space="preserve">ой беременности, течение беременности без осложнений. Срочные роды (40 нед.) через естественные родовые пути, без осложнений. </w:t>
      </w:r>
    </w:p>
    <w:p w:rsidR="0056082C" w:rsidRPr="0056082C" w:rsidRDefault="0056082C" w:rsidP="0056082C">
      <w:pPr>
        <w:pStyle w:val="a4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05A9" w:rsidRPr="0056082C">
        <w:rPr>
          <w:b/>
          <w:sz w:val="28"/>
          <w:szCs w:val="28"/>
        </w:rPr>
        <w:lastRenderedPageBreak/>
        <w:t>4. Особенности периода новорожденности:</w:t>
      </w:r>
    </w:p>
    <w:p w:rsidR="0056082C" w:rsidRDefault="0056082C" w:rsidP="00DA6BA1">
      <w:pPr>
        <w:pStyle w:val="a4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635D7" w:rsidP="00DA6BA1">
      <w:pPr>
        <w:pStyle w:val="a4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 xml:space="preserve">Вес при рождении – </w:t>
      </w:r>
      <w:smartTag w:uri="urn:schemas-microsoft-com:office:smarttags" w:element="metricconverter">
        <w:smartTagPr>
          <w:attr w:name="ProductID" w:val="3650 граммов"/>
        </w:smartTagPr>
        <w:r w:rsidRPr="00DA6BA1">
          <w:rPr>
            <w:sz w:val="28"/>
            <w:szCs w:val="28"/>
          </w:rPr>
          <w:t>365</w:t>
        </w:r>
        <w:r w:rsidR="00286C63" w:rsidRPr="00DA6BA1">
          <w:rPr>
            <w:sz w:val="28"/>
            <w:szCs w:val="28"/>
          </w:rPr>
          <w:t>0 граммов</w:t>
        </w:r>
      </w:smartTag>
      <w:r w:rsidR="00286C63" w:rsidRPr="00DA6BA1">
        <w:rPr>
          <w:sz w:val="28"/>
          <w:szCs w:val="28"/>
        </w:rPr>
        <w:t xml:space="preserve">, рост – </w:t>
      </w:r>
      <w:smartTag w:uri="urn:schemas-microsoft-com:office:smarttags" w:element="metricconverter">
        <w:smartTagPr>
          <w:attr w:name="ProductID" w:val="53 см"/>
        </w:smartTagPr>
        <w:r w:rsidR="00286C63" w:rsidRPr="00DA6BA1">
          <w:rPr>
            <w:sz w:val="28"/>
            <w:szCs w:val="28"/>
          </w:rPr>
          <w:t>5</w:t>
        </w:r>
        <w:r w:rsidR="00D018A7" w:rsidRPr="00DA6BA1">
          <w:rPr>
            <w:sz w:val="28"/>
            <w:szCs w:val="28"/>
          </w:rPr>
          <w:t>3</w:t>
        </w:r>
        <w:r w:rsidR="00CF05A9" w:rsidRPr="00DA6BA1">
          <w:rPr>
            <w:sz w:val="28"/>
            <w:szCs w:val="28"/>
          </w:rPr>
          <w:t xml:space="preserve"> см</w:t>
        </w:r>
      </w:smartTag>
      <w:r w:rsidR="00CF05A9" w:rsidRPr="00DA6BA1">
        <w:rPr>
          <w:sz w:val="28"/>
          <w:szCs w:val="28"/>
        </w:rPr>
        <w:t>. Закричал</w:t>
      </w:r>
      <w:r w:rsidR="00286C63" w:rsidRPr="00DA6BA1">
        <w:rPr>
          <w:sz w:val="28"/>
          <w:szCs w:val="28"/>
        </w:rPr>
        <w:t>а</w:t>
      </w:r>
      <w:r w:rsidR="00CF05A9" w:rsidRPr="00DA6BA1">
        <w:rPr>
          <w:sz w:val="28"/>
          <w:szCs w:val="28"/>
        </w:rPr>
        <w:t xml:space="preserve"> сразу, к груди приложили в первые сутки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после рождения. Период новорожденности протекал без особенностей. Вакцинация против туберкулеза (БЦЖ)</w:t>
      </w:r>
      <w:r w:rsidR="00286C63" w:rsidRPr="00DA6BA1">
        <w:rPr>
          <w:sz w:val="28"/>
          <w:szCs w:val="28"/>
        </w:rPr>
        <w:t xml:space="preserve"> и гепатита В не выполнена</w:t>
      </w:r>
      <w:r w:rsidR="00CF05A9" w:rsidRPr="00DA6BA1">
        <w:rPr>
          <w:sz w:val="28"/>
          <w:szCs w:val="28"/>
        </w:rPr>
        <w:t xml:space="preserve">. </w:t>
      </w:r>
      <w:r w:rsidR="00286C63" w:rsidRPr="00DA6BA1">
        <w:rPr>
          <w:sz w:val="28"/>
          <w:szCs w:val="28"/>
        </w:rPr>
        <w:t>Выписана из роддома на 5</w:t>
      </w:r>
      <w:r w:rsidR="00CF05A9" w:rsidRPr="00DA6BA1">
        <w:rPr>
          <w:sz w:val="28"/>
          <w:szCs w:val="28"/>
        </w:rPr>
        <w:t xml:space="preserve"> сутки. </w:t>
      </w:r>
    </w:p>
    <w:p w:rsidR="0056082C" w:rsidRDefault="0056082C" w:rsidP="00DA6BA1">
      <w:pPr>
        <w:pStyle w:val="a4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56082C">
      <w:pPr>
        <w:pStyle w:val="a4"/>
        <w:spacing w:line="360" w:lineRule="auto"/>
        <w:ind w:left="0" w:firstLine="709"/>
        <w:jc w:val="center"/>
        <w:rPr>
          <w:sz w:val="28"/>
          <w:szCs w:val="28"/>
        </w:rPr>
      </w:pPr>
      <w:r w:rsidRPr="0056082C">
        <w:rPr>
          <w:b/>
          <w:sz w:val="28"/>
          <w:szCs w:val="28"/>
        </w:rPr>
        <w:t>5. Последующее развитие ребёнка</w:t>
      </w:r>
      <w:r w:rsidRPr="00DA6BA1">
        <w:rPr>
          <w:sz w:val="28"/>
          <w:szCs w:val="28"/>
        </w:rPr>
        <w:t>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>Физическое и нервно-психич</w:t>
      </w:r>
      <w:r w:rsidR="00286C63" w:rsidRPr="00DA6BA1">
        <w:t>еское развитие ребенка протекает</w:t>
      </w:r>
      <w:r w:rsidRPr="00DA6BA1">
        <w:t xml:space="preserve"> согласно возрасту. </w:t>
      </w:r>
      <w:r w:rsidR="00286C63" w:rsidRPr="00DA6BA1">
        <w:t>Головку держит с 2 мес</w:t>
      </w:r>
      <w:r w:rsidR="0011303F" w:rsidRPr="00DA6BA1">
        <w:t>.</w:t>
      </w:r>
      <w:r w:rsidR="00286C63" w:rsidRPr="00DA6BA1">
        <w:t xml:space="preserve">, </w:t>
      </w:r>
      <w:r w:rsidR="0011303F" w:rsidRPr="00DA6BA1">
        <w:t xml:space="preserve">узнает мать с 4 мес., </w:t>
      </w:r>
      <w:r w:rsidR="00286C63" w:rsidRPr="00DA6BA1">
        <w:t>сидит с 6 мес</w:t>
      </w:r>
      <w:r w:rsidR="0011303F" w:rsidRPr="00DA6BA1">
        <w:t>.</w:t>
      </w:r>
      <w:r w:rsidR="00286C63" w:rsidRPr="00DA6BA1">
        <w:t xml:space="preserve">, </w:t>
      </w:r>
      <w:r w:rsidR="0011303F" w:rsidRPr="00DA6BA1">
        <w:t xml:space="preserve">произносит отдельные слога с 7 мес., </w:t>
      </w:r>
      <w:r w:rsidR="00286C63" w:rsidRPr="00DA6BA1">
        <w:t>ходит с 10 мес</w:t>
      </w:r>
      <w:r w:rsidR="0011303F" w:rsidRPr="00DA6BA1">
        <w:t>. Зубы начали прорезываться с 6 мес., сейчас у ребенка 7 зубов.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CF05A9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 xml:space="preserve">6. </w:t>
      </w:r>
      <w:r w:rsidR="00A0669A" w:rsidRPr="0056082C">
        <w:rPr>
          <w:b/>
        </w:rPr>
        <w:t>Вскармливание ребенка:</w:t>
      </w:r>
    </w:p>
    <w:p w:rsidR="0056082C" w:rsidRDefault="0056082C" w:rsidP="00DA6BA1">
      <w:pPr>
        <w:spacing w:after="0"/>
        <w:ind w:left="0" w:firstLine="709"/>
      </w:pPr>
    </w:p>
    <w:p w:rsidR="00A0669A" w:rsidRPr="00DA6BA1" w:rsidRDefault="00A0669A" w:rsidP="00DA6BA1">
      <w:pPr>
        <w:spacing w:after="0"/>
        <w:ind w:left="0" w:firstLine="709"/>
      </w:pPr>
      <w:r w:rsidRPr="00DA6BA1">
        <w:t xml:space="preserve">грудное вскармливание </w:t>
      </w:r>
      <w:r w:rsidR="0011303F" w:rsidRPr="00DA6BA1">
        <w:t>регулярное по 200 мл 5-6 раз в сутки, также применяется прикорм согласно возрасту.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 xml:space="preserve">7. </w:t>
      </w:r>
      <w:r w:rsidR="00CF05A9" w:rsidRPr="0056082C">
        <w:rPr>
          <w:b/>
        </w:rPr>
        <w:t>Жилищно-бытовые условия: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удовлетворительные. Проживает в </w:t>
      </w:r>
      <w:r w:rsidR="00B54A83" w:rsidRPr="00DA6BA1">
        <w:t xml:space="preserve">частном доме </w:t>
      </w:r>
      <w:r w:rsidRPr="00DA6BA1">
        <w:t xml:space="preserve">с родителями. Режим дня соблюдается. 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8</w:t>
      </w:r>
      <w:r w:rsidR="00CF05A9" w:rsidRPr="0056082C">
        <w:rPr>
          <w:b/>
        </w:rPr>
        <w:t>. Перенесенные заболевания:</w:t>
      </w:r>
    </w:p>
    <w:p w:rsidR="0056082C" w:rsidRDefault="0056082C" w:rsidP="00DA6BA1">
      <w:pPr>
        <w:spacing w:after="0"/>
        <w:ind w:left="0" w:firstLine="709"/>
      </w:pPr>
    </w:p>
    <w:p w:rsidR="00D813CB" w:rsidRPr="00DA6BA1" w:rsidRDefault="00D813CB" w:rsidP="00DA6BA1">
      <w:pPr>
        <w:spacing w:after="0"/>
        <w:ind w:left="0" w:firstLine="709"/>
      </w:pPr>
      <w:r w:rsidRPr="00DA6BA1">
        <w:t>в 8 мес. перенесла ОРВИ.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На диспансерном учёте не состоит. Оперативных вмешательств и гемотрансфузий не проводилось.</w:t>
      </w:r>
    </w:p>
    <w:p w:rsidR="0056082C" w:rsidRPr="0056082C" w:rsidRDefault="0056082C" w:rsidP="0056082C">
      <w:pPr>
        <w:spacing w:after="0"/>
        <w:ind w:left="0" w:firstLine="709"/>
        <w:jc w:val="center"/>
        <w:rPr>
          <w:b/>
        </w:rPr>
      </w:pPr>
      <w:r>
        <w:br w:type="page"/>
      </w:r>
      <w:r w:rsidR="00A0669A" w:rsidRPr="0056082C">
        <w:rPr>
          <w:b/>
        </w:rPr>
        <w:lastRenderedPageBreak/>
        <w:t>9</w:t>
      </w:r>
      <w:r w:rsidR="00CF05A9" w:rsidRPr="0056082C">
        <w:rPr>
          <w:b/>
        </w:rPr>
        <w:t>. Медикаментозный и аллергический анамнез</w:t>
      </w:r>
      <w:r w:rsidR="003C4728" w:rsidRPr="0056082C">
        <w:rPr>
          <w:b/>
        </w:rPr>
        <w:t>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3C4728" w:rsidP="00DA6BA1">
      <w:pPr>
        <w:spacing w:after="0"/>
        <w:ind w:left="0" w:firstLine="709"/>
      </w:pPr>
      <w:r w:rsidRPr="00DA6BA1">
        <w:t>аллергической реакции</w:t>
      </w:r>
      <w:r w:rsidR="00CF05A9" w:rsidRPr="00DA6BA1">
        <w:t xml:space="preserve"> на </w:t>
      </w:r>
      <w:r w:rsidRPr="00DA6BA1">
        <w:t>лекарственные препараты и продукты питания не выявлено.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10</w:t>
      </w:r>
      <w:r w:rsidR="00CF05A9" w:rsidRPr="0056082C">
        <w:rPr>
          <w:b/>
        </w:rPr>
        <w:t>. Профилактические прививки:</w:t>
      </w:r>
    </w:p>
    <w:p w:rsidR="0056082C" w:rsidRDefault="0056082C" w:rsidP="00DA6BA1">
      <w:pPr>
        <w:spacing w:after="0"/>
        <w:ind w:left="0" w:firstLine="709"/>
      </w:pPr>
    </w:p>
    <w:p w:rsidR="003C4728" w:rsidRPr="00DA6BA1" w:rsidRDefault="003C4728" w:rsidP="00DA6BA1">
      <w:pPr>
        <w:spacing w:after="0"/>
        <w:ind w:left="0" w:firstLine="709"/>
      </w:pPr>
      <w:r w:rsidRPr="00DA6BA1">
        <w:t>ребенок не привит.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11</w:t>
      </w:r>
      <w:r w:rsidR="00CF05A9" w:rsidRPr="0056082C">
        <w:rPr>
          <w:b/>
        </w:rPr>
        <w:t>. Эпидемиологический анамнез: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гепатиты, туберкулез, венерические заболевания в семье мама ребёнка отрицает. </w:t>
      </w:r>
      <w:r w:rsidR="003C4728" w:rsidRPr="00DA6BA1">
        <w:t>Был контакт</w:t>
      </w:r>
      <w:r w:rsidR="00985344" w:rsidRPr="00DA6BA1">
        <w:t xml:space="preserve"> с инфекционным больным</w:t>
      </w:r>
      <w:r w:rsidR="003C4728" w:rsidRPr="00DA6BA1">
        <w:t xml:space="preserve"> </w:t>
      </w:r>
      <w:r w:rsidR="00B877BB" w:rsidRPr="00DA6BA1">
        <w:t>(</w:t>
      </w:r>
      <w:r w:rsidR="003C4728" w:rsidRPr="00DA6BA1">
        <w:t>старшая сестра болеет ОРВИ).</w:t>
      </w:r>
    </w:p>
    <w:p w:rsidR="003C4728" w:rsidRPr="00DA6BA1" w:rsidRDefault="003C4728" w:rsidP="00DA6BA1">
      <w:pPr>
        <w:spacing w:after="0"/>
        <w:ind w:left="0" w:firstLine="709"/>
      </w:pPr>
      <w:r w:rsidRPr="00DA6BA1">
        <w:t>По тяжести состояния с диагнозом: Двухсторонняя очаговая пневмония, острое течение, тяжелой степени тяжести. ДН I-</w:t>
      </w:r>
      <w:r w:rsidRPr="00DA6BA1">
        <w:rPr>
          <w:lang w:val="en-US"/>
        </w:rPr>
        <w:t>II</w:t>
      </w:r>
      <w:r w:rsidRPr="00DA6BA1">
        <w:t xml:space="preserve"> ст. Инфекционный токсикоз. Инфекционно-токсическая нефропатия, находилась в ОРИТ с 27.10.07. по 1.11.07.</w:t>
      </w:r>
    </w:p>
    <w:p w:rsidR="003C4728" w:rsidRPr="00DA6BA1" w:rsidRDefault="003C4728" w:rsidP="00DA6BA1">
      <w:pPr>
        <w:spacing w:after="0"/>
        <w:ind w:left="0" w:firstLine="709"/>
      </w:pPr>
    </w:p>
    <w:p w:rsidR="00CF05A9" w:rsidRPr="0056082C" w:rsidRDefault="00CF05A9" w:rsidP="0056082C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 w:rsidRPr="0056082C">
        <w:rPr>
          <w:b/>
          <w:sz w:val="28"/>
          <w:szCs w:val="36"/>
          <w:lang w:val="en-US"/>
        </w:rPr>
        <w:t>V</w:t>
      </w:r>
      <w:r w:rsidRPr="0056082C">
        <w:rPr>
          <w:b/>
          <w:sz w:val="28"/>
          <w:szCs w:val="36"/>
        </w:rPr>
        <w:t>. Настоящее состояние больного (</w:t>
      </w:r>
      <w:r w:rsidRPr="0056082C">
        <w:rPr>
          <w:b/>
          <w:sz w:val="28"/>
          <w:szCs w:val="36"/>
          <w:lang w:val="en-US"/>
        </w:rPr>
        <w:t>Status</w:t>
      </w:r>
      <w:r w:rsidRPr="0056082C">
        <w:rPr>
          <w:b/>
          <w:sz w:val="28"/>
          <w:szCs w:val="36"/>
        </w:rPr>
        <w:t xml:space="preserve"> </w:t>
      </w:r>
      <w:r w:rsidRPr="0056082C">
        <w:rPr>
          <w:b/>
          <w:sz w:val="28"/>
          <w:szCs w:val="36"/>
          <w:lang w:val="en-US"/>
        </w:rPr>
        <w:t>praesens</w:t>
      </w:r>
      <w:r w:rsidRPr="0056082C">
        <w:rPr>
          <w:b/>
          <w:sz w:val="28"/>
          <w:szCs w:val="36"/>
        </w:rPr>
        <w:t>)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>1. Общая оценка состояния:</w:t>
      </w:r>
      <w:r w:rsidR="00C635D7" w:rsidRPr="00DA6BA1">
        <w:t xml:space="preserve"> Состояние тяжело</w:t>
      </w:r>
      <w:r w:rsidRPr="00DA6BA1">
        <w:t>й степени тяжести за счёт симптомов интоксикации (повышение температуры до 38</w:t>
      </w:r>
      <w:r w:rsidR="00C635D7" w:rsidRPr="00DA6BA1">
        <w:t>-38,5</w:t>
      </w:r>
      <w:r w:rsidRPr="00DA6BA1">
        <w:rPr>
          <w:vertAlign w:val="superscript"/>
        </w:rPr>
        <w:t xml:space="preserve">о </w:t>
      </w:r>
      <w:r w:rsidR="00C635D7" w:rsidRPr="00DA6BA1">
        <w:t>С, вял</w:t>
      </w:r>
      <w:r w:rsidRPr="00DA6BA1">
        <w:t>ость, расстройство сна, снижение аппетита) и дыхательной недостаточности (</w:t>
      </w:r>
      <w:r w:rsidR="00C635D7" w:rsidRPr="00DA6BA1">
        <w:t>одышка смешанного типа</w:t>
      </w:r>
      <w:r w:rsidRPr="00DA6BA1">
        <w:t>). Выражение лица спокойное. Сознание ясное.</w:t>
      </w:r>
      <w:r w:rsidR="00C635D7" w:rsidRPr="00DA6BA1">
        <w:t xml:space="preserve"> Ребенок капризный, вялый</w:t>
      </w:r>
      <w:r w:rsidRPr="00DA6BA1">
        <w:t>. Нервно - психическое развитие соответствует возрасту ребёнка.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2. Исследование кожных покровов и видимых слизистых оболочек:</w:t>
      </w:r>
    </w:p>
    <w:p w:rsidR="00CF05A9" w:rsidRPr="00DA6BA1" w:rsidRDefault="00C635D7" w:rsidP="00DA6BA1">
      <w:pPr>
        <w:pStyle w:val="a3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Кожный</w:t>
      </w:r>
      <w:r w:rsidR="00DA6BA1">
        <w:rPr>
          <w:sz w:val="28"/>
          <w:szCs w:val="28"/>
        </w:rPr>
        <w:t xml:space="preserve"> </w:t>
      </w:r>
      <w:r w:rsidRPr="00DA6BA1">
        <w:rPr>
          <w:sz w:val="28"/>
          <w:szCs w:val="28"/>
        </w:rPr>
        <w:t>покров</w:t>
      </w:r>
      <w:r w:rsidR="00DA6BA1">
        <w:rPr>
          <w:sz w:val="28"/>
          <w:szCs w:val="28"/>
        </w:rPr>
        <w:t xml:space="preserve"> </w:t>
      </w:r>
      <w:r w:rsidRPr="00DA6BA1">
        <w:rPr>
          <w:sz w:val="28"/>
          <w:szCs w:val="28"/>
        </w:rPr>
        <w:t>чисты</w:t>
      </w:r>
      <w:r w:rsidR="00CF05A9" w:rsidRPr="00DA6BA1">
        <w:rPr>
          <w:sz w:val="28"/>
          <w:szCs w:val="28"/>
        </w:rPr>
        <w:t>й, бледного цвета, цианоз</w:t>
      </w:r>
      <w:r w:rsidRPr="00DA6BA1">
        <w:rPr>
          <w:sz w:val="28"/>
          <w:szCs w:val="28"/>
        </w:rPr>
        <w:t xml:space="preserve"> носо-губного треугольника</w:t>
      </w:r>
      <w:r w:rsidR="00CF05A9" w:rsidRPr="00DA6BA1">
        <w:rPr>
          <w:sz w:val="28"/>
          <w:szCs w:val="28"/>
        </w:rPr>
        <w:t xml:space="preserve">. Эластичность кожного покрова удовлетворительная, </w:t>
      </w:r>
      <w:r w:rsidR="00CF05A9" w:rsidRPr="00DA6BA1">
        <w:rPr>
          <w:sz w:val="28"/>
          <w:szCs w:val="28"/>
        </w:rPr>
        <w:lastRenderedPageBreak/>
        <w:t>кровоизлияний, рубцов, язв, «сосудистых звёздочек», элементов сыпи (эритема, пятно, розеола, папула, пустула и т.д.) нет. Тургор кожи удовлетворительный.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Ногти овальной формы, деформация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ногтевых пластинок, ломкость, исчерченность отсутствуют. В</w:t>
      </w:r>
      <w:r w:rsidRPr="00DA6BA1">
        <w:rPr>
          <w:sz w:val="28"/>
          <w:szCs w:val="28"/>
        </w:rPr>
        <w:t xml:space="preserve">олосы русые, </w:t>
      </w:r>
      <w:r w:rsidR="00CF05A9" w:rsidRPr="00DA6BA1">
        <w:rPr>
          <w:sz w:val="28"/>
          <w:szCs w:val="28"/>
        </w:rPr>
        <w:t>блестящие, не секутся. Видимые слизистые оболочки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конъюнктив бледно-розового цвета, влажные, чистые.</w:t>
      </w:r>
      <w:r w:rsidR="00DA6BA1">
        <w:rPr>
          <w:sz w:val="28"/>
          <w:szCs w:val="28"/>
        </w:rPr>
        <w:t xml:space="preserve"> </w:t>
      </w:r>
    </w:p>
    <w:p w:rsidR="00CF05A9" w:rsidRPr="00DA6BA1" w:rsidRDefault="00CF05A9" w:rsidP="00DA6BA1">
      <w:pPr>
        <w:pStyle w:val="ListParagraph"/>
        <w:numPr>
          <w:ilvl w:val="0"/>
          <w:numId w:val="2"/>
        </w:numPr>
        <w:spacing w:after="0"/>
        <w:ind w:left="0" w:firstLine="709"/>
      </w:pPr>
      <w:r w:rsidRPr="00DA6BA1">
        <w:t>Подкожно-жировой слой:</w:t>
      </w:r>
    </w:p>
    <w:p w:rsidR="00CF05A9" w:rsidRPr="00DA6BA1" w:rsidRDefault="00CF05A9" w:rsidP="00DA6BA1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Подкожная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клетчатка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развита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умеренно, распределена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равномерно.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Толщина жировой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складки в области нижних углов лопаток –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DA6BA1">
          <w:rPr>
            <w:rFonts w:ascii="Times New Roman" w:hAnsi="Times New Roman"/>
            <w:sz w:val="28"/>
            <w:szCs w:val="28"/>
          </w:rPr>
          <w:t>0,5</w:t>
        </w:r>
        <w:r w:rsidR="00DA6BA1">
          <w:rPr>
            <w:rFonts w:ascii="Times New Roman" w:hAnsi="Times New Roman"/>
            <w:sz w:val="28"/>
            <w:szCs w:val="28"/>
          </w:rPr>
          <w:t xml:space="preserve"> </w:t>
        </w:r>
        <w:r w:rsidRPr="00DA6BA1">
          <w:rPr>
            <w:rFonts w:ascii="Times New Roman" w:hAnsi="Times New Roman"/>
            <w:sz w:val="28"/>
            <w:szCs w:val="28"/>
          </w:rPr>
          <w:t>см</w:t>
        </w:r>
      </w:smartTag>
      <w:r w:rsidRPr="00DA6BA1">
        <w:rPr>
          <w:rFonts w:ascii="Times New Roman" w:hAnsi="Times New Roman"/>
          <w:sz w:val="28"/>
          <w:szCs w:val="28"/>
        </w:rPr>
        <w:t>, в околопупочной области –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DA6BA1">
          <w:rPr>
            <w:rFonts w:ascii="Times New Roman" w:hAnsi="Times New Roman"/>
            <w:sz w:val="28"/>
            <w:szCs w:val="28"/>
          </w:rPr>
          <w:t>1 см</w:t>
        </w:r>
      </w:smartTag>
      <w:r w:rsidRPr="00DA6BA1">
        <w:rPr>
          <w:rFonts w:ascii="Times New Roman" w:hAnsi="Times New Roman"/>
          <w:sz w:val="28"/>
          <w:szCs w:val="28"/>
        </w:rPr>
        <w:t xml:space="preserve">, на внутренней поверхности плеча – </w:t>
      </w:r>
      <w:smartTag w:uri="urn:schemas-microsoft-com:office:smarttags" w:element="metricconverter">
        <w:smartTagPr>
          <w:attr w:name="ProductID" w:val="0,5 см"/>
        </w:smartTagPr>
        <w:r w:rsidRPr="00DA6BA1">
          <w:rPr>
            <w:rFonts w:ascii="Times New Roman" w:hAnsi="Times New Roman"/>
            <w:sz w:val="28"/>
            <w:szCs w:val="28"/>
          </w:rPr>
          <w:t>0,5 см</w:t>
        </w:r>
      </w:smartTag>
      <w:r w:rsidRPr="00DA6BA1">
        <w:rPr>
          <w:rFonts w:ascii="Times New Roman" w:hAnsi="Times New Roman"/>
          <w:sz w:val="28"/>
          <w:szCs w:val="28"/>
        </w:rPr>
        <w:t xml:space="preserve">. 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Подкожно-жировая</w:t>
      </w:r>
      <w:r w:rsidR="00DA6BA1">
        <w:t xml:space="preserve"> </w:t>
      </w:r>
      <w:r w:rsidRPr="00DA6BA1">
        <w:t>клетчатка</w:t>
      </w:r>
      <w:r w:rsidR="00DA6BA1">
        <w:t xml:space="preserve"> </w:t>
      </w:r>
      <w:r w:rsidRPr="00DA6BA1">
        <w:t>при</w:t>
      </w:r>
      <w:r w:rsidR="00DA6BA1">
        <w:t xml:space="preserve"> </w:t>
      </w:r>
      <w:r w:rsidRPr="00DA6BA1">
        <w:t>пальпации безболезненна.</w:t>
      </w:r>
      <w:r w:rsidR="00DA6BA1">
        <w:t xml:space="preserve"> </w:t>
      </w:r>
      <w:r w:rsidRPr="00DA6BA1">
        <w:t>Периферических отеков,</w:t>
      </w:r>
      <w:r w:rsidR="00DA6BA1">
        <w:t xml:space="preserve"> </w:t>
      </w:r>
      <w:r w:rsidRPr="00DA6BA1">
        <w:t>уплотнений, подкожной эмфиземы нет.</w:t>
      </w:r>
    </w:p>
    <w:p w:rsidR="00CF05A9" w:rsidRPr="00DA6BA1" w:rsidRDefault="00CF05A9" w:rsidP="00DA6BA1">
      <w:pPr>
        <w:pStyle w:val="ListParagraph"/>
        <w:numPr>
          <w:ilvl w:val="0"/>
          <w:numId w:val="2"/>
        </w:numPr>
        <w:spacing w:after="0"/>
        <w:ind w:left="0" w:firstLine="709"/>
      </w:pPr>
      <w:r w:rsidRPr="00DA6BA1">
        <w:t>Периферические лимфатические узлы:</w:t>
      </w:r>
    </w:p>
    <w:p w:rsidR="00CF05A9" w:rsidRPr="00DA6BA1" w:rsidRDefault="00CF05A9" w:rsidP="00DA6BA1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Периферические лимфатические узлы: затылочные, околоушные, подчелюстные,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над-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и подключичные, передние и задние шейные, подмышечные, локтевые, паховые,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подколенные – не пальпируются.</w:t>
      </w:r>
    </w:p>
    <w:p w:rsidR="00CF05A9" w:rsidRPr="00DA6BA1" w:rsidRDefault="00CF05A9" w:rsidP="00DA6BA1">
      <w:pPr>
        <w:pStyle w:val="ListParagraph"/>
        <w:numPr>
          <w:ilvl w:val="0"/>
          <w:numId w:val="2"/>
        </w:numPr>
        <w:spacing w:after="0"/>
        <w:ind w:left="0" w:firstLine="709"/>
      </w:pPr>
      <w:r w:rsidRPr="00DA6BA1">
        <w:t>Мышечная система:</w:t>
      </w:r>
    </w:p>
    <w:p w:rsidR="00CF05A9" w:rsidRPr="00DA6BA1" w:rsidRDefault="000F232F" w:rsidP="00DA6BA1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Р</w:t>
      </w:r>
      <w:r w:rsidR="00CF05A9" w:rsidRPr="00DA6BA1">
        <w:rPr>
          <w:rFonts w:ascii="Times New Roman" w:hAnsi="Times New Roman"/>
          <w:sz w:val="28"/>
          <w:szCs w:val="28"/>
        </w:rPr>
        <w:t>азвит</w:t>
      </w:r>
      <w:r w:rsidRPr="00DA6BA1">
        <w:rPr>
          <w:rFonts w:ascii="Times New Roman" w:hAnsi="Times New Roman"/>
          <w:sz w:val="28"/>
          <w:szCs w:val="28"/>
        </w:rPr>
        <w:t>ие мышц</w:t>
      </w:r>
      <w:r w:rsidR="00CF05A9" w:rsidRPr="00DA6BA1">
        <w:rPr>
          <w:rFonts w:ascii="Times New Roman" w:hAnsi="Times New Roman"/>
          <w:sz w:val="28"/>
          <w:szCs w:val="28"/>
        </w:rPr>
        <w:t xml:space="preserve"> удовлетворительно</w:t>
      </w:r>
      <w:r w:rsidRPr="00DA6BA1">
        <w:rPr>
          <w:rFonts w:ascii="Times New Roman" w:hAnsi="Times New Roman"/>
          <w:sz w:val="28"/>
          <w:szCs w:val="28"/>
        </w:rPr>
        <w:t xml:space="preserve">е, тонус </w:t>
      </w:r>
      <w:r w:rsidR="00CF05A9" w:rsidRPr="00DA6BA1">
        <w:rPr>
          <w:rFonts w:ascii="Times New Roman" w:hAnsi="Times New Roman"/>
          <w:sz w:val="28"/>
          <w:szCs w:val="28"/>
        </w:rPr>
        <w:t>в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="00CF05A9" w:rsidRPr="00DA6BA1">
        <w:rPr>
          <w:rFonts w:ascii="Times New Roman" w:hAnsi="Times New Roman"/>
          <w:sz w:val="28"/>
          <w:szCs w:val="28"/>
        </w:rPr>
        <w:t>норме,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="00CF05A9" w:rsidRPr="00DA6BA1">
        <w:rPr>
          <w:rFonts w:ascii="Times New Roman" w:hAnsi="Times New Roman"/>
          <w:sz w:val="28"/>
          <w:szCs w:val="28"/>
        </w:rPr>
        <w:t>одинаковый с обеих сторон. Сила мышц слева и справа сохранена</w:t>
      </w:r>
      <w:r w:rsidR="006F4882" w:rsidRPr="00DA6BA1">
        <w:rPr>
          <w:rFonts w:ascii="Times New Roman" w:hAnsi="Times New Roman"/>
          <w:sz w:val="28"/>
          <w:szCs w:val="28"/>
        </w:rPr>
        <w:t>.</w:t>
      </w:r>
      <w:r w:rsidR="00CF05A9" w:rsidRPr="00DA6BA1">
        <w:rPr>
          <w:rFonts w:ascii="Times New Roman" w:hAnsi="Times New Roman"/>
          <w:sz w:val="28"/>
          <w:szCs w:val="28"/>
        </w:rPr>
        <w:t xml:space="preserve"> Болезненность при пальпации отсутствует. Мышцы симметрично принимают участие при движении.</w:t>
      </w:r>
    </w:p>
    <w:p w:rsidR="00CF05A9" w:rsidRPr="00DA6BA1" w:rsidRDefault="00CF05A9" w:rsidP="00DA6BA1">
      <w:pPr>
        <w:pStyle w:val="ListParagraph"/>
        <w:numPr>
          <w:ilvl w:val="0"/>
          <w:numId w:val="2"/>
        </w:numPr>
        <w:spacing w:after="0"/>
        <w:ind w:left="0" w:firstLine="709"/>
      </w:pPr>
      <w:r w:rsidRPr="00DA6BA1">
        <w:t>Костная система: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Кости не деформированы. Череп округлой формы, средних размеров.</w:t>
      </w:r>
      <w:r w:rsidR="00DA6BA1">
        <w:t xml:space="preserve"> </w:t>
      </w:r>
      <w:r w:rsidR="000F232F" w:rsidRPr="00DA6BA1">
        <w:t xml:space="preserve">Большой родничок закрыт. </w:t>
      </w:r>
      <w:r w:rsidRPr="00DA6BA1">
        <w:t>Позвоночник имеет физиологические</w:t>
      </w:r>
      <w:r w:rsidR="00DA6BA1">
        <w:t xml:space="preserve"> </w:t>
      </w:r>
      <w:r w:rsidRPr="00DA6BA1">
        <w:t>изгиб</w:t>
      </w:r>
      <w:r w:rsidR="000F232F" w:rsidRPr="00DA6BA1">
        <w:t>ы. Грудная клетка бочкообразн</w:t>
      </w:r>
      <w:r w:rsidRPr="00DA6BA1">
        <w:t xml:space="preserve">ой формы. Конечности развиты пропорционально. Симптома «барабанных палочек» нет. При пальпации и поколачивании кости безболезненны. 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Суставы</w:t>
      </w:r>
      <w:r w:rsidR="00DA6BA1">
        <w:t xml:space="preserve"> </w:t>
      </w:r>
      <w:r w:rsidRPr="00DA6BA1">
        <w:t>правильной</w:t>
      </w:r>
      <w:r w:rsidR="00DA6BA1">
        <w:t xml:space="preserve"> </w:t>
      </w:r>
      <w:r w:rsidRPr="00DA6BA1">
        <w:t>формы,</w:t>
      </w:r>
      <w:r w:rsidR="00DA6BA1">
        <w:t xml:space="preserve"> </w:t>
      </w:r>
      <w:r w:rsidRPr="00DA6BA1">
        <w:t>движения</w:t>
      </w:r>
      <w:r w:rsidR="00DA6BA1">
        <w:t xml:space="preserve"> </w:t>
      </w:r>
      <w:r w:rsidRPr="00DA6BA1">
        <w:t>в</w:t>
      </w:r>
      <w:r w:rsidR="00DA6BA1">
        <w:t xml:space="preserve"> </w:t>
      </w:r>
      <w:r w:rsidRPr="00DA6BA1">
        <w:t>полном</w:t>
      </w:r>
      <w:r w:rsidR="00DA6BA1">
        <w:t xml:space="preserve"> </w:t>
      </w:r>
      <w:r w:rsidRPr="00DA6BA1">
        <w:t xml:space="preserve">объеме, безболезненные. Припухлость, флюктуация в области суставов отсутствуют. Температура кожи над суставами нормальная. </w:t>
      </w:r>
    </w:p>
    <w:p w:rsidR="00CF05A9" w:rsidRPr="00DA6BA1" w:rsidRDefault="00CF05A9" w:rsidP="00DA6BA1">
      <w:pPr>
        <w:pStyle w:val="ListParagraph"/>
        <w:numPr>
          <w:ilvl w:val="0"/>
          <w:numId w:val="2"/>
        </w:numPr>
        <w:spacing w:after="0"/>
        <w:ind w:left="0" w:firstLine="709"/>
      </w:pPr>
      <w:r w:rsidRPr="00DA6BA1">
        <w:lastRenderedPageBreak/>
        <w:t>Оценка физического развития ребёнка:</w:t>
      </w:r>
    </w:p>
    <w:p w:rsidR="00CF05A9" w:rsidRPr="00DA6BA1" w:rsidRDefault="000F232F" w:rsidP="00DA6BA1">
      <w:pPr>
        <w:spacing w:after="0"/>
        <w:ind w:left="0" w:firstLine="709"/>
      </w:pPr>
      <w:r w:rsidRPr="00DA6BA1">
        <w:t xml:space="preserve">Масса тела </w:t>
      </w:r>
      <w:smartTag w:uri="urn:schemas-microsoft-com:office:smarttags" w:element="metricconverter">
        <w:smartTagPr>
          <w:attr w:name="ProductID" w:val="10,3 кг"/>
        </w:smartTagPr>
        <w:r w:rsidRPr="00DA6BA1">
          <w:t>10,3</w:t>
        </w:r>
        <w:r w:rsidR="00CF05A9" w:rsidRPr="00DA6BA1">
          <w:t xml:space="preserve"> </w:t>
        </w:r>
        <w:r w:rsidR="00D018A7" w:rsidRPr="00DA6BA1">
          <w:t>кг</w:t>
        </w:r>
      </w:smartTag>
      <w:r w:rsidR="00D018A7" w:rsidRPr="00DA6BA1">
        <w:t xml:space="preserve"> (соответствует норме), рост </w:t>
      </w:r>
      <w:smartTag w:uri="urn:schemas-microsoft-com:office:smarttags" w:element="metricconverter">
        <w:smartTagPr>
          <w:attr w:name="ProductID" w:val="76 см"/>
        </w:smartTagPr>
        <w:r w:rsidR="00CF05A9" w:rsidRPr="00DA6BA1">
          <w:t>7</w:t>
        </w:r>
        <w:r w:rsidR="00D018A7" w:rsidRPr="00DA6BA1">
          <w:t>6</w:t>
        </w:r>
        <w:r w:rsidR="00CF05A9" w:rsidRPr="00DA6BA1">
          <w:t xml:space="preserve"> см</w:t>
        </w:r>
      </w:smartTag>
      <w:r w:rsidR="00CF05A9" w:rsidRPr="00DA6BA1">
        <w:t xml:space="preserve"> (соответствует норме). Индекс массы тела – 1</w:t>
      </w:r>
      <w:r w:rsidR="00D018A7" w:rsidRPr="00DA6BA1">
        <w:t>7</w:t>
      </w:r>
      <w:r w:rsidR="00CF05A9" w:rsidRPr="00DA6BA1">
        <w:t>,</w:t>
      </w:r>
      <w:r w:rsidR="00D018A7" w:rsidRPr="00DA6BA1">
        <w:t>83</w:t>
      </w:r>
      <w:r w:rsidR="00CF05A9" w:rsidRPr="00DA6BA1">
        <w:t xml:space="preserve"> кг/м</w:t>
      </w:r>
      <w:r w:rsidR="00CF05A9" w:rsidRPr="00DA6BA1">
        <w:rPr>
          <w:vertAlign w:val="superscript"/>
        </w:rPr>
        <w:t>2</w:t>
      </w:r>
      <w:r w:rsidR="00CF05A9" w:rsidRPr="00DA6BA1">
        <w:t xml:space="preserve">. Окружность головы </w:t>
      </w:r>
      <w:r w:rsidR="00D018A7" w:rsidRPr="00DA6BA1">
        <w:t>–</w:t>
      </w:r>
      <w:r w:rsidR="00CF05A9" w:rsidRPr="00DA6BA1">
        <w:t xml:space="preserve"> </w:t>
      </w:r>
      <w:smartTag w:uri="urn:schemas-microsoft-com:office:smarttags" w:element="metricconverter">
        <w:smartTagPr>
          <w:attr w:name="ProductID" w:val="45,5 см"/>
        </w:smartTagPr>
        <w:r w:rsidR="00CF05A9" w:rsidRPr="00DA6BA1">
          <w:t>4</w:t>
        </w:r>
        <w:r w:rsidR="00D018A7" w:rsidRPr="00DA6BA1">
          <w:t>5,5 см</w:t>
        </w:r>
      </w:smartTag>
      <w:r w:rsidR="00D018A7" w:rsidRPr="00DA6BA1">
        <w:t xml:space="preserve">, грудной клетки - </w:t>
      </w:r>
      <w:smartTag w:uri="urn:schemas-microsoft-com:office:smarttags" w:element="metricconverter">
        <w:smartTagPr>
          <w:attr w:name="ProductID" w:val="48 см"/>
        </w:smartTagPr>
        <w:r w:rsidR="00CF05A9" w:rsidRPr="00DA6BA1">
          <w:t>4</w:t>
        </w:r>
        <w:r w:rsidR="00D018A7" w:rsidRPr="00DA6BA1">
          <w:t>8</w:t>
        </w:r>
        <w:r w:rsidR="00CF05A9" w:rsidRPr="00DA6BA1">
          <w:t xml:space="preserve"> см</w:t>
        </w:r>
      </w:smartTag>
      <w:r w:rsidR="00CF05A9" w:rsidRPr="00DA6BA1">
        <w:t>.</w:t>
      </w:r>
      <w:r w:rsidR="008C5AE1" w:rsidRPr="00DA6BA1">
        <w:t xml:space="preserve"> </w:t>
      </w:r>
      <w:r w:rsidR="00CF05A9" w:rsidRPr="00DA6BA1">
        <w:t>Физическое развитие ребёнка соответствует возрасту.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Система органов дыхания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Осмотр: Нос имеет нормальную форму. Носовое дыхание затруднено за счет отека слизистой (ринит). Отделяемое из носа слизистого характера, носовых кровотечений нет. Деформации мягких тканей, покраснения и изъязвления у наружного края ноздрей, герпетической сыпи не обнаружено.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Грудная клетка </w:t>
      </w:r>
      <w:r w:rsidR="000B08F3" w:rsidRPr="00DA6BA1">
        <w:t>бочкообраз</w:t>
      </w:r>
      <w:r w:rsidRPr="00DA6BA1">
        <w:t xml:space="preserve">ной формы, над- и подключичные ямки слегка сглажены, </w:t>
      </w:r>
      <w:r w:rsidR="000B25F2" w:rsidRPr="00DA6BA1">
        <w:t>ребра расположены горизонтально</w:t>
      </w:r>
      <w:r w:rsidRPr="00DA6BA1">
        <w:t xml:space="preserve">, лопатки слегка выступают от задней поверхности грудной клетки. Осанка не нарушена. Экскурсия обеих сторон грудной клетки при дыхании равномерная - 2см. Тип дыхания смешанный. Дыхательные движения ритмичны, симметричны. </w:t>
      </w:r>
      <w:r w:rsidR="001A0034" w:rsidRPr="00DA6BA1">
        <w:t>ЧДД- 6</w:t>
      </w:r>
      <w:r w:rsidRPr="00DA6BA1">
        <w:t xml:space="preserve">0 в минуту. Отмечается смешанная одышка </w:t>
      </w:r>
      <w:r w:rsidR="000B08F3" w:rsidRPr="00DA6BA1">
        <w:t>с</w:t>
      </w:r>
      <w:r w:rsidRPr="00DA6BA1">
        <w:t xml:space="preserve"> участием вспомогательной мускулатуры.</w:t>
      </w:r>
    </w:p>
    <w:p w:rsidR="008C5AE1" w:rsidRPr="00DA6BA1" w:rsidRDefault="008C5AE1" w:rsidP="00DA6BA1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Пальпация грудной клетки. При пальпации грудной клетки по ходу межреберных нервов, мышц и ребер болезненности нет. Целостность грудной клетки не нарушена, эластичность сохранена. Голосовое дрожание не изменено, одинаково с обеих сторон.</w:t>
      </w:r>
    </w:p>
    <w:p w:rsidR="008C5AE1" w:rsidRPr="00DA6BA1" w:rsidRDefault="008C5AE1" w:rsidP="00DA6BA1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Перкуссия. При проведении сравнительной перкуссии: над всей поверхностью лёгких - лёгочный звук, в</w:t>
      </w:r>
      <w:r w:rsidR="001A0034" w:rsidRPr="00DA6BA1">
        <w:rPr>
          <w:rFonts w:ascii="Times New Roman" w:hAnsi="Times New Roman"/>
          <w:sz w:val="28"/>
          <w:szCs w:val="28"/>
        </w:rPr>
        <w:t xml:space="preserve"> нижних</w:t>
      </w:r>
      <w:r w:rsidRPr="00DA6BA1">
        <w:rPr>
          <w:rFonts w:ascii="Times New Roman" w:hAnsi="Times New Roman"/>
          <w:sz w:val="28"/>
          <w:szCs w:val="28"/>
        </w:rPr>
        <w:t xml:space="preserve"> дол</w:t>
      </w:r>
      <w:r w:rsidR="001A0034" w:rsidRPr="00DA6BA1">
        <w:rPr>
          <w:rFonts w:ascii="Times New Roman" w:hAnsi="Times New Roman"/>
          <w:sz w:val="28"/>
          <w:szCs w:val="28"/>
        </w:rPr>
        <w:t>ях обоих легких</w:t>
      </w:r>
      <w:r w:rsidRPr="00DA6BA1">
        <w:rPr>
          <w:rFonts w:ascii="Times New Roman" w:hAnsi="Times New Roman"/>
          <w:sz w:val="28"/>
          <w:szCs w:val="28"/>
        </w:rPr>
        <w:t xml:space="preserve"> отмечается притупление звука. </w:t>
      </w:r>
    </w:p>
    <w:p w:rsidR="008C5AE1" w:rsidRPr="00DA6BA1" w:rsidRDefault="008C5AE1" w:rsidP="00DA6BA1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 xml:space="preserve">Данные топографической перкуссии: </w:t>
      </w:r>
    </w:p>
    <w:p w:rsidR="0056082C" w:rsidRDefault="0056082C" w:rsidP="00DA6BA1">
      <w:pPr>
        <w:spacing w:after="0"/>
        <w:ind w:left="0" w:firstLine="709"/>
      </w:pPr>
    </w:p>
    <w:p w:rsidR="008C5AE1" w:rsidRPr="00DA6BA1" w:rsidRDefault="008C5AE1" w:rsidP="00DA6BA1">
      <w:pPr>
        <w:spacing w:after="0"/>
        <w:ind w:left="0" w:firstLine="709"/>
      </w:pPr>
      <w:r w:rsidRPr="00DA6BA1">
        <w:t>Результаты топографической перкуссии: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3081"/>
        <w:gridCol w:w="3302"/>
      </w:tblGrid>
      <w:tr w:rsidR="008C5AE1" w:rsidRPr="00DA6BA1">
        <w:trPr>
          <w:trHeight w:val="319"/>
        </w:trPr>
        <w:tc>
          <w:tcPr>
            <w:tcW w:w="9356" w:type="dxa"/>
            <w:gridSpan w:val="3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Нижняя граница:</w:t>
            </w:r>
          </w:p>
        </w:tc>
      </w:tr>
      <w:tr w:rsidR="008C5AE1" w:rsidRPr="00DA6BA1">
        <w:trPr>
          <w:trHeight w:val="238"/>
        </w:trPr>
        <w:tc>
          <w:tcPr>
            <w:tcW w:w="2973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Топографические линии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Правое легкое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Левое легкое</w:t>
            </w:r>
          </w:p>
        </w:tc>
      </w:tr>
      <w:tr w:rsidR="008C5AE1" w:rsidRPr="00DA6BA1">
        <w:trPr>
          <w:trHeight w:val="301"/>
        </w:trPr>
        <w:tc>
          <w:tcPr>
            <w:tcW w:w="2973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Срединно-ключичная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VI ребро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-</w:t>
            </w:r>
          </w:p>
        </w:tc>
      </w:tr>
      <w:tr w:rsidR="008C5AE1" w:rsidRPr="00DA6BA1">
        <w:trPr>
          <w:trHeight w:val="235"/>
        </w:trPr>
        <w:tc>
          <w:tcPr>
            <w:tcW w:w="2973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Средняя подмышечная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VIII ребро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rPr>
                <w:lang w:val="en-US"/>
              </w:rPr>
              <w:t>I</w:t>
            </w:r>
            <w:r w:rsidRPr="0056082C">
              <w:t xml:space="preserve">X ребро </w:t>
            </w:r>
          </w:p>
        </w:tc>
      </w:tr>
      <w:tr w:rsidR="008C5AE1" w:rsidRPr="00DA6BA1">
        <w:trPr>
          <w:trHeight w:val="268"/>
        </w:trPr>
        <w:tc>
          <w:tcPr>
            <w:tcW w:w="2973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lastRenderedPageBreak/>
              <w:t>Лопаточная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rPr>
                <w:lang w:val="en-US"/>
              </w:rPr>
              <w:t>I</w:t>
            </w:r>
            <w:r w:rsidRPr="0056082C">
              <w:t>X ребро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7"/>
              <w:spacing w:line="360" w:lineRule="auto"/>
              <w:jc w:val="both"/>
            </w:pPr>
            <w:r w:rsidRPr="0056082C">
              <w:t>X ребро</w:t>
            </w:r>
          </w:p>
        </w:tc>
      </w:tr>
    </w:tbl>
    <w:p w:rsidR="008C5AE1" w:rsidRPr="00DA6BA1" w:rsidRDefault="008C5AE1" w:rsidP="00DA6BA1">
      <w:pPr>
        <w:spacing w:after="0"/>
        <w:ind w:left="0" w:firstLine="709"/>
      </w:pPr>
      <w:r w:rsidRPr="00DA6BA1">
        <w:t>Аускультация. На симметричных участках грудной клетки выслушивается</w:t>
      </w:r>
      <w:r w:rsidR="00DA6BA1">
        <w:t xml:space="preserve"> </w:t>
      </w:r>
      <w:r w:rsidRPr="00DA6BA1">
        <w:t>жесткое дыхание; влажные мелкопузырчатые хрипы на вдохе и выдохе, справа</w:t>
      </w:r>
      <w:r w:rsidR="001A0034" w:rsidRPr="00DA6BA1">
        <w:t xml:space="preserve"> и слева</w:t>
      </w:r>
      <w:r w:rsidRPr="00DA6BA1">
        <w:t>. Крепитация, шум трения плевры, плеврокардиальный шум отсутствуют. Бронхофония не изменена, одинакова над всей поверхностью легких.</w:t>
      </w:r>
    </w:p>
    <w:p w:rsidR="004D34F0" w:rsidRPr="00DA6BA1" w:rsidRDefault="004D34F0" w:rsidP="00DA6BA1">
      <w:pPr>
        <w:spacing w:after="0"/>
        <w:ind w:left="0" w:firstLine="709"/>
      </w:pPr>
    </w:p>
    <w:p w:rsidR="008C5AE1" w:rsidRPr="0056082C" w:rsidRDefault="0056082C" w:rsidP="0056082C">
      <w:pPr>
        <w:pStyle w:val="a7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Система органов кровообращения</w:t>
      </w:r>
    </w:p>
    <w:p w:rsidR="0056082C" w:rsidRDefault="0056082C" w:rsidP="00DA6BA1">
      <w:pPr>
        <w:spacing w:after="0"/>
        <w:ind w:left="0" w:firstLine="709"/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</w:rPr>
      </w:pPr>
      <w:r>
        <w:rPr>
          <w:b/>
        </w:rPr>
        <w:t>Исследование сердца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Осмотр</w:t>
      </w:r>
      <w:r w:rsidRPr="00DA6BA1">
        <w:rPr>
          <w:bCs/>
        </w:rPr>
        <w:t xml:space="preserve"> </w:t>
      </w:r>
      <w:r w:rsidRPr="00DA6BA1">
        <w:t>сердечной области. Форма</w:t>
      </w:r>
      <w:r w:rsidR="00DA6BA1">
        <w:t xml:space="preserve"> </w:t>
      </w:r>
      <w:r w:rsidRPr="00DA6BA1">
        <w:t>грудной</w:t>
      </w:r>
      <w:r w:rsidR="00DA6BA1">
        <w:t xml:space="preserve"> </w:t>
      </w:r>
      <w:r w:rsidRPr="00DA6BA1">
        <w:t>клетки</w:t>
      </w:r>
      <w:r w:rsidR="00DA6BA1">
        <w:t xml:space="preserve"> </w:t>
      </w:r>
      <w:r w:rsidRPr="00DA6BA1">
        <w:t>в</w:t>
      </w:r>
      <w:r w:rsidR="00DA6BA1">
        <w:t xml:space="preserve"> </w:t>
      </w:r>
      <w:r w:rsidRPr="00DA6BA1">
        <w:t>области</w:t>
      </w:r>
      <w:r w:rsidR="00DA6BA1">
        <w:t xml:space="preserve"> </w:t>
      </w:r>
      <w:r w:rsidRPr="00DA6BA1">
        <w:t>сердца</w:t>
      </w:r>
      <w:r w:rsidR="00DA6BA1">
        <w:t xml:space="preserve"> </w:t>
      </w:r>
      <w:r w:rsidRPr="00DA6BA1">
        <w:t>не</w:t>
      </w:r>
      <w:r w:rsidR="00DA6BA1">
        <w:t xml:space="preserve"> </w:t>
      </w:r>
      <w:r w:rsidRPr="00DA6BA1">
        <w:t>изменена. Сердечный толчок и верхушечный толчок</w:t>
      </w:r>
      <w:r w:rsidR="00DA6BA1">
        <w:t xml:space="preserve"> </w:t>
      </w:r>
      <w:r w:rsidRPr="00DA6BA1">
        <w:t xml:space="preserve">не визуализируются.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Сердечный горб, видимая пульсация в области сердца, яремной ямки, подложечной области - отсутствуют.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Осмотр артерий и вен: «пляска каротид» не просматривается.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Пальпация. При пальпации верхушечный толчок в V межреберье на </w:t>
      </w:r>
      <w:smartTag w:uri="urn:schemas-microsoft-com:office:smarttags" w:element="metricconverter">
        <w:smartTagPr>
          <w:attr w:name="ProductID" w:val="1 см"/>
        </w:smartTagPr>
        <w:r w:rsidRPr="00DA6BA1">
          <w:t>1 см</w:t>
        </w:r>
      </w:smartTag>
      <w:r w:rsidRPr="00DA6BA1">
        <w:t xml:space="preserve"> кнаружи от левой срединно-ключичной линии, умеренной силы, ограниченный, ритмичный. Сердечный толчок не определяется. Симптом “кошачьего мурлыканья” отрицательный. Систолическое и диастолическое дрожание не пальпируются.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Аортальной пульсации и пульсации легочной артерии нет.</w:t>
      </w:r>
    </w:p>
    <w:p w:rsidR="0056082C" w:rsidRDefault="0056082C" w:rsidP="00DA6BA1">
      <w:pPr>
        <w:pStyle w:val="a7"/>
        <w:spacing w:line="360" w:lineRule="auto"/>
        <w:ind w:firstLine="709"/>
        <w:jc w:val="both"/>
        <w:rPr>
          <w:sz w:val="28"/>
        </w:rPr>
      </w:pPr>
    </w:p>
    <w:p w:rsidR="008C5AE1" w:rsidRPr="0056082C" w:rsidRDefault="0056082C" w:rsidP="0056082C">
      <w:pPr>
        <w:pStyle w:val="a7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Перкуссия сердца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Границы относительной</w:t>
      </w:r>
      <w:r w:rsidR="00DA6BA1">
        <w:rPr>
          <w:sz w:val="28"/>
        </w:rPr>
        <w:t xml:space="preserve"> </w:t>
      </w:r>
      <w:r w:rsidRPr="00DA6BA1">
        <w:rPr>
          <w:sz w:val="28"/>
        </w:rPr>
        <w:t xml:space="preserve">тупости сердца: 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верхняя – на уровне II ребра;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 xml:space="preserve">правая - в IV межреберье </w:t>
      </w:r>
      <w:r w:rsidR="00151577" w:rsidRPr="00DA6BA1">
        <w:rPr>
          <w:sz w:val="28"/>
        </w:rPr>
        <w:t xml:space="preserve">по </w:t>
      </w:r>
      <w:r w:rsidRPr="00DA6BA1">
        <w:rPr>
          <w:sz w:val="28"/>
        </w:rPr>
        <w:t>правой парастернальной линии;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 xml:space="preserve">левая - в V межреберье на </w:t>
      </w:r>
      <w:smartTag w:uri="urn:schemas-microsoft-com:office:smarttags" w:element="metricconverter">
        <w:smartTagPr>
          <w:attr w:name="ProductID" w:val="1 см"/>
        </w:smartTagPr>
        <w:r w:rsidRPr="00DA6BA1">
          <w:rPr>
            <w:sz w:val="28"/>
          </w:rPr>
          <w:t>1 см</w:t>
        </w:r>
      </w:smartTag>
      <w:r w:rsidRPr="00DA6BA1">
        <w:rPr>
          <w:sz w:val="28"/>
        </w:rPr>
        <w:t xml:space="preserve"> кнаружи от левой срединно-ключичной линии; 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 xml:space="preserve">Конфигурация сердечной тупости нормальная. 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lastRenderedPageBreak/>
        <w:t xml:space="preserve">Аускультация сердца. При аускультации тоны сердца ритмичные, звучные. </w:t>
      </w:r>
      <w:r w:rsidRPr="00DA6BA1">
        <w:rPr>
          <w:sz w:val="28"/>
          <w:szCs w:val="28"/>
          <w:lang w:val="en-US"/>
        </w:rPr>
        <w:t>I</w:t>
      </w:r>
      <w:r w:rsidRPr="00DA6BA1">
        <w:rPr>
          <w:sz w:val="28"/>
          <w:szCs w:val="28"/>
        </w:rPr>
        <w:t xml:space="preserve"> тон лучше выслушивается над верхушкой сердца, </w:t>
      </w:r>
      <w:r w:rsidRPr="00DA6BA1">
        <w:rPr>
          <w:sz w:val="28"/>
          <w:szCs w:val="28"/>
          <w:lang w:val="en-US"/>
        </w:rPr>
        <w:t>II</w:t>
      </w:r>
      <w:r w:rsidRPr="00DA6BA1">
        <w:rPr>
          <w:sz w:val="28"/>
          <w:szCs w:val="28"/>
        </w:rPr>
        <w:t xml:space="preserve"> тон - у основания.</w:t>
      </w:r>
      <w:r w:rsidRPr="00DA6BA1">
        <w:rPr>
          <w:sz w:val="28"/>
        </w:rPr>
        <w:t xml:space="preserve"> III и IV тонов нет. Тон открытия митрального клапана отсутствует. Расщепления и раздвоения тонов нет,</w:t>
      </w:r>
      <w:r w:rsidR="00DA6BA1">
        <w:rPr>
          <w:sz w:val="28"/>
        </w:rPr>
        <w:t xml:space="preserve"> </w:t>
      </w:r>
      <w:r w:rsidRPr="00DA6BA1">
        <w:rPr>
          <w:sz w:val="28"/>
        </w:rPr>
        <w:t xml:space="preserve">побочных патологических шумов нет. </w:t>
      </w:r>
    </w:p>
    <w:p w:rsidR="0056082C" w:rsidRDefault="0056082C" w:rsidP="00DA6BA1">
      <w:pPr>
        <w:spacing w:after="0"/>
        <w:ind w:left="0" w:firstLine="709"/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Ис</w:t>
      </w:r>
      <w:r w:rsidR="0056082C">
        <w:rPr>
          <w:b/>
        </w:rPr>
        <w:t>следование сосудов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Пульс одинаковый на обеих лучевых артериях: частота </w:t>
      </w:r>
      <w:r w:rsidR="00151577" w:rsidRPr="00DA6BA1">
        <w:t>130</w:t>
      </w:r>
      <w:r w:rsidRPr="00DA6BA1">
        <w:t xml:space="preserve"> уд \ мин.,</w:t>
      </w:r>
      <w:r w:rsidR="00DA6BA1">
        <w:t xml:space="preserve"> </w:t>
      </w:r>
      <w:r w:rsidRPr="00DA6BA1">
        <w:t xml:space="preserve">умеренного наполнения и напряжения, высокий, регулярный. Дефицит пульса не определяется. При пальпации аорты выявлена слабая её пульсация в ярёмной ямке. Пульсация височных, сонных, лучевых, подколенных артерий, артерий тыла стопы не изменена. Ригидность, патологическая извитость сосудов отсутствует.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Набухание,</w:t>
      </w:r>
      <w:r w:rsidR="00DA6BA1">
        <w:t xml:space="preserve"> </w:t>
      </w:r>
      <w:r w:rsidRPr="00DA6BA1">
        <w:t>видимая пульсация наружных ярёмных вен отсутствует,</w:t>
      </w:r>
      <w:r w:rsidR="00DA6BA1">
        <w:t xml:space="preserve"> </w:t>
      </w:r>
      <w:r w:rsidRPr="00DA6BA1">
        <w:t>положительный</w:t>
      </w:r>
      <w:r w:rsidR="00DA6BA1">
        <w:t xml:space="preserve"> </w:t>
      </w:r>
      <w:r w:rsidRPr="00DA6BA1">
        <w:t>венный</w:t>
      </w:r>
      <w:r w:rsidR="00DA6BA1">
        <w:t xml:space="preserve"> </w:t>
      </w:r>
      <w:r w:rsidRPr="00DA6BA1">
        <w:t>пульс</w:t>
      </w:r>
      <w:r w:rsidR="00DA6BA1">
        <w:t xml:space="preserve"> </w:t>
      </w:r>
      <w:r w:rsidRPr="00DA6BA1">
        <w:t>отсутствует.</w:t>
      </w:r>
      <w:r w:rsidR="00DA6BA1">
        <w:t xml:space="preserve"> </w:t>
      </w:r>
      <w:r w:rsidRPr="00DA6BA1">
        <w:t>Расширения</w:t>
      </w:r>
      <w:r w:rsidR="00DA6BA1">
        <w:t xml:space="preserve"> </w:t>
      </w:r>
      <w:r w:rsidRPr="00DA6BA1">
        <w:t>вен грудной клетки, брюшной стенки, конечностей, уплотнение и болезненность вен отсутствуют.</w:t>
      </w:r>
    </w:p>
    <w:p w:rsidR="008C5AE1" w:rsidRPr="00DA6BA1" w:rsidRDefault="008C5AE1" w:rsidP="00DA6BA1">
      <w:pPr>
        <w:pStyle w:val="a7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Аускультация сосудов.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56082C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Желудочно-кишечный тракт</w:t>
      </w:r>
    </w:p>
    <w:p w:rsidR="008C5AE1" w:rsidRPr="00DA6BA1" w:rsidRDefault="008C5AE1" w:rsidP="00DA6BA1">
      <w:pPr>
        <w:pStyle w:val="2"/>
        <w:spacing w:after="0" w:line="360" w:lineRule="auto"/>
        <w:ind w:left="0" w:firstLine="709"/>
      </w:pPr>
      <w:r w:rsidRPr="00DA6BA1">
        <w:t>Слизистая полости рта умеренно влажная, высыпаний нет. Десны розовой окраски, не кровоточивы, не разрыхлены. Язык обычной формы и величины,</w:t>
      </w:r>
      <w:r w:rsidR="00DA6BA1">
        <w:t xml:space="preserve"> </w:t>
      </w:r>
      <w:r w:rsidRPr="00DA6BA1">
        <w:t>влажный, слегка обложен белым налётом, выраженность сосочков в пределах нормы. Трещин, прикусов, язвочек нет. Состояние зубов удовлетворительное.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Отмечается</w:t>
      </w:r>
      <w:r w:rsidR="00DA6BA1">
        <w:t xml:space="preserve"> </w:t>
      </w:r>
      <w:r w:rsidRPr="00DA6BA1">
        <w:t>умеренная гиперемия зева (небных дужек, язычка, задней стенки глотки).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Живот симметричный, одинаково участвует в дыхании. Расхождения прямых мышц живота не наблюдается, видимая перистальтика желудка и </w:t>
      </w:r>
      <w:r w:rsidRPr="00DA6BA1">
        <w:lastRenderedPageBreak/>
        <w:t>кишечника отсутствуют. При перкуссии определяется тимпанический звук над всей поверхностью брюшной полости. Стул регулярный, кал оформленный.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Живот мягкий, безболезненный, напряжения нет. Симптом Щёткина-Блюмберга отрицательный.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2 см"/>
        </w:smartTagPr>
        <w:r w:rsidRPr="00DA6BA1">
          <w:t>2 см</w:t>
        </w:r>
      </w:smartTag>
      <w:r w:rsidRPr="00DA6BA1">
        <w:t xml:space="preserve">, подвижная, не урчащая, безболезненная. Слепая кишка расположена на границе средней и нижней трети расстояния от пупка до гребня подвздошной кости, диаметром </w:t>
      </w:r>
      <w:smartTag w:uri="urn:schemas-microsoft-com:office:smarttags" w:element="metricconverter">
        <w:smartTagPr>
          <w:attr w:name="ProductID" w:val="3 см"/>
        </w:smartTagPr>
        <w:r w:rsidRPr="00DA6BA1">
          <w:t>3 см</w:t>
        </w:r>
      </w:smartTag>
      <w:r w:rsidRPr="00DA6BA1">
        <w:t>., эластичная, стенка гладкая, ровная, подвижность достаточная; безболезненная, определяется урчание. Нижняя граница желудка, привратник, восходящая, поперечная и нисходящая ободочная кишка не пальпируются. Перистальтика кишечника активная.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При аускультации: выслушиваются кишечные шумы. 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Печень и желчные пути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 xml:space="preserve">Осмотр: </w:t>
      </w:r>
      <w:r w:rsidRPr="00DA6BA1">
        <w:t>выпячивания печени нет, деформация в области печени отсутствует.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Пальпация: печень </w:t>
      </w:r>
      <w:r w:rsidR="00670575" w:rsidRPr="00DA6BA1">
        <w:t>на 2см ниже края</w:t>
      </w:r>
      <w:r w:rsidRPr="00DA6BA1">
        <w:t xml:space="preserve"> рёберной дуги, край печени острый, мягкий, ровный. Желчный пузырь не пальпируется. В месте проекции болезненности нет. Симптомы Кера, Мерфи, Мюси – отрицательные.</w:t>
      </w:r>
    </w:p>
    <w:p w:rsidR="008C5AE1" w:rsidRPr="00DA6BA1" w:rsidRDefault="008C5AE1" w:rsidP="00DA6BA1">
      <w:pPr>
        <w:spacing w:after="0"/>
        <w:ind w:left="0" w:firstLine="709"/>
        <w:rPr>
          <w:iCs/>
        </w:rPr>
      </w:pPr>
      <w:r w:rsidRPr="00DA6BA1">
        <w:rPr>
          <w:iCs/>
        </w:rPr>
        <w:t xml:space="preserve">Аускультация: </w:t>
      </w:r>
      <w:r w:rsidRPr="00DA6BA1">
        <w:t>шума трения брюшины в области правого подреберья нет.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Селезенка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Осмотр: выпячивание в области селезёнки не наблюдается, деформация отсутствует.</w:t>
      </w:r>
    </w:p>
    <w:p w:rsidR="00670575" w:rsidRPr="00DA6BA1" w:rsidRDefault="00670575" w:rsidP="00DA6BA1">
      <w:pPr>
        <w:spacing w:after="0"/>
        <w:ind w:left="0" w:firstLine="709"/>
        <w:rPr>
          <w:iCs/>
        </w:rPr>
      </w:pPr>
      <w:r w:rsidRPr="00DA6BA1">
        <w:rPr>
          <w:iCs/>
        </w:rPr>
        <w:t xml:space="preserve">Пальпация: </w:t>
      </w:r>
      <w:r w:rsidRPr="00DA6BA1">
        <w:t>не пальпируется.</w:t>
      </w:r>
    </w:p>
    <w:p w:rsidR="008C5AE1" w:rsidRPr="00DA6BA1" w:rsidRDefault="008C5AE1" w:rsidP="00DA6BA1">
      <w:pPr>
        <w:spacing w:after="0"/>
        <w:ind w:left="0" w:firstLine="709"/>
      </w:pPr>
      <w:r w:rsidRPr="00DA6BA1">
        <w:lastRenderedPageBreak/>
        <w:t xml:space="preserve">Перкуссия: перкуторные границы селезенки в норме (длинник селезёнки, располагается по </w:t>
      </w:r>
      <w:r w:rsidRPr="00DA6BA1">
        <w:rPr>
          <w:lang w:val="en-US"/>
        </w:rPr>
        <w:t>X</w:t>
      </w:r>
      <w:r w:rsidRPr="00DA6BA1">
        <w:t xml:space="preserve"> ребру, составляет – </w:t>
      </w:r>
      <w:smartTag w:uri="urn:schemas-microsoft-com:office:smarttags" w:element="metricconverter">
        <w:smartTagPr>
          <w:attr w:name="ProductID" w:val="6 см"/>
        </w:smartTagPr>
        <w:r w:rsidRPr="00DA6BA1">
          <w:t>6 см</w:t>
        </w:r>
      </w:smartTag>
      <w:r w:rsidRPr="00DA6BA1">
        <w:t xml:space="preserve">, а поперечник – </w:t>
      </w:r>
      <w:smartTag w:uri="urn:schemas-microsoft-com:office:smarttags" w:element="metricconverter">
        <w:smartTagPr>
          <w:attr w:name="ProductID" w:val="4 см"/>
        </w:smartTagPr>
        <w:r w:rsidRPr="00DA6BA1">
          <w:t>4 см</w:t>
        </w:r>
      </w:smartTag>
      <w:r w:rsidRPr="00DA6BA1">
        <w:t>).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 xml:space="preserve">Аускультация: </w:t>
      </w:r>
      <w:r w:rsidRPr="00DA6BA1">
        <w:t>признаков</w:t>
      </w:r>
      <w:r w:rsidR="00DA6BA1">
        <w:t xml:space="preserve"> </w:t>
      </w:r>
      <w:r w:rsidRPr="00DA6BA1">
        <w:t>периспленита не выявлено.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Поджелудочная железа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>Пальпация: п</w:t>
      </w:r>
      <w:r w:rsidRPr="00DA6BA1">
        <w:t>оджелудочная железа не пальпируется.</w:t>
      </w:r>
    </w:p>
    <w:p w:rsidR="008C5AE1" w:rsidRPr="00DA6BA1" w:rsidRDefault="008C5AE1" w:rsidP="00DA6BA1">
      <w:pPr>
        <w:spacing w:after="0"/>
        <w:ind w:left="0" w:firstLine="709"/>
        <w:rPr>
          <w:szCs w:val="36"/>
        </w:rPr>
      </w:pPr>
      <w:r w:rsidRPr="00DA6BA1">
        <w:rPr>
          <w:szCs w:val="36"/>
        </w:rPr>
        <w:t>Мочеполовая система.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 xml:space="preserve">Осмотр: </w:t>
      </w:r>
      <w:r w:rsidRPr="00DA6BA1">
        <w:t>в области почек гиперемии кожи и припухлости не обнаружено, при осмотре надлобковой области признаков выбухания нет.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Перкуссия: </w:t>
      </w:r>
    </w:p>
    <w:p w:rsidR="008C5AE1" w:rsidRPr="00DA6BA1" w:rsidRDefault="008C5AE1" w:rsidP="00DA6BA1">
      <w:pPr>
        <w:numPr>
          <w:ilvl w:val="0"/>
          <w:numId w:val="4"/>
        </w:numPr>
        <w:spacing w:after="0"/>
        <w:ind w:left="0" w:firstLine="709"/>
      </w:pPr>
      <w:r w:rsidRPr="00DA6BA1">
        <w:t>поясничная область: симптом Пастернацкого отрицателен с обеих сторон.</w:t>
      </w:r>
    </w:p>
    <w:p w:rsidR="008C5AE1" w:rsidRPr="00DA6BA1" w:rsidRDefault="008C5AE1" w:rsidP="00DA6BA1">
      <w:pPr>
        <w:numPr>
          <w:ilvl w:val="0"/>
          <w:numId w:val="4"/>
        </w:numPr>
        <w:spacing w:after="0"/>
        <w:ind w:left="0" w:firstLine="709"/>
      </w:pPr>
      <w:r w:rsidRPr="00DA6BA1">
        <w:t>надлобковая область: над лобком, после опорожнения мочевого пузыря выявляется тимпанический перкуторный звук; увеличение мочевого пузыря не обнаружено.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>Пальпация: почки не пальпируются через переднюю брюшную стенку в положении</w:t>
      </w:r>
      <w:r w:rsidR="00DA6BA1">
        <w:rPr>
          <w:iCs/>
        </w:rPr>
        <w:t xml:space="preserve"> </w:t>
      </w:r>
      <w:r w:rsidRPr="00DA6BA1">
        <w:rPr>
          <w:iCs/>
        </w:rPr>
        <w:t>лёжа и стоя. Мочевой пузырь не пальпируется.</w:t>
      </w:r>
      <w:r w:rsidRPr="00DA6BA1">
        <w:t xml:space="preserve"> Болезненность при пальпации в рёберно-позвоночной точке (точка локализуется</w:t>
      </w:r>
      <w:r w:rsidR="00DA6BA1">
        <w:t xml:space="preserve"> </w:t>
      </w:r>
      <w:r w:rsidRPr="00DA6BA1">
        <w:t>в углу, образованном</w:t>
      </w:r>
      <w:r w:rsidR="00DA6BA1">
        <w:t xml:space="preserve"> </w:t>
      </w:r>
      <w:r w:rsidRPr="00DA6BA1">
        <w:t>12 ребром</w:t>
      </w:r>
      <w:r w:rsidR="00DA6BA1">
        <w:t xml:space="preserve"> </w:t>
      </w:r>
      <w:r w:rsidRPr="00DA6BA1">
        <w:t>и позвоночником), реберно-поясничных (находится в месте пересечения 12 ребра и поясничной мышцы) точках и по ходу мочеточников отсутствует.</w:t>
      </w:r>
    </w:p>
    <w:p w:rsidR="008C5AE1" w:rsidRPr="00DA6BA1" w:rsidRDefault="00670575" w:rsidP="00DA6BA1">
      <w:pPr>
        <w:spacing w:after="0"/>
        <w:ind w:left="0" w:firstLine="709"/>
      </w:pPr>
      <w:r w:rsidRPr="00DA6BA1">
        <w:t>Частота мочеиспусканий 6-7</w:t>
      </w:r>
      <w:r w:rsidR="008C5AE1" w:rsidRPr="00DA6BA1">
        <w:t xml:space="preserve"> раз в сутки. Суточный диурез – </w:t>
      </w:r>
      <w:r w:rsidR="0099132F" w:rsidRPr="00DA6BA1">
        <w:t>6</w:t>
      </w:r>
      <w:r w:rsidRPr="00DA6BA1">
        <w:t>0</w:t>
      </w:r>
      <w:r w:rsidR="008C5AE1" w:rsidRPr="00DA6BA1">
        <w:t>0 мл. Соотношение дневного и ночного диуреза 2:1.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Наружные</w:t>
      </w:r>
      <w:r w:rsidR="00DA6BA1">
        <w:t xml:space="preserve"> </w:t>
      </w:r>
      <w:r w:rsidRPr="00DA6BA1">
        <w:t xml:space="preserve">половые органы развиты </w:t>
      </w:r>
      <w:r w:rsidR="00670575" w:rsidRPr="00DA6BA1">
        <w:t>по жен</w:t>
      </w:r>
      <w:r w:rsidRPr="00DA6BA1">
        <w:t>скому типу.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Эндокринная система</w:t>
      </w:r>
    </w:p>
    <w:p w:rsidR="008C5AE1" w:rsidRPr="00DA6BA1" w:rsidRDefault="008C5AE1" w:rsidP="00DA6BA1">
      <w:pPr>
        <w:spacing w:after="0"/>
        <w:ind w:left="0" w:firstLine="709"/>
        <w:rPr>
          <w:bCs/>
        </w:rPr>
      </w:pPr>
      <w:r w:rsidRPr="00DA6BA1">
        <w:t xml:space="preserve">Симптомы гипертиреоза и гипотиреоза отсутствуют. Изменений лица и конечностей, характерных для акромегалии нет. Форма глазных щелей обычная, пучеглазия нет. Пигментаций кожных покровов, характерных для </w:t>
      </w:r>
      <w:r w:rsidRPr="00DA6BA1">
        <w:lastRenderedPageBreak/>
        <w:t>аддисоновой болезни не обнаружено. Волосяной покров развит нормально, выпадения волос нет.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Щитовидная железа не пальпируется.</w:t>
      </w:r>
    </w:p>
    <w:p w:rsidR="004D34F0" w:rsidRPr="00DA6BA1" w:rsidRDefault="004D34F0" w:rsidP="00DA6BA1">
      <w:pPr>
        <w:spacing w:after="0"/>
        <w:ind w:left="0" w:firstLine="709"/>
        <w:rPr>
          <w:szCs w:val="36"/>
        </w:rPr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  <w:szCs w:val="36"/>
        </w:rPr>
      </w:pPr>
      <w:r w:rsidRPr="0056082C">
        <w:rPr>
          <w:b/>
          <w:szCs w:val="36"/>
        </w:rPr>
        <w:t>Оценка психомоторного развития, ста</w:t>
      </w:r>
      <w:r w:rsidR="0056082C">
        <w:rPr>
          <w:b/>
          <w:szCs w:val="36"/>
        </w:rPr>
        <w:t>тики, моторики и органов чувств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Больной </w:t>
      </w:r>
      <w:r w:rsidR="00670575" w:rsidRPr="00DA6BA1">
        <w:t>идёт на контакт</w:t>
      </w:r>
      <w:r w:rsidRPr="00DA6BA1">
        <w:t xml:space="preserve">. Словарный запас, адекватность интеллекта соответствуют возрасту ребенка. Выражение лица спокойное. Отмечается </w:t>
      </w:r>
      <w:r w:rsidR="00670575" w:rsidRPr="00DA6BA1">
        <w:t xml:space="preserve">вялость, </w:t>
      </w:r>
      <w:r w:rsidRPr="00DA6BA1">
        <w:t>сонливость. Сухожильные</w:t>
      </w:r>
      <w:r w:rsidR="00DA6BA1">
        <w:t xml:space="preserve"> </w:t>
      </w:r>
      <w:r w:rsidRPr="00DA6BA1">
        <w:t>и</w:t>
      </w:r>
      <w:r w:rsidR="00DA6BA1">
        <w:t xml:space="preserve"> </w:t>
      </w:r>
      <w:r w:rsidRPr="00DA6BA1">
        <w:t>кожные</w:t>
      </w:r>
      <w:r w:rsidR="00DA6BA1">
        <w:t xml:space="preserve"> </w:t>
      </w:r>
      <w:r w:rsidRPr="00DA6BA1">
        <w:t>рефлексы</w:t>
      </w:r>
      <w:r w:rsidR="00DA6BA1">
        <w:t xml:space="preserve"> </w:t>
      </w:r>
      <w:r w:rsidRPr="00DA6BA1">
        <w:t>сохранены, симметричны.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Двигательная сфера: </w:t>
      </w:r>
      <w:r w:rsidR="00296A69" w:rsidRPr="00DA6BA1">
        <w:t xml:space="preserve">статика движений сохранена, </w:t>
      </w:r>
      <w:r w:rsidRPr="00DA6BA1">
        <w:t>способн</w:t>
      </w:r>
      <w:r w:rsidR="00296A69" w:rsidRPr="00DA6BA1">
        <w:t>а</w:t>
      </w:r>
      <w:r w:rsidRPr="00DA6BA1">
        <w:t xml:space="preserve"> осуществлять сложные координированные движения (хождение). Клонусы отсутствуют, патологические рефлексы на руках и ногах - отрицательные.</w:t>
      </w:r>
    </w:p>
    <w:p w:rsidR="0056082C" w:rsidRDefault="0056082C" w:rsidP="00DA6BA1">
      <w:pPr>
        <w:spacing w:after="0"/>
        <w:ind w:left="0" w:firstLine="709"/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Органы чувств: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Зрительный анализатор: зрачковый, мигательный рефлекс сохранены. Движения глазных яблок сохранены в полном объеме. Глазные щели одинаковые. </w:t>
      </w:r>
      <w:r w:rsidRPr="00DA6BA1">
        <w:rPr>
          <w:lang w:val="en-US"/>
        </w:rPr>
        <w:t>OD</w:t>
      </w:r>
      <w:r w:rsidRPr="00DA6BA1">
        <w:t>=</w:t>
      </w:r>
      <w:r w:rsidRPr="00DA6BA1">
        <w:rPr>
          <w:lang w:val="en-US"/>
        </w:rPr>
        <w:t>OS</w:t>
      </w:r>
      <w:r w:rsidRPr="00DA6BA1">
        <w:t>, реакция на свет сохранена.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Слуховой анализатор: форма ушной раковины не изменена. Слух в норме.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Чувствительная сфера: болевая, температурная, тактильная чувствительность сохранены.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Вегетативная нервная система: Дермографизм красный. Местного изменения температуры и окраски, трофических изменений кожи, костей и суставов не обнаружено. Потоотделение, салоотделение, слюноотделение в пределах возрастной нормы. Пролежней нет. Пароксизмальные вегетативные расстройства не выявлены. Реакции на позыв мочеиспускания и дефекации адекватные. Болезненность при пальпации вегетативных узлов и сплетений не выявлена. </w:t>
      </w:r>
    </w:p>
    <w:p w:rsidR="008C5AE1" w:rsidRPr="00DA6BA1" w:rsidRDefault="008C5AE1" w:rsidP="00DA6BA1">
      <w:pPr>
        <w:spacing w:after="0"/>
        <w:ind w:left="0" w:firstLine="709"/>
        <w:rPr>
          <w:szCs w:val="16"/>
        </w:rPr>
      </w:pPr>
      <w:r w:rsidRPr="00DA6BA1">
        <w:lastRenderedPageBreak/>
        <w:t>Признаки органического поражения нервной системы не выявлены: менингеальные синдромы (ригидности затылочных мышц, симптомы Кернига и Брудзинского) отсутствуют, очаговых знаков нет.</w:t>
      </w:r>
    </w:p>
    <w:p w:rsidR="008C5AE1" w:rsidRPr="00DA6BA1" w:rsidRDefault="008C5AE1" w:rsidP="00DA6BA1">
      <w:pPr>
        <w:spacing w:after="0"/>
        <w:ind w:left="0" w:firstLine="709"/>
        <w:rPr>
          <w:szCs w:val="36"/>
        </w:rPr>
      </w:pPr>
      <w:r w:rsidRPr="00DA6BA1">
        <w:rPr>
          <w:szCs w:val="36"/>
          <w:lang w:val="en-US"/>
        </w:rPr>
        <w:t>VI</w:t>
      </w:r>
      <w:r w:rsidRPr="00DA6BA1">
        <w:rPr>
          <w:szCs w:val="36"/>
        </w:rPr>
        <w:t xml:space="preserve">. Предварительный диагноз </w:t>
      </w:r>
    </w:p>
    <w:p w:rsidR="00296A69" w:rsidRPr="00DA6BA1" w:rsidRDefault="00296A69" w:rsidP="00DA6BA1">
      <w:pPr>
        <w:spacing w:after="0"/>
        <w:ind w:left="0" w:firstLine="709"/>
      </w:pPr>
      <w:r w:rsidRPr="00DA6BA1">
        <w:t>Основное заболевание: Двухсторонняя очаговая пневмония, острое течение, тяжелой степени тяжести.</w:t>
      </w:r>
    </w:p>
    <w:p w:rsidR="00296A69" w:rsidRPr="00DA6BA1" w:rsidRDefault="00296A69" w:rsidP="00DA6BA1">
      <w:pPr>
        <w:spacing w:after="0"/>
        <w:ind w:left="0" w:firstLine="709"/>
      </w:pPr>
      <w:r w:rsidRPr="00DA6BA1">
        <w:t>Осложнения: ДН I-</w:t>
      </w:r>
      <w:r w:rsidRPr="00DA6BA1">
        <w:rPr>
          <w:lang w:val="en-US"/>
        </w:rPr>
        <w:t>II</w:t>
      </w:r>
      <w:r w:rsidRPr="00DA6BA1">
        <w:t xml:space="preserve"> ст. Инфекционный токсикоз. Инфекционно-токсическая нефропатия.</w:t>
      </w:r>
    </w:p>
    <w:p w:rsidR="00296A69" w:rsidRPr="00DA6BA1" w:rsidRDefault="00296A69" w:rsidP="00DA6BA1">
      <w:pPr>
        <w:spacing w:after="0"/>
        <w:ind w:left="0" w:firstLine="709"/>
      </w:pPr>
      <w:r w:rsidRPr="00DA6BA1">
        <w:t xml:space="preserve">Сопутствующие заболевания: Нормосомия. </w:t>
      </w:r>
    </w:p>
    <w:p w:rsidR="00296A69" w:rsidRPr="00DA6BA1" w:rsidRDefault="00296A69" w:rsidP="00DA6BA1">
      <w:pPr>
        <w:spacing w:after="0"/>
        <w:ind w:left="0" w:firstLine="709"/>
        <w:rPr>
          <w:szCs w:val="36"/>
        </w:rPr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  <w:szCs w:val="36"/>
        </w:rPr>
      </w:pPr>
      <w:r w:rsidRPr="0056082C">
        <w:rPr>
          <w:b/>
          <w:szCs w:val="36"/>
          <w:lang w:val="en-US"/>
        </w:rPr>
        <w:t>VII</w:t>
      </w:r>
      <w:r w:rsidRPr="0056082C">
        <w:rPr>
          <w:b/>
          <w:szCs w:val="36"/>
        </w:rPr>
        <w:t>. План обследования:</w:t>
      </w:r>
    </w:p>
    <w:p w:rsidR="0056082C" w:rsidRDefault="0056082C" w:rsidP="00DA6BA1">
      <w:pPr>
        <w:spacing w:after="0"/>
        <w:ind w:left="0" w:firstLine="709"/>
      </w:pP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1.Общий анализ крови (с целью выявления воспалительного процесса). </w:t>
      </w:r>
    </w:p>
    <w:p w:rsidR="008C6E10" w:rsidRPr="00DA6BA1" w:rsidRDefault="008C6E10" w:rsidP="00DA6BA1">
      <w:pPr>
        <w:spacing w:after="0"/>
        <w:ind w:left="0" w:firstLine="709"/>
      </w:pPr>
      <w:r w:rsidRPr="00DA6BA1">
        <w:t xml:space="preserve">2. Биохимический анализ крови: мочевина – для оценки детоксикационной способности почек; </w:t>
      </w:r>
      <w:r w:rsidRPr="00DA6BA1">
        <w:rPr>
          <w:lang w:val="en-US"/>
        </w:rPr>
        <w:t>Na</w:t>
      </w:r>
      <w:r w:rsidRPr="00DA6BA1">
        <w:t>, К – для диагностики нарушения минерального обмена; глюкоза (с целью диагностики нарушения углеводного обмена).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3</w:t>
      </w:r>
      <w:r w:rsidR="008C5AE1" w:rsidRPr="00DA6BA1">
        <w:t>.Общий анализ мочи (оценка показателей мочи, диагностика сопутствующих заболеваний мочевыделительной системы).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4</w:t>
      </w:r>
      <w:r w:rsidR="008C5AE1" w:rsidRPr="00DA6BA1">
        <w:t>.Копрограмма (для исключения гельминтозов и хронических заболеваний, инфекции желудочно-кишечного тракта, дающие длительную температурную реакцию).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5</w:t>
      </w:r>
      <w:r w:rsidR="008C5AE1" w:rsidRPr="00DA6BA1">
        <w:t xml:space="preserve">.Посев кала на диз. группу и сальмонелл. </w:t>
      </w:r>
    </w:p>
    <w:p w:rsidR="008C6E10" w:rsidRPr="00DA6BA1" w:rsidRDefault="008C6E10" w:rsidP="00DA6BA1">
      <w:pPr>
        <w:spacing w:after="0"/>
        <w:ind w:left="0" w:firstLine="709"/>
      </w:pPr>
      <w:r w:rsidRPr="00DA6BA1">
        <w:t>6</w:t>
      </w:r>
      <w:r w:rsidR="008C5AE1" w:rsidRPr="00DA6BA1">
        <w:t>.Соскоб кала на яйца глистов.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7</w:t>
      </w:r>
      <w:r w:rsidR="008C5AE1" w:rsidRPr="00DA6BA1">
        <w:t>.Рентгенография</w:t>
      </w:r>
      <w:r w:rsidR="00DA6BA1">
        <w:t xml:space="preserve"> </w:t>
      </w:r>
      <w:r w:rsidR="008C5AE1" w:rsidRPr="00DA6BA1">
        <w:t>грудной клетки (с целью исключения пневмонии).</w:t>
      </w:r>
    </w:p>
    <w:p w:rsidR="00F22147" w:rsidRPr="00DA6BA1" w:rsidRDefault="008C6E10" w:rsidP="00DA6BA1">
      <w:pPr>
        <w:spacing w:after="0"/>
        <w:ind w:left="0" w:firstLine="709"/>
      </w:pPr>
      <w:r w:rsidRPr="00DA6BA1">
        <w:t>8</w:t>
      </w:r>
      <w:r w:rsidR="00F22147" w:rsidRPr="00DA6BA1">
        <w:t>.УЗИ органов брюшной полости, в частности печени, а также органов забрюшинного пространства (в частности почек) – с целью исключения патологии со стороны органов брюшной полости, забрюшинного пространства.</w:t>
      </w:r>
    </w:p>
    <w:p w:rsidR="00322CAB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 w:rsidRPr="00B877BB">
        <w:rPr>
          <w:szCs w:val="36"/>
        </w:rPr>
        <w:br w:type="page"/>
      </w:r>
      <w:r w:rsidR="008C5AE1" w:rsidRPr="0056082C">
        <w:rPr>
          <w:b/>
          <w:szCs w:val="36"/>
          <w:lang w:val="en-US"/>
        </w:rPr>
        <w:t>VIII</w:t>
      </w:r>
      <w:r w:rsidR="008C5AE1" w:rsidRPr="0056082C">
        <w:rPr>
          <w:b/>
          <w:szCs w:val="36"/>
        </w:rPr>
        <w:t>. Данные лабораторных, инструментальных методов исследования</w:t>
      </w:r>
    </w:p>
    <w:p w:rsidR="0056082C" w:rsidRPr="00DA6BA1" w:rsidRDefault="0056082C" w:rsidP="00DA6BA1">
      <w:pPr>
        <w:spacing w:after="0"/>
        <w:ind w:left="0" w:firstLine="709"/>
        <w:rPr>
          <w:szCs w:val="36"/>
        </w:rPr>
      </w:pPr>
    </w:p>
    <w:p w:rsidR="008C5AE1" w:rsidRPr="00DA6BA1" w:rsidRDefault="008C5AE1" w:rsidP="00DA6BA1">
      <w:pPr>
        <w:pStyle w:val="ListParagraph"/>
        <w:numPr>
          <w:ilvl w:val="0"/>
          <w:numId w:val="5"/>
        </w:numPr>
        <w:spacing w:after="0"/>
        <w:ind w:left="0" w:firstLine="709"/>
      </w:pPr>
      <w:r w:rsidRPr="00DA6BA1">
        <w:t>Общий анализ крови (26.10.07.):</w:t>
      </w:r>
    </w:p>
    <w:tbl>
      <w:tblPr>
        <w:tblW w:w="92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2277"/>
        <w:gridCol w:w="2967"/>
      </w:tblGrid>
      <w:tr w:rsidR="008C5AE1" w:rsidRPr="00DA6BA1">
        <w:trPr>
          <w:trHeight w:hRule="exact" w:val="35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Показатель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Результат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Норма</w:t>
            </w:r>
          </w:p>
        </w:tc>
      </w:tr>
      <w:tr w:rsidR="008C5AE1" w:rsidRPr="00DA6BA1">
        <w:trPr>
          <w:trHeight w:hRule="exact"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Гемоглобин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126</w:t>
            </w:r>
            <w:r w:rsidR="008C5AE1" w:rsidRPr="0056082C">
              <w:rPr>
                <w:sz w:val="20"/>
                <w:szCs w:val="20"/>
              </w:rPr>
              <w:t xml:space="preserve"> г</w:t>
            </w:r>
            <w:r w:rsidR="008C5AE1" w:rsidRPr="0056082C">
              <w:rPr>
                <w:sz w:val="20"/>
                <w:szCs w:val="20"/>
              </w:rPr>
              <w:softHyphen/>
              <w:t>/л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125,8-129,2</w:t>
            </w:r>
            <w:r w:rsidR="008C5AE1" w:rsidRPr="0056082C">
              <w:rPr>
                <w:sz w:val="20"/>
                <w:szCs w:val="20"/>
              </w:rPr>
              <w:t>г/л</w:t>
            </w:r>
          </w:p>
        </w:tc>
      </w:tr>
      <w:tr w:rsidR="008C5AE1" w:rsidRPr="00DA6BA1">
        <w:trPr>
          <w:trHeight w:hRule="exact"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Эритроциты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4</w:t>
            </w:r>
            <w:r w:rsidR="008C5AE1" w:rsidRPr="0056082C">
              <w:rPr>
                <w:sz w:val="20"/>
                <w:szCs w:val="20"/>
              </w:rPr>
              <w:t>,</w:t>
            </w:r>
            <w:r w:rsidRPr="0056082C">
              <w:rPr>
                <w:sz w:val="20"/>
                <w:szCs w:val="20"/>
              </w:rPr>
              <w:t>6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>12</w:t>
            </w:r>
            <w:r w:rsidR="008C5AE1" w:rsidRPr="0056082C">
              <w:rPr>
                <w:sz w:val="20"/>
                <w:szCs w:val="20"/>
              </w:rPr>
              <w:t xml:space="preserve"> л;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4,69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>12</w:t>
            </w:r>
            <w:r w:rsidR="008C5AE1" w:rsidRPr="0056082C">
              <w:rPr>
                <w:sz w:val="20"/>
                <w:szCs w:val="20"/>
              </w:rPr>
              <w:t xml:space="preserve"> л</w:t>
            </w:r>
          </w:p>
        </w:tc>
      </w:tr>
      <w:tr w:rsidR="008C5AE1" w:rsidRPr="00DA6BA1">
        <w:trPr>
          <w:trHeight w:hRule="exact" w:val="32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0,92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0,8-1,1</w:t>
            </w:r>
          </w:p>
        </w:tc>
      </w:tr>
      <w:tr w:rsidR="008C5AE1" w:rsidRPr="00DA6BA1">
        <w:trPr>
          <w:trHeight w:hRule="exact"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Лейкоциты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58,0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 xml:space="preserve">9 </w:t>
            </w:r>
            <w:r w:rsidR="008C5AE1" w:rsidRPr="0056082C">
              <w:rPr>
                <w:sz w:val="20"/>
                <w:szCs w:val="20"/>
              </w:rPr>
              <w:t>л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13,2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 xml:space="preserve">9 </w:t>
            </w:r>
            <w:r w:rsidR="008C5AE1" w:rsidRPr="0056082C">
              <w:rPr>
                <w:sz w:val="20"/>
                <w:szCs w:val="20"/>
              </w:rPr>
              <w:t>л</w:t>
            </w:r>
          </w:p>
        </w:tc>
      </w:tr>
      <w:tr w:rsidR="008C5AE1" w:rsidRPr="00DA6BA1">
        <w:trPr>
          <w:trHeight w:hRule="exact" w:val="32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Нейтрофилы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8C5AE1" w:rsidRPr="00DA6BA1">
        <w:trPr>
          <w:trHeight w:hRule="exact" w:val="17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палочкоядерные 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сегментоядерные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эозинофилы 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лимфоциты 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моноциты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6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043746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26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2 %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5</w:t>
            </w:r>
            <w:r w:rsidR="00322CAB" w:rsidRPr="0056082C">
              <w:rPr>
                <w:sz w:val="20"/>
                <w:szCs w:val="20"/>
              </w:rPr>
              <w:t>8</w:t>
            </w:r>
            <w:r w:rsidRPr="0056082C">
              <w:rPr>
                <w:sz w:val="20"/>
                <w:szCs w:val="20"/>
              </w:rPr>
              <w:t>%</w:t>
            </w:r>
          </w:p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8</w:t>
            </w:r>
            <w:r w:rsidR="008C5AE1" w:rsidRPr="0056082C">
              <w:rPr>
                <w:sz w:val="20"/>
                <w:szCs w:val="20"/>
              </w:rPr>
              <w:t>%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3–5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043746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25 - 3</w:t>
            </w:r>
            <w:r w:rsidR="008C5AE1" w:rsidRPr="0056082C">
              <w:rPr>
                <w:sz w:val="20"/>
                <w:szCs w:val="20"/>
              </w:rPr>
              <w:t>0 %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0 - 5 % </w:t>
            </w:r>
          </w:p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57-59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9</w:t>
            </w:r>
            <w:r w:rsidR="008C5AE1" w:rsidRPr="0056082C">
              <w:rPr>
                <w:sz w:val="20"/>
                <w:szCs w:val="20"/>
              </w:rPr>
              <w:t>%</w:t>
            </w:r>
          </w:p>
        </w:tc>
      </w:tr>
      <w:tr w:rsidR="008C5AE1" w:rsidRPr="00DA6BA1">
        <w:trPr>
          <w:trHeight w:hRule="exact" w:val="28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СОЭ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10</w:t>
            </w:r>
            <w:r w:rsidR="008C5AE1" w:rsidRPr="0056082C">
              <w:rPr>
                <w:sz w:val="20"/>
                <w:szCs w:val="20"/>
              </w:rPr>
              <w:t xml:space="preserve"> мм/час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DA6BA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 </w:t>
            </w:r>
            <w:r w:rsidR="00322CAB" w:rsidRPr="0056082C">
              <w:rPr>
                <w:sz w:val="20"/>
                <w:szCs w:val="20"/>
              </w:rPr>
              <w:t>6</w:t>
            </w:r>
            <w:r w:rsidR="008C5AE1" w:rsidRPr="0056082C">
              <w:rPr>
                <w:sz w:val="20"/>
                <w:szCs w:val="20"/>
              </w:rPr>
              <w:t>-7 мм/час</w:t>
            </w:r>
          </w:p>
        </w:tc>
      </w:tr>
    </w:tbl>
    <w:p w:rsidR="008C5AE1" w:rsidRPr="00DA6BA1" w:rsidRDefault="008C5AE1" w:rsidP="00DA6BA1">
      <w:pPr>
        <w:spacing w:after="0"/>
        <w:ind w:left="0" w:firstLine="709"/>
      </w:pPr>
    </w:p>
    <w:p w:rsidR="00043746" w:rsidRPr="00DA6BA1" w:rsidRDefault="008C5AE1" w:rsidP="00DA6BA1">
      <w:pPr>
        <w:spacing w:after="0"/>
        <w:ind w:left="0" w:firstLine="709"/>
      </w:pPr>
      <w:r w:rsidRPr="00DA6BA1">
        <w:t>Заключение:</w:t>
      </w:r>
      <w:r w:rsidR="00043746" w:rsidRPr="00DA6BA1">
        <w:t xml:space="preserve"> в общем анализе крови выявлен</w:t>
      </w:r>
      <w:r w:rsidRPr="00DA6BA1">
        <w:t xml:space="preserve"> </w:t>
      </w:r>
      <w:r w:rsidR="00043746" w:rsidRPr="00DA6BA1">
        <w:t>лейкоцитоз</w:t>
      </w:r>
      <w:r w:rsidRPr="00DA6BA1">
        <w:t>, ускорение СОЭ.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2. Биохимический анализ крови (26.10.07.):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Общий белок-57 г/л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Альбумин-40г/л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Мочевина-4,2 ммоль/л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Глюкоза-3,4 ммоль/л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rPr>
          <w:lang w:val="en-US"/>
        </w:rPr>
        <w:t>Na</w:t>
      </w:r>
      <w:r w:rsidRPr="00DA6BA1">
        <w:t>-142,3 ммоль/л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rPr>
          <w:lang w:val="en-US"/>
        </w:rPr>
        <w:t>K</w:t>
      </w:r>
      <w:r w:rsidRPr="00DA6BA1">
        <w:t xml:space="preserve">-4,12 ммоль/л </w:t>
      </w:r>
    </w:p>
    <w:p w:rsidR="00043746" w:rsidRPr="00DA6BA1" w:rsidRDefault="00043746" w:rsidP="00DA6BA1">
      <w:pPr>
        <w:spacing w:after="0"/>
        <w:ind w:left="0" w:firstLine="709"/>
      </w:pPr>
      <w:r w:rsidRPr="00DA6BA1">
        <w:t xml:space="preserve">Заключение: </w:t>
      </w:r>
      <w:r w:rsidR="00CA3491" w:rsidRPr="00DA6BA1">
        <w:t>биохимический анализ крови в норме.</w:t>
      </w:r>
    </w:p>
    <w:p w:rsidR="008C5AE1" w:rsidRPr="00DA6BA1" w:rsidRDefault="00043746" w:rsidP="00DA6BA1">
      <w:pPr>
        <w:spacing w:after="0"/>
        <w:ind w:left="0" w:firstLine="709"/>
      </w:pPr>
      <w:r w:rsidRPr="00DA6BA1">
        <w:t>3.</w:t>
      </w:r>
      <w:r w:rsidR="008C5AE1" w:rsidRPr="00DA6BA1">
        <w:t>Общий анализ мочи (26. 10.07.):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С</w:t>
      </w:r>
      <w:r w:rsidR="00043746" w:rsidRPr="00DA6BA1">
        <w:t>ветло- соломенно-жёлтого цвета, мутноват</w:t>
      </w:r>
      <w:r w:rsidRPr="00DA6BA1">
        <w:t>ая;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Удельный вес – 10</w:t>
      </w:r>
      <w:r w:rsidR="00043746" w:rsidRPr="00DA6BA1">
        <w:t>18</w:t>
      </w:r>
      <w:r w:rsidRPr="00DA6BA1">
        <w:t>;</w:t>
      </w:r>
    </w:p>
    <w:p w:rsidR="008C5AE1" w:rsidRPr="00DA6BA1" w:rsidRDefault="00043746" w:rsidP="00DA6BA1">
      <w:pPr>
        <w:spacing w:after="0"/>
        <w:ind w:left="0" w:firstLine="709"/>
      </w:pPr>
      <w:r w:rsidRPr="00DA6BA1">
        <w:t>Белок – 0,28</w:t>
      </w:r>
      <w:r w:rsidR="008C5AE1" w:rsidRPr="00DA6BA1">
        <w:t>;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Реакция кислая;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Заключение:</w:t>
      </w:r>
      <w:r w:rsidR="00043746" w:rsidRPr="00DA6BA1">
        <w:t xml:space="preserve"> протеинурия</w:t>
      </w:r>
      <w:r w:rsidRPr="00DA6BA1">
        <w:t>.</w:t>
      </w:r>
    </w:p>
    <w:p w:rsidR="008C5AE1" w:rsidRPr="00DA6BA1" w:rsidRDefault="00CA3491" w:rsidP="00DA6BA1">
      <w:pPr>
        <w:pStyle w:val="ListParagraph"/>
        <w:spacing w:after="0"/>
        <w:ind w:left="0" w:firstLine="709"/>
      </w:pPr>
      <w:r w:rsidRPr="00DA6BA1">
        <w:t>4.Копрограмма (27</w:t>
      </w:r>
      <w:r w:rsidR="008C5AE1" w:rsidRPr="00DA6BA1">
        <w:t>.10.07.):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Макроскопическое исследование: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Форма: оформленный;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Цвет: коричневый;</w:t>
      </w:r>
    </w:p>
    <w:p w:rsidR="008C5AE1" w:rsidRPr="00DA6BA1" w:rsidRDefault="00CA3491" w:rsidP="00DA6BA1">
      <w:pPr>
        <w:shd w:val="clear" w:color="auto" w:fill="FFFFFF"/>
        <w:spacing w:after="0"/>
        <w:ind w:left="0" w:firstLine="709"/>
      </w:pPr>
      <w:r w:rsidRPr="00DA6BA1">
        <w:t>Нейтральный жир: +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Мыла+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Неперивариваемая клетчатка +</w:t>
      </w:r>
    </w:p>
    <w:p w:rsidR="00CA3491" w:rsidRPr="00DA6BA1" w:rsidRDefault="00CA3491" w:rsidP="00DA6BA1">
      <w:pPr>
        <w:shd w:val="clear" w:color="auto" w:fill="FFFFFF"/>
        <w:spacing w:after="0"/>
        <w:ind w:left="0" w:firstLine="709"/>
      </w:pPr>
      <w:r w:rsidRPr="00DA6BA1">
        <w:t>Крахмал +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Лейкоциты- 1-2</w:t>
      </w:r>
      <w:r w:rsidR="00CA3491" w:rsidRPr="00DA6BA1">
        <w:t xml:space="preserve"> в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bCs/>
        </w:rPr>
        <w:t>Заключение: в копрограмме изменений нет.</w:t>
      </w:r>
    </w:p>
    <w:p w:rsidR="008C5AE1" w:rsidRPr="00DA6BA1" w:rsidRDefault="00CA3491" w:rsidP="00DA6BA1">
      <w:pPr>
        <w:spacing w:after="0"/>
        <w:ind w:left="0" w:firstLine="709"/>
      </w:pPr>
      <w:r w:rsidRPr="00DA6BA1">
        <w:t>5.</w:t>
      </w:r>
      <w:r w:rsidR="008C5AE1" w:rsidRPr="00DA6BA1">
        <w:t xml:space="preserve">Посев кала на диз.группу и сальмонелл: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Возбудители тиф-паратиф. не выявлены.</w:t>
      </w:r>
    </w:p>
    <w:p w:rsidR="008C5AE1" w:rsidRPr="00DA6BA1" w:rsidRDefault="00CA3491" w:rsidP="00DA6BA1">
      <w:pPr>
        <w:pStyle w:val="ListParagraph"/>
        <w:spacing w:after="0"/>
        <w:ind w:left="0" w:firstLine="709"/>
      </w:pPr>
      <w:r w:rsidRPr="00DA6BA1">
        <w:t>6.</w:t>
      </w:r>
      <w:r w:rsidR="008C5AE1" w:rsidRPr="00DA6BA1">
        <w:t xml:space="preserve">Кал на яйца глистов: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Заключение: яйца глистов не обнаружены.</w:t>
      </w:r>
    </w:p>
    <w:p w:rsidR="008C5AE1" w:rsidRPr="00DA6BA1" w:rsidRDefault="00CA3491" w:rsidP="00DA6BA1">
      <w:pPr>
        <w:pStyle w:val="ListParagraph"/>
        <w:spacing w:after="0"/>
        <w:ind w:left="0" w:firstLine="709"/>
      </w:pPr>
      <w:r w:rsidRPr="00DA6BA1">
        <w:t>7.</w:t>
      </w:r>
      <w:r w:rsidR="008C5AE1" w:rsidRPr="00DA6BA1">
        <w:t>Рентгенография органов грудной клетки (26.10.07):</w:t>
      </w:r>
    </w:p>
    <w:p w:rsidR="00CA3491" w:rsidRPr="00DA6BA1" w:rsidRDefault="008C5AE1" w:rsidP="00DA6BA1">
      <w:pPr>
        <w:spacing w:after="0"/>
        <w:ind w:left="0" w:firstLine="709"/>
      </w:pPr>
      <w:r w:rsidRPr="00DA6BA1">
        <w:t xml:space="preserve">На прямой рентгенограмме органов грудной клетки отмечается </w:t>
      </w:r>
      <w:r w:rsidR="00CA3491" w:rsidRPr="00DA6BA1">
        <w:t xml:space="preserve">эмфизематозное вздутие легочных полей, на фоне каждого инфильтративно очаговые тени, лучше выражены в медиальных отделах и в нижних долях. </w:t>
      </w:r>
      <w:r w:rsidRPr="00DA6BA1">
        <w:t xml:space="preserve">Плевральные синусы свободные. Куполы диафрагмы чёткие.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Заключение: </w:t>
      </w:r>
      <w:r w:rsidR="00CA3491" w:rsidRPr="00DA6BA1">
        <w:t xml:space="preserve">Двухсторонняя очаговая </w:t>
      </w:r>
      <w:r w:rsidRPr="00DA6BA1">
        <w:t xml:space="preserve">пневмония. </w:t>
      </w:r>
    </w:p>
    <w:p w:rsidR="00997CEF" w:rsidRPr="0056082C" w:rsidRDefault="00997CEF" w:rsidP="0056082C">
      <w:pPr>
        <w:spacing w:after="0"/>
        <w:ind w:left="0" w:firstLine="709"/>
      </w:pPr>
      <w:r w:rsidRPr="0056082C">
        <w:t>8.УЗИ органов брюшной полости (30.10.07.):</w:t>
      </w:r>
    </w:p>
    <w:p w:rsidR="0056082C" w:rsidRDefault="0056082C" w:rsidP="00DA6BA1">
      <w:pPr>
        <w:spacing w:after="0"/>
        <w:ind w:left="0" w:firstLine="709"/>
      </w:pPr>
    </w:p>
    <w:p w:rsidR="00997CEF" w:rsidRPr="00DA6BA1" w:rsidRDefault="00997CEF" w:rsidP="00DA6BA1">
      <w:pPr>
        <w:spacing w:after="0"/>
        <w:ind w:left="0" w:firstLine="709"/>
      </w:pPr>
      <w:r w:rsidRPr="00DA6BA1">
        <w:t xml:space="preserve">Печень увеличена в размерах, эхогенность повышена, структура однородная. Желчный пузырь уменьшен в размерах. Поджелудочная железа- эхогенность однородная, размеры в норме. Почки </w:t>
      </w:r>
      <w:r w:rsidRPr="00DA6BA1">
        <w:rPr>
          <w:lang w:val="en-US"/>
        </w:rPr>
        <w:t>D</w:t>
      </w:r>
      <w:r w:rsidRPr="00DA6BA1">
        <w:t>=</w:t>
      </w:r>
      <w:r w:rsidRPr="00DA6BA1">
        <w:rPr>
          <w:lang w:val="en-US"/>
        </w:rPr>
        <w:t>S</w:t>
      </w:r>
      <w:r w:rsidRPr="00DA6BA1">
        <w:t>, паренхима в норме. Свободной жидкости в брюшной полости не выявлено.</w:t>
      </w:r>
    </w:p>
    <w:p w:rsidR="00A5337E" w:rsidRPr="00DA6BA1" w:rsidRDefault="00A5337E" w:rsidP="00DA6BA1">
      <w:pPr>
        <w:spacing w:after="0"/>
        <w:ind w:left="0" w:firstLine="709"/>
      </w:pPr>
      <w:r w:rsidRPr="00DA6BA1">
        <w:t>Заключение: Эходиффузные изменения и увеличение печени.</w:t>
      </w: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 w:rsidRPr="00B877BB">
        <w:rPr>
          <w:b/>
          <w:szCs w:val="36"/>
        </w:rPr>
        <w:br w:type="page"/>
      </w:r>
      <w:r w:rsidR="008C5AE1" w:rsidRPr="0056082C">
        <w:rPr>
          <w:b/>
          <w:szCs w:val="36"/>
          <w:lang w:val="en-US"/>
        </w:rPr>
        <w:t>I</w:t>
      </w:r>
      <w:r w:rsidR="008C5AE1" w:rsidRPr="0056082C">
        <w:rPr>
          <w:b/>
          <w:szCs w:val="36"/>
        </w:rPr>
        <w:t>Х. Клинический диагноз:</w:t>
      </w:r>
    </w:p>
    <w:p w:rsidR="0056082C" w:rsidRDefault="0056082C" w:rsidP="00DA6BA1">
      <w:pPr>
        <w:spacing w:after="0"/>
        <w:ind w:left="0" w:firstLine="709"/>
      </w:pPr>
    </w:p>
    <w:p w:rsidR="00997CEF" w:rsidRPr="00DA6BA1" w:rsidRDefault="00997CEF" w:rsidP="00DA6BA1">
      <w:pPr>
        <w:spacing w:after="0"/>
        <w:ind w:left="0" w:firstLine="709"/>
      </w:pPr>
      <w:r w:rsidRPr="00DA6BA1">
        <w:t>Основное заболевание: Двухсторонняя очаговая пневмония, острое течение, тяжелой степени тяжести.</w:t>
      </w:r>
    </w:p>
    <w:p w:rsidR="00997CEF" w:rsidRPr="00DA6BA1" w:rsidRDefault="00997CEF" w:rsidP="00DA6BA1">
      <w:pPr>
        <w:spacing w:after="0"/>
        <w:ind w:left="0" w:firstLine="709"/>
      </w:pPr>
      <w:r w:rsidRPr="00DA6BA1">
        <w:t>Осложнения: ДН I-</w:t>
      </w:r>
      <w:r w:rsidRPr="00DA6BA1">
        <w:rPr>
          <w:lang w:val="en-US"/>
        </w:rPr>
        <w:t>II</w:t>
      </w:r>
      <w:r w:rsidRPr="00DA6BA1">
        <w:t xml:space="preserve"> ст. Инфекционный токсикоз. Инфекционно-токсическая нефропатия.</w:t>
      </w:r>
    </w:p>
    <w:p w:rsidR="00985344" w:rsidRPr="00DA6BA1" w:rsidRDefault="00997CEF" w:rsidP="00DA6BA1">
      <w:pPr>
        <w:spacing w:after="0"/>
        <w:ind w:left="0" w:firstLine="709"/>
      </w:pPr>
      <w:r w:rsidRPr="00DA6BA1">
        <w:t xml:space="preserve">Сопутствующие заболевания: Нормосомия.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Клинический</w:t>
      </w:r>
      <w:r w:rsidR="00DA6BA1">
        <w:t xml:space="preserve"> </w:t>
      </w:r>
      <w:r w:rsidRPr="00DA6BA1">
        <w:t>диагноз установлен на основании:</w:t>
      </w:r>
    </w:p>
    <w:p w:rsidR="00985344" w:rsidRPr="00DA6BA1" w:rsidRDefault="008C5AE1" w:rsidP="00DA6BA1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 xml:space="preserve">жалоб: </w:t>
      </w:r>
      <w:r w:rsidR="00985344" w:rsidRPr="00DA6BA1">
        <w:rPr>
          <w:sz w:val="28"/>
          <w:szCs w:val="28"/>
        </w:rPr>
        <w:t>на повышение температуры до 38-38,5</w:t>
      </w:r>
      <w:r w:rsidR="00985344" w:rsidRPr="00DA6BA1">
        <w:rPr>
          <w:sz w:val="28"/>
          <w:szCs w:val="28"/>
          <w:vertAlign w:val="superscript"/>
        </w:rPr>
        <w:t>о</w:t>
      </w:r>
      <w:r w:rsidR="00985344" w:rsidRPr="00DA6BA1">
        <w:rPr>
          <w:sz w:val="28"/>
          <w:szCs w:val="28"/>
        </w:rPr>
        <w:t>С, кашель, с отхождением вязкой мокроты, насморк, одышку, вялость, расстройство сна и аппетита.</w:t>
      </w:r>
    </w:p>
    <w:p w:rsidR="00985344" w:rsidRPr="00DA6BA1" w:rsidRDefault="008C5AE1" w:rsidP="00DA6BA1">
      <w:pPr>
        <w:pStyle w:val="ListParagraph"/>
        <w:numPr>
          <w:ilvl w:val="0"/>
          <w:numId w:val="11"/>
        </w:numPr>
        <w:spacing w:after="0"/>
        <w:ind w:left="0" w:firstLine="709"/>
      </w:pPr>
      <w:r w:rsidRPr="00DA6BA1">
        <w:t xml:space="preserve">истории развития данного заболевания: </w:t>
      </w:r>
      <w:r w:rsidR="00985344" w:rsidRPr="00DA6BA1">
        <w:t>Со слов матери, заболела 21.10.07., когда у ребенка появился кашель и температура 38</w:t>
      </w:r>
      <w:r w:rsidR="00985344" w:rsidRPr="00DA6BA1">
        <w:rPr>
          <w:vertAlign w:val="superscript"/>
        </w:rPr>
        <w:t>о</w:t>
      </w:r>
      <w:r w:rsidR="00985344" w:rsidRPr="00DA6BA1">
        <w:t>С. Затем 22.10.07. присоединился насморк, одышка, кашель усилился. 24.10.07. температура 38,2</w:t>
      </w:r>
      <w:r w:rsidR="00985344" w:rsidRPr="00DA6BA1">
        <w:rPr>
          <w:vertAlign w:val="superscript"/>
        </w:rPr>
        <w:t>о</w:t>
      </w:r>
      <w:r w:rsidR="00985344" w:rsidRPr="00DA6BA1">
        <w:t>С, мама вводила цефекон. Вечером кашель стал чаще, температура 38,2</w:t>
      </w:r>
      <w:r w:rsidR="00985344" w:rsidRPr="00DA6BA1">
        <w:rPr>
          <w:vertAlign w:val="superscript"/>
        </w:rPr>
        <w:t>о</w:t>
      </w:r>
      <w:r w:rsidR="00985344" w:rsidRPr="00DA6BA1">
        <w:t xml:space="preserve">С. </w:t>
      </w:r>
    </w:p>
    <w:p w:rsidR="00985344" w:rsidRPr="00DA6BA1" w:rsidRDefault="008C5AE1" w:rsidP="00DA6BA1">
      <w:pPr>
        <w:numPr>
          <w:ilvl w:val="0"/>
          <w:numId w:val="11"/>
        </w:numPr>
        <w:spacing w:after="0"/>
        <w:ind w:left="0" w:firstLine="709"/>
      </w:pPr>
      <w:r w:rsidRPr="00DA6BA1">
        <w:t xml:space="preserve">данных анамнеза: </w:t>
      </w:r>
      <w:r w:rsidR="00985344" w:rsidRPr="00DA6BA1">
        <w:t>был контакт с инфекционным больным ( старшая сестра болеет ОРВИ).</w:t>
      </w:r>
    </w:p>
    <w:p w:rsidR="008C5AE1" w:rsidRPr="00DA6BA1" w:rsidRDefault="008C5AE1" w:rsidP="00DA6BA1">
      <w:pPr>
        <w:pStyle w:val="ListParagraph"/>
        <w:numPr>
          <w:ilvl w:val="0"/>
          <w:numId w:val="11"/>
        </w:numPr>
        <w:spacing w:after="0"/>
        <w:ind w:left="0" w:firstLine="709"/>
      </w:pPr>
      <w:r w:rsidRPr="00DA6BA1">
        <w:t>данных объективного осмотра:</w:t>
      </w:r>
      <w:r w:rsidR="00985344" w:rsidRPr="00DA6BA1">
        <w:t xml:space="preserve"> вял</w:t>
      </w:r>
      <w:r w:rsidRPr="00DA6BA1">
        <w:t>ость, снижение аппетита, расстройство сна. Кожные покровы бледные, цианоз</w:t>
      </w:r>
      <w:r w:rsidR="00985344" w:rsidRPr="00DA6BA1">
        <w:t xml:space="preserve"> носо-губного треугольника</w:t>
      </w:r>
      <w:r w:rsidRPr="00DA6BA1">
        <w:t xml:space="preserve">. Температура </w:t>
      </w:r>
      <w:r w:rsidR="00985344" w:rsidRPr="00DA6BA1">
        <w:t>–</w:t>
      </w:r>
      <w:r w:rsidRPr="00DA6BA1">
        <w:t xml:space="preserve"> 38</w:t>
      </w:r>
      <w:r w:rsidR="00985344" w:rsidRPr="00DA6BA1">
        <w:t>-38,5</w:t>
      </w:r>
      <w:r w:rsidRPr="00DA6BA1">
        <w:t xml:space="preserve"> </w:t>
      </w:r>
      <w:r w:rsidRPr="00DA6BA1">
        <w:rPr>
          <w:vertAlign w:val="superscript"/>
        </w:rPr>
        <w:t>о</w:t>
      </w:r>
      <w:r w:rsidRPr="00DA6BA1">
        <w:t xml:space="preserve"> С. Носовое дыхание затруднено. Отделяемое из носа слизистого характера. Гиперемия зева (небных дужек</w:t>
      </w:r>
      <w:r w:rsidR="00985344" w:rsidRPr="00DA6BA1">
        <w:t>, задней стенки глотки). ЧДД - 6</w:t>
      </w:r>
      <w:r w:rsidRPr="00DA6BA1">
        <w:t>0 в минуту. Одышка смешенного характера, с участием вспомогательной мускулатуры. Перкуторно -</w:t>
      </w:r>
      <w:r w:rsidR="00DA6BA1">
        <w:t xml:space="preserve"> </w:t>
      </w:r>
      <w:r w:rsidRPr="00DA6BA1">
        <w:t xml:space="preserve">притупление звука в </w:t>
      </w:r>
      <w:r w:rsidR="00985344" w:rsidRPr="00DA6BA1">
        <w:t>нижних долях</w:t>
      </w:r>
      <w:r w:rsidRPr="00DA6BA1">
        <w:t xml:space="preserve"> </w:t>
      </w:r>
      <w:r w:rsidR="00985344" w:rsidRPr="00DA6BA1">
        <w:t>обоих легких</w:t>
      </w:r>
      <w:r w:rsidRPr="00DA6BA1">
        <w:t>. Аускультативно - жесткое дыхание, влажные мелкопузырчатые хрипы на вдохе и выдохе, справа</w:t>
      </w:r>
      <w:r w:rsidR="00985344" w:rsidRPr="00DA6BA1">
        <w:t xml:space="preserve"> и слева</w:t>
      </w:r>
      <w:r w:rsidRPr="00DA6BA1">
        <w:t>.</w:t>
      </w:r>
    </w:p>
    <w:p w:rsidR="008C5AE1" w:rsidRPr="00DA6BA1" w:rsidRDefault="008C5AE1" w:rsidP="00DA6BA1">
      <w:pPr>
        <w:pStyle w:val="ListParagraph"/>
        <w:numPr>
          <w:ilvl w:val="0"/>
          <w:numId w:val="11"/>
        </w:numPr>
        <w:spacing w:after="0"/>
        <w:ind w:left="0" w:firstLine="709"/>
      </w:pPr>
      <w:r w:rsidRPr="00DA6BA1">
        <w:t xml:space="preserve">данных лабораторных и инструментальных исследований: </w:t>
      </w:r>
    </w:p>
    <w:p w:rsidR="008C5AE1" w:rsidRPr="00DA6BA1" w:rsidRDefault="000367BC" w:rsidP="00DA6BA1">
      <w:pPr>
        <w:pStyle w:val="ListParagraph"/>
        <w:spacing w:after="0"/>
        <w:ind w:left="0" w:firstLine="709"/>
      </w:pPr>
      <w:r w:rsidRPr="00DA6BA1">
        <w:t xml:space="preserve">В </w:t>
      </w:r>
      <w:r w:rsidR="008C5AE1" w:rsidRPr="00DA6BA1">
        <w:t xml:space="preserve">общем анализе крови - </w:t>
      </w:r>
      <w:r w:rsidR="00985344" w:rsidRPr="00DA6BA1">
        <w:t>лейкоцитоз</w:t>
      </w:r>
      <w:r w:rsidR="008C5AE1" w:rsidRPr="00DA6BA1">
        <w:t>,</w:t>
      </w:r>
      <w:r w:rsidR="00DA6BA1">
        <w:t xml:space="preserve"> </w:t>
      </w:r>
      <w:r w:rsidRPr="00DA6BA1">
        <w:t>ускорение СОЭ.</w:t>
      </w:r>
      <w:r w:rsidR="008C5AE1" w:rsidRPr="00DA6BA1">
        <w:t xml:space="preserve"> </w:t>
      </w:r>
    </w:p>
    <w:p w:rsidR="000367BC" w:rsidRPr="00DA6BA1" w:rsidRDefault="000367BC" w:rsidP="00DA6BA1">
      <w:pPr>
        <w:pStyle w:val="ListParagraph"/>
        <w:spacing w:after="0"/>
        <w:ind w:left="0" w:firstLine="709"/>
      </w:pPr>
      <w:r w:rsidRPr="00DA6BA1">
        <w:t>В общем анализе мочи-протеинурия.</w:t>
      </w:r>
    </w:p>
    <w:p w:rsidR="000367BC" w:rsidRPr="00DA6BA1" w:rsidRDefault="000367BC" w:rsidP="00DA6BA1">
      <w:pPr>
        <w:pStyle w:val="ListParagraph"/>
        <w:spacing w:after="0"/>
        <w:ind w:left="0" w:firstLine="709"/>
      </w:pPr>
      <w:r w:rsidRPr="00DA6BA1">
        <w:t>Р</w:t>
      </w:r>
      <w:r w:rsidR="008C5AE1" w:rsidRPr="00DA6BA1">
        <w:t xml:space="preserve">ентгенография </w:t>
      </w:r>
      <w:r w:rsidRPr="00DA6BA1">
        <w:t xml:space="preserve">органов грудной клетки </w:t>
      </w:r>
      <w:r w:rsidR="008C5AE1" w:rsidRPr="00DA6BA1">
        <w:t xml:space="preserve">- заключение: </w:t>
      </w:r>
      <w:r w:rsidR="00985344" w:rsidRPr="00DA6BA1">
        <w:t xml:space="preserve">Двухсторонняя очаговая </w:t>
      </w:r>
      <w:r w:rsidR="008C5AE1" w:rsidRPr="00DA6BA1">
        <w:t xml:space="preserve">пневмония. </w:t>
      </w:r>
    </w:p>
    <w:p w:rsidR="000367BC" w:rsidRPr="00DA6BA1" w:rsidRDefault="000367BC" w:rsidP="00DA6BA1">
      <w:pPr>
        <w:pStyle w:val="ListParagraph"/>
        <w:spacing w:after="0"/>
        <w:ind w:left="0" w:firstLine="709"/>
      </w:pPr>
      <w:r w:rsidRPr="00DA6BA1">
        <w:t>УЗИ органов брюшной полости</w:t>
      </w:r>
      <w:r w:rsidR="00B877BB" w:rsidRPr="00B877BB">
        <w:t>.</w:t>
      </w:r>
      <w:r w:rsidRPr="00DA6BA1">
        <w:t xml:space="preserve"> Заключение: Эходиффузные изменения и увеличение печени.</w:t>
      </w:r>
    </w:p>
    <w:p w:rsidR="000367BC" w:rsidRPr="00DA6BA1" w:rsidRDefault="000367BC" w:rsidP="00DA6BA1">
      <w:pPr>
        <w:pStyle w:val="ListParagraph"/>
        <w:spacing w:after="0"/>
        <w:ind w:left="0" w:firstLine="709"/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  <w:szCs w:val="36"/>
        </w:rPr>
      </w:pPr>
      <w:r w:rsidRPr="0056082C">
        <w:rPr>
          <w:b/>
          <w:szCs w:val="36"/>
        </w:rPr>
        <w:t>Х. Дифференциальная диагностика:</w:t>
      </w:r>
    </w:p>
    <w:p w:rsidR="0056082C" w:rsidRDefault="0056082C" w:rsidP="00DA6BA1">
      <w:pPr>
        <w:spacing w:after="0"/>
        <w:ind w:left="0" w:firstLine="709"/>
      </w:pP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Пневмонию необходимо дифференцировать от ОРВИ, особенно если они сопровождаются бронхитом, бронхиолитом.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При ОРВИ, так же как и при пневмонии, наблюдаются симптомы интоксикации (лихорадка, слабость, снижение аппетита, расстройство сна и т.д.), однако они максимально выражены лишь в первые дни заболевания. Для ОРВИ характерны катаральные изменения в носоглотке,</w:t>
      </w:r>
      <w:r w:rsidR="00DA6BA1">
        <w:t xml:space="preserve"> </w:t>
      </w:r>
      <w:r w:rsidRPr="00DA6BA1">
        <w:t>которые возникают и при пневмонии. Однако в отличие от пневмонии при ОРВИ физикальные и рентгенологические изменения в лёгких отсутствуют.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Бронхит и бронхиолит нередко осложняют ОРВИ, данные заболевания также необходимо дифференцировать с пневмонией.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При остром бронхите симптомы интоксикации и дыхательная недостаточность отсутствуют или выражены незначительно. Температура тела субфебрильная или нормальная, а при пневмонии чаще наблюдается фебрильная температура, которая держится более 3 дней. При бронхите отмечаются диффузные изменения в легких: коробочный оттенок пер</w:t>
      </w:r>
      <w:r w:rsidRPr="00DA6BA1">
        <w:softHyphen/>
        <w:t xml:space="preserve">куторного звука, жесткое дыхание, грубые, сухие, а также крупно- и среднепузырчатые влажные хрипы над всеми легочными полями. Количество их уменьшается при откашливании или отсасывании слизи, туалете носа. На рентгенограммах обнаруживается усиление сосудисто-интерстициального рисунка в медиальных зонах, краевая эмфизема. Изменения в анализах периферической крови, как правило, отсутствуют. Локальных изменений в легких не отмечается, в отличие от пневмонии. Диффузное поражение мельчайших бронхов и бронхиол, вызываемое обычно </w:t>
      </w:r>
      <w:r w:rsidR="00074E87" w:rsidRPr="00DA6BA1">
        <w:t>респираторно-синцитиальным</w:t>
      </w:r>
      <w:r w:rsidRPr="00DA6BA1">
        <w:t xml:space="preserve"> вирусом, сопровождается дыхательной недостаточностью и обструктивным синдромом. Проявлениями обструкции являются недостаточное отделение мокроты, частый мучительный кашель (иногда спастический, приступообразный); смешанная вначале инспираторная, затем больше экспираторная одышка с участием вспомогательной мускулатуры. Нередко наблюдается кратковременное апноэ. Нарастает эмфизема, прослушиваются мелко-, среднепузырчатые влажные и сухие хрипы на фоне ослабленного дыхания. Локальных изменений обнаружить не удается. В наиболее тяжелых случаях дыхание едва прослушивается, а хрипы исчезают. На рентгенограмме обнаруживаются эмфизема, усиление интерстициального и сосудистого рисунка легких, перибронхиальные уплотнения («муфты») и сосудистые тени; очаговые изменения отсутствуют. В периферической крови отмечаются лейкопения и лимфоцитоз. Для бронхиолита характерна цикличность течения: заболевание продолжается 6 — 8 дней, обструктивный синдром быстро нарастает, но сохраняется всего 1 — 2 дня или даже несколько часов, рентгенологические изменения исчезают через 3—5 дней, в отличие от пневмонии, при которой они исчезают значительно позже.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Пневмонию необходимо так же дифференцировать от наличия инородного тела в дыхательных путях.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Инородные тела дыхательных путей вызывают кашель, а иногда признаки дыхательной недостаточности. Основными критериями дифференциального диагноза являются анамнестические указания на возможность аспирации какого-либо предмета, внезапное развитие приступа судорожного кашля на фоне полного здоровья; одышка, нарастающая при беспокойстве ребенка и исчезающая полностью во сне; рентгенологические изменения в виде односторонней эмфиземы или ателектаза, нередко наличие симптома Гольцкнехта — Якобсона (смещение средостения в сторону поражения при форсированном вдохе и в здоровую сторону при выдохе); отсутствие гематологических сдвигов.</w:t>
      </w: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 w:rsidRPr="00B877BB">
        <w:rPr>
          <w:szCs w:val="36"/>
        </w:rPr>
        <w:br w:type="page"/>
      </w:r>
      <w:r w:rsidR="008C5AE1" w:rsidRPr="0056082C">
        <w:rPr>
          <w:b/>
          <w:szCs w:val="36"/>
          <w:lang w:val="en-US"/>
        </w:rPr>
        <w:t>XI</w:t>
      </w:r>
      <w:r w:rsidR="008C5AE1" w:rsidRPr="0056082C">
        <w:rPr>
          <w:b/>
          <w:szCs w:val="36"/>
        </w:rPr>
        <w:t>. План лечения</w:t>
      </w:r>
    </w:p>
    <w:p w:rsidR="0056082C" w:rsidRPr="00DA6BA1" w:rsidRDefault="0056082C" w:rsidP="00DA6BA1">
      <w:pPr>
        <w:spacing w:after="0"/>
        <w:ind w:left="0" w:firstLine="709"/>
        <w:rPr>
          <w:szCs w:val="36"/>
        </w:rPr>
      </w:pPr>
    </w:p>
    <w:p w:rsidR="008C5AE1" w:rsidRPr="00DA6BA1" w:rsidRDefault="008C5AE1" w:rsidP="00DA6BA1">
      <w:pPr>
        <w:pStyle w:val="ListParagraph"/>
        <w:numPr>
          <w:ilvl w:val="0"/>
          <w:numId w:val="6"/>
        </w:numPr>
        <w:spacing w:after="0"/>
        <w:ind w:left="0" w:firstLine="709"/>
      </w:pPr>
      <w:r w:rsidRPr="00DA6BA1">
        <w:t>Режим бокса.</w:t>
      </w:r>
    </w:p>
    <w:p w:rsidR="008C5AE1" w:rsidRPr="00DA6BA1" w:rsidRDefault="008C5AE1" w:rsidP="00DA6BA1">
      <w:pPr>
        <w:pStyle w:val="ListParagraph"/>
        <w:numPr>
          <w:ilvl w:val="0"/>
          <w:numId w:val="6"/>
        </w:numPr>
        <w:spacing w:after="0"/>
        <w:ind w:left="0" w:firstLine="709"/>
      </w:pPr>
      <w:r w:rsidRPr="00DA6BA1">
        <w:t>Стол №</w:t>
      </w:r>
      <w:r w:rsidR="00DA6BA1">
        <w:t xml:space="preserve"> </w:t>
      </w:r>
      <w:r w:rsidRPr="00DA6BA1">
        <w:t>4 А. (гипоаллергенная, молочно-растительная, обогащенная продуктами с повышенным содержанием витаминов, диета со сниженным объемом питания). Исключить продукты, усиливающие бродильные процессы в кишечнике (углеводная пища).</w:t>
      </w:r>
    </w:p>
    <w:p w:rsidR="008C5AE1" w:rsidRPr="00DA6BA1" w:rsidRDefault="008C5AE1" w:rsidP="00DA6BA1">
      <w:pPr>
        <w:pStyle w:val="ListParagraph"/>
        <w:numPr>
          <w:ilvl w:val="0"/>
          <w:numId w:val="6"/>
        </w:numPr>
        <w:spacing w:after="0"/>
        <w:ind w:left="0" w:firstLine="709"/>
      </w:pPr>
      <w:r w:rsidRPr="00DA6BA1">
        <w:t xml:space="preserve"> Обильное питье с целью разжижения мокроты и дезинтоксикации. </w:t>
      </w:r>
    </w:p>
    <w:p w:rsidR="008C5AE1" w:rsidRPr="00DA6BA1" w:rsidRDefault="008C5AE1" w:rsidP="00DA6BA1">
      <w:pPr>
        <w:pStyle w:val="ListParagraph"/>
        <w:numPr>
          <w:ilvl w:val="0"/>
          <w:numId w:val="6"/>
        </w:numPr>
        <w:spacing w:after="0"/>
        <w:ind w:left="0" w:firstLine="709"/>
      </w:pPr>
      <w:r w:rsidRPr="00DA6BA1">
        <w:t xml:space="preserve"> Антибактериальная терапия (с против</w:t>
      </w:r>
      <w:r w:rsidR="00074E87" w:rsidRPr="00DA6BA1">
        <w:t>овоспалительной целью): Клофора</w:t>
      </w:r>
      <w:r w:rsidRPr="00DA6BA1">
        <w:t>н - в/м и</w:t>
      </w:r>
      <w:r w:rsidR="00F429F7" w:rsidRPr="00DA6BA1">
        <w:t>з расчёта 100000 ЕД/кг в сутки 3р/д.</w:t>
      </w:r>
    </w:p>
    <w:p w:rsidR="00A97126" w:rsidRPr="00DA6BA1" w:rsidRDefault="00A97126" w:rsidP="00DA6BA1">
      <w:pPr>
        <w:pStyle w:val="ListParagraph"/>
        <w:numPr>
          <w:ilvl w:val="0"/>
          <w:numId w:val="6"/>
        </w:numPr>
        <w:spacing w:after="0"/>
        <w:ind w:left="0" w:firstLine="709"/>
      </w:pPr>
      <w:r w:rsidRPr="00DA6BA1">
        <w:t>Противо</w:t>
      </w:r>
      <w:r w:rsidR="0099132F" w:rsidRPr="00DA6BA1">
        <w:t>вирусная терапия- интерферон по 3кап. в нос 5р/д.</w:t>
      </w:r>
    </w:p>
    <w:p w:rsidR="008C5AE1" w:rsidRPr="00DA6BA1" w:rsidRDefault="008C5AE1" w:rsidP="00DA6BA1">
      <w:pPr>
        <w:pStyle w:val="ListParagraph"/>
        <w:numPr>
          <w:ilvl w:val="0"/>
          <w:numId w:val="6"/>
        </w:numPr>
        <w:spacing w:after="0"/>
        <w:ind w:left="0" w:firstLine="709"/>
      </w:pPr>
      <w:r w:rsidRPr="00DA6BA1">
        <w:t>Симптоматическая терапия:</w:t>
      </w:r>
    </w:p>
    <w:p w:rsidR="008C5AE1" w:rsidRPr="00DA6BA1" w:rsidRDefault="00F429F7" w:rsidP="00DA6BA1">
      <w:pPr>
        <w:pStyle w:val="ListParagraph"/>
        <w:numPr>
          <w:ilvl w:val="1"/>
          <w:numId w:val="6"/>
        </w:numPr>
        <w:spacing w:after="0"/>
        <w:ind w:left="0" w:firstLine="709"/>
      </w:pPr>
      <w:r w:rsidRPr="00DA6BA1">
        <w:t>При температуре тела выше 38,5</w:t>
      </w:r>
      <w:r w:rsidR="008C5AE1" w:rsidRPr="00DA6BA1">
        <w:t xml:space="preserve">є С литическая смесь: </w:t>
      </w:r>
    </w:p>
    <w:p w:rsidR="008C5AE1" w:rsidRPr="00DA6BA1" w:rsidRDefault="00F429F7" w:rsidP="00DA6BA1">
      <w:pPr>
        <w:pStyle w:val="ListParagraph"/>
        <w:spacing w:after="0"/>
        <w:ind w:left="0" w:firstLine="709"/>
        <w:rPr>
          <w:lang w:val="en-US"/>
        </w:rPr>
      </w:pPr>
      <w:r w:rsidRPr="00DA6BA1">
        <w:rPr>
          <w:lang w:val="en-US"/>
        </w:rPr>
        <w:t>Sol. Analgini 50% - 0,1</w:t>
      </w:r>
      <w:r w:rsidR="008C5AE1" w:rsidRPr="00DA6BA1">
        <w:rPr>
          <w:lang w:val="en-US"/>
        </w:rPr>
        <w:t xml:space="preserve"> </w:t>
      </w:r>
      <w:r w:rsidR="008C5AE1" w:rsidRPr="00DA6BA1">
        <w:t>и</w:t>
      </w:r>
      <w:r w:rsidRPr="00DA6BA1">
        <w:rPr>
          <w:lang w:val="en-US"/>
        </w:rPr>
        <w:t xml:space="preserve"> Sol. Dimedroli 1% - 0,4</w:t>
      </w:r>
      <w:r w:rsidR="00FF2243" w:rsidRPr="00DA6BA1">
        <w:rPr>
          <w:lang w:val="en-US"/>
        </w:rPr>
        <w:t>,</w:t>
      </w:r>
      <w:r w:rsidRPr="00DA6BA1">
        <w:rPr>
          <w:lang w:val="en-US"/>
        </w:rPr>
        <w:t xml:space="preserve"> </w:t>
      </w:r>
      <w:r w:rsidRPr="00DA6BA1">
        <w:t>в</w:t>
      </w:r>
      <w:r w:rsidRPr="00DA6BA1">
        <w:rPr>
          <w:lang w:val="en-US"/>
        </w:rPr>
        <w:t>/</w:t>
      </w:r>
      <w:r w:rsidRPr="00DA6BA1">
        <w:t>м</w:t>
      </w:r>
      <w:r w:rsidR="00FF2243" w:rsidRPr="00DA6BA1">
        <w:rPr>
          <w:lang w:val="en-US"/>
        </w:rPr>
        <w:t>.</w:t>
      </w:r>
    </w:p>
    <w:p w:rsidR="00F429F7" w:rsidRPr="00DA6BA1" w:rsidRDefault="00F429F7" w:rsidP="00DA6BA1">
      <w:pPr>
        <w:pStyle w:val="ListParagraph"/>
        <w:numPr>
          <w:ilvl w:val="1"/>
          <w:numId w:val="6"/>
        </w:numPr>
        <w:spacing w:after="0"/>
        <w:ind w:left="0" w:firstLine="709"/>
      </w:pPr>
      <w:r w:rsidRPr="00DA6BA1">
        <w:t xml:space="preserve">С целью детоксикации </w:t>
      </w:r>
      <w:r w:rsidR="00FF2243" w:rsidRPr="00DA6BA1">
        <w:t>-</w:t>
      </w:r>
      <w:r w:rsidRPr="00DA6BA1">
        <w:t>инфузионная терапия:</w:t>
      </w:r>
    </w:p>
    <w:p w:rsidR="00F429F7" w:rsidRPr="00DA6BA1" w:rsidRDefault="00F429F7" w:rsidP="00DA6BA1">
      <w:pPr>
        <w:pStyle w:val="ListParagraph"/>
        <w:spacing w:after="0"/>
        <w:ind w:left="0" w:firstLine="709"/>
      </w:pPr>
      <w:r w:rsidRPr="00DA6BA1">
        <w:rPr>
          <w:lang w:val="en-US"/>
        </w:rPr>
        <w:t>Sol.Glucosae 10%-150,0</w:t>
      </w:r>
      <w:r w:rsidR="0004159E" w:rsidRPr="00DA6BA1">
        <w:rPr>
          <w:lang w:val="en-US"/>
        </w:rPr>
        <w:t>;</w:t>
      </w:r>
      <w:r w:rsidRPr="00DA6BA1">
        <w:rPr>
          <w:lang w:val="en-US"/>
        </w:rPr>
        <w:t>Sol. Euphyllini 2</w:t>
      </w:r>
      <w:r w:rsidR="0004159E" w:rsidRPr="00DA6BA1">
        <w:rPr>
          <w:lang w:val="en-US"/>
        </w:rPr>
        <w:t>,4%</w:t>
      </w:r>
      <w:r w:rsidR="00FF2243" w:rsidRPr="00DA6BA1">
        <w:rPr>
          <w:lang w:val="en-US"/>
        </w:rPr>
        <w:t>-1,5;</w:t>
      </w:r>
      <w:r w:rsidR="0004159E" w:rsidRPr="00DA6BA1">
        <w:rPr>
          <w:lang w:val="en-US"/>
        </w:rPr>
        <w:t>Sol. Ca</w:t>
      </w:r>
      <w:r w:rsidR="0004159E" w:rsidRPr="00DA6BA1">
        <w:t xml:space="preserve"> </w:t>
      </w:r>
      <w:r w:rsidR="0004159E" w:rsidRPr="00DA6BA1">
        <w:rPr>
          <w:lang w:val="en-US"/>
        </w:rPr>
        <w:t>gluconati</w:t>
      </w:r>
      <w:r w:rsidR="00FF2243" w:rsidRPr="00DA6BA1">
        <w:t xml:space="preserve"> 10%-1.0 в/в капельно.</w:t>
      </w:r>
    </w:p>
    <w:p w:rsidR="00FF2243" w:rsidRPr="00DA6BA1" w:rsidRDefault="00FF2243" w:rsidP="00DA6BA1">
      <w:pPr>
        <w:pStyle w:val="ListParagraph"/>
        <w:numPr>
          <w:ilvl w:val="1"/>
          <w:numId w:val="6"/>
        </w:numPr>
        <w:spacing w:after="0"/>
        <w:ind w:left="0" w:firstLine="709"/>
      </w:pPr>
      <w:r w:rsidRPr="00DA6BA1">
        <w:t>Для снятия бронхо-обструктивного синдрома и улучшения дыхания-ингаляции с беродуалом.</w:t>
      </w:r>
    </w:p>
    <w:p w:rsidR="00FF2243" w:rsidRPr="00DA6BA1" w:rsidRDefault="00FF2243" w:rsidP="00DA6BA1">
      <w:pPr>
        <w:numPr>
          <w:ilvl w:val="1"/>
          <w:numId w:val="6"/>
        </w:numPr>
        <w:spacing w:after="0"/>
        <w:ind w:left="0" w:firstLine="709"/>
      </w:pPr>
      <w:r w:rsidRPr="00DA6BA1">
        <w:t>Для разжижения мокроты- муколитик (бромгексин)</w:t>
      </w:r>
    </w:p>
    <w:p w:rsidR="008C5AE1" w:rsidRPr="00DA6BA1" w:rsidRDefault="008C5AE1" w:rsidP="00DA6BA1">
      <w:pPr>
        <w:numPr>
          <w:ilvl w:val="1"/>
          <w:numId w:val="6"/>
        </w:numPr>
        <w:spacing w:after="0"/>
        <w:ind w:left="0" w:firstLine="709"/>
      </w:pPr>
      <w:r w:rsidRPr="00DA6BA1">
        <w:t>Сосудосуживающие капли в нос для улучшения носового дыхания (Фурацил</w:t>
      </w:r>
      <w:r w:rsidR="00F429F7" w:rsidRPr="00DA6BA1">
        <w:t>л</w:t>
      </w:r>
      <w:r w:rsidRPr="00DA6BA1">
        <w:t>ин – адреналиновые капли в нос).</w:t>
      </w:r>
    </w:p>
    <w:p w:rsidR="008C5AE1" w:rsidRPr="00DA6BA1" w:rsidRDefault="008C5AE1" w:rsidP="00DA6BA1">
      <w:pPr>
        <w:numPr>
          <w:ilvl w:val="0"/>
          <w:numId w:val="6"/>
        </w:numPr>
        <w:spacing w:after="0"/>
        <w:ind w:left="0" w:firstLine="709"/>
      </w:pPr>
      <w:r w:rsidRPr="00DA6BA1">
        <w:t>Физиотерапия:</w:t>
      </w:r>
    </w:p>
    <w:p w:rsidR="008C5AE1" w:rsidRPr="00DA6BA1" w:rsidRDefault="008C5AE1" w:rsidP="00DA6BA1">
      <w:pPr>
        <w:numPr>
          <w:ilvl w:val="0"/>
          <w:numId w:val="13"/>
        </w:numPr>
        <w:spacing w:after="0"/>
        <w:ind w:left="0" w:firstLine="709"/>
      </w:pPr>
      <w:r w:rsidRPr="00DA6BA1">
        <w:t>УФО носа и зева</w:t>
      </w:r>
      <w:r w:rsidR="00FF2243" w:rsidRPr="00DA6BA1">
        <w:t>.</w:t>
      </w:r>
      <w:r w:rsidRPr="00DA6BA1">
        <w:t xml:space="preserve"> № 5</w:t>
      </w:r>
      <w:r w:rsidR="00FF2243" w:rsidRPr="00DA6BA1">
        <w:t>.</w:t>
      </w:r>
    </w:p>
    <w:p w:rsidR="008C5AE1" w:rsidRPr="00DA6BA1" w:rsidRDefault="00FF2243" w:rsidP="00DA6BA1">
      <w:pPr>
        <w:numPr>
          <w:ilvl w:val="0"/>
          <w:numId w:val="13"/>
        </w:numPr>
        <w:spacing w:after="0"/>
        <w:ind w:left="0" w:firstLine="709"/>
      </w:pPr>
      <w:r w:rsidRPr="00DA6BA1">
        <w:t xml:space="preserve">С целью рассасывания вязкой мокроты </w:t>
      </w:r>
      <w:r w:rsidR="008C5AE1" w:rsidRPr="00DA6BA1">
        <w:t>показан электрофорез с MgSO</w:t>
      </w:r>
      <w:r w:rsidR="008C5AE1" w:rsidRPr="00DA6BA1">
        <w:rPr>
          <w:vertAlign w:val="subscript"/>
        </w:rPr>
        <w:t>4</w:t>
      </w:r>
      <w:r w:rsidR="008C5AE1" w:rsidRPr="00DA6BA1">
        <w:t xml:space="preserve"> на грудную клетку</w:t>
      </w:r>
      <w:r w:rsidRPr="00DA6BA1">
        <w:t>,</w:t>
      </w:r>
      <w:r w:rsidR="008C5AE1" w:rsidRPr="00DA6BA1">
        <w:t xml:space="preserve"> № 5.</w:t>
      </w:r>
    </w:p>
    <w:p w:rsidR="00FF2243" w:rsidRPr="00DA6BA1" w:rsidRDefault="00FF2243" w:rsidP="00DA6BA1">
      <w:pPr>
        <w:numPr>
          <w:ilvl w:val="0"/>
          <w:numId w:val="13"/>
        </w:numPr>
        <w:spacing w:after="0"/>
        <w:ind w:left="0" w:firstLine="709"/>
      </w:pPr>
      <w:r w:rsidRPr="00DA6BA1">
        <w:t>Для улучшения дренажной функции- массаж грудной клетки, №5.</w:t>
      </w: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 w:rsidRPr="00B877BB">
        <w:rPr>
          <w:szCs w:val="36"/>
        </w:rPr>
        <w:br w:type="page"/>
      </w:r>
      <w:r w:rsidR="008C5AE1" w:rsidRPr="0056082C">
        <w:rPr>
          <w:b/>
          <w:szCs w:val="36"/>
          <w:lang w:val="en-US"/>
        </w:rPr>
        <w:t>XII</w:t>
      </w:r>
      <w:r w:rsidR="008C5AE1" w:rsidRPr="0056082C">
        <w:rPr>
          <w:b/>
          <w:szCs w:val="36"/>
        </w:rPr>
        <w:t>. Дневники</w:t>
      </w:r>
    </w:p>
    <w:p w:rsidR="0056082C" w:rsidRPr="00DA6BA1" w:rsidRDefault="0056082C" w:rsidP="00DA6BA1">
      <w:pPr>
        <w:spacing w:after="0"/>
        <w:ind w:left="0" w:firstLine="709"/>
        <w:rPr>
          <w:szCs w:val="36"/>
        </w:rPr>
      </w:pPr>
    </w:p>
    <w:p w:rsidR="008C5AE1" w:rsidRPr="00DA6BA1" w:rsidRDefault="00FF2243" w:rsidP="00DA6BA1">
      <w:pPr>
        <w:spacing w:after="0"/>
        <w:ind w:left="0" w:firstLine="709"/>
      </w:pPr>
      <w:r w:rsidRPr="00DA6BA1">
        <w:t>02.11</w:t>
      </w:r>
      <w:r w:rsidR="008C5AE1" w:rsidRPr="00DA6BA1">
        <w:t>.07.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szCs w:val="26"/>
          <w:lang w:val="en-US"/>
        </w:rPr>
        <w:t>t</w:t>
      </w:r>
      <w:r w:rsidRPr="00DA6BA1">
        <w:rPr>
          <w:szCs w:val="26"/>
        </w:rPr>
        <w:t xml:space="preserve"> </w:t>
      </w:r>
      <w:r w:rsidRPr="00DA6BA1">
        <w:t>- 3</w:t>
      </w:r>
      <w:r w:rsidR="00A97126" w:rsidRPr="00DA6BA1">
        <w:t>6</w:t>
      </w:r>
      <w:r w:rsidRPr="00DA6BA1">
        <w:t>,</w:t>
      </w:r>
      <w:r w:rsidR="00A97126" w:rsidRPr="00DA6BA1">
        <w:t>6</w:t>
      </w:r>
      <w:r w:rsidRPr="00DA6BA1">
        <w:t xml:space="preserve">є С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 xml:space="preserve">ЧДД - </w:t>
      </w:r>
      <w:r w:rsidR="002C779B" w:rsidRPr="00DA6BA1">
        <w:t>38</w:t>
      </w:r>
      <w:r w:rsidRPr="00DA6BA1">
        <w:t xml:space="preserve"> в мин.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ЧСС –1</w:t>
      </w:r>
      <w:r w:rsidR="00A97126" w:rsidRPr="00DA6BA1">
        <w:t>28</w:t>
      </w:r>
      <w:r w:rsidRPr="00DA6BA1">
        <w:t xml:space="preserve"> уд. в мин.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Жалобы на кашель с отхождением небольшого количе</w:t>
      </w:r>
      <w:r w:rsidR="00A97126" w:rsidRPr="00DA6BA1">
        <w:t xml:space="preserve">ства мокроты, насморк, одышку, </w:t>
      </w:r>
      <w:r w:rsidRPr="00DA6BA1">
        <w:t>слабость, нарушение сна.</w:t>
      </w:r>
      <w:r w:rsidR="00DA6BA1">
        <w:t xml:space="preserve"> </w:t>
      </w:r>
      <w:r w:rsidRPr="00DA6BA1">
        <w:t xml:space="preserve">Общее состояние </w:t>
      </w:r>
      <w:r w:rsidR="002C779B" w:rsidRPr="00DA6BA1">
        <w:t xml:space="preserve">стабильное, </w:t>
      </w:r>
      <w:r w:rsidRPr="00DA6BA1">
        <w:t>средней степени тяжести за счет синдрома интоксикации. Сознание ясное. Кожные покровы бледные,</w:t>
      </w:r>
      <w:r w:rsidR="004D34F0" w:rsidRPr="00DA6BA1">
        <w:t xml:space="preserve"> чистые,</w:t>
      </w:r>
      <w:r w:rsidRPr="00DA6BA1">
        <w:t xml:space="preserve"> периоральный цианоз.</w:t>
      </w:r>
      <w:r w:rsidR="00A97126" w:rsidRPr="00DA6BA1">
        <w:t xml:space="preserve"> </w:t>
      </w:r>
      <w:r w:rsidRPr="00DA6BA1">
        <w:t>Слизистая рта бледно-розовая, влажная. Отмечается гиперемия зева (небных дужек,</w:t>
      </w:r>
      <w:r w:rsidR="00DA6BA1">
        <w:t xml:space="preserve"> </w:t>
      </w:r>
      <w:r w:rsidRPr="00DA6BA1">
        <w:t>задней стенки глотки).</w:t>
      </w:r>
    </w:p>
    <w:p w:rsidR="002C779B" w:rsidRPr="00DA6BA1" w:rsidRDefault="008C5AE1" w:rsidP="00DA6BA1">
      <w:pPr>
        <w:spacing w:after="0"/>
        <w:ind w:left="0" w:firstLine="709"/>
      </w:pPr>
      <w:r w:rsidRPr="00DA6BA1">
        <w:t xml:space="preserve">Отмечается смешанная одышка </w:t>
      </w:r>
      <w:r w:rsidR="002C779B" w:rsidRPr="00DA6BA1">
        <w:t>с</w:t>
      </w:r>
      <w:r w:rsidRPr="00DA6BA1">
        <w:t xml:space="preserve"> участием вспомогательной мускулатуры. Перкуторно – притупление зву</w:t>
      </w:r>
      <w:r w:rsidR="002C779B" w:rsidRPr="00DA6BA1">
        <w:t>ка в нижней долях лёгких</w:t>
      </w:r>
      <w:r w:rsidRPr="00DA6BA1">
        <w:t xml:space="preserve">. Аускультативно – в лёгких выслушивается жесткое дыхание, влажные мелкопузырчатые хрипы </w:t>
      </w:r>
      <w:r w:rsidR="002C779B" w:rsidRPr="00DA6BA1">
        <w:t xml:space="preserve">с обеих сторон. </w:t>
      </w:r>
      <w:r w:rsidRPr="00DA6BA1">
        <w:t>Сердечные тоны ясные</w:t>
      </w:r>
      <w:r w:rsidR="002C779B" w:rsidRPr="00DA6BA1">
        <w:t>,</w:t>
      </w:r>
      <w:r w:rsidRPr="00DA6BA1">
        <w:t xml:space="preserve"> ритмичные. Язык влажный, чистый. Живот мягкий, безболезненный при пальпации.</w:t>
      </w:r>
      <w:r w:rsidR="002C779B" w:rsidRPr="00DA6BA1">
        <w:t xml:space="preserve"> </w:t>
      </w:r>
      <w:r w:rsidRPr="00DA6BA1">
        <w:t>Мочеиспускание свободное, не учащенное. Симптом поколачивания по поясничной области отрицательный. Стул оформленный регулярный, 2 раза в сутки (утром и вечером).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Лечение согласно листу назначений.</w:t>
      </w:r>
    </w:p>
    <w:p w:rsidR="008C5AE1" w:rsidRPr="00DA6BA1" w:rsidRDefault="002C779B" w:rsidP="00DA6BA1">
      <w:pPr>
        <w:spacing w:after="0"/>
        <w:ind w:left="0" w:firstLine="709"/>
      </w:pPr>
      <w:r w:rsidRPr="00DA6BA1">
        <w:t>05.11</w:t>
      </w:r>
      <w:r w:rsidR="008C5AE1" w:rsidRPr="00DA6BA1">
        <w:t>.07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szCs w:val="26"/>
          <w:lang w:val="en-US"/>
        </w:rPr>
        <w:t>t</w:t>
      </w:r>
      <w:r w:rsidRPr="00DA6BA1">
        <w:rPr>
          <w:szCs w:val="26"/>
        </w:rPr>
        <w:t xml:space="preserve"> </w:t>
      </w:r>
      <w:r w:rsidRPr="00DA6BA1">
        <w:t>- 3</w:t>
      </w:r>
      <w:r w:rsidR="002C779B" w:rsidRPr="00DA6BA1">
        <w:t>6,4</w:t>
      </w:r>
      <w:r w:rsidRPr="00DA6BA1">
        <w:t xml:space="preserve">є С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ЧДД - 3</w:t>
      </w:r>
      <w:r w:rsidR="002C779B" w:rsidRPr="00DA6BA1">
        <w:t>4</w:t>
      </w:r>
      <w:r w:rsidRPr="00DA6BA1">
        <w:t xml:space="preserve"> в мин.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ЧСС –110 уд. в мин.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Жалобы на кашель с отхождением небольшого количества мокроты, насморк, нарушение сна. </w:t>
      </w:r>
      <w:r w:rsidR="002C779B" w:rsidRPr="00DA6BA1">
        <w:t>Общее состояние больной</w:t>
      </w:r>
      <w:r w:rsidRPr="00DA6BA1">
        <w:t xml:space="preserve"> средней степени тяжести. Сознание ясное. Кожные покровы </w:t>
      </w:r>
      <w:r w:rsidR="001114EE" w:rsidRPr="00DA6BA1">
        <w:t>бледные, периоральный цианоз</w:t>
      </w:r>
      <w:r w:rsidRPr="00DA6BA1">
        <w:t>.</w:t>
      </w:r>
      <w:r w:rsidR="002C779B" w:rsidRPr="00DA6BA1">
        <w:t xml:space="preserve"> </w:t>
      </w:r>
      <w:r w:rsidRPr="00DA6BA1">
        <w:t>Слизистая рта бледно-розовая, влажная. Отмечается гиперемия зева (небных дужек,</w:t>
      </w:r>
      <w:r w:rsidR="00DA6BA1">
        <w:t xml:space="preserve"> </w:t>
      </w:r>
      <w:r w:rsidRPr="00DA6BA1">
        <w:t>задней стенки глотки).</w:t>
      </w:r>
      <w:r w:rsidR="001114EE" w:rsidRPr="00DA6BA1">
        <w:t xml:space="preserve"> </w:t>
      </w:r>
      <w:r w:rsidRPr="00DA6BA1">
        <w:t xml:space="preserve">Отмечается смешанная одышка </w:t>
      </w:r>
      <w:r w:rsidR="002C779B" w:rsidRPr="00DA6BA1">
        <w:t xml:space="preserve">с </w:t>
      </w:r>
      <w:r w:rsidRPr="00DA6BA1">
        <w:t>участием вспомогательной мускулатуры. Перкуторно –</w:t>
      </w:r>
      <w:r w:rsidR="002C779B" w:rsidRPr="00DA6BA1">
        <w:t xml:space="preserve"> притупление звука в нижней долях</w:t>
      </w:r>
      <w:r w:rsidRPr="00DA6BA1">
        <w:t xml:space="preserve"> </w:t>
      </w:r>
      <w:r w:rsidR="002C779B" w:rsidRPr="00DA6BA1">
        <w:t>лёгких</w:t>
      </w:r>
      <w:r w:rsidRPr="00DA6BA1">
        <w:t>. Аускультативно – в лёгких выслушивается жесткое дыхание, влажные мелкопузырчатые хрипы</w:t>
      </w:r>
      <w:r w:rsidR="002C779B" w:rsidRPr="00DA6BA1">
        <w:t xml:space="preserve"> с обеих сторон</w:t>
      </w:r>
      <w:r w:rsidRPr="00DA6BA1">
        <w:t>.</w:t>
      </w:r>
      <w:r w:rsidR="00DA6BA1">
        <w:t xml:space="preserve"> </w:t>
      </w:r>
      <w:r w:rsidRPr="00DA6BA1">
        <w:t>Сердечные тоны ясные</w:t>
      </w:r>
      <w:r w:rsidR="002C779B" w:rsidRPr="00DA6BA1">
        <w:t>,</w:t>
      </w:r>
      <w:r w:rsidRPr="00DA6BA1">
        <w:t xml:space="preserve"> ритмичные.</w:t>
      </w:r>
      <w:r w:rsidR="00DA6BA1">
        <w:t xml:space="preserve"> </w:t>
      </w:r>
      <w:r w:rsidRPr="00DA6BA1">
        <w:t>Язык влажный, чистый. Живот мягкий, безболезненный при пальпации.</w:t>
      </w:r>
      <w:r w:rsidR="002C779B" w:rsidRPr="00DA6BA1">
        <w:t xml:space="preserve"> </w:t>
      </w:r>
      <w:r w:rsidRPr="00DA6BA1">
        <w:t>Мочеиспускание свободное, не учащенное. Симптом поколачивания по поясничной области отрицательный. Стул оформленный регулярный, 2 раза в сутки (утром и вечером).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Лечение согласно листу назначений.</w:t>
      </w:r>
    </w:p>
    <w:p w:rsidR="004D34F0" w:rsidRPr="00DA6BA1" w:rsidRDefault="004D34F0" w:rsidP="00DA6BA1">
      <w:pPr>
        <w:shd w:val="clear" w:color="auto" w:fill="FFFFFF"/>
        <w:spacing w:after="0"/>
        <w:ind w:left="0" w:firstLine="709"/>
      </w:pPr>
    </w:p>
    <w:p w:rsidR="008C5AE1" w:rsidRPr="00DA6BA1" w:rsidRDefault="001114EE" w:rsidP="00DA6BA1">
      <w:pPr>
        <w:spacing w:after="0"/>
        <w:ind w:left="0" w:firstLine="709"/>
      </w:pPr>
      <w:r w:rsidRPr="00DA6BA1">
        <w:t>08.11</w:t>
      </w:r>
      <w:r w:rsidR="008C5AE1" w:rsidRPr="00DA6BA1">
        <w:t xml:space="preserve">.07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szCs w:val="26"/>
          <w:lang w:val="en-US"/>
        </w:rPr>
        <w:t>t</w:t>
      </w:r>
      <w:r w:rsidRPr="00DA6BA1">
        <w:rPr>
          <w:szCs w:val="26"/>
        </w:rPr>
        <w:t xml:space="preserve"> </w:t>
      </w:r>
      <w:r w:rsidRPr="00DA6BA1">
        <w:t xml:space="preserve">- 36,7є С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ЧДД - 33 в мин.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ЧСС –11</w:t>
      </w:r>
      <w:r w:rsidR="001114EE" w:rsidRPr="00DA6BA1">
        <w:t>2</w:t>
      </w:r>
      <w:r w:rsidRPr="00DA6BA1">
        <w:t xml:space="preserve"> уд. в мин.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Жалобы на кашель с отхождением небольшого количества мокроты, насморк, слабость. Состояние удовлетворительное. Аппетит снижен. Кожные покровы чистые, бледно-розовые. Слизистая рта бледно-розовая, влажная. В легких выслушивается жесткое дыхание, влажные мелкопузырчатые хрипы на вдохе и выдохе.</w:t>
      </w:r>
      <w:r w:rsidR="00DA6BA1">
        <w:t xml:space="preserve"> </w:t>
      </w:r>
      <w:r w:rsidRPr="00DA6BA1">
        <w:t>Сердечные тоны ясные</w:t>
      </w:r>
      <w:r w:rsidR="001114EE" w:rsidRPr="00DA6BA1">
        <w:t>,</w:t>
      </w:r>
      <w:r w:rsidRPr="00DA6BA1">
        <w:t xml:space="preserve"> ритмичные. Язык влажный, чистый. Живот мягкий, безболезненный при пальпации.</w:t>
      </w:r>
      <w:r w:rsidR="001114EE" w:rsidRPr="00DA6BA1">
        <w:t xml:space="preserve"> </w:t>
      </w:r>
      <w:r w:rsidRPr="00DA6BA1">
        <w:t>Мочеиспускание свободное, не учащенное. Симптом поколачивания по поясничной области отрицательный. Стул оформленный регулярный, 2 раза в сутки (утром и вечером).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Лечение согласно листу назначений.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Рекомендовано: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Избегать</w:t>
      </w:r>
      <w:r w:rsidR="00DA6BA1">
        <w:t xml:space="preserve"> </w:t>
      </w:r>
      <w:r w:rsidRPr="00DA6BA1">
        <w:t>переохлаждений,</w:t>
      </w:r>
      <w:r w:rsidR="00DA6BA1">
        <w:t xml:space="preserve"> </w:t>
      </w:r>
      <w:r w:rsidRPr="00DA6BA1">
        <w:t>контактов</w:t>
      </w:r>
      <w:r w:rsidR="00DA6BA1">
        <w:t xml:space="preserve"> </w:t>
      </w:r>
      <w:r w:rsidRPr="00DA6BA1">
        <w:t>с</w:t>
      </w:r>
      <w:r w:rsidR="00DA6BA1">
        <w:t xml:space="preserve"> </w:t>
      </w:r>
      <w:r w:rsidRPr="00DA6BA1">
        <w:t>больными респираторными инфекциями, соблюдать режим питания.</w:t>
      </w:r>
    </w:p>
    <w:sectPr w:rsidR="008C5AE1" w:rsidRPr="00DA6BA1" w:rsidSect="00DA6BA1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F0" w:rsidRDefault="00DF12F0">
      <w:r>
        <w:separator/>
      </w:r>
    </w:p>
  </w:endnote>
  <w:endnote w:type="continuationSeparator" w:id="0">
    <w:p w:rsidR="00DF12F0" w:rsidRDefault="00DF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BD" w:rsidRDefault="008A34BD" w:rsidP="008A34B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34BD" w:rsidRDefault="008A34BD" w:rsidP="008A34B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F0" w:rsidRDefault="00DF12F0">
      <w:r>
        <w:separator/>
      </w:r>
    </w:p>
  </w:footnote>
  <w:footnote w:type="continuationSeparator" w:id="0">
    <w:p w:rsidR="00DF12F0" w:rsidRDefault="00DF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7B06"/>
    <w:multiLevelType w:val="hybridMultilevel"/>
    <w:tmpl w:val="E1FE53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B08E2"/>
    <w:multiLevelType w:val="hybridMultilevel"/>
    <w:tmpl w:val="CB7C0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6674"/>
    <w:multiLevelType w:val="hybridMultilevel"/>
    <w:tmpl w:val="6CE2AC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032D7"/>
    <w:multiLevelType w:val="hybridMultilevel"/>
    <w:tmpl w:val="3F9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8180E"/>
    <w:multiLevelType w:val="hybridMultilevel"/>
    <w:tmpl w:val="17DA4D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680633"/>
    <w:multiLevelType w:val="hybridMultilevel"/>
    <w:tmpl w:val="17A8E7B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AA20F2"/>
    <w:multiLevelType w:val="hybridMultilevel"/>
    <w:tmpl w:val="4366FF08"/>
    <w:lvl w:ilvl="0" w:tplc="51C422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D1E2D1F"/>
    <w:multiLevelType w:val="hybridMultilevel"/>
    <w:tmpl w:val="635C24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50825063"/>
    <w:multiLevelType w:val="hybridMultilevel"/>
    <w:tmpl w:val="CE8C7EEE"/>
    <w:lvl w:ilvl="0" w:tplc="E9BC8B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1211E25"/>
    <w:multiLevelType w:val="hybridMultilevel"/>
    <w:tmpl w:val="4FF2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919D4"/>
    <w:multiLevelType w:val="hybridMultilevel"/>
    <w:tmpl w:val="26607EF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6F7BBC"/>
    <w:multiLevelType w:val="hybridMultilevel"/>
    <w:tmpl w:val="A3BA9D80"/>
    <w:lvl w:ilvl="0" w:tplc="8286C1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17610E8"/>
    <w:multiLevelType w:val="hybridMultilevel"/>
    <w:tmpl w:val="81D08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89"/>
    <w:rsid w:val="000225BE"/>
    <w:rsid w:val="00022BEE"/>
    <w:rsid w:val="000367BC"/>
    <w:rsid w:val="0004159E"/>
    <w:rsid w:val="00043746"/>
    <w:rsid w:val="00074E87"/>
    <w:rsid w:val="000B08F3"/>
    <w:rsid w:val="000B25F2"/>
    <w:rsid w:val="000F232F"/>
    <w:rsid w:val="001114EE"/>
    <w:rsid w:val="0011303F"/>
    <w:rsid w:val="001330E2"/>
    <w:rsid w:val="00151577"/>
    <w:rsid w:val="001A0034"/>
    <w:rsid w:val="001F2A93"/>
    <w:rsid w:val="00276A70"/>
    <w:rsid w:val="00286C63"/>
    <w:rsid w:val="00296A69"/>
    <w:rsid w:val="002C779B"/>
    <w:rsid w:val="00322CAB"/>
    <w:rsid w:val="003C4728"/>
    <w:rsid w:val="003E250D"/>
    <w:rsid w:val="003F22F1"/>
    <w:rsid w:val="004D34F0"/>
    <w:rsid w:val="004F3589"/>
    <w:rsid w:val="0056082C"/>
    <w:rsid w:val="005A6EF4"/>
    <w:rsid w:val="005D70A2"/>
    <w:rsid w:val="00670575"/>
    <w:rsid w:val="006F4882"/>
    <w:rsid w:val="00783140"/>
    <w:rsid w:val="00843FF5"/>
    <w:rsid w:val="008A34BD"/>
    <w:rsid w:val="008B0A6D"/>
    <w:rsid w:val="008C5AE1"/>
    <w:rsid w:val="008C6E10"/>
    <w:rsid w:val="008E0213"/>
    <w:rsid w:val="00985344"/>
    <w:rsid w:val="0099132F"/>
    <w:rsid w:val="00997CEF"/>
    <w:rsid w:val="00A0669A"/>
    <w:rsid w:val="00A24110"/>
    <w:rsid w:val="00A5337E"/>
    <w:rsid w:val="00A557FD"/>
    <w:rsid w:val="00A97126"/>
    <w:rsid w:val="00B40071"/>
    <w:rsid w:val="00B54A83"/>
    <w:rsid w:val="00B877BB"/>
    <w:rsid w:val="00BF4467"/>
    <w:rsid w:val="00C635D7"/>
    <w:rsid w:val="00C8056E"/>
    <w:rsid w:val="00CA3491"/>
    <w:rsid w:val="00CF05A9"/>
    <w:rsid w:val="00D018A7"/>
    <w:rsid w:val="00D813CB"/>
    <w:rsid w:val="00DA6BA1"/>
    <w:rsid w:val="00DF12F0"/>
    <w:rsid w:val="00E7505B"/>
    <w:rsid w:val="00EB757A"/>
    <w:rsid w:val="00EC035D"/>
    <w:rsid w:val="00F22147"/>
    <w:rsid w:val="00F263AE"/>
    <w:rsid w:val="00F27D6B"/>
    <w:rsid w:val="00F429F7"/>
    <w:rsid w:val="00F54AAA"/>
    <w:rsid w:val="00F9030F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E754-F096-4069-9025-E21926A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6B"/>
    <w:pPr>
      <w:spacing w:after="200" w:line="360" w:lineRule="auto"/>
      <w:ind w:left="426"/>
      <w:jc w:val="both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27D6B"/>
    <w:pPr>
      <w:spacing w:after="0" w:line="240" w:lineRule="auto"/>
    </w:pPr>
    <w:rPr>
      <w:sz w:val="24"/>
      <w:szCs w:val="24"/>
    </w:rPr>
  </w:style>
  <w:style w:type="paragraph" w:customStyle="1" w:styleId="ListParagraph">
    <w:name w:val="List Paragraph"/>
    <w:basedOn w:val="a"/>
    <w:rsid w:val="00CF05A9"/>
    <w:pPr>
      <w:ind w:left="720"/>
      <w:contextualSpacing/>
    </w:pPr>
  </w:style>
  <w:style w:type="paragraph" w:styleId="a4">
    <w:name w:val="Body Text"/>
    <w:aliases w:val="Знак"/>
    <w:basedOn w:val="a"/>
    <w:link w:val="a5"/>
    <w:semiHidden/>
    <w:rsid w:val="00CF05A9"/>
    <w:pPr>
      <w:spacing w:after="0" w:line="240" w:lineRule="auto"/>
    </w:pPr>
    <w:rPr>
      <w:sz w:val="24"/>
      <w:szCs w:val="24"/>
    </w:rPr>
  </w:style>
  <w:style w:type="character" w:customStyle="1" w:styleId="a5">
    <w:name w:val="Основной текст Знак"/>
    <w:aliases w:val="Знак Знак"/>
    <w:link w:val="a4"/>
    <w:semiHidden/>
    <w:locked/>
    <w:rsid w:val="00CF05A9"/>
    <w:rPr>
      <w:rFonts w:cs="Times New Roman"/>
      <w:sz w:val="24"/>
      <w:szCs w:val="24"/>
      <w:lang w:val="ru-RU" w:eastAsia="ru-RU" w:bidi="ar-SA"/>
    </w:rPr>
  </w:style>
  <w:style w:type="paragraph" w:styleId="a6">
    <w:name w:val="Plain Text"/>
    <w:basedOn w:val="a"/>
    <w:rsid w:val="00CF05A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a7">
    <w:name w:val="???????"/>
    <w:rsid w:val="008C5AE1"/>
  </w:style>
  <w:style w:type="paragraph" w:styleId="2">
    <w:name w:val="Body Text 2"/>
    <w:basedOn w:val="a"/>
    <w:rsid w:val="008C5AE1"/>
    <w:pPr>
      <w:spacing w:after="120" w:line="480" w:lineRule="auto"/>
    </w:pPr>
  </w:style>
  <w:style w:type="paragraph" w:styleId="a8">
    <w:name w:val="footer"/>
    <w:basedOn w:val="a"/>
    <w:rsid w:val="008A34BD"/>
    <w:pPr>
      <w:tabs>
        <w:tab w:val="center" w:pos="4677"/>
        <w:tab w:val="right" w:pos="9355"/>
      </w:tabs>
    </w:pPr>
  </w:style>
  <w:style w:type="character" w:styleId="a9">
    <w:name w:val="page number"/>
    <w:rsid w:val="008A34BD"/>
    <w:rPr>
      <w:rFonts w:cs="Times New Roman"/>
    </w:rPr>
  </w:style>
  <w:style w:type="paragraph" w:styleId="aa">
    <w:name w:val="header"/>
    <w:basedOn w:val="a"/>
    <w:link w:val="ab"/>
    <w:rsid w:val="00DA6B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DA6BA1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/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Админ</dc:creator>
  <cp:keywords/>
  <dc:description/>
  <cp:lastModifiedBy>Тест</cp:lastModifiedBy>
  <cp:revision>3</cp:revision>
  <dcterms:created xsi:type="dcterms:W3CDTF">2024-05-14T06:30:00Z</dcterms:created>
  <dcterms:modified xsi:type="dcterms:W3CDTF">2024-05-14T06:30:00Z</dcterms:modified>
</cp:coreProperties>
</file>