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29EF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i/>
          <w:iCs/>
          <w:smallCaps/>
          <w:noProof/>
          <w:sz w:val="28"/>
          <w:szCs w:val="28"/>
          <w:lang w:val="ru-RU"/>
        </w:rPr>
        <w:t>Оглавление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1. Теоретические исследования адаптации и агрессивности в подростковом возрасте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1.1 Адаптация и дезадаптация как психологические феномены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1.2 Факторы развития дезадаптации у подростков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 xml:space="preserve">1.3 Проявление агрессивности в подростковом </w:t>
      </w:r>
      <w:r>
        <w:rPr>
          <w:smallCaps/>
          <w:noProof/>
          <w:color w:val="0000FF"/>
          <w:sz w:val="28"/>
          <w:szCs w:val="28"/>
          <w:u w:val="single"/>
          <w:lang w:val="ru-RU"/>
        </w:rPr>
        <w:t>возрасте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Глава 2. Экспериментальное исследование взаимосвязи между уровнем адаптации и агрессивностью подростков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2.1 Организация и методы исследования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2.2 Анализ результатов исследования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Заключение</w:t>
      </w:r>
    </w:p>
    <w:p w:rsidR="00000000" w:rsidRDefault="007D29EF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Список использованной литературы</w:t>
      </w:r>
    </w:p>
    <w:p w:rsidR="00000000" w:rsidRDefault="007D29EF">
      <w:pPr>
        <w:rPr>
          <w:b/>
          <w:bCs/>
          <w:smallCaps/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Укрепление пс</w:t>
      </w:r>
      <w:r>
        <w:rPr>
          <w:color w:val="000000"/>
          <w:sz w:val="28"/>
          <w:szCs w:val="28"/>
          <w:lang w:val="ru-RU"/>
        </w:rPr>
        <w:t>ихического здоровья, обеспечение полноценного образования и гармоничного развития личности подрастающего поколения является важнейшей социальной задачей любого культурного общества. В последнее время все более актуальной проблемой, объединяющей вокруг себя</w:t>
      </w:r>
      <w:r>
        <w:rPr>
          <w:color w:val="000000"/>
          <w:sz w:val="28"/>
          <w:szCs w:val="28"/>
          <w:lang w:val="ru-RU"/>
        </w:rPr>
        <w:t xml:space="preserve"> усилия медиков, психологов и педагогов, становится проблема дезадаптации как явления, препятствующего полноценному личностному развитию ученика и затрудняющего учебно-воспитательный процесс. Повсеместно отмечается возрастание числа детей с признаками деза</w:t>
      </w:r>
      <w:r>
        <w:rPr>
          <w:color w:val="000000"/>
          <w:sz w:val="28"/>
          <w:szCs w:val="28"/>
          <w:lang w:val="ru-RU"/>
        </w:rPr>
        <w:t>даптации, выражающейся в неадекватной форме поведения ребенка в школьной жизни, в учебной деятельности, в непродуктивном сотрудничестве со взрослыми и сверстниками, в низком уровне способности к произвольной регуляции собственной деятельности, в неуспеваем</w:t>
      </w:r>
      <w:r>
        <w:rPr>
          <w:color w:val="000000"/>
          <w:sz w:val="28"/>
          <w:szCs w:val="28"/>
          <w:lang w:val="ru-RU"/>
        </w:rPr>
        <w:t>ости, в высоком уровне агрессивности и негативном эмоциональном отношении к жизни.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последнее время возросло число педагогических и психологических исследований в данной области. Педагогические и социальные проблемы дезадаптации исследовали Ю.Е. Алешина, </w:t>
      </w:r>
      <w:r>
        <w:rPr>
          <w:color w:val="000000"/>
          <w:sz w:val="28"/>
          <w:szCs w:val="28"/>
          <w:lang w:val="ru-RU"/>
        </w:rPr>
        <w:t>А.С. Белкин, М.Р. Битянова, Т.А. Власова, А.И. Кочетов, Н.И. Пезешкиан и др.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Психологические аспекты дезадаптации изучали в последние годы Л.М. Аболин, С.А. Беличева, К.Н. Волков, В.Г. Каган, А.Е. Личко, Ю.А. Миславский, Н.И. Сарджвеладзе, В.Э. Чудновский,</w:t>
      </w:r>
      <w:r>
        <w:rPr>
          <w:color w:val="000000"/>
          <w:sz w:val="28"/>
          <w:szCs w:val="28"/>
          <w:lang w:val="ru-RU"/>
        </w:rPr>
        <w:t xml:space="preserve"> Л.Н. Винокуров, А.Д. Тонеев, Г.Ф. Кумарина, Н.М. Назарова и др. [7,15,13 и др.]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Подростковый возраст определяется как "второе рождение". Рождение социальной личности, готовой вступить в жизнь. В этот период не только происходит коренная перестройка ранее </w:t>
      </w:r>
      <w:r>
        <w:rPr>
          <w:color w:val="000000"/>
          <w:sz w:val="28"/>
          <w:szCs w:val="28"/>
          <w:lang w:val="ru-RU"/>
        </w:rPr>
        <w:t xml:space="preserve">сложившихся психологических структур, но возникают новые образования, закладываются основы сознательного поведения, вырисовывается общая направленность в </w:t>
      </w:r>
      <w:r>
        <w:rPr>
          <w:color w:val="000000"/>
          <w:sz w:val="28"/>
          <w:szCs w:val="28"/>
          <w:lang w:val="ru-RU"/>
        </w:rPr>
        <w:lastRenderedPageBreak/>
        <w:t>формировании нравственных представлений и социальных установок.</w:t>
      </w:r>
    </w:p>
    <w:p w:rsidR="00000000" w:rsidRDefault="007D29EF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агрессивность адаптация подросток возр</w:t>
      </w:r>
      <w:r>
        <w:rPr>
          <w:color w:val="FFFFFF"/>
          <w:sz w:val="28"/>
          <w:szCs w:val="28"/>
          <w:lang w:val="ru-RU"/>
        </w:rPr>
        <w:t>аст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Дезадаптация в подростковом возрасте ведет к формированию людей малообразованных, не имеющих навыков трудиться, создавать семью, быть хорошими родителями. В настоящее время практически разрушена система воспитания детей и молодежи, снижаются возможност</w:t>
      </w:r>
      <w:r>
        <w:rPr>
          <w:color w:val="000000"/>
          <w:sz w:val="28"/>
          <w:szCs w:val="28"/>
          <w:lang w:val="ru-RU"/>
        </w:rPr>
        <w:t>и полноценного начала их самостоятельной жизнедеятельности. Одним из показателей дезадаптации является агрессивность, которая может, направлена на других (гетероагрессия), а также может быть направлена на себя (аутоагрессия).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Издавна проблема агрессивного </w:t>
      </w:r>
      <w:r>
        <w:rPr>
          <w:color w:val="000000"/>
          <w:sz w:val="28"/>
          <w:szCs w:val="28"/>
          <w:lang w:val="ru-RU"/>
        </w:rPr>
        <w:t>поведения была одной из самых сложных и интересных проблем психологии и педагогики. В одних и тех же ситуациях люди реагируют по-разному, иногда с некоторой долей агрессии. Поэтому важно своевременно выявить причины агрессивного поведения и учитывать эти п</w:t>
      </w:r>
      <w:r>
        <w:rPr>
          <w:color w:val="000000"/>
          <w:sz w:val="28"/>
          <w:szCs w:val="28"/>
          <w:lang w:val="ru-RU"/>
        </w:rPr>
        <w:t>ричины в практике общения.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За последние годы было выполнено психологами и педагогами множество исследований по изучению, диагностике и предупреждению агрессии и правонарушений подростков. Этому посвящены работы Г.С. Абрамовой, М.А. Алемаскина, Ю.М. Антонян</w:t>
      </w:r>
      <w:r>
        <w:rPr>
          <w:color w:val="000000"/>
          <w:sz w:val="28"/>
          <w:szCs w:val="28"/>
          <w:lang w:val="ru-RU"/>
        </w:rPr>
        <w:t>, С.А. Беличевой, В.М. Бехтерева, А.Д. Глоточкина, И.В. Дубровиной, В.В. Знакова, Е.Я. Иванова, К.Е. Игошева, Д.Д. Исаева, Д.Н. Исаева, А.Г. Ковалёва, И.С. Кона, В.Т. Кондрашенко, А.Е. Личко, Г.М. Миньковского, И.А. Невского, В.Ф. Пирожкова, К.К. Платонова</w:t>
      </w:r>
      <w:r>
        <w:rPr>
          <w:color w:val="000000"/>
          <w:sz w:val="28"/>
          <w:szCs w:val="28"/>
          <w:lang w:val="ru-RU"/>
        </w:rPr>
        <w:t>, Г.М. Потанина, Д.И. Фельдштейна и др. [12,17, 51, 56, 58 и др.].</w:t>
      </w: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1. Теоретические исследования адаптации и агрессивности в подростковом возрасте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1.1 Адаптация и дезадаптация как психологические феномены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Процесс адаптации и дезадаптации являются </w:t>
      </w:r>
      <w:r>
        <w:rPr>
          <w:color w:val="000000"/>
          <w:sz w:val="28"/>
          <w:szCs w:val="28"/>
          <w:lang w:val="ru-RU"/>
        </w:rPr>
        <w:t>противоположными частями одного и того же психологического явления. Поскольку дезадаптация является разрушением, расстройством тех результатов, которые достигнуты в процессе адаптации индивида к обществу, необходимо уяснить сущность понятия адаптации как в</w:t>
      </w:r>
      <w:r>
        <w:rPr>
          <w:color w:val="000000"/>
          <w:sz w:val="28"/>
          <w:szCs w:val="28"/>
          <w:lang w:val="ru-RU"/>
        </w:rPr>
        <w:t>ажнейшего социального явления.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Активное научное изучение проблемы адаптации человека началось в начале XX века с изучения физиологических процессов, происходящих в организме животных или человека под воздействием внешних разрушающих факторов. У истоков нау</w:t>
      </w:r>
      <w:r>
        <w:rPr>
          <w:color w:val="000000"/>
          <w:sz w:val="28"/>
          <w:szCs w:val="28"/>
          <w:lang w:val="ru-RU"/>
        </w:rPr>
        <w:t>чного изучения этих явлений стояли Г. Селье, Э. Гельгорн, И. Павлов, Л. Орбелли, Л. Лазарус и др. [38]. Но очень быстро проблема адаптации вышла из физиологических рамок и выросла в междисциплинарную многоаспектную теоретическую и практическую область науч</w:t>
      </w:r>
      <w:r>
        <w:rPr>
          <w:color w:val="000000"/>
          <w:sz w:val="28"/>
          <w:szCs w:val="28"/>
          <w:lang w:val="ru-RU"/>
        </w:rPr>
        <w:t>ного знания. В настоящее время, исходя из специфики собственной сферы знаний о человеке и методов их получения, различные отрасли выделяют свои собственные аспекты изучения явления адаптации. Этим объясняется разнообразие определений, вариативность подходо</w:t>
      </w:r>
      <w:r>
        <w:rPr>
          <w:color w:val="000000"/>
          <w:sz w:val="28"/>
          <w:szCs w:val="28"/>
          <w:lang w:val="ru-RU"/>
        </w:rPr>
        <w:t>в к экспериментальному изучению, неоднозначность выделения смысловых аспектов данного феномена.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психологии предложены различные определения адаптации. Но в основе всех этих значений лежит понятие, передаваемое его латинским корнем adaptare - приспособлят</w:t>
      </w:r>
      <w:r>
        <w:rPr>
          <w:color w:val="000000"/>
          <w:sz w:val="28"/>
          <w:szCs w:val="28"/>
          <w:lang w:val="ru-RU"/>
        </w:rPr>
        <w:t>ь.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Адаптация - в широком смысле - приспособление к изменяющимся внешним и внутренним условиям. Адаптация человека имеет два аспекта: биологический и психологический.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Биологический аспект адаптации - общий для человека и животных - включает приспособление о</w:t>
      </w:r>
      <w:r>
        <w:rPr>
          <w:color w:val="000000"/>
          <w:sz w:val="28"/>
          <w:szCs w:val="28"/>
          <w:lang w:val="ru-RU"/>
        </w:rPr>
        <w:t xml:space="preserve">рганизма (биологического существа) к устойчивым и изменяющимся условиям внешней среды: температуре, атмосферному давлению, влажности, освещенности и другим физическим условиям, а также к изменениям в организме: заболеванию, потере какого - либо органа или </w:t>
      </w:r>
      <w:r>
        <w:rPr>
          <w:color w:val="000000"/>
          <w:sz w:val="28"/>
          <w:szCs w:val="28"/>
          <w:lang w:val="ru-RU"/>
        </w:rPr>
        <w:t>ограничению его функций [6]. К проявлениям биологической адаптации относится ряд психофизиологических процессов, например световая адаптация. У животных адаптация к таким условиям осуществляется лишь в пределах внутренних средств и возможностей регуляции ф</w:t>
      </w:r>
      <w:r>
        <w:rPr>
          <w:color w:val="000000"/>
          <w:sz w:val="28"/>
          <w:szCs w:val="28"/>
          <w:lang w:val="ru-RU"/>
        </w:rPr>
        <w:t>ункций организма, человек же использует разнообразные вспомогательные средства, являющиеся продуктами его деятельности (жилища, одежду, средства передвижения, оптическую и аккустическую аппаратуру и т.д.). Вместе с тем у человека обнаруживаются способности</w:t>
      </w:r>
      <w:r>
        <w:rPr>
          <w:color w:val="000000"/>
          <w:sz w:val="28"/>
          <w:szCs w:val="28"/>
          <w:lang w:val="ru-RU"/>
        </w:rPr>
        <w:t xml:space="preserve"> к произвольной психической регуляции некоторых биологических процессов и состояний, что расширяет его адаптационные возможности.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Изучение физиологических регуляторных механизмов адаптации имеет большое значение для решения прикладных проблем психофизиолог</w:t>
      </w:r>
      <w:r>
        <w:rPr>
          <w:color w:val="000000"/>
          <w:sz w:val="28"/>
          <w:szCs w:val="28"/>
          <w:lang w:val="ru-RU"/>
        </w:rPr>
        <w:t>ии, медицинской психологии, эргономики и др. Особый интерес для этих наук представляют адаптационные реакции организма на неблагоприятные воздействия значительной интенсивности (экстремальные условия), которые нередко возникают в различных видах профессион</w:t>
      </w:r>
      <w:r>
        <w:rPr>
          <w:color w:val="000000"/>
          <w:sz w:val="28"/>
          <w:szCs w:val="28"/>
          <w:lang w:val="ru-RU"/>
        </w:rPr>
        <w:t>альной деятельности, а иногда и в повседневной жизни людей; совокупность таких реакций называется адаптационным синдромом.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Гансом Селье был предложен так называемый термин - "общий адаптационный синдром" как часть типичной реакции организма на опасный вызо</w:t>
      </w:r>
      <w:r>
        <w:rPr>
          <w:color w:val="000000"/>
          <w:sz w:val="28"/>
          <w:szCs w:val="28"/>
          <w:lang w:val="ru-RU"/>
        </w:rPr>
        <w:t>в со стороны среды. Этот синдром - своего рода продолжение синдрома чрезвычайных обстоятельств Кеннона (Cannon's Emergency Syndrome), или синдрома "бегства, испуга или борьбы" (flee, fright or fight syndrome), заключающегося в быстрой общей реакции организ</w:t>
      </w:r>
      <w:r>
        <w:rPr>
          <w:color w:val="000000"/>
          <w:sz w:val="28"/>
          <w:szCs w:val="28"/>
          <w:lang w:val="ru-RU"/>
        </w:rPr>
        <w:t>ма на критическую ситуацию. У низших животных обнаружено множество проявлений адаптационного синдрома, но у людей это часто бывает трудно сделать. Для объяснения ряда накопленных данных предлагались и др. понятия (в частности, акклиматизация).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Психологичес</w:t>
      </w:r>
      <w:r>
        <w:rPr>
          <w:color w:val="000000"/>
          <w:sz w:val="28"/>
          <w:szCs w:val="28"/>
          <w:lang w:val="ru-RU"/>
        </w:rPr>
        <w:t>кий аспект адаптации (частично перекрывается понятием адаптации социальной) - приспособление человека как личности к существованию в обществе в соответствии с требованиями этого общества и с собственными потребностями, мотивами и интересами. Процесс активн</w:t>
      </w:r>
      <w:r>
        <w:rPr>
          <w:color w:val="000000"/>
          <w:sz w:val="28"/>
          <w:szCs w:val="28"/>
          <w:lang w:val="ru-RU"/>
        </w:rPr>
        <w:t>ого приспособления индивида к условиям социальной среды называется социальной адаптацией. Последняя осуществляется путем усвоения представлений о нормах и ценностях данного общества (как в широком смысле, так и применительно к ближайшему социальному окруже</w:t>
      </w:r>
      <w:r>
        <w:rPr>
          <w:color w:val="000000"/>
          <w:sz w:val="28"/>
          <w:szCs w:val="28"/>
          <w:lang w:val="ru-RU"/>
        </w:rPr>
        <w:t>нию - общественной группе, трудовому коллективу, семье).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Социальная адаптация - постоянный процесс интеграции индивида в общество, процесс активного приспособления индивида к условиям среды социальной, а также результат этого процесса [15]. Соотношение эти</w:t>
      </w:r>
      <w:r>
        <w:rPr>
          <w:color w:val="000000"/>
          <w:sz w:val="28"/>
          <w:szCs w:val="28"/>
          <w:lang w:val="ru-RU"/>
        </w:rPr>
        <w:t>х компонентов, определяющих характер поведения, зависит от целей и ценностных ориентации индивида и от возможностей их достижения в среде социальной. В результате достигается формирование самосознания и ролевого поведения, способности самоконтроля и самооб</w:t>
      </w:r>
      <w:r>
        <w:rPr>
          <w:color w:val="000000"/>
          <w:sz w:val="28"/>
          <w:szCs w:val="28"/>
          <w:lang w:val="ru-RU"/>
        </w:rPr>
        <w:t>служивания, способности адекватных связей с окружающими. Хотя социальная адаптация идет непрерывно, это понятие обычно связывается с периодами кардинальных изменений деятельности индивида и его окружения. Основные типы адаптационного процесса формируются в</w:t>
      </w:r>
      <w:r>
        <w:rPr>
          <w:color w:val="000000"/>
          <w:sz w:val="28"/>
          <w:szCs w:val="28"/>
          <w:lang w:val="ru-RU"/>
        </w:rPr>
        <w:t xml:space="preserve"> зависимости от структуры потребностей и мотивов индивида: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тип активный - характерен преобладанием активного воздействия на социальную среду;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) тип пассивный - определяется пассивным, конформным принятием целей и ценностных ориентации группы [27]. Важный</w:t>
      </w:r>
      <w:r>
        <w:rPr>
          <w:color w:val="000000"/>
          <w:sz w:val="28"/>
          <w:szCs w:val="28"/>
          <w:lang w:val="ru-RU"/>
        </w:rPr>
        <w:t xml:space="preserve"> аспект социальной адаптации - принятие индивидом социальной роли. Этим обусловлено отнесение социальной адаптации к одному из основных социально-психологических механизмов социализации личности. Эффективность адаптации существенно зависит от того, насколь</w:t>
      </w:r>
      <w:r>
        <w:rPr>
          <w:color w:val="000000"/>
          <w:sz w:val="28"/>
          <w:szCs w:val="28"/>
          <w:lang w:val="ru-RU"/>
        </w:rPr>
        <w:t>ко адекватно индивид воспринимает себя и свои социальные связи: искаженное или недостаточно развитое представление о себе ведет к нарушениям адаптации, крайним выражением чего служит аутизм.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Основные проявления социальной адаптации - взаимодействие (в т. ч</w:t>
      </w:r>
      <w:r>
        <w:rPr>
          <w:color w:val="000000"/>
          <w:sz w:val="28"/>
          <w:szCs w:val="28"/>
          <w:lang w:val="ru-RU"/>
        </w:rPr>
        <w:t>. общение) человека с окружающими людьми и его активная деятельность. Важнейшим средством достижения успешной социальной адаптации являются общее образование и воспитание, а также трудовая и профессиональная подготовка.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Особые трудности социальной адаптаци</w:t>
      </w:r>
      <w:r>
        <w:rPr>
          <w:color w:val="000000"/>
          <w:sz w:val="28"/>
          <w:szCs w:val="28"/>
          <w:lang w:val="ru-RU"/>
        </w:rPr>
        <w:t>и испытывают лица с психическими и физическими недостатками (дефектами слуха, зрения, речи и т.д.). В этих случаях адаптации способствует применение в процессе обучения и в повседневной жизни различных специальных средств коррекции нарушенных и компенсации</w:t>
      </w:r>
      <w:r>
        <w:rPr>
          <w:color w:val="000000"/>
          <w:sz w:val="28"/>
          <w:szCs w:val="28"/>
          <w:lang w:val="ru-RU"/>
        </w:rPr>
        <w:t xml:space="preserve"> отсутствующих функций.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отечественной и зарубежной психологии часто употребляется термин социально-психологическая адаптация, который содержит психологический и социальный аспекты адаптации.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западной психологии проблема социально-психологической адапта</w:t>
      </w:r>
      <w:r>
        <w:rPr>
          <w:color w:val="000000"/>
          <w:sz w:val="28"/>
          <w:szCs w:val="28"/>
          <w:lang w:val="ru-RU"/>
        </w:rPr>
        <w:t>ции разрабатывается в рамках направления, возникшего на базе необихевиоризма и ответвлений психоанализа, связанных с культурной антропологией и психосоматической медициной. Главное внимание уделяется нарушениям адаптации (т.е. дезадаптации) - невротическим</w:t>
      </w:r>
      <w:r>
        <w:rPr>
          <w:color w:val="000000"/>
          <w:sz w:val="28"/>
          <w:szCs w:val="28"/>
          <w:lang w:val="ru-RU"/>
        </w:rPr>
        <w:t xml:space="preserve"> и психосоматическим расстройствам, алкоголизму, наркомании и прочему - и способам их коррекции.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Психоаналитическое понимание адаптации опирается на представления З. Фрейда о структуре психической сферы личности, в которой выделяются три инстанции: </w:t>
      </w:r>
      <w:r>
        <w:rPr>
          <w:color w:val="000000"/>
          <w:sz w:val="28"/>
          <w:szCs w:val="28"/>
          <w:lang w:val="en-US"/>
        </w:rPr>
        <w:t>Id</w:t>
      </w:r>
      <w:r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en-US"/>
        </w:rPr>
        <w:t>Ego</w:t>
      </w:r>
      <w:r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en-US"/>
        </w:rPr>
        <w:t>Super</w:t>
      </w:r>
      <w:r>
        <w:rPr>
          <w:color w:val="000000"/>
          <w:sz w:val="28"/>
          <w:szCs w:val="28"/>
          <w:lang w:val="ru-RU"/>
        </w:rPr>
        <w:t>-</w:t>
      </w:r>
      <w:r>
        <w:rPr>
          <w:color w:val="000000"/>
          <w:sz w:val="28"/>
          <w:szCs w:val="28"/>
          <w:lang w:val="en-US"/>
        </w:rPr>
        <w:t>Ego</w:t>
      </w:r>
      <w:r>
        <w:rPr>
          <w:color w:val="000000"/>
          <w:sz w:val="28"/>
          <w:szCs w:val="28"/>
          <w:lang w:val="ru-RU"/>
        </w:rPr>
        <w:t>. Id (Оно) включает инстинкты, Super-Ego представляет собой систему интернализованной морали, а в Ego включаются в основном рациональные познавательные процессы личности. Id руководствуется принципом удовольствия, Ego - принципом реальности. Eg</w:t>
      </w:r>
      <w:r>
        <w:rPr>
          <w:color w:val="000000"/>
          <w:sz w:val="28"/>
          <w:szCs w:val="28"/>
          <w:lang w:val="ru-RU"/>
        </w:rPr>
        <w:t>o "ведет войну" против Id, против Super-Ego и внешней реальности [66].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Адаптация, согласно Г. Гартманну, включает как процессы, связанные с конфликтными ситуациями, так и те процессы, которые входят в свободную от конфликтов сферу </w:t>
      </w:r>
      <w:r>
        <w:rPr>
          <w:color w:val="000000"/>
          <w:sz w:val="28"/>
          <w:szCs w:val="28"/>
          <w:lang w:val="en-US"/>
        </w:rPr>
        <w:t>Id</w:t>
      </w:r>
      <w:r>
        <w:rPr>
          <w:color w:val="000000"/>
          <w:sz w:val="28"/>
          <w:szCs w:val="28"/>
          <w:lang w:val="ru-RU"/>
        </w:rPr>
        <w:t xml:space="preserve"> [67].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Современные псих</w:t>
      </w:r>
      <w:r>
        <w:rPr>
          <w:color w:val="000000"/>
          <w:sz w:val="28"/>
          <w:szCs w:val="28"/>
          <w:lang w:val="ru-RU"/>
        </w:rPr>
        <w:t>оаналитики различают две разновидности адаптации: а) аллопластическая адаптация - изменение мира "под себя"; б) аутопластическая адаптация - изменение себя "под мир" [67]. К этим двум собственно психическим разновидностям адаптации добавляется еще один: по</w:t>
      </w:r>
      <w:r>
        <w:rPr>
          <w:color w:val="000000"/>
          <w:sz w:val="28"/>
          <w:szCs w:val="28"/>
          <w:lang w:val="ru-RU"/>
        </w:rPr>
        <w:t>иск индивидом такой среды, которая благоприятна для функционирования организма. При нарушениях процессов адаптации в социальной (групповой) среде личность оказывается в состоянии дезадаптированности. Это состояние лишено тех положительных психологических о</w:t>
      </w:r>
      <w:r>
        <w:rPr>
          <w:color w:val="000000"/>
          <w:sz w:val="28"/>
          <w:szCs w:val="28"/>
          <w:lang w:val="ru-RU"/>
        </w:rPr>
        <w:t>собенностей, присущих состоянию адаптированности.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интеракционистской концепции адаптации, которую развивает, в частности, Л. Филипс, все разновидности адаптации обусловлены как внутрипсихическими, так и средовыми факторами.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Согласно Л. Филипсу, ад</w:t>
      </w:r>
      <w:r>
        <w:rPr>
          <w:color w:val="000000"/>
          <w:sz w:val="28"/>
          <w:szCs w:val="28"/>
          <w:lang w:val="ru-RU"/>
        </w:rPr>
        <w:t>аптированность выражается двумя типами ответов на воздействия среды: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принятие и эффективный ответ на те социальные ожидания, с которыми встречается каждый в соответствии со своим возрастом и полом, такую адаптированность Л. Филипс считает выражением кон</w:t>
      </w:r>
      <w:r>
        <w:rPr>
          <w:color w:val="000000"/>
          <w:sz w:val="28"/>
          <w:szCs w:val="28"/>
          <w:lang w:val="ru-RU"/>
        </w:rPr>
        <w:t>формности к тем требованиям, которые общество предъявляет к поведению личности;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в более специфическом смысле адаптация не сводится просто к принятию социальных норм: она означает гибкость и эффективность при встрече с новыми и потенциально опасными усло</w:t>
      </w:r>
      <w:r>
        <w:rPr>
          <w:color w:val="000000"/>
          <w:sz w:val="28"/>
          <w:szCs w:val="28"/>
          <w:lang w:val="ru-RU"/>
        </w:rPr>
        <w:t>виями, а также способность придавать событиям желательное для себя направление [67].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смысле адаптация означает, что человек успешно пользуется создавшимися условиями для осуществления своих целей, ценностей и стремлений. Такая адаптированность может</w:t>
      </w:r>
      <w:r>
        <w:rPr>
          <w:color w:val="000000"/>
          <w:sz w:val="28"/>
          <w:szCs w:val="28"/>
          <w:lang w:val="ru-RU"/>
        </w:rPr>
        <w:t xml:space="preserve"> наблюдаться в любой сфере деятельности.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Основными признаками эффективной адаптированности</w:t>
      </w:r>
      <w:r>
        <w:rPr>
          <w:b/>
          <w:bCs/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согласно интеракционистам, являются следующие: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адаптированность в сфере "внеличностной" социально-экономической активности, где индивид приобретает знания, умени</w:t>
      </w:r>
      <w:r>
        <w:rPr>
          <w:color w:val="000000"/>
          <w:sz w:val="28"/>
          <w:szCs w:val="28"/>
          <w:lang w:val="ru-RU"/>
        </w:rPr>
        <w:t>я и навыки, добивается компетентности и мастерства;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б) адаптированность в сфере личных отношений, где устанавливаются интимные, эмоционально насыщенные связи с другими людьми, а для успешной адаптации требуются чувствительность, знание мотивов человеческог</w:t>
      </w:r>
      <w:r>
        <w:rPr>
          <w:color w:val="000000"/>
          <w:sz w:val="28"/>
          <w:szCs w:val="28"/>
          <w:lang w:val="ru-RU"/>
        </w:rPr>
        <w:t>о поведения, способность тонкого и точного отражения изменений взаимоотношений [38].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зарубежной психологии значительное распространение получило необихевиористское определение адаптации, которое используется, например, в работах Г. Айзенка и его последов</w:t>
      </w:r>
      <w:r>
        <w:rPr>
          <w:color w:val="000000"/>
          <w:sz w:val="28"/>
          <w:szCs w:val="28"/>
          <w:lang w:val="ru-RU"/>
        </w:rPr>
        <w:t>ателей.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Адаптацию (</w:t>
      </w:r>
      <w:r>
        <w:rPr>
          <w:color w:val="000000"/>
          <w:sz w:val="28"/>
          <w:szCs w:val="28"/>
          <w:lang w:val="en-US"/>
        </w:rPr>
        <w:t>adjustment</w:t>
      </w:r>
      <w:r>
        <w:rPr>
          <w:color w:val="000000"/>
          <w:sz w:val="28"/>
          <w:szCs w:val="28"/>
          <w:lang w:val="ru-RU"/>
        </w:rPr>
        <w:t>) они определяют двояко: а) как состояние, в котором потребности индивида, с одной стороны, и требования среды - с другой полностью удовлетворены. Это состояние гармонии между индивидом и природной или социальной средой; б) про</w:t>
      </w:r>
      <w:r>
        <w:rPr>
          <w:color w:val="000000"/>
          <w:sz w:val="28"/>
          <w:szCs w:val="28"/>
          <w:lang w:val="ru-RU"/>
        </w:rPr>
        <w:t>цесс, посредством которого это гармоничное состояние достигается.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Социально-психологическую адаптацию бихевиористы понимают как процесс физических, социально-экономических или организационных изменений в спецефически-групповом поведении, социальных отношен</w:t>
      </w:r>
      <w:r>
        <w:rPr>
          <w:color w:val="000000"/>
          <w:sz w:val="28"/>
          <w:szCs w:val="28"/>
          <w:lang w:val="ru-RU"/>
        </w:rPr>
        <w:t>иях или в культуре.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в бихевиористических определениях социальной адаптации имеются элементы, которые можно использовать для выработки адекватного определения социально-психической адаптации личности.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 влиянием многих факторов процессы ада</w:t>
      </w:r>
      <w:r>
        <w:rPr>
          <w:color w:val="000000"/>
          <w:sz w:val="28"/>
          <w:szCs w:val="28"/>
          <w:lang w:val="ru-RU"/>
        </w:rPr>
        <w:t>птации могут нарушаться. При нарушениях процессов адаптации личность оказывается в состоянии дезадаптированности. Это состояние лишено тех положительных психологических особенностей, присущих состоянию адаптированности.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Термин "дезадаптация", обозначающий </w:t>
      </w:r>
      <w:r>
        <w:rPr>
          <w:color w:val="000000"/>
          <w:sz w:val="28"/>
          <w:szCs w:val="28"/>
          <w:lang w:val="ru-RU"/>
        </w:rPr>
        <w:t>нарушение процессов взаимодействия человека с окружающей средой, направленных на поддержание равновесия внутри организма и между организмом и средой, появился сравнительно недавно в отечественной, большей частью психиатрической, литературе. Его употреблени</w:t>
      </w:r>
      <w:r>
        <w:rPr>
          <w:color w:val="000000"/>
          <w:sz w:val="28"/>
          <w:szCs w:val="28"/>
          <w:lang w:val="ru-RU"/>
        </w:rPr>
        <w:t>е неоднозначно и противоречиво, что обнаруживается, прежде всего, в оценке роли и места состояний дезадаптации по отношению к категориям "норма" и "патология", поскольку показатели психической "нормы" и "не нормы" в настоящее время еще недостаточно разрабо</w:t>
      </w:r>
      <w:r>
        <w:rPr>
          <w:color w:val="000000"/>
          <w:sz w:val="28"/>
          <w:szCs w:val="28"/>
          <w:lang w:val="ru-RU"/>
        </w:rPr>
        <w:t>таны. Отсюда многообразие и многоплановость точек зрения на феноменологию этого явления. В частности, наиболее часто дезадаптация трактуется как процесс, протекающий вне патологии и связанный с отвыканием от одних привычных условий и, соответственно, привы</w:t>
      </w:r>
      <w:r>
        <w:rPr>
          <w:color w:val="000000"/>
          <w:sz w:val="28"/>
          <w:szCs w:val="28"/>
          <w:lang w:val="ru-RU"/>
        </w:rPr>
        <w:t>канием к другим.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"Педагогическом словаре", составленном Г.М. Коджаспировой и А.Ю. Коджаспировым, термин "дезадаптация" толкуется в социальном и психологическом аспектах [44]. Дезадаптация определяется как "психическое состояние, возникающее в результате </w:t>
      </w:r>
      <w:r>
        <w:rPr>
          <w:color w:val="000000"/>
          <w:sz w:val="28"/>
          <w:szCs w:val="28"/>
          <w:lang w:val="ru-RU"/>
        </w:rPr>
        <w:t>несоответствия социопсихологического или психофизиологического статуса ребёнка требованиям новой социальной ситуации". Данные авторы выделяют также дезадаптацию социальную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 xml:space="preserve">нарушение детьми и подростками норм морали и права, деформация системы внутренней </w:t>
      </w:r>
      <w:r>
        <w:rPr>
          <w:color w:val="000000"/>
          <w:sz w:val="28"/>
          <w:szCs w:val="28"/>
          <w:lang w:val="ru-RU"/>
        </w:rPr>
        <w:t>регуляции, ценностных ориентаций, социальных установок.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"Словаре по социальной педагогике" "дезадаптация" определяется как "состояние, характеризующее затруднение человека в адаптации к факторам среды жизнедеятельности, к внутренним факторам". Вводится т</w:t>
      </w:r>
      <w:r>
        <w:rPr>
          <w:color w:val="000000"/>
          <w:sz w:val="28"/>
          <w:szCs w:val="28"/>
          <w:lang w:val="ru-RU"/>
        </w:rPr>
        <w:t xml:space="preserve">акже понятие "дезадаптированные дети" </w:t>
      </w:r>
      <w:r>
        <w:rPr>
          <w:b/>
          <w:bCs/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дети, которые по различным причинам не могут на равных со сверстниками, другими детьми адаптироваться к условиям среды их жизнедеятельности, что существенно сказывается на их самопроявлении, развитии, воспитании, обу</w:t>
      </w:r>
      <w:r>
        <w:rPr>
          <w:color w:val="000000"/>
          <w:sz w:val="28"/>
          <w:szCs w:val="28"/>
          <w:lang w:val="ru-RU"/>
        </w:rPr>
        <w:t>чении [44].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"Большой современной энциклопедии" даётся следующее определение: дезадаптация</w:t>
      </w:r>
      <w:r>
        <w:rPr>
          <w:b/>
          <w:bCs/>
          <w:color w:val="000000"/>
          <w:sz w:val="28"/>
          <w:szCs w:val="28"/>
          <w:lang w:val="ru-RU"/>
        </w:rPr>
        <w:t xml:space="preserve"> - </w:t>
      </w:r>
      <w:r>
        <w:rPr>
          <w:color w:val="000000"/>
          <w:sz w:val="28"/>
          <w:szCs w:val="28"/>
          <w:lang w:val="ru-RU"/>
        </w:rPr>
        <w:t>нарушение приспособительного поведения индивида в силу действия тех или иных внешних или внутренних причин - непосильных или несправедливых требований, чрезмерных</w:t>
      </w:r>
      <w:r>
        <w:rPr>
          <w:color w:val="000000"/>
          <w:sz w:val="28"/>
          <w:szCs w:val="28"/>
          <w:lang w:val="ru-RU"/>
        </w:rPr>
        <w:t xml:space="preserve"> нагрузок, трудностей и возникающего в ответ несогласия, сопротивления, самозащиты и т.д. [44].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Рассматривая существующие в современной отечественной науке подходы к проблеме дезадаптации, можно выделить три основных направления.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Медицинский подход (Ю.А.</w:t>
      </w:r>
      <w:r>
        <w:rPr>
          <w:color w:val="000000"/>
          <w:sz w:val="28"/>
          <w:szCs w:val="28"/>
          <w:lang w:val="ru-RU"/>
        </w:rPr>
        <w:t xml:space="preserve"> Александровский, С.Б. Семичев и р.). Сравнительно недавно в отечественной, большей частью психиатрической литературе появился термин "дезадаптация", обозначающий нарушение процессов взаимодействия человека с окружающей средой. Его употребление достаточно </w:t>
      </w:r>
      <w:r>
        <w:rPr>
          <w:color w:val="000000"/>
          <w:sz w:val="28"/>
          <w:szCs w:val="28"/>
          <w:lang w:val="ru-RU"/>
        </w:rPr>
        <w:t>неоднозначно, что обнаруживается прежде всего в оценке роли и места состояний дезадаптаций по отношению к категориям "норма" и "патология". Отсюда - трактовка дезадаптации как процесса, протекающего вне патологии и связанного с отвыканием от одних привычны</w:t>
      </w:r>
      <w:r>
        <w:rPr>
          <w:color w:val="000000"/>
          <w:sz w:val="28"/>
          <w:szCs w:val="28"/>
          <w:lang w:val="ru-RU"/>
        </w:rPr>
        <w:t>х условий жизни и, соответственно, привыкание к другим.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Ю.А. Александровский определяет дезадаптацию как "поломки" в механизмах психического приспособления при остром или хроническом эмоциональном стрессе, которые активизируют систему компенсаторных защитн</w:t>
      </w:r>
      <w:r>
        <w:rPr>
          <w:color w:val="000000"/>
          <w:sz w:val="28"/>
          <w:szCs w:val="28"/>
          <w:lang w:val="ru-RU"/>
        </w:rPr>
        <w:t>ых реакций [8].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мнению С.Б. Семичева, в понятии "дезадаптация", следует различать два значения. В широком смысле под дезадаптацией можно подразумевать расстройства адаптации (включающие и непатологические ее формы), в узком смысле дезадаптация предполаг</w:t>
      </w:r>
      <w:r>
        <w:rPr>
          <w:color w:val="000000"/>
          <w:sz w:val="28"/>
          <w:szCs w:val="28"/>
          <w:lang w:val="ru-RU"/>
        </w:rPr>
        <w:t>ает лишь предболезнь, т.е. процессы, выходящие за пределы психической нормы, но не достигающие степени болезни. Дезадаптация рассматривается как одно из промежуточных состояний здоровья человека от нормы до патологии, наиболее близкое к клиническим проявле</w:t>
      </w:r>
      <w:r>
        <w:rPr>
          <w:color w:val="000000"/>
          <w:sz w:val="28"/>
          <w:szCs w:val="28"/>
          <w:lang w:val="ru-RU"/>
        </w:rPr>
        <w:t>ниям болезни [44].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В.В. Ковалев характеризует состояние дезадаптации как повышенную готовность организма к возникновению того или иного заболевания, формирующегося под влиянием различных неблагоприятных факторов. При этом описание проявлений дезадаптации в</w:t>
      </w:r>
      <w:r>
        <w:rPr>
          <w:color w:val="000000"/>
          <w:sz w:val="28"/>
          <w:szCs w:val="28"/>
          <w:lang w:val="ru-RU"/>
        </w:rPr>
        <w:t>есьма схожие с клиническим описанием симптоматики пограничных нервно-психических нарушений [32].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Социально-психолгический подход (Б.Н. Алмазов, С. Раттер и др.). Для более глубокого понимания проблемы важно рассмотреть соотношение понятий социально-психо</w:t>
      </w:r>
      <w:r>
        <w:rPr>
          <w:color w:val="000000"/>
          <w:sz w:val="28"/>
          <w:szCs w:val="28"/>
          <w:lang w:val="ru-RU"/>
        </w:rPr>
        <w:t>логической адаптации и социально-психологической дезадаптации. Если понятие социально-психологической адаптации отражает явления включенности взаимодействия и интеграции с общностью и самоопределения в ней, а социально-психологическая адаптация личности за</w:t>
      </w:r>
      <w:r>
        <w:rPr>
          <w:color w:val="000000"/>
          <w:sz w:val="28"/>
          <w:szCs w:val="28"/>
          <w:lang w:val="ru-RU"/>
        </w:rPr>
        <w:t>ключается в оптимальной реализации внутренних возможностей человека и его личностного потенциала в социально значимой деятельности, в способности, сохраняя себя как личность, взаимодействовать с окружающим социумом в конкретных условиях существования, то с</w:t>
      </w:r>
      <w:r>
        <w:rPr>
          <w:color w:val="000000"/>
          <w:sz w:val="28"/>
          <w:szCs w:val="28"/>
          <w:lang w:val="ru-RU"/>
        </w:rPr>
        <w:t>оциально-психологическая дезадаптация рассматривается большинством авторов, как процесс нарушения гомеостатического равновесия личности и среды, как нарушение приспособления индивида в силу действия тех или иных причин; как нарушение, обусловленное несоотв</w:t>
      </w:r>
      <w:r>
        <w:rPr>
          <w:color w:val="000000"/>
          <w:sz w:val="28"/>
          <w:szCs w:val="28"/>
          <w:lang w:val="ru-RU"/>
        </w:rPr>
        <w:t>етствием врожденных потребностей личности ограничивающему требованию социальной среды; как неспособность личности адаптироваться к собственным потребностям и притязаниям (Б.Н. Алмазов, С.А. Беличева, Т.Г. Дичев, С. Раттер).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Р.Б. Березин и А. Налчаджян, рас</w:t>
      </w:r>
      <w:r>
        <w:rPr>
          <w:color w:val="000000"/>
          <w:sz w:val="28"/>
          <w:szCs w:val="28"/>
          <w:lang w:val="ru-RU"/>
        </w:rPr>
        <w:t>сматривая дезадаптацию личности на социально-психологическом уровне, выделяют три основные разновидности дезадаптированности личности: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а) устойчивая ситуативная дезадаптированность, которая имеет место тогда, когда личность не находит путей и средств адапт</w:t>
      </w:r>
      <w:r>
        <w:rPr>
          <w:color w:val="000000"/>
          <w:sz w:val="28"/>
          <w:szCs w:val="28"/>
          <w:lang w:val="ru-RU"/>
        </w:rPr>
        <w:t>ации в определенных социальных ситуациях (например, в составе тех или иных малых групп), хотя предпринимает такие попытки - это состояние можно соотнести с состоянием неэффективной адаптации;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б) временная дезадаптированность, которая устраняется с помощью </w:t>
      </w:r>
      <w:r>
        <w:rPr>
          <w:color w:val="000000"/>
          <w:sz w:val="28"/>
          <w:szCs w:val="28"/>
          <w:lang w:val="ru-RU"/>
        </w:rPr>
        <w:t>адекватных адаптивных мероприятиях, социальных и внутрипсихических действий, что соответствует неустойчивой адаптации.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в) общая устойчивая дезадаптированность, являющаяся состоянием фрустрированности, наличие которого активизирует становление патологически</w:t>
      </w:r>
      <w:r>
        <w:rPr>
          <w:color w:val="000000"/>
          <w:sz w:val="28"/>
          <w:szCs w:val="28"/>
          <w:lang w:val="ru-RU"/>
        </w:rPr>
        <w:t>ми защитные механизмы [39].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проявлений психической дезадаптации отмечают так называемую неэффективную дезадаптацию, которая выражается в формировании психопатологических состояний, невротических или психопатических синдромов, а также неустойчивую ада</w:t>
      </w:r>
      <w:r>
        <w:rPr>
          <w:color w:val="000000"/>
          <w:sz w:val="28"/>
          <w:szCs w:val="28"/>
          <w:lang w:val="ru-RU"/>
        </w:rPr>
        <w:t>птацию как периодически возникающие невротические реакции, заострение акцентуированных личностных черт [30].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Результатом социально-психологической дезадаптации является состояние дезадаптированности личности.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Основу дезадаптированного поведения составляет </w:t>
      </w:r>
      <w:r>
        <w:rPr>
          <w:color w:val="000000"/>
          <w:sz w:val="28"/>
          <w:szCs w:val="28"/>
          <w:lang w:val="ru-RU"/>
        </w:rPr>
        <w:t>конфликт, а под его влиянием постепенно формируется неадекватное реагирование на условия и требования среды в форме тех или иных отклонений в поведении как реакция на систематически, постоянно провоцирующие факторы, справиться с которыми ребенок не может [</w:t>
      </w:r>
      <w:r>
        <w:rPr>
          <w:color w:val="000000"/>
          <w:sz w:val="28"/>
          <w:szCs w:val="28"/>
          <w:lang w:val="ru-RU"/>
        </w:rPr>
        <w:t>34]. Началом является дезориентация ребенка: он теряется, не знает, как ему поступить в данной ситуации, выполнить данное непосильное требование, и он либо никак не реагирует, либо реагирует первым попавшимся способом. Таким образом, на начальной стадии ре</w:t>
      </w:r>
      <w:r>
        <w:rPr>
          <w:color w:val="000000"/>
          <w:sz w:val="28"/>
          <w:szCs w:val="28"/>
          <w:lang w:val="ru-RU"/>
        </w:rPr>
        <w:t>бенок как бы дестабилизирован. Через некоторое время эта растерянность пройдет и он успокоится; если такие проявления дестабилизации повторяются довольно часто, то это приводит ребенка к возникновению стойкого внутреннего (недовольство собой, своим положен</w:t>
      </w:r>
      <w:r>
        <w:rPr>
          <w:color w:val="000000"/>
          <w:sz w:val="28"/>
          <w:szCs w:val="28"/>
          <w:lang w:val="ru-RU"/>
        </w:rPr>
        <w:t>ием) и внешнего (по отношению к среде) конфликта, который ведет к устойчивому психологическому дискомфорту и, как результат такого состояния, к дезадаптивному поведению.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Этой точки зрения придерживаются многие отечественные психологи: Б.Н. Алмазов, М.А. Ал</w:t>
      </w:r>
      <w:r>
        <w:rPr>
          <w:color w:val="000000"/>
          <w:sz w:val="28"/>
          <w:szCs w:val="28"/>
          <w:lang w:val="ru-RU"/>
        </w:rPr>
        <w:t>емаскин, А.С. Белкин, К.С. Лебединская, И.А. Невский, М.С. Певзнер и др. Авторы определяют отклонения в поведении через призму психологического комплекса средового отчуждения субъекта, и, следовательно, не имея возможности сменить среду, пребывание в котор</w:t>
      </w:r>
      <w:r>
        <w:rPr>
          <w:color w:val="000000"/>
          <w:sz w:val="28"/>
          <w:szCs w:val="28"/>
          <w:lang w:val="ru-RU"/>
        </w:rPr>
        <w:t>ой тягостно для него самого, осознание своей некомпетентности побуждает субъекта к переходу на защитные формы поведения, созданию смысловых и эмоциональных барьеров в отношении с окружающими, снижению уровня притязаний и самооценки [5; 6; 70].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Эти исследов</w:t>
      </w:r>
      <w:r>
        <w:rPr>
          <w:color w:val="000000"/>
          <w:sz w:val="28"/>
          <w:szCs w:val="28"/>
          <w:lang w:val="ru-RU"/>
        </w:rPr>
        <w:t>ания лежат в основе теории, рассматривающей компенсаторные возможности организма, где под социально-психологической дезадаптированностью понимается психологическое состояние, обусловленное функционированием психики на пределе ее регуляторных и компенсирующ</w:t>
      </w:r>
      <w:r>
        <w:rPr>
          <w:color w:val="000000"/>
          <w:sz w:val="28"/>
          <w:szCs w:val="28"/>
          <w:lang w:val="ru-RU"/>
        </w:rPr>
        <w:t>их возможностей, выражающееся в недостаточной активности индивида, в затруднении реализиции его основных социальных потребностей (потребность в общении, признании, самовыражении), в нарушении самоутверждения и свободного выражения своих творческих способно</w:t>
      </w:r>
      <w:r>
        <w:rPr>
          <w:color w:val="000000"/>
          <w:sz w:val="28"/>
          <w:szCs w:val="28"/>
          <w:lang w:val="ru-RU"/>
        </w:rPr>
        <w:t>стей, в неадекватной ориентации в ситуации общения, в искажении социального статуса дезадаптированного ребенка.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 Онтогенетический подход (Л.С. Выготский). С позиции онтогенетического подхода к исследованию механизмов дезадаптации особое значение имеют кри</w:t>
      </w:r>
      <w:r>
        <w:rPr>
          <w:color w:val="000000"/>
          <w:sz w:val="28"/>
          <w:szCs w:val="28"/>
          <w:lang w:val="ru-RU"/>
        </w:rPr>
        <w:t>зисные, переломные моменты в жизни человека, когда происходит резкое изменение его "ситуации социального развития", что вызывает необходимость реконструкций сложившегося типа адаптивного поведения. В контексте данной проблемы наибольший риск представляет м</w:t>
      </w:r>
      <w:r>
        <w:rPr>
          <w:color w:val="000000"/>
          <w:sz w:val="28"/>
          <w:szCs w:val="28"/>
          <w:lang w:val="ru-RU"/>
        </w:rPr>
        <w:t>омент поступления ребенка в школу - в период усвоения новых требований, предъявляемых новой социальной ситуацией. Это показывают результаты многочисленных исследований, фиксирующих в младшем школьном возрасте заметное повышение распространенности невротиче</w:t>
      </w:r>
      <w:r>
        <w:rPr>
          <w:color w:val="000000"/>
          <w:sz w:val="28"/>
          <w:szCs w:val="28"/>
          <w:lang w:val="ru-RU"/>
        </w:rPr>
        <w:t>ских реакций, неврозов и других нервно-психических и соматических расстройств в сравнении с дошкольным возрастом [24].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в заключении можно сказать, что дезадаптация - это нарушение постоянного процесса интеграции индивида в общество, приспособления ин</w:t>
      </w:r>
      <w:r>
        <w:rPr>
          <w:color w:val="000000"/>
          <w:sz w:val="28"/>
          <w:szCs w:val="28"/>
          <w:lang w:val="ru-RU"/>
        </w:rPr>
        <w:t>дивида к условиям среды социальной, а также нарушение результата этого процесса. К возникновению дезадаптации могут привести разнообразные факторы, такие как, непосильные или несправедливые требования, чрезмерные нагрузки, сопротивление, самозащита, смысло</w:t>
      </w:r>
      <w:r>
        <w:rPr>
          <w:color w:val="000000"/>
          <w:sz w:val="28"/>
          <w:szCs w:val="28"/>
          <w:lang w:val="ru-RU"/>
        </w:rPr>
        <w:t>вые и эмоциональные барьеры в отношении с окружающими, снижение уровня притязаний и самооценки, повышение эмоционального напряжения, агрессивность.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1.2 Факторы развития дезадаптации у подростков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Дезадаптация является многофакторным процессом. Под психиче</w:t>
      </w:r>
      <w:r>
        <w:rPr>
          <w:color w:val="000000"/>
          <w:sz w:val="28"/>
          <w:szCs w:val="28"/>
          <w:lang w:val="ru-RU"/>
        </w:rPr>
        <w:t>ской дезадаптацией понимают ситуации, в которых психофизиологические и социально-психологические механизмы, исчерпав свои резервы от воздействия психогенных факторов, не могут более обеспечивать адекватное отражение действительности и регуляторную деятельн</w:t>
      </w:r>
      <w:r>
        <w:rPr>
          <w:color w:val="000000"/>
          <w:sz w:val="28"/>
          <w:szCs w:val="28"/>
          <w:lang w:val="ru-RU"/>
        </w:rPr>
        <w:t>ость человека [70]. Его состояние при этом характеризуется преобладанием хронических отрицательных эмоций, дезорганизацией деятельности, утратой временной перспективы. Как показывают специальные исследования, психическая дезадаптация проявляется в нарушени</w:t>
      </w:r>
      <w:r>
        <w:rPr>
          <w:color w:val="000000"/>
          <w:sz w:val="28"/>
          <w:szCs w:val="28"/>
          <w:lang w:val="ru-RU"/>
        </w:rPr>
        <w:t>ях восприятия пространства и времени, необычных психических состояниях и сопровождается ярко выраженными вегетативными реакциями. Дезадаптация понимаемая как процесс или результат, может быть обратимой или нет. Под обратимой - понимается временное снижение</w:t>
      </w:r>
      <w:r>
        <w:rPr>
          <w:color w:val="000000"/>
          <w:sz w:val="28"/>
          <w:szCs w:val="28"/>
          <w:lang w:val="ru-RU"/>
        </w:rPr>
        <w:t xml:space="preserve"> функциональных возможностей психики, под необратимой - хронические психические расстройства [59].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Дезадаптацию также определяют как результат внутренней, внешней или комплексной дисгармонизации взаимодействия личности с самим собой и с обществом, проявляю</w:t>
      </w:r>
      <w:r>
        <w:rPr>
          <w:color w:val="000000"/>
          <w:sz w:val="28"/>
          <w:szCs w:val="28"/>
          <w:lang w:val="ru-RU"/>
        </w:rPr>
        <w:t>щуюся во внутреннем дискомфорте, нарушениях деятельности, поведения и взаимоотношений личности. Выделяют патогенную, психосоциальную и социальную дезадаптацию [61]. Патогенная проявляется в неврозах, психопатиях, нарушениях работы анализаторов, соматически</w:t>
      </w:r>
      <w:r>
        <w:rPr>
          <w:color w:val="000000"/>
          <w:sz w:val="28"/>
          <w:szCs w:val="28"/>
          <w:lang w:val="ru-RU"/>
        </w:rPr>
        <w:t>х нарушениях. Психосоциальная трактуется как результат половозрастных изменений, акцентуаций характера, неблагоприятных проявлений эмоционально-волевой сферы. Социальная дезадаптация проявляется в нарушениях норм морали и права, в асоциальных формах поведе</w:t>
      </w:r>
      <w:r>
        <w:rPr>
          <w:color w:val="000000"/>
          <w:sz w:val="28"/>
          <w:szCs w:val="28"/>
          <w:lang w:val="ru-RU"/>
        </w:rPr>
        <w:t>ния, деформации системы внутренней регуляции референтных и ценностных ориентации, асоциальных установок [44].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Дезадаптация может быть: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скрытой, когда человек носит в себе разрушительные эмоции и чувства, такие как обида, тревога, страх, одиночество;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>крытой, когда внутренние состояния проявляются в поведении; ярковыраженной, когда затрагивает не только самого человека, но и социальное окружение.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Выделяют также ситуативную, временную и устойчивую дезадаптацию. Кроме того, дезадаптация может быть обращен</w:t>
      </w:r>
      <w:r>
        <w:rPr>
          <w:color w:val="000000"/>
          <w:sz w:val="28"/>
          <w:szCs w:val="28"/>
          <w:lang w:val="ru-RU"/>
        </w:rPr>
        <w:t>а как вовнутрь, так и на окружение. Она может осознаваться или не осознаваться человеком. Вызывать или не вызывать желание измениться или что-то изменить.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А.А. Реан считает, что психологическая, психосоциальная и социальная дезадаптация чаще всего запускае</w:t>
      </w:r>
      <w:r>
        <w:rPr>
          <w:color w:val="000000"/>
          <w:sz w:val="28"/>
          <w:szCs w:val="28"/>
          <w:lang w:val="ru-RU"/>
        </w:rPr>
        <w:t>тся механизмом когнитивного диссонанса, который возникает при рассогласовании субъективных когнитивных образов с действительностью. Механизм, противостоящий развитию дезадаптации, автор называет "социально-психологическая терпимость личности" и выделяет дв</w:t>
      </w:r>
      <w:r>
        <w:rPr>
          <w:color w:val="000000"/>
          <w:sz w:val="28"/>
          <w:szCs w:val="28"/>
          <w:lang w:val="ru-RU"/>
        </w:rPr>
        <w:t>а ее вида: сенсуальная терпимость и диспозиционная терпимость [51].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Сенсуальная терпимость связана с устойчивостью к воздействиям окружающей среды, с ослаблением реагирования на какой-либо неблагоприятный фактор за счет снижения чувствительности к его возд</w:t>
      </w:r>
      <w:r>
        <w:rPr>
          <w:color w:val="000000"/>
          <w:sz w:val="28"/>
          <w:szCs w:val="28"/>
          <w:lang w:val="ru-RU"/>
        </w:rPr>
        <w:t>ействию. Сенсуальная терпимость, таким образом, связана с классической толерантностью, с повышением порога чувствительности к различным воздействиям среды, в том числе, к воздействиям субъектов личностного взаимодействия.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случае диспозиционной терпимости</w:t>
      </w:r>
      <w:r>
        <w:rPr>
          <w:color w:val="000000"/>
          <w:sz w:val="28"/>
          <w:szCs w:val="28"/>
          <w:lang w:val="ru-RU"/>
        </w:rPr>
        <w:t xml:space="preserve"> речь идет о предрасположенности, готовности к определенной реакции личности на среду. За диспозиционной терпимостью стоят установки личности, ее система отношений к действительности, к другим людям, к их поведению, к себе, к воздействию других на себя, к </w:t>
      </w:r>
      <w:r>
        <w:rPr>
          <w:color w:val="000000"/>
          <w:sz w:val="28"/>
          <w:szCs w:val="28"/>
          <w:lang w:val="ru-RU"/>
        </w:rPr>
        <w:t>жизни вообще.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настоящее время накоплен значительный объем информации о факторах дезадаптации подростков. Психологи и педагоги единодушно считают, что дезадаптация может быть инициирована различными факторами, которые можно объединить в две основные групп</w:t>
      </w:r>
      <w:r>
        <w:rPr>
          <w:color w:val="000000"/>
          <w:sz w:val="28"/>
          <w:szCs w:val="28"/>
          <w:lang w:val="ru-RU"/>
        </w:rPr>
        <w:t>ы: социальные, или объективные, и личностные, или субъективные [51].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Факторы тесно взаимосвязаны, взаимодополняя и обусловливая друг друга. На первом месте среди факторов, определяющих уровень дезадаптации, стоит фактор семьи. Ведущим этот фактор считает п</w:t>
      </w:r>
      <w:r>
        <w:rPr>
          <w:color w:val="000000"/>
          <w:sz w:val="28"/>
          <w:szCs w:val="28"/>
          <w:lang w:val="ru-RU"/>
        </w:rPr>
        <w:t>одавляющее число исследователей. Одной из ведущих функций семьи считается воспитательная, обеспечивающая социализацию детей. Однако выполнение этой функции далеко не всегда удовлетворительное, что приводит к дезадаптации членов семьи в целом и подростков в</w:t>
      </w:r>
      <w:r>
        <w:rPr>
          <w:color w:val="000000"/>
          <w:sz w:val="28"/>
          <w:szCs w:val="28"/>
          <w:lang w:val="ru-RU"/>
        </w:rPr>
        <w:t xml:space="preserve"> частности. Многие исследователи, такие как: А.Е. Личко, М.С. Певзнер, А.С. Белкин, К.С. Лебединская и др., выделяется ряд причин дезадаптации, возникающих в семье: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неполный состав семьи, это часто приводит к усилению комплекса ущербности, неполноценност</w:t>
      </w:r>
      <w:r>
        <w:rPr>
          <w:color w:val="000000"/>
          <w:sz w:val="28"/>
          <w:szCs w:val="28"/>
          <w:lang w:val="ru-RU"/>
        </w:rPr>
        <w:t>и, депрессиям, невротическим состояниям, озлобленности, преждевременному выполнению подростками "взрослых социальных ролей" - кормильцев семей, защитников и т.д.;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 уровень педагогической культуры родителей, приводящий к гипероопеке, либо же к гипоо</w:t>
      </w:r>
      <w:r>
        <w:rPr>
          <w:color w:val="000000"/>
          <w:sz w:val="28"/>
          <w:szCs w:val="28"/>
          <w:lang w:val="ru-RU"/>
        </w:rPr>
        <w:t>пеке (по классификации А.Е. Личко);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негативные отношения внутри семьи, определяющие повышенную тревожность подростков;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фрустрационные и невротические состояния;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агрессивность поведенческих реакций, негативизм;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различные педагогические подходы родит</w:t>
      </w:r>
      <w:r>
        <w:rPr>
          <w:color w:val="000000"/>
          <w:sz w:val="28"/>
          <w:szCs w:val="28"/>
          <w:lang w:val="ru-RU"/>
        </w:rPr>
        <w:t>елей и старших родственников;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отстранение родителей от процесса воспитания в силу различных причин;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низкое или сверхобеспеченное материальное положение семьи, порождающее негативные модели поведения с точки зрения их влияния на подростков [6; 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сем</w:t>
      </w:r>
      <w:r>
        <w:rPr>
          <w:color w:val="000000"/>
          <w:sz w:val="28"/>
          <w:szCs w:val="28"/>
          <w:lang w:val="ru-RU"/>
        </w:rPr>
        <w:t>ейными взаимоотношениями связано как возникновение дезадаптации, так и усиление дезадаптационных процессов, обусловленных другими факторами. Эффект усиления дезадаптации обычно связан с некорректными реакциями родителей на учебные неудачи, отдельные поступ</w:t>
      </w:r>
      <w:r>
        <w:rPr>
          <w:color w:val="000000"/>
          <w:sz w:val="28"/>
          <w:szCs w:val="28"/>
          <w:lang w:val="ru-RU"/>
        </w:rPr>
        <w:t>ки подростков, замечания учителей и т.д. В результате последующего наказания подростков у них формируются устойчивые дезадаптационные процессы, проявления которых различны: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уход из дома, который может быть вызван страхом перед физическим наказанием, либо</w:t>
      </w:r>
      <w:r>
        <w:rPr>
          <w:color w:val="000000"/>
          <w:sz w:val="28"/>
          <w:szCs w:val="28"/>
          <w:lang w:val="ru-RU"/>
        </w:rPr>
        <w:t xml:space="preserve"> же, как ответная реакция на него;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вступление в асоциальные группы;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депрессивные расстройства, которые в подростковом возрасте на стадии первичной социализации могут привести к тяжелым формам дезадаптации, имеющим нередко почти необратимый характер;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приобретение вредных привычек (алкоголизм, наркомания, токсикомания);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попытки суицида [6; 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второе место по значимости можно поставить фактор организации учебной деятельности, фактор школы. Причины школьной дезадаптации различны, как и ее формы. Чащ</w:t>
      </w:r>
      <w:r>
        <w:rPr>
          <w:color w:val="000000"/>
          <w:sz w:val="28"/>
          <w:szCs w:val="28"/>
          <w:lang w:val="ru-RU"/>
        </w:rPr>
        <w:t>е всего подростковая дезадаптация, связанная с учебной деятельностью, проявляется в нарушениях правил поведения, взаимоотношений в рамках учебных заведений (c педагогами, с одноклассниками и т.д.), а также в серьезных затруднениях при усвоении учебного мат</w:t>
      </w:r>
      <w:r>
        <w:rPr>
          <w:color w:val="000000"/>
          <w:sz w:val="28"/>
          <w:szCs w:val="28"/>
          <w:lang w:val="ru-RU"/>
        </w:rPr>
        <w:t>ериала, слабой реализации творческого и интеллектуального потенциала подростков. По мнению Н.М. Иовчука и А.А. Северного, школьная дезадаптация представляет собой сложное социально-личностное явление, являющееся результатом нарушенного взаимодействия лично</w:t>
      </w:r>
      <w:r>
        <w:rPr>
          <w:color w:val="000000"/>
          <w:sz w:val="28"/>
          <w:szCs w:val="28"/>
          <w:lang w:val="ru-RU"/>
        </w:rPr>
        <w:t>сти школьника и среды. К основным причинам школьной дезадаптации исследователи относят следующие [8]: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негуманный характер общения в школе;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особенности индивидуального стиля учителя;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личностные качества педагогов и администрации учебного заведения;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наниевая парадигма, господствующая в школе, при которой нет условий для полноценного личностного развития подростков;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негативные установки педагогов по отношению к учащимся;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особенности межличностных взаимоотношений в классных коллективах;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 мет</w:t>
      </w:r>
      <w:r>
        <w:rPr>
          <w:color w:val="000000"/>
          <w:sz w:val="28"/>
          <w:szCs w:val="28"/>
          <w:lang w:val="ru-RU"/>
        </w:rPr>
        <w:t>одический уровень преподавания;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низкий уровень общей культуры педагогов и т.д. [6].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Любая из перечисленных причин может привести к появлению дезадаптационных процессов, одновременно усиливая действие других причин. Подростковая дезадаптация может проявля</w:t>
      </w:r>
      <w:r>
        <w:rPr>
          <w:color w:val="000000"/>
          <w:sz w:val="28"/>
          <w:szCs w:val="28"/>
          <w:lang w:val="ru-RU"/>
        </w:rPr>
        <w:t>ться как спонтанно, скачкообразно, в случае действия ярко выраженного дезадаптационного фактора, так и постоянно, выявляясь после длительного латентного периода. Можно выделить следующие формы проявления школьной дезадаптации у подростков: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ощущение школь</w:t>
      </w:r>
      <w:r>
        <w:rPr>
          <w:color w:val="000000"/>
          <w:sz w:val="28"/>
          <w:szCs w:val="28"/>
          <w:lang w:val="ru-RU"/>
        </w:rPr>
        <w:t>ником своей личностной несостоятельности, отторжения от коллектива;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изменение мотивационной стороны деятельности, начинают преобладать мотивы избегания;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потеря перспективы, уверенности в себе, нарастание чувства тревожности и социальной апатии;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возра</w:t>
      </w:r>
      <w:r>
        <w:rPr>
          <w:color w:val="000000"/>
          <w:sz w:val="28"/>
          <w:szCs w:val="28"/>
          <w:lang w:val="ru-RU"/>
        </w:rPr>
        <w:t>стание конфликтов с окружающими;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повышение агрессивности;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учебная неуспеваемость подростков [8].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Опасность подростковой дезадаптации, связанной с обучением в школе, возрастает вследствие переноса негативного отношения к школе на отношение к социумам ра</w:t>
      </w:r>
      <w:r>
        <w:rPr>
          <w:color w:val="000000"/>
          <w:sz w:val="28"/>
          <w:szCs w:val="28"/>
          <w:lang w:val="ru-RU"/>
        </w:rPr>
        <w:t>зличного ранга, что приводит к асоциализации личности, к затруднению в аффилиации.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Особое место в иерархии факторов дезадаптации занимают свойства самой личности подростка. Кроме того, исследования ряда отечественных ученых показали, что многие случаи деза</w:t>
      </w:r>
      <w:r>
        <w:rPr>
          <w:color w:val="000000"/>
          <w:sz w:val="28"/>
          <w:szCs w:val="28"/>
          <w:lang w:val="ru-RU"/>
        </w:rPr>
        <w:t>даптации вызываются именно нарушениями в личностной сфере (С.А. Бадмаева, Л.С. Выготского, А.Н. Леонтьева, А.Е. Личко, С.Л. Рубинштейна и др.). Среди многочисленных причин дезадаптации, относящихся к данному фактору, можно выделить: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недостаток развития и</w:t>
      </w:r>
      <w:r>
        <w:rPr>
          <w:color w:val="000000"/>
          <w:sz w:val="28"/>
          <w:szCs w:val="28"/>
          <w:lang w:val="ru-RU"/>
        </w:rPr>
        <w:t>нтеллектуальной, эмоциональной, мотивационно-личностной сфер личности;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отсутствие системы ценностных ориентиров;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появление внутренних комплексов;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физические и психические переутомления;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период личностных неудач;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неадекватную самооценку (как завыш</w:t>
      </w:r>
      <w:r>
        <w:rPr>
          <w:color w:val="000000"/>
          <w:sz w:val="28"/>
          <w:szCs w:val="28"/>
          <w:lang w:val="ru-RU"/>
        </w:rPr>
        <w:t>енную, так и заниженную);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нарушение познавательной сферы (общий низкий уровень интеллектуального развития, нарушение памяти, внимания и т.д.);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затянувшийся инфантилизм, нередко переходящий в апатию;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первичную агрессивность социального поведения, тесн</w:t>
      </w:r>
      <w:r>
        <w:rPr>
          <w:color w:val="000000"/>
          <w:sz w:val="28"/>
          <w:szCs w:val="28"/>
          <w:lang w:val="ru-RU"/>
        </w:rPr>
        <w:t>о взаимосвязанную с предрасположенностью к конфликтам;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ascii="Symbol" w:hAnsi="Symbol" w:cs="Symbol"/>
          <w:color w:val="000000"/>
          <w:sz w:val="28"/>
          <w:szCs w:val="28"/>
          <w:lang w:val="ru-RU"/>
        </w:rPr>
        <w:t></w:t>
      </w:r>
      <w:r>
        <w:rPr>
          <w:rFonts w:ascii="Symbol" w:hAnsi="Symbol" w:cs="Symbol"/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слабое развитие волевых качеств, повышенную конформность в поведении, что приводит к возникновению психологической зависимости от проявления направленности референтных групп [13; 14].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Особенности хар</w:t>
      </w:r>
      <w:r>
        <w:rPr>
          <w:color w:val="000000"/>
          <w:sz w:val="28"/>
          <w:szCs w:val="28"/>
          <w:lang w:val="ru-RU"/>
        </w:rPr>
        <w:t>актера (его акцентуации), по мнению С.А. Бадмаева, А.Е. Личко могут быть предрасполагающими факторами для развития невротических реакций, нервов и т.д., обусловливающими проявления дезадаптационного поведения. Акцентуация сама по себе может не являться при</w:t>
      </w:r>
      <w:r>
        <w:rPr>
          <w:color w:val="000000"/>
          <w:sz w:val="28"/>
          <w:szCs w:val="28"/>
          <w:lang w:val="ru-RU"/>
        </w:rPr>
        <w:t>чиной дезадаптации, так как, по сути, является крайним вариантом нормального характера. Однако в психотравмирующих ситуациях она способствует нарушению адаптации и приводит к девиантному характеру поведения подростков. По мнению К. Леонгарда, акцентуации м</w:t>
      </w:r>
      <w:r>
        <w:rPr>
          <w:color w:val="000000"/>
          <w:sz w:val="28"/>
          <w:szCs w:val="28"/>
          <w:lang w:val="ru-RU"/>
        </w:rPr>
        <w:t>огут приобретать патологический характер, разрушая структуру личности [67].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причина возникновения дезадаптации подростков связана со многими факторами: семейные взаимоотношения, некорректные реакции родителей на учебные неудачи, отдельные по</w:t>
      </w:r>
      <w:r>
        <w:rPr>
          <w:color w:val="000000"/>
          <w:sz w:val="28"/>
          <w:szCs w:val="28"/>
          <w:lang w:val="ru-RU"/>
        </w:rPr>
        <w:t>ступки подростков, замечания учителей и т.д., особенности характера подростков, организация учебной деятельности, фактор школы. Одним из проявлений дезадаптации может быть агрессивность. Поэтому данный вопрос актуален для обсуждения и более детального расс</w:t>
      </w:r>
      <w:r>
        <w:rPr>
          <w:color w:val="000000"/>
          <w:sz w:val="28"/>
          <w:szCs w:val="28"/>
          <w:lang w:val="ru-RU"/>
        </w:rPr>
        <w:t>мотрения.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1.3 Проявление агрессивности в подростковом возрасте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период онтогенеза - это остропротекающий переход от детства к взрослости, где выпукло переплетаются противоречивые тенденции развития.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одной стороны, для этого сложного этапа п</w:t>
      </w:r>
      <w:r>
        <w:rPr>
          <w:color w:val="000000"/>
          <w:sz w:val="28"/>
          <w:szCs w:val="28"/>
          <w:lang w:val="ru-RU"/>
        </w:rPr>
        <w:t>оказательны негативные проявления ребенка, дисгармоничность строения личности, свертывание прежде установившейся системы интересов, протестующий характер поведения по отношению к взрослым.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 другой стороны, подростковый возраст отличается массой положитель</w:t>
      </w:r>
      <w:r>
        <w:rPr>
          <w:color w:val="000000"/>
          <w:sz w:val="28"/>
          <w:szCs w:val="28"/>
          <w:lang w:val="ru-RU"/>
        </w:rPr>
        <w:t xml:space="preserve">ных факторов - возрастает самостоятельность ребенка, значительно более многообразными содержательными становятся его отношения с другими детьми и взрослыми, значительно расширяется и качественно изменяется сфера его деятельности, развивается ответственное </w:t>
      </w:r>
      <w:r>
        <w:rPr>
          <w:color w:val="000000"/>
          <w:sz w:val="28"/>
          <w:szCs w:val="28"/>
          <w:lang w:val="ru-RU"/>
        </w:rPr>
        <w:t>отношение к себе, другим людям и т.д.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Между тем в психолого-педагогической литературе стало традиционным обозначать этот возраст в терминах "трудный", "критический", "конфликтный" и т.п. При этом до сих пор не изжито мнение, что причины кризиса - в физиоло</w:t>
      </w:r>
      <w:r>
        <w:rPr>
          <w:color w:val="000000"/>
          <w:sz w:val="28"/>
          <w:szCs w:val="28"/>
          <w:lang w:val="ru-RU"/>
        </w:rPr>
        <w:t>гических изменениях подростков. Отсюда зачастую дается узкое определение подросткового возраста в качестве пубертатного периода, где главную роль играет половое созревание. Однако в фундаментальных работах российских психологов (Божович Л.И., 1968; Фельдшт</w:t>
      </w:r>
      <w:r>
        <w:rPr>
          <w:color w:val="000000"/>
          <w:sz w:val="28"/>
          <w:szCs w:val="28"/>
          <w:lang w:val="ru-RU"/>
        </w:rPr>
        <w:t>ейн Д.И., 1972, 1989) показано, что половое созревание, как и другие изменения, связанные с развитием организма, несомненно, оказывает свое влияние на психическое развитие ребенка, но, во-первых, это влияние опосредовано отношениями подростка к окружающему</w:t>
      </w:r>
      <w:r>
        <w:rPr>
          <w:color w:val="000000"/>
          <w:sz w:val="28"/>
          <w:szCs w:val="28"/>
          <w:lang w:val="ru-RU"/>
        </w:rPr>
        <w:t xml:space="preserve"> миру, сравнениями себя со сверстниками и взрослым, во-вторых, не биологические особенности являются определяющими в развитии растущего человека как личности, а выход на качественно новую социальную позицию, в которой реально формируется его сознательное о</w:t>
      </w:r>
      <w:r>
        <w:rPr>
          <w:color w:val="000000"/>
          <w:sz w:val="28"/>
          <w:szCs w:val="28"/>
          <w:lang w:val="ru-RU"/>
        </w:rPr>
        <w:t>тношение к себе как к члену общества [16].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 этом тревожащие моменты в поведении части подростков, такие, как агрессивность, жестокость, повышенная тревожность, принимают устойчивый характер обычно в процессе стихийно-группового общения, складывающегося </w:t>
      </w:r>
      <w:r>
        <w:rPr>
          <w:color w:val="000000"/>
          <w:sz w:val="28"/>
          <w:szCs w:val="28"/>
          <w:lang w:val="ru-RU"/>
        </w:rPr>
        <w:t>в разного рода компаниях. Но это общение, эта система отношений, в том числе и строящихся на почве жестоки законов асоциальных подростковых групп, является следствием не какой-либо генетической предрасположенности изначальной агрессивности и пр., а выступа</w:t>
      </w:r>
      <w:r>
        <w:rPr>
          <w:color w:val="000000"/>
          <w:sz w:val="28"/>
          <w:szCs w:val="28"/>
          <w:lang w:val="ru-RU"/>
        </w:rPr>
        <w:t>ет в большинстве случаев лишь как ситуация замещения при неприятии подростка в мир социально значимых отношений взрослых, как ситуация совместного переживания непонятности ими.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Характерно, что потребность в стихийно-групповом общении отмечается только у 14</w:t>
      </w:r>
      <w:r>
        <w:rPr>
          <w:color w:val="000000"/>
          <w:sz w:val="28"/>
          <w:szCs w:val="28"/>
          <w:lang w:val="ru-RU"/>
        </w:rPr>
        <w:t>,5% подростков, в то время как реальное наличие этой формы зафиксировано у 56 % 11 - 15-летних. По мнению Д.И. Фельдштейна, "данное обстоятельство связано с тем, что если потребность подростка в интимно-личном общении в основном удовлетворяется, то его пот</w:t>
      </w:r>
      <w:r>
        <w:rPr>
          <w:color w:val="000000"/>
          <w:sz w:val="28"/>
          <w:szCs w:val="28"/>
          <w:lang w:val="ru-RU"/>
        </w:rPr>
        <w:t>ребность в социально-ориентированной форме в 38,5% случаев остается неудовлетворенной, обусловливая преобладание стихийно-группового общения" [16].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психологии показано, что человек не рождается эгоистом или альтруистом, скромным и хвастливым,</w:t>
      </w:r>
      <w:r>
        <w:rPr>
          <w:color w:val="000000"/>
          <w:sz w:val="28"/>
          <w:szCs w:val="28"/>
          <w:lang w:val="ru-RU"/>
        </w:rPr>
        <w:t xml:space="preserve"> атеистом или религиозным. Он становится таким. Лишь в процессе развития человека как личности возникают как социально полезные, так и социально вредные черты. В этом убеждает и практика отечественной школы. Так, уже опыт А.С. Макаренко по формированию нра</w:t>
      </w:r>
      <w:r>
        <w:rPr>
          <w:color w:val="000000"/>
          <w:sz w:val="28"/>
          <w:szCs w:val="28"/>
          <w:lang w:val="ru-RU"/>
        </w:rPr>
        <w:t>вственной сферы личности трудных подростков установил, что ни состав, ни специфические качества фактов асоциального поведения не определяются "прирожденными механизмами", что "никаких природных трудных характеров нет" [23].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А.С. Макаренко реально доказал, </w:t>
      </w:r>
      <w:r>
        <w:rPr>
          <w:color w:val="000000"/>
          <w:sz w:val="28"/>
          <w:szCs w:val="28"/>
          <w:lang w:val="ru-RU"/>
        </w:rPr>
        <w:t>что даже наиболее педагогически запущенные подростки - обычные дети, способные жить, работать, способные быть счастливыми и способные быть творцами.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этом убеждает и исследование, проведенное, например, Д.И. Фельдштейном по изучению подростков-правонаруши</w:t>
      </w:r>
      <w:r>
        <w:rPr>
          <w:color w:val="000000"/>
          <w:sz w:val="28"/>
          <w:szCs w:val="28"/>
          <w:lang w:val="ru-RU"/>
        </w:rPr>
        <w:t xml:space="preserve">телей (объектом которого были психически и физически здоровые дети). "Оно показало, что ядром конфликтной ситуации, приведшей к нравственной деформации личности этих детей, являются не биологические свойства, а недостатки семейного и школьного воспитания, </w:t>
      </w:r>
      <w:r>
        <w:rPr>
          <w:color w:val="000000"/>
          <w:sz w:val="28"/>
          <w:szCs w:val="28"/>
          <w:lang w:val="ru-RU"/>
        </w:rPr>
        <w:t>у этих подростков, в частности, утрачен интерес к учёбе, фактически утеряны связи со школой. В результате они, как правило, отстают на 2 - 4 года по своему образованию от сверстников". Однако оказалось, что это отставание, как и деформация познавательной и</w:t>
      </w:r>
      <w:r>
        <w:rPr>
          <w:color w:val="000000"/>
          <w:sz w:val="28"/>
          <w:szCs w:val="28"/>
          <w:lang w:val="ru-RU"/>
        </w:rPr>
        <w:t xml:space="preserve"> других духовных потребностей, ни в коей мере не определяется психическим развитием данных детей. Они обладают нормальными умственными возможностями, и целенаправленное включение их в заданную систему многоплановой деятельности обеспечивает успешную ликвид</w:t>
      </w:r>
      <w:r>
        <w:rPr>
          <w:color w:val="000000"/>
          <w:sz w:val="28"/>
          <w:szCs w:val="28"/>
          <w:lang w:val="ru-RU"/>
        </w:rPr>
        <w:t>ацию интеллектуальной запущенности и пассивности [16].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 сожалению, сложившаяся ныне в обществе систем; воспитания детей, принятые к ним требования, отношение взрослых к растущим людям не учитывают особенностей личностного становления, приводя к конфликту </w:t>
      </w:r>
      <w:r>
        <w:rPr>
          <w:color w:val="000000"/>
          <w:sz w:val="28"/>
          <w:szCs w:val="28"/>
          <w:lang w:val="ru-RU"/>
        </w:rPr>
        <w:t>с подростками, у которых развивается потребность самостоятельности, самореализации, избавлении от опеки.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Как отмечает Д. Майерс, критически осмысливая себя и окружающих, подросток протестует против ханжества взрослых, их мнимой праведности, при нередкой лж</w:t>
      </w:r>
      <w:r>
        <w:rPr>
          <w:color w:val="000000"/>
          <w:sz w:val="28"/>
          <w:szCs w:val="28"/>
          <w:lang w:val="ru-RU"/>
        </w:rPr>
        <w:t>ивости поступков [67].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Подросток жаждет не просто внимания, но понимания, доверия взрослых. Он стремится играть определенную социальную роль не только среди сверстников, но и среди старших. Во взрослом же сообществе утвердилась позиция препятствующая разви</w:t>
      </w:r>
      <w:r>
        <w:rPr>
          <w:color w:val="000000"/>
          <w:sz w:val="28"/>
          <w:szCs w:val="28"/>
          <w:lang w:val="ru-RU"/>
        </w:rPr>
        <w:t>тию социальной активности подростка - он ребенок и должен слушаться. В результате между взрослыми и подростками растет психологический барьер, стремясь преодолеть который многие подростки прибегаю и к агрессивным формам поведения.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Наиболее полную картину с</w:t>
      </w:r>
      <w:r>
        <w:rPr>
          <w:color w:val="000000"/>
          <w:sz w:val="28"/>
          <w:szCs w:val="28"/>
          <w:lang w:val="ru-RU"/>
        </w:rPr>
        <w:t xml:space="preserve">ущности агрессивного поведения подростков дает анализ его мотиваций. Заметную роль в этой мотивации играют чувства и эмоции негативного характера: гнев, страх, месть, враждебность и т.п. Агрессивное поведение детей подросткового возраста, связанно с этими </w:t>
      </w:r>
      <w:r>
        <w:rPr>
          <w:color w:val="000000"/>
          <w:sz w:val="28"/>
          <w:szCs w:val="28"/>
          <w:lang w:val="ru-RU"/>
        </w:rPr>
        <w:t>эмоциями, выражается в драках, побоях, оскорблениях, телесных повреждениях, убийствах, отчасти в изнасиловании, в повреждении либо уничтожении имущества. Именно такое поведение нередко рассматривается в качестве наиболее убедительной модели, подтверждающее</w:t>
      </w:r>
      <w:r>
        <w:rPr>
          <w:color w:val="000000"/>
          <w:sz w:val="28"/>
          <w:szCs w:val="28"/>
          <w:lang w:val="ru-RU"/>
        </w:rPr>
        <w:t xml:space="preserve"> тезис о генетической природе агрессивности. При этом полагают, что агрессивное, особенно недостаточно мотивированное, поведение есть прямое проявление генетической неблагополучия индивида, пусть даже и не выраженного в хромосомной аномалии [43].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Вместе с </w:t>
      </w:r>
      <w:r>
        <w:rPr>
          <w:color w:val="000000"/>
          <w:sz w:val="28"/>
          <w:szCs w:val="28"/>
          <w:lang w:val="ru-RU"/>
        </w:rPr>
        <w:t>тем вопрос о генезисе агрессивности, о роли, которую в ее происхождении играют биологические и социальные факторы, исключительно сложен.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теория, согласно которой агрессивность - черта, присущая человеку от природы как инстинкт или потребность</w:t>
      </w:r>
      <w:r>
        <w:rPr>
          <w:color w:val="000000"/>
          <w:sz w:val="28"/>
          <w:szCs w:val="28"/>
          <w:lang w:val="ru-RU"/>
        </w:rPr>
        <w:t xml:space="preserve"> [43]. Эта точка зрения, прежде всего, развивалась 3. Фрейдом, который связывал агрессию с прирожденным влечением к смерти, таким же властным, как и либидо. Дело представлялось так, что влечение к смерти побуждает к саморазрушению и агрессия является механ</w:t>
      </w:r>
      <w:r>
        <w:rPr>
          <w:color w:val="000000"/>
          <w:sz w:val="28"/>
          <w:szCs w:val="28"/>
          <w:lang w:val="ru-RU"/>
        </w:rPr>
        <w:t>измом, благодаря которому это влечение - разрушение направляется на другие объекты, в первую очередь, на других людей.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Следует отметить, что теорию прирожденности агрессии защищают и психологи, не стоящие на фрейдистских позициях. Так, Мак Даугол, не прини</w:t>
      </w:r>
      <w:r>
        <w:rPr>
          <w:color w:val="000000"/>
          <w:sz w:val="28"/>
          <w:szCs w:val="28"/>
          <w:lang w:val="ru-RU"/>
        </w:rPr>
        <w:t>мавший фрейдизма, вместе с тем признавал "инстинкт драчливости", заложенный в человеке от природы. Морей, в число первичных потребностей человека включил и потребность в агрессии, побуждающую искать случаи атаковать с целью принести вред [43].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Согласно К. </w:t>
      </w:r>
      <w:r>
        <w:rPr>
          <w:color w:val="000000"/>
          <w:sz w:val="28"/>
          <w:szCs w:val="28"/>
          <w:lang w:val="ru-RU"/>
        </w:rPr>
        <w:t xml:space="preserve">Лоренцу Homo sapiens как один из многих видов животного мира обладает инстинктом агрессии. В качестве примера Лоренц указывает на подростка, который при первом знакомстве со сверстником, сейчас же начинает с ним драться, поступая так же, как в аналогичном </w:t>
      </w:r>
      <w:r>
        <w:rPr>
          <w:color w:val="000000"/>
          <w:sz w:val="28"/>
          <w:szCs w:val="28"/>
          <w:lang w:val="ru-RU"/>
        </w:rPr>
        <w:t>случае поступают обезьяны, крысы и ящерицы [43].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А. Маслоу в своей монографии "Мотивация и личность" дал обстоятельный анализ проблемы: является ли деструктивность (разрушительность) инстинктоидной [67].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 потребности разрушать этот психолог отнес и агресс</w:t>
      </w:r>
      <w:r>
        <w:rPr>
          <w:color w:val="000000"/>
          <w:sz w:val="28"/>
          <w:szCs w:val="28"/>
          <w:lang w:val="ru-RU"/>
        </w:rPr>
        <w:t>ивность. Под инстинктоидными он понимает свойства личности, не сводимые к инстинктам, но имеющие некоторую природную основу.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Наибольшего внимания заслуживает рассмотрение Маслоу данных зоопсихологии, детской психологии и антропологии, приведших его к общем</w:t>
      </w:r>
      <w:r>
        <w:rPr>
          <w:color w:val="000000"/>
          <w:sz w:val="28"/>
          <w:szCs w:val="28"/>
          <w:lang w:val="ru-RU"/>
        </w:rPr>
        <w:t>у выводу о необоснованности теории предопределенности деструктивности (а значит, и агрессивности) природным инстинктом. Сделав уступку биологизаторскому толкованию агрессивности, Маслоу утверждал, что она не инстинкт, но инстинктоидна - подобна инстинкту.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Важно подчеркнуть, что не только психологи, философы, юристы, но и биологи, генетики в настоящее время глубоко раскрыли несостоятельность утверждения об агрессивной природе человека, о генетической обусловленности агрессии.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Еще Ч. Дарвин, признавая, что оп</w:t>
      </w:r>
      <w:r>
        <w:rPr>
          <w:color w:val="000000"/>
          <w:sz w:val="28"/>
          <w:szCs w:val="28"/>
          <w:lang w:val="ru-RU"/>
        </w:rPr>
        <w:t>ределенные реакции и поступки людей основаны на врожденных механизмах, вместе с тем отмечал, что многое в их поведении обусловлено общественными нормами [67]. Врожденными реакциями являются, например, переживание чувства страха, стремление к избеганию опас</w:t>
      </w:r>
      <w:r>
        <w:rPr>
          <w:color w:val="000000"/>
          <w:sz w:val="28"/>
          <w:szCs w:val="28"/>
          <w:lang w:val="ru-RU"/>
        </w:rPr>
        <w:t>ности или самозащите. Однако все эти реакции, способные вызвать физиологический эффект, могут сдерживаться контролироваться и направляться человеческим сознанием. Нелишне заметить, что если эти эмоции, как показывают медицинские исследования, можно ослабит</w:t>
      </w:r>
      <w:r>
        <w:rPr>
          <w:color w:val="000000"/>
          <w:sz w:val="28"/>
          <w:szCs w:val="28"/>
          <w:lang w:val="ru-RU"/>
        </w:rPr>
        <w:t>ь или усилить посредством медикаментов, то, следовательно, они не замкнуты фатально на прирожденных механизмах психики.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Австрийский ученый В. Холличер отмечает, что все то, что является специфическим для поведения человека, не является врожденным, а то, чт</w:t>
      </w:r>
      <w:r>
        <w:rPr>
          <w:color w:val="000000"/>
          <w:sz w:val="28"/>
          <w:szCs w:val="28"/>
          <w:lang w:val="ru-RU"/>
        </w:rPr>
        <w:t>о является врожденным, не носит черт, специфических только для человека [51].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 том, что те или иные проявления агрессивности тесно связаны не с биологией, а с типами человеческой культуры, наглядно свидетельствуют антропологические исследования. Они показ</w:t>
      </w:r>
      <w:r>
        <w:rPr>
          <w:color w:val="000000"/>
          <w:sz w:val="28"/>
          <w:szCs w:val="28"/>
          <w:lang w:val="ru-RU"/>
        </w:rPr>
        <w:t>ывают, что переживания и эмоции, порождаемые как внешними, так и внутренними причинами, выражаются у человека обычно в форме, принятой в той культуре, к которой он принадлежит. То есть возникновение и развитие агрессивности зависит в первую очередь от обще</w:t>
      </w:r>
      <w:r>
        <w:rPr>
          <w:color w:val="000000"/>
          <w:sz w:val="28"/>
          <w:szCs w:val="28"/>
          <w:lang w:val="ru-RU"/>
        </w:rPr>
        <w:t>ственных условий, к которым относится как общественное устройство, так и ближайшая общественная среда, малая группа.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Нередко агрессивность в открытой или замаскированной форме культивируется в обществе как орудие в борьбе за преуспевание. Проявлениям агрес</w:t>
      </w:r>
      <w:r>
        <w:rPr>
          <w:color w:val="000000"/>
          <w:sz w:val="28"/>
          <w:szCs w:val="28"/>
          <w:lang w:val="ru-RU"/>
        </w:rPr>
        <w:t>сивности способствуют недостатки воспитания, осуществляемого разными институтами социализации, в т. ч. не только семьей, школой, но средствами массовой информации и др.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Неслучайно выяснению влияния линии воспитания в семье и школе на агрессивность детей по</w:t>
      </w:r>
      <w:r>
        <w:rPr>
          <w:color w:val="000000"/>
          <w:sz w:val="28"/>
          <w:szCs w:val="28"/>
          <w:lang w:val="ru-RU"/>
        </w:rPr>
        <w:t>священо множество исследований. Так, Бандура и Уолтере, например, на основе опроса и жизненных наблюдений установили, что если матери снисходительно относятся к агрессивным действиям своих детей и далее склонны им потакать, то дети становятся еще агрессивн</w:t>
      </w:r>
      <w:r>
        <w:rPr>
          <w:color w:val="000000"/>
          <w:sz w:val="28"/>
          <w:szCs w:val="28"/>
          <w:lang w:val="ru-RU"/>
        </w:rPr>
        <w:t>ей. Вместе с тем в другом исследовании показано, что дети, подвергающиеся очень строгим наказаниям, отличаются большой агрессивностью по отношению к товарищам. Причем физические наказания за агрессивное поведение усиливают жестокость, агрессивность детей [</w:t>
      </w:r>
      <w:r>
        <w:rPr>
          <w:color w:val="000000"/>
          <w:sz w:val="28"/>
          <w:szCs w:val="28"/>
          <w:lang w:val="ru-RU"/>
        </w:rPr>
        <w:t>56].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Данные современной науки убеждают, что агрессивный подросток - это, прежде всего обычный ребенок, которому свойственна нормальная наследственность. А черты, качества агрессивности он приобретает под влиянием ошибок, недоработок, упущений в воспитатель</w:t>
      </w:r>
      <w:r>
        <w:rPr>
          <w:color w:val="000000"/>
          <w:sz w:val="28"/>
          <w:szCs w:val="28"/>
          <w:lang w:val="ru-RU"/>
        </w:rPr>
        <w:t>ной работе, сложностей в окружающей его среде.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агрессивность в личностных характеристиках подростков формируется в основном как форма протеста против непонимания взрослых, из-за неудовлетворенности своим положением в обществе, что проявляетс</w:t>
      </w:r>
      <w:r>
        <w:rPr>
          <w:color w:val="000000"/>
          <w:sz w:val="28"/>
          <w:szCs w:val="28"/>
          <w:lang w:val="ru-RU"/>
        </w:rPr>
        <w:t>я и соответствующем поведении. Вместе с тем на развитие агрессивности подростка могут влиять, разумеется, природные особенности его темперамента, например, возбудимость и сила эмоций, способствующие формированию таких черт характера, как вспыльчивость, раз</w:t>
      </w:r>
      <w:r>
        <w:rPr>
          <w:color w:val="000000"/>
          <w:sz w:val="28"/>
          <w:szCs w:val="28"/>
          <w:lang w:val="ru-RU"/>
        </w:rPr>
        <w:t>дражительность, неумение сдерживать себя. Естественно, что в состоянии фрустрации подросток с подобной психической организацией ищет выхода внутреннему напряжению, в том числе и в драке, ругани и пр. Кроме того, агрессия может быть вызвана необходимостью з</w:t>
      </w:r>
      <w:r>
        <w:rPr>
          <w:color w:val="000000"/>
          <w:sz w:val="28"/>
          <w:szCs w:val="28"/>
          <w:lang w:val="ru-RU"/>
        </w:rPr>
        <w:t xml:space="preserve">ащитить себя или удовлетворить свои потребности в ситуации, в которой растущий человек не видит иного выхода, кроме драки, или, по крайней мере, словесных угроз. Тем более что для некоторых подростков участие в драках, утверждение себя в глазах окружающих </w:t>
      </w:r>
      <w:r>
        <w:rPr>
          <w:color w:val="000000"/>
          <w:sz w:val="28"/>
          <w:szCs w:val="28"/>
          <w:lang w:val="ru-RU"/>
        </w:rPr>
        <w:t>с помощью кулаков является устоявшейся линией поведения, отражающей нормы, принятые в определенных социальных группах.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в подростковом возрасте в силу сложности и противоречивости особенностей растущих людей, внутренних и внешних условий их развития</w:t>
      </w:r>
      <w:r>
        <w:rPr>
          <w:color w:val="000000"/>
          <w:sz w:val="28"/>
          <w:szCs w:val="28"/>
          <w:lang w:val="ru-RU"/>
        </w:rPr>
        <w:t xml:space="preserve"> могут возникать ситуации, которые нарушают нормальный ход личностного становления, создавая объективные предпосылки для возникновения и проявления агрессивности. Это влияет на ход адаптации подростка к окружающему миру. Поэтому в такой непростой и сложный</w:t>
      </w:r>
      <w:r>
        <w:rPr>
          <w:color w:val="000000"/>
          <w:sz w:val="28"/>
          <w:szCs w:val="28"/>
          <w:lang w:val="ru-RU"/>
        </w:rPr>
        <w:t xml:space="preserve"> переходный период от детства к взрослости следует создавать условия для снижения уровня агрессии и повышения адаптации подростков.</w:t>
      </w: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Глава 2. Экспериментальное исследование взаимосвязи между уровнем адаптации и агрессивностью подростков</w:t>
      </w: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.1 Организация и м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етоды исследования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База экспериментального исследования: </w:t>
      </w:r>
      <w:r>
        <w:rPr>
          <w:color w:val="000000"/>
          <w:sz w:val="28"/>
          <w:szCs w:val="28"/>
          <w:lang w:val="ru-RU"/>
        </w:rPr>
        <w:t>экспериментальное исследование проводилось на базе МБОУ "Гимназия №11" г. Бийска.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экспериментальном исследовании приняло 20 учащихся подросткового возраста (14-15лет).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Сроки проведения эксперимент</w:t>
      </w:r>
      <w:r>
        <w:rPr>
          <w:b/>
          <w:bCs/>
          <w:color w:val="000000"/>
          <w:sz w:val="28"/>
          <w:szCs w:val="28"/>
          <w:lang w:val="ru-RU"/>
        </w:rPr>
        <w:t xml:space="preserve">ального исследования: </w:t>
      </w:r>
      <w:r>
        <w:rPr>
          <w:color w:val="000000"/>
          <w:sz w:val="28"/>
          <w:szCs w:val="28"/>
          <w:lang w:val="ru-RU"/>
        </w:rPr>
        <w:t>март-апрель 2014 г.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Цель экспериментального исследования</w:t>
      </w:r>
      <w:r>
        <w:rPr>
          <w:color w:val="000000"/>
          <w:sz w:val="28"/>
          <w:szCs w:val="28"/>
          <w:lang w:val="ru-RU"/>
        </w:rPr>
        <w:t>: выявление взаимосвязи между уровнем адаптации и агрессивностью в подростковом возрасте.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Задачи экспериментального исследования: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ab/>
        <w:t>Подобрать методики для определения уровня ада</w:t>
      </w:r>
      <w:r>
        <w:rPr>
          <w:color w:val="000000"/>
          <w:sz w:val="28"/>
          <w:szCs w:val="28"/>
          <w:lang w:val="ru-RU"/>
        </w:rPr>
        <w:t>птации и уровня агрессивности подростков.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8"/>
          <w:szCs w:val="28"/>
          <w:lang w:val="ru-RU"/>
        </w:rPr>
        <w:tab/>
        <w:t>Выявить уровень адаптации и уровень агрессивности у подростков.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Проанализировать результаты и сделать выводы о наличии взаимосвязи между уровнем адаптации и уровнем агрессивности агрессивностью подростков;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Р</w:t>
      </w:r>
      <w:r>
        <w:rPr>
          <w:color w:val="000000"/>
          <w:sz w:val="28"/>
          <w:szCs w:val="28"/>
          <w:lang w:val="ru-RU"/>
        </w:rPr>
        <w:t>азработать комплекс коррекционно-развивающих занятий направленный на снижение агрессивности подростков.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уровня адаптации подростков используются тесты из пособия Фетискина Н.П. "Социально-психологическая диагностика личности и группы" "Оцен</w:t>
      </w:r>
      <w:r>
        <w:rPr>
          <w:color w:val="000000"/>
          <w:sz w:val="28"/>
          <w:szCs w:val="28"/>
          <w:lang w:val="ru-RU"/>
        </w:rPr>
        <w:t>ка эмоционально-деятельностной адаптивности".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Перед выполнением методики испытуемым дается следующая инструкция: "Ниже предлагаются 24 утверждения. Решите, относятся ли эти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утверждения к вам или нет. Если относятся, отвечайте "да", если не относятся - "нет</w:t>
      </w:r>
      <w:r>
        <w:rPr>
          <w:color w:val="000000"/>
          <w:sz w:val="28"/>
          <w:szCs w:val="28"/>
          <w:lang w:val="ru-RU"/>
        </w:rPr>
        <w:t>".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обработке результатов, ответы "Да" суммируются, выявляется интегральный показатель адаптации подростков, на основе которого выделяются следующие уровни адаптации: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уровень адаптации (дезадаптация): интегральный показатель свыше 10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уров</w:t>
      </w:r>
      <w:r>
        <w:rPr>
          <w:color w:val="000000"/>
          <w:sz w:val="28"/>
          <w:szCs w:val="28"/>
          <w:lang w:val="ru-RU"/>
        </w:rPr>
        <w:t>ень адаптации: интегральный показатель от 3 до 10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уровень адаптации: интегральный показатель до 3.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диагностики заносятся в таблицу 1.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Таблица 1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Уровни адаптации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адаптации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Количество учащихся в (%)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Низкий (Дезадаптация)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изучения уровня агрессивности подростков используется опросник "Определение интегральных форм коммуникативной агрессивности {В. В.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Бойко)." Перед выполнении методики респондентам дается следующая инструкция: "В бланке для отв</w:t>
      </w:r>
      <w:r>
        <w:rPr>
          <w:color w:val="000000"/>
          <w:sz w:val="28"/>
          <w:szCs w:val="28"/>
          <w:lang w:val="ru-RU"/>
        </w:rPr>
        <w:t>етов рядом с номером суждения проставьте свои ответы - "да" или "нет". Опросник позволяет вывести "индекс агрессии" с учетом 11 параметров, каждый из которых оценивается отдельно в интервале от нуля до 5 баллов. За каждый ответ, соответствующий ключу, начи</w:t>
      </w:r>
      <w:r>
        <w:rPr>
          <w:color w:val="000000"/>
          <w:sz w:val="28"/>
          <w:szCs w:val="28"/>
          <w:lang w:val="ru-RU"/>
        </w:rPr>
        <w:t>сляется один балл; чем выше оценка, тем больше проявляется измеряемый показатель агрессивности По результатам проведения методики выделяются следующие уровни агрессивности: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низкий уровень агрессивности - 0-8 баллов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невысокий уровень агрессивности - 9</w:t>
      </w:r>
      <w:r>
        <w:rPr>
          <w:color w:val="000000"/>
          <w:sz w:val="28"/>
          <w:szCs w:val="28"/>
          <w:lang w:val="ru-RU"/>
        </w:rPr>
        <w:t xml:space="preserve"> - 20 баллов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уровень агрессивности - 21-30 баллов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повышенный уровень агрессивности - 31 - 40 баллов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очень высокий уровень агрессивности - свыше 41 балла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диагностики заносятся в таблицу 2.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2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Уровни агрессивности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агрессивности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Количество учащихся в (%)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Невысокий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2.2 Анализ результатов исследования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Для участия в экспериментальном исследовании по результатам просмотра школьных личных дел учащихся, журналов учета </w:t>
      </w:r>
      <w:r>
        <w:rPr>
          <w:color w:val="000000"/>
          <w:sz w:val="28"/>
          <w:szCs w:val="28"/>
          <w:lang w:val="ru-RU"/>
        </w:rPr>
        <w:t>деятельности социального педагога были отобраны 20 подростков в возрасте 14-15 лет, имеющих конфликтные отношения с родителями, с трудностями в учебе, с регулярными конфликтами со сверстниками.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выявления уровня адаптации подростков была проведена метод</w:t>
      </w:r>
      <w:r>
        <w:rPr>
          <w:color w:val="000000"/>
          <w:sz w:val="28"/>
          <w:szCs w:val="28"/>
          <w:lang w:val="ru-RU"/>
        </w:rPr>
        <w:t>ика "Оценка эмоционально-деятельностной адаптивности".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проведения методики представлены в таблице 2.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1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Уровни адаптации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7"/>
        <w:gridCol w:w="453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адаптации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Количество учащихся в (%)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Высокий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Низкий (Дезадаптация) 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</w:tbl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пров</w:t>
      </w:r>
      <w:r>
        <w:rPr>
          <w:color w:val="000000"/>
          <w:sz w:val="28"/>
          <w:szCs w:val="28"/>
          <w:lang w:val="ru-RU"/>
        </w:rPr>
        <w:t>едении методики было отмечено, что некоторые подростки, сразу принимались отвечать на вопросы, некоторые из них переспрашивали, что значат те или иные вопросы. В этих случаях повторялась инструкция и пожелание отвечать подростку так, как он считает нужным.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Часть испытуемых начинали отвечать сразу после инструкции, некоторые испытывали затруднения, долго сидели, размышляя, после начинали писать ответы. В этом случае педагог просил при ответе писать первое, что приходит на ум. Легче всего респонденты отвечали</w:t>
      </w:r>
      <w:r>
        <w:rPr>
          <w:color w:val="000000"/>
          <w:sz w:val="28"/>
          <w:szCs w:val="28"/>
          <w:lang w:val="ru-RU"/>
        </w:rPr>
        <w:t xml:space="preserve"> на вопросы положительного содержания, некоторые рядом с вопросом оставляли свои комментарии. Часть вопросов опросника вызвало значительные трудности у подростков. С одной стороны, они понимали значение вопроса, с другой, не могли оценить, подходит ли оно </w:t>
      </w:r>
      <w:r>
        <w:rPr>
          <w:color w:val="000000"/>
          <w:sz w:val="28"/>
          <w:szCs w:val="28"/>
          <w:lang w:val="ru-RU"/>
        </w:rPr>
        <w:t>к ним или нет. В некоторых вариантах ответов, опрашиваемые выбирали оба ответа.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Дезадаптация выявилась у 5% испытуемых, это говорит о том, что у данных подростков есть затруднениях в усвоении социальных ролей, учебных программ, норм и требований социальных</w:t>
      </w:r>
      <w:r>
        <w:rPr>
          <w:color w:val="000000"/>
          <w:sz w:val="28"/>
          <w:szCs w:val="28"/>
          <w:lang w:val="ru-RU"/>
        </w:rPr>
        <w:t xml:space="preserve"> институтов. Дезадаптированные подростки отличаются пассивностью, нежеланием и неумением решать жизненные ситуации, задержкой в своем развитии. Когда нужно что-то сделать, их охватывает страх: а вдруг не справятся, а вдруг не получится. Чтобы заставить так</w:t>
      </w:r>
      <w:r>
        <w:rPr>
          <w:color w:val="000000"/>
          <w:sz w:val="28"/>
          <w:szCs w:val="28"/>
          <w:lang w:val="ru-RU"/>
        </w:rPr>
        <w:t>их испытуемых хоть что-то сделать, им нужно как следует настоять, и тогда они уступит. Дезадаптированные подростки чувствуют неуверенность в себе, испытывают ощущение скованности, внутренней несвободы. Себя не ценят: никто их всерьез не воспринимает; в луч</w:t>
      </w:r>
      <w:r>
        <w:rPr>
          <w:color w:val="000000"/>
          <w:sz w:val="28"/>
          <w:szCs w:val="28"/>
          <w:lang w:val="ru-RU"/>
        </w:rPr>
        <w:t>шем случае к ним снисходительны, просто терпят. Данные свидетельствуют о наличии внутренних проблем у подростков, тормозящих естественный и гармоничный процесс адаптации подростков в обществе.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Высокий уровень адаптации показали 30% респондентов. У подростк</w:t>
      </w:r>
      <w:r>
        <w:rPr>
          <w:color w:val="000000"/>
          <w:sz w:val="28"/>
          <w:szCs w:val="28"/>
          <w:lang w:val="ru-RU"/>
        </w:rPr>
        <w:t>ов с высоким уровнем адаптации высокое стремление к активной позиции в разных жизненных ситуациях, они общительны, открыты; легко сходятся с людьми, принимают каждого таким, каков он есть. Приняв решение, следуют ему. Большинство из тех, кто их знает, хоро</w:t>
      </w:r>
      <w:r>
        <w:rPr>
          <w:color w:val="000000"/>
          <w:sz w:val="28"/>
          <w:szCs w:val="28"/>
          <w:lang w:val="ru-RU"/>
        </w:rPr>
        <w:t>шо к ним относятся, любят их. В душе адаптированные испытуемые - оптимист, верит в будущее. В жизни адаптированные респонденты успешно пользуются сложившимися обстоятельствами для осуществления своих целей и стремлений. При этом эмоциональный фон подростко</w:t>
      </w:r>
      <w:r>
        <w:rPr>
          <w:color w:val="000000"/>
          <w:sz w:val="28"/>
          <w:szCs w:val="28"/>
          <w:lang w:val="ru-RU"/>
        </w:rPr>
        <w:t>в, в основном, отличается радостью и удовлетворенностью.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определения уровня агрессивности подростков была проведена методика ""Психологическая типология личности (К.Г. Юнг)"".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Результаты проведения методики представлены в таблице 2.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Таблица 2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Уровни а</w:t>
      </w:r>
      <w:r>
        <w:rPr>
          <w:color w:val="000000"/>
          <w:sz w:val="28"/>
          <w:szCs w:val="28"/>
          <w:lang w:val="ru-RU"/>
        </w:rPr>
        <w:t>грессивности подростков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4"/>
        <w:gridCol w:w="453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Уровни агрессивности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Количество учащихся в (%)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высокий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Повышенный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20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Невысокий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Низкий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D29EF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5 </w:t>
            </w:r>
          </w:p>
        </w:tc>
      </w:tr>
    </w:tbl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Результаты диагностики уровня агрессивности демонстрируют, что очень высокий уровень проявления агрессивности </w:t>
      </w:r>
      <w:r>
        <w:rPr>
          <w:color w:val="000000"/>
          <w:sz w:val="28"/>
          <w:szCs w:val="28"/>
          <w:lang w:val="ru-RU"/>
        </w:rPr>
        <w:t>имеют 20% детей, повышенный у 35%. У данных подростков отмечаются такие черты, как агрессивность, жестокость, повышенная тревожность. Подростки часто проявляют вербальную, физическую и косвенную агрессию. Уровень эмоционального напряжения у данных подростк</w:t>
      </w:r>
      <w:r>
        <w:rPr>
          <w:color w:val="000000"/>
          <w:sz w:val="28"/>
          <w:szCs w:val="28"/>
          <w:lang w:val="ru-RU"/>
        </w:rPr>
        <w:t>ов настолько высок, что временами они не могут справиться с желанием навредить кому-либо. Когда установленное правило им не нравится, хочется нарушить его. Подростки с высоким уровнем агрессивности не могут удержаться от спора, если люди не согласны со ним</w:t>
      </w:r>
      <w:r>
        <w:rPr>
          <w:color w:val="000000"/>
          <w:sz w:val="28"/>
          <w:szCs w:val="28"/>
          <w:lang w:val="ru-RU"/>
        </w:rPr>
        <w:t>и; требуют, чтобы люди уважали их права. Иногда им кажется, что над ними насмехаются. Чаще всего они решают вопросы силой, либо подавляются более "сильными", затаивая в себе еще больше недовольства.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Средний уровень агрессивности показали 20% учащихся. Таки</w:t>
      </w:r>
      <w:r>
        <w:rPr>
          <w:color w:val="000000"/>
          <w:sz w:val="28"/>
          <w:szCs w:val="28"/>
          <w:lang w:val="ru-RU"/>
        </w:rPr>
        <w:t>е подростки выражают гнев, страх, враждебность. Иногда могут посплетничать о людях, которых не любят. Знают, что люди говорят о них за спиной. Испытуемых настораживают люди, которые относятся к ним более дружелюбно, чем они этого ожидали. Подростки со сред</w:t>
      </w:r>
      <w:r>
        <w:rPr>
          <w:color w:val="000000"/>
          <w:sz w:val="28"/>
          <w:szCs w:val="28"/>
          <w:lang w:val="ru-RU"/>
        </w:rPr>
        <w:t>ним уровнем агрессивности часто бывают не согласны с людьми; когда кричат на них, кричат в ответ.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Невысокий уровень агрессивности показали 20% учащихся и низкий уровень агрессивности показали 5% подростков. Эти испытуемые легко идут на контакт, проявляют д</w:t>
      </w:r>
      <w:r>
        <w:rPr>
          <w:color w:val="000000"/>
          <w:sz w:val="28"/>
          <w:szCs w:val="28"/>
          <w:lang w:val="ru-RU"/>
        </w:rPr>
        <w:t>оброжелательность, повышенный фон настроения, желание договариваться в случае непонимания. Подростки открыты для взаимодействия, их слова отражают положительный фон настроения и мышления, не огорчаются из-за мелочей, почти всегда умеют использовать благопр</w:t>
      </w:r>
      <w:r>
        <w:rPr>
          <w:color w:val="000000"/>
          <w:sz w:val="28"/>
          <w:szCs w:val="28"/>
          <w:lang w:val="ru-RU"/>
        </w:rPr>
        <w:t>иятные обстоятельства.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результате тестирование показало, что при высоком уровне адаптации проявляется пониженный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 снижении уровня адаптации до среднего начинается увеличиваться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Низкий уровень адаптации пок</w:t>
      </w:r>
      <w:r>
        <w:rPr>
          <w:color w:val="000000"/>
          <w:sz w:val="28"/>
          <w:szCs w:val="28"/>
          <w:lang w:val="ru-RU"/>
        </w:rPr>
        <w:t>азали 5% испытуемых, такое же количество подростков констатировали высокий уровень агрессивности. Результаты сравнения показывают, что уровень агрессивности и уровень адаптации действительно демонстрируют обратно пропорциональную связь.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 при низком уров</w:t>
      </w:r>
      <w:r>
        <w:rPr>
          <w:color w:val="000000"/>
          <w:sz w:val="28"/>
          <w:szCs w:val="28"/>
          <w:lang w:val="ru-RU"/>
        </w:rPr>
        <w:t>не адаптации все испытуемые показали высокий уровень агрессивности (5%). Таким образом, можно утверждать, что агрессивность, как способность проявлять гнев, раздражительность, выражать словесно или физически недовольство ситуацией, является проявлением дез</w:t>
      </w:r>
      <w:r>
        <w:rPr>
          <w:color w:val="000000"/>
          <w:sz w:val="28"/>
          <w:szCs w:val="28"/>
          <w:lang w:val="ru-RU"/>
        </w:rPr>
        <w:t>адаптации.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Анализируя результаты также можно заметить, что снижение уровня проявления агрессивности уже способствует более успешной адаптированности подростка.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Подростковый возраст отличается неравномерностью развития и нестабильностью эмоционального состо</w:t>
      </w:r>
      <w:r>
        <w:rPr>
          <w:color w:val="000000"/>
          <w:sz w:val="28"/>
          <w:szCs w:val="28"/>
          <w:lang w:val="ru-RU"/>
        </w:rPr>
        <w:t>яния, поэтому в этой связи наличие агрессии у детей кажется вполне оправданным в данной ситуации. Данные свидетельствуют о наличии агрессивных побуждений у подростков и выражении их косвенными средствами, что частично снимает эмоциональное напряжение в пер</w:t>
      </w:r>
      <w:r>
        <w:rPr>
          <w:color w:val="000000"/>
          <w:sz w:val="28"/>
          <w:szCs w:val="28"/>
          <w:lang w:val="ru-RU"/>
        </w:rPr>
        <w:t>иод адаптации на протяжении всего переходного периода. Во взаимодействии остаются нерешенными противоречия подростков, затрудняется процесс социальной адаптации. Это обусловлено тем, что направленность агрессии детьми скрывается или не осознается.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Можно по</w:t>
      </w:r>
      <w:r>
        <w:rPr>
          <w:color w:val="000000"/>
          <w:sz w:val="28"/>
          <w:szCs w:val="28"/>
          <w:lang w:val="ru-RU"/>
        </w:rPr>
        <w:t>лагать, что возрастные особенности детей, а именно большая чувствительность, ранимость особенно в подростковом возрасте сыграли здесь существенную роль. Общая агрессивность, враждебность, обида, чувство вины, раздражение в целом является одним из показател</w:t>
      </w:r>
      <w:r>
        <w:rPr>
          <w:color w:val="000000"/>
          <w:sz w:val="28"/>
          <w:szCs w:val="28"/>
          <w:lang w:val="ru-RU"/>
        </w:rPr>
        <w:t>ей дезадаптации, что подтвердилось экспериментальными данными.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результаты экспериментального исследования наглядно демонстрируют о взаимосвязи уровня адаптации подростков и проявлений агрессивности у них. Анализ результатов исследования пока</w:t>
      </w:r>
      <w:r>
        <w:rPr>
          <w:color w:val="000000"/>
          <w:sz w:val="28"/>
          <w:szCs w:val="28"/>
          <w:lang w:val="ru-RU"/>
        </w:rPr>
        <w:t>зывает, что чем ниже уровень адаптации, тем выше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 подтверждает данные о том, что агрессия подростков вместе с ее проявлениями вызывается не только неудовлетворением потребности в любви, не только ожиданием наказания или в</w:t>
      </w:r>
      <w:r>
        <w:rPr>
          <w:color w:val="000000"/>
          <w:sz w:val="28"/>
          <w:szCs w:val="28"/>
          <w:lang w:val="ru-RU"/>
        </w:rPr>
        <w:t>оспоминаниями о нем, но и активным стремлением детей наладить свою жизнь, свое положение в обществе сверстников любыми средствами. Дефицит любви составляет фон, на котором легче проявиться агрессии. Агрессивное поведение окружающих индуцирует ответную агре</w:t>
      </w:r>
      <w:r>
        <w:rPr>
          <w:color w:val="000000"/>
          <w:sz w:val="28"/>
          <w:szCs w:val="28"/>
          <w:lang w:val="ru-RU"/>
        </w:rPr>
        <w:t>ссивную реакцию ребенка, нарушая процесс адаптации. Но все-таки сама агрессия применительно к человеку - свидетельство ограниченности средств, которыми располагают подростки для преодоления затруднений и неприятных для себя ситуаций. Агрессия и ее проявлен</w:t>
      </w:r>
      <w:r>
        <w:rPr>
          <w:color w:val="000000"/>
          <w:sz w:val="28"/>
          <w:szCs w:val="28"/>
          <w:lang w:val="ru-RU"/>
        </w:rPr>
        <w:t>ия нередко являются защитными реакциями ребенка в процессе адаптации в обществе, стремлением утвердиться любой ценой, особенно в период активного взросления и утверждения в группе сверстников. Поэтому психолого-педагогическое сопровождение агрессивных подр</w:t>
      </w:r>
      <w:r>
        <w:rPr>
          <w:color w:val="000000"/>
          <w:sz w:val="28"/>
          <w:szCs w:val="28"/>
          <w:lang w:val="ru-RU"/>
        </w:rPr>
        <w:t>остков должно нести комплексную поддержку и включать в себя как социальную, так и педагогическую, психологическую направленность. Здесь рекомендуется участие детей в коррекционно-развивающих занятиях.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Заключение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последнее время все более актуальным ст</w:t>
      </w:r>
      <w:r>
        <w:rPr>
          <w:color w:val="000000"/>
          <w:sz w:val="28"/>
          <w:szCs w:val="28"/>
          <w:lang w:val="ru-RU"/>
        </w:rPr>
        <w:t>ановится вопрос адаптации подрастающего поколения в современном обществе. Этот вопрос объединил вокруг себя усилия медиков, психологов и педагогов. Адаптация подростка - его приспособление как личности к существованию в обществе в соответствии с требования</w:t>
      </w:r>
      <w:r>
        <w:rPr>
          <w:color w:val="000000"/>
          <w:sz w:val="28"/>
          <w:szCs w:val="28"/>
          <w:lang w:val="ru-RU"/>
        </w:rPr>
        <w:t>ми этого общества и с собственными потребностями, мотивами и интересами. В последнее время широко изучается и явление дезадаптации - как нарушения благоприятного процесса адаптации.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Проблема дезадаптации - явление, препятствующее полноценному личностному р</w:t>
      </w:r>
      <w:r>
        <w:rPr>
          <w:color w:val="000000"/>
          <w:sz w:val="28"/>
          <w:szCs w:val="28"/>
          <w:lang w:val="ru-RU"/>
        </w:rPr>
        <w:t>азвитию подростка и затрудняющего учебно-воспитательный процесс. Повсеместно отмечается возрастание числа детей с признаками дезадаптации, выражающейся в неадекватной форме поведения ребенка в школьной жизни, в высоком уровне агрессивности и негативном эмо</w:t>
      </w:r>
      <w:r>
        <w:rPr>
          <w:color w:val="000000"/>
          <w:sz w:val="28"/>
          <w:szCs w:val="28"/>
          <w:lang w:val="ru-RU"/>
        </w:rPr>
        <w:t>циональном отношении к жизни. К факторам развития дезадаптации можно отнести: неполный состав семьи; низкий уровень педагогической культуры родителей, приводящий к гипероопеке, либо же к гипоопеке; негативные отношения внутри семьи, определяющие повышенную</w:t>
      </w:r>
      <w:r>
        <w:rPr>
          <w:color w:val="000000"/>
          <w:sz w:val="28"/>
          <w:szCs w:val="28"/>
          <w:lang w:val="ru-RU"/>
        </w:rPr>
        <w:t xml:space="preserve"> тревожность подростков; фрустрационные и невротические состояния; агрессивность поведенческих реакций, негативизм; появление внутренних комплексов; физические и психические переутомления; затянувшийся инфантилизм, нередко переходящий в апатию; слабое разв</w:t>
      </w:r>
      <w:r>
        <w:rPr>
          <w:color w:val="000000"/>
          <w:sz w:val="28"/>
          <w:szCs w:val="28"/>
          <w:lang w:val="ru-RU"/>
        </w:rPr>
        <w:t>итие волевых качеств и др.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подростковом возрасте в силу сложности и противоречивости особенностей, внутренних и внешних условий их развития могут возникать ситуации, которые нарушают нормальный ход личностного становления, создавая объективные предпосылк</w:t>
      </w:r>
      <w:r>
        <w:rPr>
          <w:color w:val="000000"/>
          <w:sz w:val="28"/>
          <w:szCs w:val="28"/>
          <w:lang w:val="ru-RU"/>
        </w:rPr>
        <w:t>и для возникновения дезадаптации и проявления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Агрессивность в личностных характеристиках подростков формируется в основном как форма протеста против непонимания взрослых, из-за неудовлетворенности своим положением в обществе, что проявляется</w:t>
      </w:r>
      <w:r>
        <w:rPr>
          <w:color w:val="000000"/>
          <w:sz w:val="28"/>
          <w:szCs w:val="28"/>
          <w:lang w:val="ru-RU"/>
        </w:rPr>
        <w:t xml:space="preserve"> и соответствующем поведении. Вместе с тем на развитие агрессивности подростка могут влиять, разумеется, природные особенности его темперамента, например, возбудимость и сила эмоций, способствующие формированию таких черт характера, как вспыльчивость, разд</w:t>
      </w:r>
      <w:r>
        <w:rPr>
          <w:color w:val="000000"/>
          <w:sz w:val="28"/>
          <w:szCs w:val="28"/>
          <w:lang w:val="ru-RU"/>
        </w:rPr>
        <w:t>ражительность, неумение сдерживать себя.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 есть в подростковом возрасте в силу сложности и противоречивости особенностей растущих людей, внутренних и внешних условий их развития могут возникать ситуации, которые нарушают нормальный ход личностного становл</w:t>
      </w:r>
      <w:r>
        <w:rPr>
          <w:color w:val="000000"/>
          <w:sz w:val="28"/>
          <w:szCs w:val="28"/>
          <w:lang w:val="ru-RU"/>
        </w:rPr>
        <w:t>ения, создавая объективные предпосылки для возникновения и проявления агрессивности. Это влияет на ход адаптации подростка к окружающему миру. Поэтому в такой непростой и сложный переходный период от детства к взрослости следует создавать условия для сниже</w:t>
      </w:r>
      <w:r>
        <w:rPr>
          <w:color w:val="000000"/>
          <w:sz w:val="28"/>
          <w:szCs w:val="28"/>
          <w:lang w:val="ru-RU"/>
        </w:rPr>
        <w:t>ния уровня агрессии и повышения адаптации подростков.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Целью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исследования стало выявление взаимосвязи между уровнем адаптации и уровнем агрессивности подростков.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Была выдвинута гипотеза, предполагающая, что между уровнем адаптации подростков и их агрессивно</w:t>
      </w:r>
      <w:r>
        <w:rPr>
          <w:color w:val="000000"/>
          <w:sz w:val="28"/>
          <w:szCs w:val="28"/>
          <w:lang w:val="ru-RU"/>
        </w:rPr>
        <w:t>стью существует взаимосвязь: чем ниже уровень адаптации, тем выше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Исследование, направленное на выявление взаимосвязи уровня адаптации и агрессивности в подростковом возрасте, проходило на базе МБОУ "Гимназия №11" г. Бийска.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Исследов</w:t>
      </w:r>
      <w:r>
        <w:rPr>
          <w:color w:val="000000"/>
          <w:sz w:val="28"/>
          <w:szCs w:val="28"/>
          <w:lang w:val="ru-RU"/>
        </w:rPr>
        <w:t>ание подтверждает данные о том, что высокий уровень агрессивности подростков вызывается неудовлетворением потребности в любви, ожиданием наказания или воспоминаниями о нем, активным стремлением детей наладить свою жизнь, свое положение в обществе сверстник</w:t>
      </w:r>
      <w:r>
        <w:rPr>
          <w:color w:val="000000"/>
          <w:sz w:val="28"/>
          <w:szCs w:val="28"/>
          <w:lang w:val="ru-RU"/>
        </w:rPr>
        <w:t>ов любыми средствами. Агрессия и ее проявления нередко являются защитными реакциями ребенка в процессе адаптации в обществе, стремлением утвердиться любой ценой, особенно в период активного взросления и утверждения в группе сверстников. Поэтому психолого-п</w:t>
      </w:r>
      <w:r>
        <w:rPr>
          <w:color w:val="000000"/>
          <w:sz w:val="28"/>
          <w:szCs w:val="28"/>
          <w:lang w:val="ru-RU"/>
        </w:rPr>
        <w:t>едагогическое сопровождение агрессивных подростков должно нести комплексную поддержку и включать в себя как социальную, так и педагогическую, психологическую направленность.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исследования рекомендуется участие детей в коррекционно-развивающих</w:t>
      </w:r>
      <w:r>
        <w:rPr>
          <w:color w:val="000000"/>
          <w:sz w:val="28"/>
          <w:szCs w:val="28"/>
          <w:lang w:val="ru-RU"/>
        </w:rPr>
        <w:t xml:space="preserve"> занятиях для снижения уровня агрессивности. Данные занятия были разработаны в рамках данного экспериментального исследования.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Итак, результаты экспериментального исследования наглядно демонстрируют о взаимосвязи дезадаптации подростков и проявлений агресс</w:t>
      </w:r>
      <w:r>
        <w:rPr>
          <w:color w:val="000000"/>
          <w:sz w:val="28"/>
          <w:szCs w:val="28"/>
          <w:lang w:val="ru-RU"/>
        </w:rPr>
        <w:t>ивности у них. Анализ результатов исследования показывает, что чем ниже уровень адаптации, тем выше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Таким образом, цель дипломной работы достигнута, задачи исследования выполнены. Гипотеза исследования подтвердилась, действительно ме</w:t>
      </w:r>
      <w:r>
        <w:rPr>
          <w:color w:val="000000"/>
          <w:sz w:val="28"/>
          <w:szCs w:val="28"/>
          <w:lang w:val="ru-RU"/>
        </w:rPr>
        <w:t>жду уровнем адаптации и уровнем агрессивности существует взаимосвязь: чем ниже уровень адаптации, тем выше уровень агрессивности.</w:t>
      </w:r>
    </w:p>
    <w:p w:rsidR="00000000" w:rsidRDefault="007D29EF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Список использованной литературы</w:t>
      </w:r>
    </w:p>
    <w:p w:rsidR="00000000" w:rsidRDefault="007D29EF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000000" w:rsidRDefault="007D29EF">
      <w:pPr>
        <w:tabs>
          <w:tab w:val="left" w:pos="726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Абрамова, Г.С. </w:t>
      </w:r>
      <w:r>
        <w:rPr>
          <w:color w:val="000000"/>
          <w:sz w:val="28"/>
          <w:szCs w:val="28"/>
          <w:lang w:val="ru-RU"/>
        </w:rPr>
        <w:t>Практикум по психологическому консультированию [Текст] / Г.С. Абрамова -</w:t>
      </w:r>
      <w:r>
        <w:rPr>
          <w:color w:val="000000"/>
          <w:sz w:val="28"/>
          <w:szCs w:val="28"/>
          <w:lang w:val="ru-RU"/>
        </w:rPr>
        <w:t xml:space="preserve"> М. Академия, 1996. - 119с.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Адлер, А. </w:t>
      </w:r>
      <w:r>
        <w:rPr>
          <w:color w:val="000000"/>
          <w:sz w:val="28"/>
          <w:szCs w:val="28"/>
          <w:lang w:val="ru-RU"/>
        </w:rPr>
        <w:t>Индивидуальная психология, её гипотезы и результаты. Теории личности о западно-европейской и американской психологии [Текст] / А. Адлер / Сост.д.Я. Райгородский. - Самара: Бахрах, 1996. - С.163-180.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Александров, </w:t>
      </w:r>
      <w:r>
        <w:rPr>
          <w:i/>
          <w:iCs/>
          <w:color w:val="000000"/>
          <w:sz w:val="28"/>
          <w:szCs w:val="28"/>
          <w:lang w:val="ru-RU"/>
        </w:rPr>
        <w:t xml:space="preserve">A. A. </w:t>
      </w:r>
      <w:r>
        <w:rPr>
          <w:color w:val="000000"/>
          <w:sz w:val="28"/>
          <w:szCs w:val="28"/>
          <w:lang w:val="ru-RU"/>
        </w:rPr>
        <w:t>Типология делинквентного поведения при психопатиях и акцентуациях характера [Текст] / А.А. Александров // Нарушения поведения у детей и подростков. - М., 1981. - 176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Александровская, Э.М. </w:t>
      </w:r>
      <w:r>
        <w:rPr>
          <w:color w:val="000000"/>
          <w:sz w:val="28"/>
          <w:szCs w:val="28"/>
          <w:lang w:val="ru-RU"/>
        </w:rPr>
        <w:t xml:space="preserve">Психологическое сопровождение школьников [Текст] / Э.М. </w:t>
      </w:r>
      <w:r>
        <w:rPr>
          <w:color w:val="000000"/>
          <w:sz w:val="28"/>
          <w:szCs w:val="28"/>
          <w:lang w:val="ru-RU"/>
        </w:rPr>
        <w:t>Александровская. - М., 2002. - 308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Алемаскин, М.А. </w:t>
      </w:r>
      <w:r>
        <w:rPr>
          <w:color w:val="000000"/>
          <w:sz w:val="28"/>
          <w:szCs w:val="28"/>
          <w:lang w:val="ru-RU"/>
        </w:rPr>
        <w:t>Воспитательная работа с подростками [Текст] / М.А. Алемаскин - М.: Просвещение, 1979. - 74с.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Алмазов, Б.Н. </w:t>
      </w:r>
      <w:r>
        <w:rPr>
          <w:color w:val="000000"/>
          <w:sz w:val="28"/>
          <w:szCs w:val="28"/>
          <w:lang w:val="ru-RU"/>
        </w:rPr>
        <w:t>Средовая адаптация и социальная поддержка в процессе воспитания [Текст] / Б.Н. Алмазов //</w:t>
      </w:r>
      <w:r>
        <w:rPr>
          <w:color w:val="000000"/>
          <w:sz w:val="28"/>
          <w:szCs w:val="28"/>
          <w:lang w:val="ru-RU"/>
        </w:rPr>
        <w:t xml:space="preserve"> Социальная педагогика. Б.Ф. Семенов. - Свердловск: Ур. университет, 1989. - С.63-121.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Алмазов, Б.Н. </w:t>
      </w:r>
      <w:r>
        <w:rPr>
          <w:color w:val="000000"/>
          <w:sz w:val="28"/>
          <w:szCs w:val="28"/>
          <w:lang w:val="ru-RU"/>
        </w:rPr>
        <w:t>Психологическая средовая дезадаптация несовершеннолетних [Текст] / Б.Н. Алмазов. - Свердловск: Ур. университет, 1986. - 152с.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8.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Александровский, Ю.А. 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  <w:lang w:val="ru-RU"/>
        </w:rPr>
        <w:t>остояния психической дезадаптации и их компенсация (пограничные нервно-психические расстройства) [Текст] / Ю.А. Александровский. - М., 1976. - 270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Алфимова, М.В. </w:t>
      </w:r>
      <w:r>
        <w:rPr>
          <w:color w:val="000000"/>
          <w:sz w:val="28"/>
          <w:szCs w:val="28"/>
          <w:lang w:val="ru-RU"/>
        </w:rPr>
        <w:t>Психогенетика агрессивности [Текст] / М.В. Алфимова, В.И. Трубникова // Вопросы психолог</w:t>
      </w:r>
      <w:r>
        <w:rPr>
          <w:color w:val="000000"/>
          <w:sz w:val="28"/>
          <w:szCs w:val="28"/>
          <w:lang w:val="ru-RU"/>
        </w:rPr>
        <w:t>ии. - 2000. - № 6. - С.112-122.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Андреева, Т.В. </w:t>
      </w:r>
      <w:r>
        <w:rPr>
          <w:color w:val="000000"/>
          <w:sz w:val="28"/>
          <w:szCs w:val="28"/>
          <w:lang w:val="ru-RU"/>
        </w:rPr>
        <w:t>Психология современной семьи [Текст]: монография / Т.В. Андреева. - СПб.: Речь, 2005. - 436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11.</w:t>
      </w:r>
      <w:r>
        <w:rPr>
          <w:i/>
          <w:iCs/>
          <w:color w:val="000000"/>
          <w:sz w:val="28"/>
          <w:szCs w:val="28"/>
          <w:lang w:val="ru-RU"/>
        </w:rPr>
        <w:tab/>
        <w:t>Байярд, Р</w:t>
      </w:r>
      <w:r>
        <w:rPr>
          <w:color w:val="000000"/>
          <w:sz w:val="28"/>
          <w:szCs w:val="28"/>
          <w:lang w:val="ru-RU"/>
        </w:rPr>
        <w:t>. Ваш беспокойный подросток [Текст]: учебное пособие / Р. Байярд, Дж. Байярд. - М, 1991. - 231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12.</w:t>
      </w:r>
      <w:r>
        <w:rPr>
          <w:i/>
          <w:iCs/>
          <w:color w:val="000000"/>
          <w:sz w:val="28"/>
          <w:szCs w:val="28"/>
          <w:lang w:val="ru-RU"/>
        </w:rPr>
        <w:tab/>
        <w:t>Бандура, А</w:t>
      </w:r>
      <w:r>
        <w:rPr>
          <w:color w:val="000000"/>
          <w:sz w:val="28"/>
          <w:szCs w:val="28"/>
          <w:lang w:val="ru-RU"/>
        </w:rPr>
        <w:t>. Подростковая агрессия [Текст]: учебное пособие / А. Бандура, Р. Уолтерс. - М., 2000. - 324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Бахарева, Е.В. </w:t>
      </w:r>
      <w:r>
        <w:rPr>
          <w:color w:val="000000"/>
          <w:sz w:val="28"/>
          <w:szCs w:val="28"/>
          <w:lang w:val="ru-RU"/>
        </w:rPr>
        <w:t>Психокоррекция коммуникативной дезадаптации [Текст] / Е.В. Бахарева, О.В. Трошин // Основы кризологической реабилитации. - Т.3</w:t>
      </w:r>
      <w:r>
        <w:rPr>
          <w:color w:val="000000"/>
          <w:sz w:val="28"/>
          <w:szCs w:val="28"/>
          <w:lang w:val="ru-RU"/>
        </w:rPr>
        <w:t>. - Часть П. - Н. Новгород: Изд-во ОДНП, 2002. - С.49-79.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Бахарева, Е.В. </w:t>
      </w:r>
      <w:r>
        <w:rPr>
          <w:color w:val="000000"/>
          <w:sz w:val="28"/>
          <w:szCs w:val="28"/>
          <w:lang w:val="ru-RU"/>
        </w:rPr>
        <w:t>Проблема кинесиологической коррекции школьной дезадаптации у учащихся группы риска [Текст] / Е.В. Бахарева // Коммуникативная дезадаптация. - Н. Новгород: Изд-во ОДНП, 2003. - С.4</w:t>
      </w:r>
      <w:r>
        <w:rPr>
          <w:color w:val="000000"/>
          <w:sz w:val="28"/>
          <w:szCs w:val="28"/>
          <w:lang w:val="ru-RU"/>
        </w:rPr>
        <w:t>7-48.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Бобылева, И.А. </w:t>
      </w:r>
      <w:r>
        <w:rPr>
          <w:color w:val="000000"/>
          <w:sz w:val="28"/>
          <w:szCs w:val="28"/>
          <w:lang w:val="ru-RU"/>
        </w:rPr>
        <w:t>Социальная адаптация выпускников интернатных учреждений [Текст] / И.А. Бобылева. - М., 2007 - 235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Божович, Л.И. </w:t>
      </w:r>
      <w:r>
        <w:rPr>
          <w:color w:val="000000"/>
          <w:sz w:val="28"/>
          <w:szCs w:val="28"/>
          <w:lang w:val="ru-RU"/>
        </w:rPr>
        <w:t>Личность и ее формирование в детском возрасте [Текст]: монография / Л.И. Божович. - М., 1968. - 325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17.</w:t>
      </w:r>
      <w:r>
        <w:rPr>
          <w:i/>
          <w:iCs/>
          <w:color w:val="000000"/>
          <w:sz w:val="28"/>
          <w:szCs w:val="28"/>
          <w:lang w:val="ru-RU"/>
        </w:rPr>
        <w:tab/>
        <w:t>Бресл</w:t>
      </w:r>
      <w:r>
        <w:rPr>
          <w:i/>
          <w:iCs/>
          <w:color w:val="000000"/>
          <w:sz w:val="28"/>
          <w:szCs w:val="28"/>
          <w:lang w:val="ru-RU"/>
        </w:rPr>
        <w:t xml:space="preserve">ав, Г.Э. </w:t>
      </w:r>
      <w:r>
        <w:rPr>
          <w:color w:val="000000"/>
          <w:sz w:val="28"/>
          <w:szCs w:val="28"/>
          <w:lang w:val="ru-RU"/>
        </w:rPr>
        <w:t>Психологическая коррекция детской и подростковой агрессивности [Текст]: учебное пособие для специалистов и дилетантов / Г.Э. Бреслав. - СПб.: Речь, 2004. - 164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18.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Бурлачук, Л.Ф. </w:t>
      </w:r>
      <w:r>
        <w:rPr>
          <w:color w:val="000000"/>
          <w:sz w:val="28"/>
          <w:szCs w:val="28"/>
          <w:lang w:val="ru-RU"/>
        </w:rPr>
        <w:t xml:space="preserve">Словарь-справочник по психологической диагностике [Текст] / Л.Ф. </w:t>
      </w:r>
      <w:r>
        <w:rPr>
          <w:color w:val="000000"/>
          <w:sz w:val="28"/>
          <w:szCs w:val="28"/>
          <w:lang w:val="ru-RU"/>
        </w:rPr>
        <w:t>Бурлачук, С.М. Морозов. - Киев, 1989. - 450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19.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Буянов, М.И. </w:t>
      </w:r>
      <w:r>
        <w:rPr>
          <w:color w:val="000000"/>
          <w:sz w:val="28"/>
          <w:szCs w:val="28"/>
          <w:lang w:val="ru-RU"/>
        </w:rPr>
        <w:t>Беседы о детской психиатрии [Текст]: монография / М.И. Буянов. - М., 1986. - 208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20.</w:t>
      </w:r>
      <w:r>
        <w:rPr>
          <w:i/>
          <w:iCs/>
          <w:color w:val="000000"/>
          <w:sz w:val="28"/>
          <w:szCs w:val="28"/>
          <w:lang w:val="ru-RU"/>
        </w:rPr>
        <w:tab/>
        <w:t>Бэрон, Р</w:t>
      </w:r>
      <w:r>
        <w:rPr>
          <w:color w:val="000000"/>
          <w:sz w:val="28"/>
          <w:szCs w:val="28"/>
          <w:lang w:val="ru-RU"/>
        </w:rPr>
        <w:t>. Агрессия [Текст] / Р. Бэрон, Д. Ричардсон. - СПб.: Питер, 1997. - 336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Бютнер, К. </w:t>
      </w:r>
      <w:r>
        <w:rPr>
          <w:color w:val="000000"/>
          <w:sz w:val="28"/>
          <w:szCs w:val="28"/>
          <w:lang w:val="ru-RU"/>
        </w:rPr>
        <w:t>Жить с</w:t>
      </w:r>
      <w:r>
        <w:rPr>
          <w:color w:val="000000"/>
          <w:sz w:val="28"/>
          <w:szCs w:val="28"/>
          <w:lang w:val="ru-RU"/>
        </w:rPr>
        <w:t xml:space="preserve"> агрессивными детьми [Текст]: монография / К. Бютнер. - М., 1991. - 360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22.</w:t>
      </w:r>
      <w:r>
        <w:rPr>
          <w:i/>
          <w:iCs/>
          <w:color w:val="000000"/>
          <w:sz w:val="28"/>
          <w:szCs w:val="28"/>
          <w:lang w:val="ru-RU"/>
        </w:rPr>
        <w:tab/>
        <w:t>Вагенас, Э</w:t>
      </w:r>
      <w:r>
        <w:rPr>
          <w:color w:val="000000"/>
          <w:sz w:val="28"/>
          <w:szCs w:val="28"/>
          <w:lang w:val="ru-RU"/>
        </w:rPr>
        <w:t>. Динамика агрессивности у младших школьников в условиях разных стилей воспитания [Текст]: монография / Э. Вагенас. - М., 1995. - 446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Выготский, Л.С. </w:t>
      </w:r>
      <w:r>
        <w:rPr>
          <w:color w:val="000000"/>
          <w:sz w:val="28"/>
          <w:szCs w:val="28"/>
          <w:lang w:val="ru-RU"/>
        </w:rPr>
        <w:t>Вопросы де</w:t>
      </w:r>
      <w:r>
        <w:rPr>
          <w:color w:val="000000"/>
          <w:sz w:val="28"/>
          <w:szCs w:val="28"/>
          <w:lang w:val="ru-RU"/>
        </w:rPr>
        <w:t>тской психологии [Текст]: монография / Л.С. Выготский. - СПб.: Союз. - 1997. - 224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Выготский, Л.С. </w:t>
      </w:r>
      <w:r>
        <w:rPr>
          <w:color w:val="000000"/>
          <w:sz w:val="28"/>
          <w:szCs w:val="28"/>
          <w:lang w:val="ru-RU"/>
        </w:rPr>
        <w:t>Собрание сочинений: В 6-ти т. [Текст]: монография / Л.С. Выготский. - Т.З. Проблемы развития психики / Под ред.А.М. Матюшкина. - М.: Педагогика, 1983.</w:t>
      </w:r>
      <w:r>
        <w:rPr>
          <w:color w:val="000000"/>
          <w:sz w:val="28"/>
          <w:szCs w:val="28"/>
          <w:lang w:val="ru-RU"/>
        </w:rPr>
        <w:t xml:space="preserve"> - 368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Гиппенрейтер, Ю.Б. </w:t>
      </w:r>
      <w:r>
        <w:rPr>
          <w:color w:val="000000"/>
          <w:sz w:val="28"/>
          <w:szCs w:val="28"/>
          <w:lang w:val="ru-RU"/>
        </w:rPr>
        <w:t>Общаться с ребенком. Как? [Текст]: монография / Ю.Б. Гиппенрейтер. - М., 1995. - 236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26.</w:t>
      </w:r>
      <w:r>
        <w:rPr>
          <w:i/>
          <w:iCs/>
          <w:color w:val="000000"/>
          <w:sz w:val="28"/>
          <w:szCs w:val="28"/>
          <w:lang w:val="ru-RU"/>
        </w:rPr>
        <w:tab/>
        <w:t>Годфруа, Ж</w:t>
      </w:r>
      <w:r>
        <w:rPr>
          <w:color w:val="000000"/>
          <w:sz w:val="28"/>
          <w:szCs w:val="28"/>
          <w:lang w:val="ru-RU"/>
        </w:rPr>
        <w:t>. Что такое психология?: В 2 т. [Текст]: монография / Ж. Годфруа: Пер. с фр. / Под ред.Г. Г. Аркелова. - М.: Мир, 1996. -</w:t>
      </w:r>
      <w:r>
        <w:rPr>
          <w:color w:val="000000"/>
          <w:sz w:val="28"/>
          <w:szCs w:val="28"/>
          <w:lang w:val="ru-RU"/>
        </w:rPr>
        <w:t xml:space="preserve"> 358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Диагностика школьной дезадаптации: Научно-методическое пособие для учителей начальных классов и школьных психологов / Под ред. С.А. Беличевой, И. А Коробейникова, Г.Ф. Кумариной. - М., 1993.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28.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Елисеев, О.П. </w:t>
      </w:r>
      <w:r>
        <w:rPr>
          <w:color w:val="000000"/>
          <w:sz w:val="28"/>
          <w:szCs w:val="28"/>
          <w:lang w:val="ru-RU"/>
        </w:rPr>
        <w:t>Практикум по психологии личности [Тек</w:t>
      </w:r>
      <w:r>
        <w:rPr>
          <w:color w:val="000000"/>
          <w:sz w:val="28"/>
          <w:szCs w:val="28"/>
          <w:lang w:val="ru-RU"/>
        </w:rPr>
        <w:t>ст]: монография / О.П. Елисеев. - СПб.: Питер, 2000. - 554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29.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Захаров, А.И. </w:t>
      </w:r>
      <w:r>
        <w:rPr>
          <w:color w:val="000000"/>
          <w:sz w:val="28"/>
          <w:szCs w:val="28"/>
          <w:lang w:val="ru-RU"/>
        </w:rPr>
        <w:t>Неврозы у детей и подростков: анамнез, этиология и патогенез [Текст]: монография / А.И. Захаров. - Л.: Медицина, 1988. - С.248.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Захаров, А.И. </w:t>
      </w:r>
      <w:r>
        <w:rPr>
          <w:color w:val="000000"/>
          <w:sz w:val="28"/>
          <w:szCs w:val="28"/>
          <w:lang w:val="ru-RU"/>
        </w:rPr>
        <w:t>Предупреждение отклонений в по</w:t>
      </w:r>
      <w:r>
        <w:rPr>
          <w:color w:val="000000"/>
          <w:sz w:val="28"/>
          <w:szCs w:val="28"/>
          <w:lang w:val="ru-RU"/>
        </w:rPr>
        <w:t>ведении ребенка [Текст] / А.И. Захаров. - СПб., 2000. - 230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Иванова, Л.Ю. </w:t>
      </w:r>
      <w:r>
        <w:rPr>
          <w:color w:val="000000"/>
          <w:sz w:val="28"/>
          <w:szCs w:val="28"/>
          <w:lang w:val="ru-RU"/>
        </w:rPr>
        <w:t>Агрессивность, жестокость и отношения детей к их проявлениям [Текст] / Л.Ю. Иванова // Проблемы личности, профилактика отклонений в ее развитии. - 1993. - № 21 - С.35 - 43.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32</w:t>
      </w:r>
      <w:r>
        <w:rPr>
          <w:i/>
          <w:iCs/>
          <w:color w:val="000000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Ковалев, Г.А. </w:t>
      </w:r>
      <w:r>
        <w:rPr>
          <w:color w:val="000000"/>
          <w:sz w:val="28"/>
          <w:szCs w:val="28"/>
          <w:lang w:val="ru-RU"/>
        </w:rPr>
        <w:t>Психическое развитие ребенка и жизненная среда [Текст] / Г.А. Ковалев // Вопросы психологии. - 1993. - № 1. - С.13 - 23.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Колосова, С.В. </w:t>
      </w:r>
      <w:r>
        <w:rPr>
          <w:color w:val="000000"/>
          <w:sz w:val="28"/>
          <w:szCs w:val="28"/>
          <w:lang w:val="ru-RU"/>
        </w:rPr>
        <w:t>Агрессия и агрессивность [Текст] / С.В. Колосова // Школьный психолог. - 2000. - № 1. - С.27-29.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Колосова, С.И. </w:t>
      </w:r>
      <w:r>
        <w:rPr>
          <w:color w:val="000000"/>
          <w:sz w:val="28"/>
          <w:szCs w:val="28"/>
          <w:lang w:val="ru-RU"/>
        </w:rPr>
        <w:t>Особенности дезадаптации детей 6 - 7 летнего возраста с агрессивным поведением [Текст] / С.И. Колосова // Вопросы психологии. - 2006. - №2. - С.50-58.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Коновалова, Н.Л. </w:t>
      </w:r>
      <w:r>
        <w:rPr>
          <w:color w:val="000000"/>
          <w:sz w:val="28"/>
          <w:szCs w:val="28"/>
          <w:lang w:val="ru-RU"/>
        </w:rPr>
        <w:t>Социально-психическая адаптация учащихся специальных образовательных</w:t>
      </w:r>
      <w:r>
        <w:rPr>
          <w:color w:val="000000"/>
          <w:sz w:val="28"/>
          <w:szCs w:val="28"/>
          <w:lang w:val="ru-RU"/>
        </w:rPr>
        <w:t xml:space="preserve"> учреждений [Текст] / Н.Л. Коновалов // Дефектология., СПб., - 1994. - 329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Коробейников, И.А. </w:t>
      </w:r>
      <w:r>
        <w:rPr>
          <w:color w:val="000000"/>
          <w:sz w:val="28"/>
          <w:szCs w:val="28"/>
          <w:lang w:val="ru-RU"/>
        </w:rPr>
        <w:t>Нарушения развития и социальная адаптация [Текст] / И.А. Коробейников. - М., 2002.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Корытченкова, Н.И. </w:t>
      </w:r>
      <w:r>
        <w:rPr>
          <w:color w:val="000000"/>
          <w:sz w:val="28"/>
          <w:szCs w:val="28"/>
          <w:lang w:val="ru-RU"/>
        </w:rPr>
        <w:t>Влияние стилей семейных отношений на агрессивност</w:t>
      </w:r>
      <w:r>
        <w:rPr>
          <w:color w:val="000000"/>
          <w:sz w:val="28"/>
          <w:szCs w:val="28"/>
          <w:lang w:val="ru-RU"/>
        </w:rPr>
        <w:t>ь личности ребенка [Текст]: учебное пособие / Н.И. Корытченкова. - Новосибирск, 2000. - 23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38.</w:t>
      </w:r>
      <w:r>
        <w:rPr>
          <w:i/>
          <w:iCs/>
          <w:color w:val="000000"/>
          <w:sz w:val="28"/>
          <w:szCs w:val="28"/>
          <w:lang w:val="ru-RU"/>
        </w:rPr>
        <w:tab/>
        <w:t>Крайг, Г</w:t>
      </w:r>
      <w:r>
        <w:rPr>
          <w:color w:val="000000"/>
          <w:sz w:val="28"/>
          <w:szCs w:val="28"/>
          <w:lang w:val="ru-RU"/>
        </w:rPr>
        <w:t>. Психология развития [Текст]: монография / Г. Крайг. - СПб.: Питер, 2001. - 992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39.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Лангмейер, И. </w:t>
      </w:r>
      <w:r>
        <w:rPr>
          <w:color w:val="000000"/>
          <w:sz w:val="28"/>
          <w:szCs w:val="28"/>
          <w:lang w:val="ru-RU"/>
        </w:rPr>
        <w:t>Психическая депривация в детском возрасте [Текст</w:t>
      </w:r>
      <w:r>
        <w:rPr>
          <w:color w:val="000000"/>
          <w:sz w:val="28"/>
          <w:szCs w:val="28"/>
          <w:lang w:val="ru-RU"/>
        </w:rPr>
        <w:t>]: учебное пособие / И. Лангмейер, З. Матейчик. - Прага, 1984. - 470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Левитов, Н.Д. </w:t>
      </w:r>
      <w:r>
        <w:rPr>
          <w:color w:val="000000"/>
          <w:sz w:val="28"/>
          <w:szCs w:val="28"/>
          <w:lang w:val="ru-RU"/>
        </w:rPr>
        <w:t>От фрустрации к агрессии [Текст] / Н.Д. Левитов // Психологический журнал. - 1990. - №5. - С.16 - 23.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Леонтьев, А.Н. </w:t>
      </w:r>
      <w:r>
        <w:rPr>
          <w:color w:val="000000"/>
          <w:sz w:val="28"/>
          <w:szCs w:val="28"/>
          <w:lang w:val="ru-RU"/>
        </w:rPr>
        <w:t>Избранные психологические произведения: В 2-х</w:t>
      </w:r>
      <w:r>
        <w:rPr>
          <w:color w:val="000000"/>
          <w:sz w:val="28"/>
          <w:szCs w:val="28"/>
          <w:lang w:val="ru-RU"/>
        </w:rPr>
        <w:t xml:space="preserve"> т [Текст]: монография / А.Н. Леонтьев. - М.: Педагогика, 1983. - 320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42.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Липендина, Е.А. </w:t>
      </w:r>
      <w:r>
        <w:rPr>
          <w:color w:val="000000"/>
          <w:sz w:val="28"/>
          <w:szCs w:val="28"/>
          <w:lang w:val="ru-RU"/>
        </w:rPr>
        <w:t>Особенности проявления агрессии у детей с неврозами [Текст] / Е.А. Липендина // Наука и образование: проблемы и перспективы: Материалы научно-практической конферен</w:t>
      </w:r>
      <w:r>
        <w:rPr>
          <w:color w:val="000000"/>
          <w:sz w:val="28"/>
          <w:szCs w:val="28"/>
          <w:lang w:val="ru-RU"/>
        </w:rPr>
        <w:t>ции аспирантов, студентов и учащихся (Бийск, 16-17 апреля 2004 г.) - Бийск: НИЦ БПГУ им.В.М. Шукшина, 2004. - 419 с. - С.242 - 245.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43.</w:t>
      </w:r>
      <w:r>
        <w:rPr>
          <w:i/>
          <w:iCs/>
          <w:color w:val="000000"/>
          <w:sz w:val="28"/>
          <w:szCs w:val="28"/>
          <w:lang w:val="ru-RU"/>
        </w:rPr>
        <w:tab/>
        <w:t>Лоренц, К</w:t>
      </w:r>
      <w:r>
        <w:rPr>
          <w:color w:val="000000"/>
          <w:sz w:val="28"/>
          <w:szCs w:val="28"/>
          <w:lang w:val="ru-RU"/>
        </w:rPr>
        <w:t>. Агрессия (так называемое "зло") [Текст]: монография / К. Лоренц. - М., 1990. - 285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Мастюкова, Е.М. </w:t>
      </w:r>
      <w:r>
        <w:rPr>
          <w:color w:val="000000"/>
          <w:sz w:val="28"/>
          <w:szCs w:val="28"/>
          <w:lang w:val="ru-RU"/>
        </w:rPr>
        <w:t>Ком</w:t>
      </w:r>
      <w:r>
        <w:rPr>
          <w:color w:val="000000"/>
          <w:sz w:val="28"/>
          <w:szCs w:val="28"/>
          <w:lang w:val="ru-RU"/>
        </w:rPr>
        <w:t>плексная психолого-педагогическая работа по предупреждению и коррекции школьной дезадаптации [Текст] / Е.М. Мастюкова. - Пособие для практических работников образования. - М., 2001.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45.</w:t>
      </w:r>
      <w:r>
        <w:rPr>
          <w:i/>
          <w:iCs/>
          <w:color w:val="000000"/>
          <w:sz w:val="28"/>
          <w:szCs w:val="28"/>
          <w:lang w:val="ru-RU"/>
        </w:rPr>
        <w:tab/>
        <w:t>Ньюкомб, Н</w:t>
      </w:r>
      <w:r>
        <w:rPr>
          <w:color w:val="000000"/>
          <w:sz w:val="28"/>
          <w:szCs w:val="28"/>
          <w:lang w:val="ru-RU"/>
        </w:rPr>
        <w:t>. Развитие личности ребенка [Текст]: монография / Н. Ньюкомб</w:t>
      </w:r>
      <w:r>
        <w:rPr>
          <w:color w:val="000000"/>
          <w:sz w:val="28"/>
          <w:szCs w:val="28"/>
          <w:lang w:val="ru-RU"/>
        </w:rPr>
        <w:t>. - М., 2002. - 639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Обухова, Л.Ф. </w:t>
      </w:r>
      <w:r>
        <w:rPr>
          <w:color w:val="000000"/>
          <w:sz w:val="28"/>
          <w:szCs w:val="28"/>
          <w:lang w:val="ru-RU"/>
        </w:rPr>
        <w:t>Семья и ребенок: Психологический аспект детского развития [Текст]: учебное пособие / Л.Ф. Обухова, О.А. Шаграева. - М., 1999. - 520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Олиференко, Л.Я. </w:t>
      </w:r>
      <w:r>
        <w:rPr>
          <w:color w:val="000000"/>
          <w:sz w:val="28"/>
          <w:szCs w:val="28"/>
          <w:lang w:val="ru-RU"/>
        </w:rPr>
        <w:t>Социально-педагогическая поддержка детей группы риска [Текс</w:t>
      </w:r>
      <w:r>
        <w:rPr>
          <w:color w:val="000000"/>
          <w:sz w:val="28"/>
          <w:szCs w:val="28"/>
          <w:lang w:val="ru-RU"/>
        </w:rPr>
        <w:t>т]: учебное пособие для студентов вузов / Л.Я. Олиференко. - М.: Издательский центр "Академия", 2002. - 256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48.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Пинегина, Н.Е. </w:t>
      </w:r>
      <w:r>
        <w:rPr>
          <w:color w:val="000000"/>
          <w:sz w:val="28"/>
          <w:szCs w:val="28"/>
          <w:lang w:val="ru-RU"/>
        </w:rPr>
        <w:t>Проблема повышения статуса подростка в группе как личностного ресурса его психологического здоровья [Текст] / Н.Е. Пинегина //</w:t>
      </w:r>
      <w:r>
        <w:rPr>
          <w:color w:val="000000"/>
          <w:sz w:val="28"/>
          <w:szCs w:val="28"/>
          <w:lang w:val="ru-RU"/>
        </w:rPr>
        <w:t xml:space="preserve"> Психологическое здоровье и психологическая культура в образовании: Материалы всероссийской научно-практической конференции (Барнаул, 30-31 мая 2005 г.) - Барнаул: Изд-во БГПУ, 2005. - С.138 - 139.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49.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Поливанова, К.Н. </w:t>
      </w:r>
      <w:r>
        <w:rPr>
          <w:color w:val="000000"/>
          <w:sz w:val="28"/>
          <w:szCs w:val="28"/>
          <w:lang w:val="ru-RU"/>
        </w:rPr>
        <w:t>Специфические характеристики развития</w:t>
      </w:r>
      <w:r>
        <w:rPr>
          <w:color w:val="000000"/>
          <w:sz w:val="28"/>
          <w:szCs w:val="28"/>
          <w:lang w:val="ru-RU"/>
        </w:rPr>
        <w:t xml:space="preserve"> в переходные периоды [Текст] / К.Н. Поливанова // Вопросы психологии. - 1999. - № 1. - С.32 - 40.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Раттер, М. </w:t>
      </w:r>
      <w:r>
        <w:rPr>
          <w:color w:val="000000"/>
          <w:sz w:val="28"/>
          <w:szCs w:val="28"/>
          <w:lang w:val="ru-RU"/>
        </w:rPr>
        <w:t>Помощь трудным детям [Текст]: монография / М. Раттер. - М., 1987. - 324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51.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Реан, А.А. </w:t>
      </w:r>
      <w:r>
        <w:rPr>
          <w:color w:val="000000"/>
          <w:sz w:val="28"/>
          <w:szCs w:val="28"/>
          <w:lang w:val="ru-RU"/>
        </w:rPr>
        <w:t xml:space="preserve">Изучение агрессивности личности [Текст]: монография </w:t>
      </w:r>
      <w:r>
        <w:rPr>
          <w:color w:val="000000"/>
          <w:sz w:val="28"/>
          <w:szCs w:val="28"/>
          <w:lang w:val="ru-RU"/>
        </w:rPr>
        <w:t>/ А.А. Реан. - СПб, 1999. - 360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52.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Рогов, Е.И. </w:t>
      </w:r>
      <w:r>
        <w:rPr>
          <w:color w:val="000000"/>
          <w:sz w:val="28"/>
          <w:szCs w:val="28"/>
          <w:lang w:val="ru-RU"/>
        </w:rPr>
        <w:t>Настольная книга практического психолога в образовании [Текст]: учебное пособие / Е.И. Рогов. - М.: ВЛАДОС, 1996. - 592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53.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Романов, А.А. </w:t>
      </w:r>
      <w:r>
        <w:rPr>
          <w:color w:val="000000"/>
          <w:sz w:val="28"/>
          <w:szCs w:val="28"/>
          <w:lang w:val="ru-RU"/>
        </w:rPr>
        <w:t>Направленная игротерапия агрессивности у детей [Текст]: альбом д</w:t>
      </w:r>
      <w:r>
        <w:rPr>
          <w:color w:val="000000"/>
          <w:sz w:val="28"/>
          <w:szCs w:val="28"/>
          <w:lang w:val="ru-RU"/>
        </w:rPr>
        <w:t>иагност. и коррекц. методик / А.А. Романов. - М.: Романов, 2001. - 256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Рубинштейн, С.Л. </w:t>
      </w:r>
      <w:r>
        <w:rPr>
          <w:color w:val="000000"/>
          <w:sz w:val="28"/>
          <w:szCs w:val="28"/>
          <w:lang w:val="ru-RU"/>
        </w:rPr>
        <w:t>Основы общей психологии [Текст]: монография / С.Л. Рубинштейн. - СПб: Питер, 2000. - 712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Румянцева, Т.Г. </w:t>
      </w:r>
      <w:r>
        <w:rPr>
          <w:color w:val="000000"/>
          <w:sz w:val="28"/>
          <w:szCs w:val="28"/>
          <w:lang w:val="ru-RU"/>
        </w:rPr>
        <w:t>Понятие агрессивности в современной зарубежной пс</w:t>
      </w:r>
      <w:r>
        <w:rPr>
          <w:color w:val="000000"/>
          <w:sz w:val="28"/>
          <w:szCs w:val="28"/>
          <w:lang w:val="ru-RU"/>
        </w:rPr>
        <w:t>ихологии [Текст] / Т.Г. Румянцева // Вопросы психологии - 2005. - № 1. - С.1 - 87.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Свиридов, А.Н. </w:t>
      </w:r>
      <w:r>
        <w:rPr>
          <w:color w:val="000000"/>
          <w:sz w:val="28"/>
          <w:szCs w:val="28"/>
          <w:lang w:val="ru-RU"/>
        </w:rPr>
        <w:t>Воспитательный потенциал и психологическая культура семьи [Текст] / А.Н. Свиридов // Психологическое здоровье и психологическая культура в образовании: Ма</w:t>
      </w:r>
      <w:r>
        <w:rPr>
          <w:color w:val="000000"/>
          <w:sz w:val="28"/>
          <w:szCs w:val="28"/>
          <w:lang w:val="ru-RU"/>
        </w:rPr>
        <w:t>териалы всероссийской научно-практической конференции (Барнаул, 30-31 мая 2005 г.) - Барнаул: Изд-во БГПУ, 2005. - С.56 - 58.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Семенюк, Л.М. </w:t>
      </w:r>
      <w:r>
        <w:rPr>
          <w:color w:val="000000"/>
          <w:sz w:val="28"/>
          <w:szCs w:val="28"/>
          <w:lang w:val="ru-RU"/>
        </w:rPr>
        <w:t>Психологические особенности агрессивного поведения подростков и условия его коррекции [Текст]: монография / Л.М.</w:t>
      </w:r>
      <w:r>
        <w:rPr>
          <w:color w:val="000000"/>
          <w:sz w:val="28"/>
          <w:szCs w:val="28"/>
          <w:lang w:val="ru-RU"/>
        </w:rPr>
        <w:t xml:space="preserve"> Семенюк. - Москва, 1996. - 398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ab/>
        <w:t>Словарь практического психолога [Текст] / Сост.С.Ю. Головин. - Минск: Харвест, 1998. - 800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59.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Смирнова, Е.О. </w:t>
      </w:r>
      <w:r>
        <w:rPr>
          <w:color w:val="000000"/>
          <w:sz w:val="28"/>
          <w:szCs w:val="28"/>
          <w:lang w:val="ru-RU"/>
        </w:rPr>
        <w:t>Опыт исследования структуры и динамики родительского отношения [Текст] / Е.О. Смирнова, М.В. Быкова // Воп</w:t>
      </w:r>
      <w:r>
        <w:rPr>
          <w:color w:val="000000"/>
          <w:sz w:val="28"/>
          <w:szCs w:val="28"/>
          <w:lang w:val="ru-RU"/>
        </w:rPr>
        <w:t>росы психологии. - 2000. - № 3. - С.3 - 13.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Фетискин, Н.П. </w:t>
      </w:r>
      <w:r>
        <w:rPr>
          <w:color w:val="000000"/>
          <w:sz w:val="28"/>
          <w:szCs w:val="28"/>
          <w:lang w:val="ru-RU"/>
        </w:rPr>
        <w:t>Социально-психологическая диагностика развития личности и малых групп [Текст] / Н.П. Фетискин, В.В. Козлов, Г.М. Мануйлов. - М., Изд-во Института Психотерапии. - 2002. - 297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61.</w:t>
      </w:r>
      <w:r>
        <w:rPr>
          <w:i/>
          <w:iCs/>
          <w:color w:val="000000"/>
          <w:sz w:val="28"/>
          <w:szCs w:val="28"/>
          <w:lang w:val="ru-RU"/>
        </w:rPr>
        <w:tab/>
        <w:t>Фирсанова, Е</w:t>
      </w:r>
      <w:r>
        <w:rPr>
          <w:i/>
          <w:iCs/>
          <w:color w:val="000000"/>
          <w:sz w:val="28"/>
          <w:szCs w:val="28"/>
          <w:lang w:val="ru-RU"/>
        </w:rPr>
        <w:t xml:space="preserve">.Ю. </w:t>
      </w:r>
      <w:r>
        <w:rPr>
          <w:color w:val="000000"/>
          <w:sz w:val="28"/>
          <w:szCs w:val="28"/>
          <w:lang w:val="ru-RU"/>
        </w:rPr>
        <w:t>Влияние родительско-детских отношений на успешность адаптации к школе [Текст] / Е.Ю. Фирсанова // Психология и школа. - 2005. - №2.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62.</w:t>
      </w:r>
      <w:r>
        <w:rPr>
          <w:i/>
          <w:iCs/>
          <w:color w:val="000000"/>
          <w:sz w:val="28"/>
          <w:szCs w:val="28"/>
          <w:lang w:val="ru-RU"/>
        </w:rPr>
        <w:tab/>
        <w:t>Фромм, Э</w:t>
      </w:r>
      <w:r>
        <w:rPr>
          <w:color w:val="000000"/>
          <w:sz w:val="28"/>
          <w:szCs w:val="28"/>
          <w:lang w:val="ru-RU"/>
        </w:rPr>
        <w:t>. Анатомия человеческой деструктивности [Текст]: монография / Э. Фромм. - М.: Просвещение, 1994. - 162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63</w:t>
      </w:r>
      <w:r>
        <w:rPr>
          <w:i/>
          <w:iCs/>
          <w:color w:val="000000"/>
          <w:sz w:val="28"/>
          <w:szCs w:val="28"/>
          <w:lang w:val="ru-RU"/>
        </w:rPr>
        <w:t>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Фурманов, И.А. </w:t>
      </w:r>
      <w:r>
        <w:rPr>
          <w:color w:val="000000"/>
          <w:sz w:val="28"/>
          <w:szCs w:val="28"/>
          <w:lang w:val="ru-RU"/>
        </w:rPr>
        <w:t>Детская агрессивность [Текст]: монография / И.А. Фурманов. - Минск, 1997. - 425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64.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Холмогорова, А.Б. </w:t>
      </w:r>
      <w:r>
        <w:rPr>
          <w:color w:val="000000"/>
          <w:sz w:val="28"/>
          <w:szCs w:val="28"/>
          <w:lang w:val="ru-RU"/>
        </w:rPr>
        <w:t>Интерперсональные отношения подростков из социально неблагополучных семей: результаты эмпирического исследования [Текст] / А.Б. Холмог</w:t>
      </w:r>
      <w:r>
        <w:rPr>
          <w:color w:val="000000"/>
          <w:sz w:val="28"/>
          <w:szCs w:val="28"/>
          <w:lang w:val="ru-RU"/>
        </w:rPr>
        <w:t>орова, Н.С. Смирнова // Вопросы психологии. - 2007 - № 6 - С.69 - 77.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65.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Холмогорова, А.Б. </w:t>
      </w:r>
      <w:r>
        <w:rPr>
          <w:color w:val="000000"/>
          <w:sz w:val="28"/>
          <w:szCs w:val="28"/>
          <w:lang w:val="ru-RU"/>
        </w:rPr>
        <w:t>Интерперсональные отношения подростков из социально неблагополучных семей: состояние проблемы, методы исследования [Текст] / А.Б. Холмогорова, Н.С. Смирнова // Вопр</w:t>
      </w:r>
      <w:r>
        <w:rPr>
          <w:color w:val="000000"/>
          <w:sz w:val="28"/>
          <w:szCs w:val="28"/>
          <w:lang w:val="ru-RU"/>
        </w:rPr>
        <w:t>осы психологии. - 2007 - № 5 - С.84 - 90.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66.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Хьелл, Л. </w:t>
      </w:r>
      <w:r>
        <w:rPr>
          <w:color w:val="000000"/>
          <w:sz w:val="28"/>
          <w:szCs w:val="28"/>
          <w:lang w:val="ru-RU"/>
        </w:rPr>
        <w:t>Теории личности (основные положения, исследования и применение) [Текст]: учебное пособие / Л. Хьелл, Д. Зиглер. - СПб.: Питер, 2006. - 608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67.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Чишкова, Л.В. </w:t>
      </w:r>
      <w:r>
        <w:rPr>
          <w:color w:val="000000"/>
          <w:sz w:val="28"/>
          <w:szCs w:val="28"/>
          <w:lang w:val="ru-RU"/>
        </w:rPr>
        <w:t>Влияние семьи на развитие личности ребен</w:t>
      </w:r>
      <w:r>
        <w:rPr>
          <w:color w:val="000000"/>
          <w:sz w:val="28"/>
          <w:szCs w:val="28"/>
          <w:lang w:val="ru-RU"/>
        </w:rPr>
        <w:t>ка [Текст] / Л.В. Чишкова // Наука и образование: проблемы и перспективы: Материалы научно-практической конференции аспирантов, студентов и учащихся (Бийск, 16-17 апреля 2004 г.) - Бийск: НИЦ БПГУ им.В.М. Шукшина, 2004. - С.309 - 310.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68.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Элиот, Ф.А. </w:t>
      </w:r>
      <w:r>
        <w:rPr>
          <w:color w:val="000000"/>
          <w:sz w:val="28"/>
          <w:szCs w:val="28"/>
          <w:lang w:val="ru-RU"/>
        </w:rPr>
        <w:t>Агрес</w:t>
      </w:r>
      <w:r>
        <w:rPr>
          <w:color w:val="000000"/>
          <w:sz w:val="28"/>
          <w:szCs w:val="28"/>
          <w:lang w:val="ru-RU"/>
        </w:rPr>
        <w:t>сия: Продукт биосоциальных взаимодействий [Текст]: монография / Ф.А. Элиот. - Нью-Йорк, 1988. - 250 с.</w:t>
      </w:r>
    </w:p>
    <w:p w:rsidR="00000000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69.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Эльконин, Д.Б. </w:t>
      </w:r>
      <w:r>
        <w:rPr>
          <w:color w:val="000000"/>
          <w:sz w:val="28"/>
          <w:szCs w:val="28"/>
          <w:lang w:val="ru-RU"/>
        </w:rPr>
        <w:t>К проблеме периодизации психического развития в детском возрасте [Текст] / Д.Б. Эльконин // Избранные психологические труды М., - 1989</w:t>
      </w:r>
      <w:r>
        <w:rPr>
          <w:color w:val="000000"/>
          <w:sz w:val="28"/>
          <w:szCs w:val="28"/>
          <w:lang w:val="ru-RU"/>
        </w:rPr>
        <w:t>. - 250 с.</w:t>
      </w:r>
    </w:p>
    <w:p w:rsidR="007D29EF" w:rsidRDefault="007D29E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lang w:val="ru-RU"/>
        </w:rPr>
        <w:t>70.</w:t>
      </w:r>
      <w:r>
        <w:rPr>
          <w:i/>
          <w:iCs/>
          <w:color w:val="000000"/>
          <w:sz w:val="28"/>
          <w:szCs w:val="28"/>
          <w:lang w:val="ru-RU"/>
        </w:rPr>
        <w:tab/>
        <w:t xml:space="preserve">Ясницкая, В.Р. </w:t>
      </w:r>
      <w:r>
        <w:rPr>
          <w:color w:val="000000"/>
          <w:sz w:val="28"/>
          <w:szCs w:val="28"/>
          <w:lang w:val="ru-RU"/>
        </w:rPr>
        <w:t>Социальное воспитание. Теория и методика [Текст] / В.Р. Ясницкая. - М.: Академия, 2000. - 159 с.</w:t>
      </w:r>
    </w:p>
    <w:sectPr w:rsidR="007D29E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1A"/>
    <w:rsid w:val="007D29EF"/>
    <w:rsid w:val="00C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46D3AE-F674-43E3-8E84-3E80875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11137</Words>
  <Characters>63483</Characters>
  <Application>Microsoft Office Word</Application>
  <DocSecurity>0</DocSecurity>
  <Lines>529</Lines>
  <Paragraphs>148</Paragraphs>
  <ScaleCrop>false</ScaleCrop>
  <Company/>
  <LinksUpToDate>false</LinksUpToDate>
  <CharactersWithSpaces>74472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2024-08-11T17:25:00Z</dcterms:created>
  <dcterms:modified xsi:type="dcterms:W3CDTF">2024-08-11T17:25:00Z</dcterms:modified>
</cp:coreProperties>
</file>