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67" w:rsidRPr="00DC1BEB" w:rsidRDefault="00E26867" w:rsidP="00DC1BEB">
      <w:pPr>
        <w:spacing w:line="240" w:lineRule="auto"/>
        <w:contextualSpacing/>
        <w:jc w:val="both"/>
        <w:rPr>
          <w:rFonts w:ascii="Times New Roman" w:hAnsi="Times New Roman"/>
          <w:b/>
          <w:sz w:val="28"/>
          <w:szCs w:val="28"/>
        </w:rPr>
      </w:pPr>
      <w:bookmarkStart w:id="0" w:name="_GoBack"/>
      <w:bookmarkEnd w:id="0"/>
    </w:p>
    <w:p w:rsidR="00E37FD8" w:rsidRPr="00DC1BEB" w:rsidRDefault="00E37FD8" w:rsidP="00DC1BEB">
      <w:pPr>
        <w:spacing w:line="240" w:lineRule="auto"/>
        <w:contextualSpacing/>
        <w:jc w:val="both"/>
        <w:rPr>
          <w:rFonts w:ascii="Times New Roman" w:hAnsi="Times New Roman"/>
          <w:b/>
          <w:sz w:val="28"/>
          <w:szCs w:val="28"/>
        </w:rPr>
      </w:pPr>
      <w:r w:rsidRPr="00DC1BEB">
        <w:rPr>
          <w:rFonts w:ascii="Times New Roman" w:hAnsi="Times New Roman"/>
          <w:b/>
          <w:sz w:val="28"/>
          <w:szCs w:val="28"/>
        </w:rPr>
        <w:t>СОДЕРЖАНИЕ:</w:t>
      </w:r>
    </w:p>
    <w:p w:rsidR="00E37FD8" w:rsidRPr="00DC1BEB" w:rsidRDefault="00E37FD8" w:rsidP="00DC1BEB">
      <w:pPr>
        <w:spacing w:line="240" w:lineRule="auto"/>
        <w:contextualSpacing/>
        <w:jc w:val="both"/>
        <w:rPr>
          <w:rFonts w:ascii="Times New Roman" w:hAnsi="Times New Roman"/>
          <w:sz w:val="28"/>
          <w:szCs w:val="28"/>
        </w:rPr>
      </w:pPr>
    </w:p>
    <w:p w:rsidR="00B92B99" w:rsidRPr="00DC1BEB" w:rsidRDefault="00477276" w:rsidP="00DC1BEB">
      <w:pPr>
        <w:spacing w:line="240" w:lineRule="auto"/>
        <w:contextualSpacing/>
        <w:jc w:val="both"/>
        <w:rPr>
          <w:rFonts w:ascii="Times New Roman" w:hAnsi="Times New Roman"/>
          <w:sz w:val="28"/>
          <w:szCs w:val="28"/>
        </w:rPr>
      </w:pPr>
      <w:r>
        <w:rPr>
          <w:rFonts w:ascii="Times New Roman" w:hAnsi="Times New Roman"/>
          <w:sz w:val="28"/>
          <w:szCs w:val="28"/>
        </w:rPr>
        <w:t>1.Введение.стр.3</w:t>
      </w:r>
    </w:p>
    <w:p w:rsidR="00E37FD8" w:rsidRPr="00DC1BEB" w:rsidRDefault="00E37FD8"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2.Основная часть:</w:t>
      </w:r>
    </w:p>
    <w:p w:rsidR="00E37FD8" w:rsidRPr="00DC1BEB" w:rsidRDefault="00E37FD8"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ab/>
        <w:t>2.1 Общие положения экспертизы временной нетрудоспособности.</w:t>
      </w:r>
      <w:r w:rsidR="00477276">
        <w:rPr>
          <w:rFonts w:ascii="Times New Roman" w:hAnsi="Times New Roman"/>
          <w:sz w:val="28"/>
          <w:szCs w:val="28"/>
        </w:rPr>
        <w:t>стр.4-7.</w:t>
      </w:r>
    </w:p>
    <w:p w:rsidR="00CE036C" w:rsidRPr="00DC1BEB" w:rsidRDefault="00E37FD8"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ab/>
        <w:t>2.2</w:t>
      </w:r>
      <w:r w:rsidR="00CE036C" w:rsidRPr="00DC1BEB">
        <w:rPr>
          <w:rFonts w:ascii="Times New Roman" w:hAnsi="Times New Roman"/>
          <w:sz w:val="28"/>
          <w:szCs w:val="28"/>
        </w:rPr>
        <w:t xml:space="preserve">  Организация и порядок проведения экспертизы временной нетрудоспособности.</w:t>
      </w:r>
      <w:r w:rsidR="00477276">
        <w:rPr>
          <w:rFonts w:ascii="Times New Roman" w:hAnsi="Times New Roman"/>
          <w:sz w:val="28"/>
          <w:szCs w:val="28"/>
        </w:rPr>
        <w:t>стр.8-10.</w:t>
      </w:r>
    </w:p>
    <w:p w:rsidR="00E37FD8" w:rsidRPr="00DC1BEB" w:rsidRDefault="00E37FD8" w:rsidP="00477276">
      <w:pPr>
        <w:spacing w:line="240" w:lineRule="auto"/>
        <w:ind w:firstLine="708"/>
        <w:contextualSpacing/>
        <w:jc w:val="both"/>
        <w:rPr>
          <w:rFonts w:ascii="Times New Roman" w:hAnsi="Times New Roman"/>
          <w:sz w:val="28"/>
          <w:szCs w:val="28"/>
        </w:rPr>
      </w:pPr>
      <w:r w:rsidRPr="00DC1BEB">
        <w:rPr>
          <w:rFonts w:ascii="Times New Roman" w:hAnsi="Times New Roman"/>
          <w:sz w:val="28"/>
          <w:szCs w:val="28"/>
        </w:rPr>
        <w:t>2.3</w:t>
      </w:r>
      <w:r w:rsidR="00E26867" w:rsidRPr="00DC1BEB">
        <w:rPr>
          <w:rFonts w:ascii="Times New Roman" w:hAnsi="Times New Roman"/>
          <w:sz w:val="28"/>
          <w:szCs w:val="28"/>
        </w:rPr>
        <w:t xml:space="preserve"> Порядок выдачи и оформления документов, удостоверяющих временную нетрудоспособность.</w:t>
      </w:r>
      <w:r w:rsidR="00A335ED">
        <w:rPr>
          <w:rFonts w:ascii="Times New Roman" w:hAnsi="Times New Roman"/>
          <w:sz w:val="28"/>
          <w:szCs w:val="28"/>
        </w:rPr>
        <w:t>стр.10-15.</w:t>
      </w:r>
    </w:p>
    <w:p w:rsidR="00A335ED" w:rsidRDefault="00E37FD8"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ab/>
      </w:r>
      <w:r w:rsidR="00A335ED">
        <w:rPr>
          <w:rFonts w:ascii="Times New Roman" w:hAnsi="Times New Roman"/>
          <w:sz w:val="28"/>
          <w:szCs w:val="28"/>
        </w:rPr>
        <w:t>2.4 Особенности оформления документов при различных видах временной нетрудоспособности.стр.15-23.</w:t>
      </w:r>
    </w:p>
    <w:p w:rsidR="00E26867" w:rsidRPr="00DC1BEB" w:rsidRDefault="00A335ED" w:rsidP="00A335ED">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2.5 </w:t>
      </w:r>
      <w:r w:rsidR="00E26867" w:rsidRPr="00DC1BEB">
        <w:rPr>
          <w:rFonts w:ascii="Times New Roman" w:hAnsi="Times New Roman"/>
          <w:sz w:val="28"/>
          <w:szCs w:val="28"/>
        </w:rPr>
        <w:t>Ответственность за нарушение порядка выдачи и оформления документов, удостоверяющих временную нетрудоспособность.</w:t>
      </w:r>
      <w:r>
        <w:rPr>
          <w:rFonts w:ascii="Times New Roman" w:hAnsi="Times New Roman"/>
          <w:sz w:val="28"/>
          <w:szCs w:val="28"/>
        </w:rPr>
        <w:t>стр.23</w:t>
      </w:r>
    </w:p>
    <w:p w:rsidR="00E26867" w:rsidRPr="00DC1BEB" w:rsidRDefault="00A335ED" w:rsidP="00DC1BEB">
      <w:pPr>
        <w:spacing w:line="240" w:lineRule="auto"/>
        <w:contextualSpacing/>
        <w:jc w:val="both"/>
        <w:rPr>
          <w:rFonts w:ascii="Times New Roman" w:hAnsi="Times New Roman"/>
          <w:sz w:val="28"/>
          <w:szCs w:val="28"/>
        </w:rPr>
      </w:pPr>
      <w:r>
        <w:rPr>
          <w:rFonts w:ascii="Times New Roman" w:hAnsi="Times New Roman"/>
          <w:sz w:val="28"/>
          <w:szCs w:val="28"/>
        </w:rPr>
        <w:tab/>
        <w:t>2.6</w:t>
      </w:r>
      <w:r w:rsidR="00E26867" w:rsidRPr="00DC1BEB">
        <w:rPr>
          <w:rFonts w:ascii="Times New Roman" w:hAnsi="Times New Roman"/>
          <w:sz w:val="28"/>
          <w:szCs w:val="28"/>
        </w:rPr>
        <w:t xml:space="preserve"> Решение задач по временной нетрудоспособности.</w:t>
      </w:r>
      <w:r>
        <w:rPr>
          <w:rFonts w:ascii="Times New Roman" w:hAnsi="Times New Roman"/>
          <w:sz w:val="28"/>
          <w:szCs w:val="28"/>
        </w:rPr>
        <w:t>стр.24</w:t>
      </w:r>
    </w:p>
    <w:p w:rsidR="00E37FD8" w:rsidRDefault="00477276" w:rsidP="00DC1BEB">
      <w:pPr>
        <w:spacing w:line="240" w:lineRule="auto"/>
        <w:contextualSpacing/>
        <w:jc w:val="both"/>
        <w:rPr>
          <w:rFonts w:ascii="Times New Roman" w:hAnsi="Times New Roman"/>
          <w:sz w:val="28"/>
          <w:szCs w:val="28"/>
        </w:rPr>
      </w:pPr>
      <w:r>
        <w:rPr>
          <w:rFonts w:ascii="Times New Roman" w:hAnsi="Times New Roman"/>
          <w:sz w:val="28"/>
          <w:szCs w:val="28"/>
        </w:rPr>
        <w:t>3.Заключение</w:t>
      </w:r>
      <w:r w:rsidR="00A335ED">
        <w:rPr>
          <w:rFonts w:ascii="Times New Roman" w:hAnsi="Times New Roman"/>
          <w:sz w:val="28"/>
          <w:szCs w:val="28"/>
        </w:rPr>
        <w:t>.</w:t>
      </w:r>
      <w:r>
        <w:rPr>
          <w:rFonts w:ascii="Times New Roman" w:hAnsi="Times New Roman"/>
          <w:sz w:val="28"/>
          <w:szCs w:val="28"/>
        </w:rPr>
        <w:t xml:space="preserve"> с</w:t>
      </w:r>
      <w:r w:rsidR="00A335ED">
        <w:rPr>
          <w:rFonts w:ascii="Times New Roman" w:hAnsi="Times New Roman"/>
          <w:sz w:val="28"/>
          <w:szCs w:val="28"/>
        </w:rPr>
        <w:t>тр.</w:t>
      </w:r>
      <w:r>
        <w:rPr>
          <w:rFonts w:ascii="Times New Roman" w:hAnsi="Times New Roman"/>
          <w:sz w:val="28"/>
          <w:szCs w:val="28"/>
        </w:rPr>
        <w:t xml:space="preserve"> 25</w:t>
      </w:r>
    </w:p>
    <w:p w:rsidR="001241A6" w:rsidRPr="00DC1BEB" w:rsidRDefault="001241A6" w:rsidP="00DC1BEB">
      <w:pPr>
        <w:spacing w:line="240" w:lineRule="auto"/>
        <w:contextualSpacing/>
        <w:jc w:val="both"/>
        <w:rPr>
          <w:rFonts w:ascii="Times New Roman" w:hAnsi="Times New Roman"/>
          <w:sz w:val="28"/>
          <w:szCs w:val="28"/>
        </w:rPr>
      </w:pPr>
      <w:r>
        <w:rPr>
          <w:rFonts w:ascii="Times New Roman" w:hAnsi="Times New Roman"/>
          <w:sz w:val="28"/>
          <w:szCs w:val="28"/>
        </w:rPr>
        <w:t>4. Список используемой литературы</w:t>
      </w:r>
      <w:r w:rsidR="002851CA">
        <w:rPr>
          <w:rFonts w:ascii="Times New Roman" w:hAnsi="Times New Roman"/>
          <w:sz w:val="28"/>
          <w:szCs w:val="28"/>
        </w:rPr>
        <w:t>.стр.26</w:t>
      </w:r>
    </w:p>
    <w:p w:rsidR="00E37FD8" w:rsidRPr="00DC1BEB" w:rsidRDefault="00E37FD8" w:rsidP="00DC1BEB">
      <w:pPr>
        <w:spacing w:line="240" w:lineRule="auto"/>
        <w:contextualSpacing/>
        <w:jc w:val="both"/>
        <w:rPr>
          <w:rFonts w:ascii="Times New Roman" w:hAnsi="Times New Roman"/>
          <w:sz w:val="28"/>
          <w:szCs w:val="28"/>
        </w:rPr>
      </w:pPr>
    </w:p>
    <w:p w:rsidR="0078535D" w:rsidRDefault="0078535D" w:rsidP="00DC1BEB">
      <w:pPr>
        <w:spacing w:line="240" w:lineRule="auto"/>
        <w:contextualSpacing/>
        <w:jc w:val="both"/>
        <w:rPr>
          <w:rFonts w:ascii="Times New Roman" w:hAnsi="Times New Roman"/>
          <w:b/>
          <w:sz w:val="28"/>
          <w:szCs w:val="28"/>
        </w:rPr>
      </w:pPr>
    </w:p>
    <w:p w:rsidR="00FB615D" w:rsidRPr="00DC1BEB" w:rsidRDefault="00FB615D" w:rsidP="00DC1BEB">
      <w:pPr>
        <w:spacing w:line="240" w:lineRule="auto"/>
        <w:contextualSpacing/>
        <w:jc w:val="both"/>
        <w:rPr>
          <w:rFonts w:ascii="Times New Roman" w:hAnsi="Times New Roman"/>
          <w:b/>
          <w:sz w:val="28"/>
          <w:szCs w:val="28"/>
        </w:rPr>
      </w:pPr>
      <w:r w:rsidRPr="00DC1BEB">
        <w:rPr>
          <w:rFonts w:ascii="Times New Roman" w:hAnsi="Times New Roman"/>
          <w:b/>
          <w:sz w:val="28"/>
          <w:szCs w:val="28"/>
        </w:rPr>
        <w:t>ВВЕДЕНИЕ.</w:t>
      </w:r>
    </w:p>
    <w:p w:rsidR="00FB615D" w:rsidRPr="00DC1BEB" w:rsidRDefault="00FB615D" w:rsidP="00DC1BEB">
      <w:pPr>
        <w:spacing w:line="240" w:lineRule="auto"/>
        <w:contextualSpacing/>
        <w:jc w:val="both"/>
        <w:rPr>
          <w:rFonts w:ascii="Times New Roman" w:hAnsi="Times New Roman"/>
          <w:b/>
          <w:sz w:val="28"/>
          <w:szCs w:val="28"/>
        </w:rPr>
      </w:pPr>
    </w:p>
    <w:p w:rsidR="00FB615D" w:rsidRPr="00DC1BEB" w:rsidRDefault="00FB615D" w:rsidP="00DC1BEB">
      <w:pPr>
        <w:spacing w:line="240" w:lineRule="auto"/>
        <w:ind w:firstLine="708"/>
        <w:contextualSpacing/>
        <w:jc w:val="both"/>
        <w:rPr>
          <w:rFonts w:ascii="Times New Roman" w:hAnsi="Times New Roman"/>
          <w:sz w:val="28"/>
          <w:szCs w:val="28"/>
        </w:rPr>
      </w:pPr>
      <w:r w:rsidRPr="00DC1BEB">
        <w:rPr>
          <w:rFonts w:ascii="Times New Roman" w:hAnsi="Times New Roman"/>
          <w:sz w:val="28"/>
          <w:szCs w:val="28"/>
        </w:rPr>
        <w:t xml:space="preserve">Экспертиза временной нетрудоспособности организуется в поликлиниках при наличии в их штате не менее 15 врачей. В состав экспертизы входят председатель - главный врач или (в крупных медицинских учреждениях) его заместитель по врачебно-трудовой экспертизе, заведующий соответствующим отделением и лечащий врач. При необходимости для консультации больных могут привлекаться заведующие специализированными кабинетами. Конкретный состав комиссии назначается руководителем медицинского учреждения. </w:t>
      </w:r>
    </w:p>
    <w:p w:rsidR="00FB615D" w:rsidRPr="00DC1BEB" w:rsidRDefault="00FB615D" w:rsidP="00DC1BEB">
      <w:pPr>
        <w:spacing w:line="240" w:lineRule="auto"/>
        <w:contextualSpacing/>
        <w:jc w:val="both"/>
        <w:rPr>
          <w:rFonts w:ascii="Times New Roman" w:hAnsi="Times New Roman"/>
          <w:sz w:val="28"/>
          <w:szCs w:val="28"/>
        </w:rPr>
      </w:pPr>
    </w:p>
    <w:p w:rsidR="00FB615D" w:rsidRPr="00DC1BEB" w:rsidRDefault="00FB615D"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Врачи на комиссии решают следующие вопросы: </w:t>
      </w:r>
    </w:p>
    <w:p w:rsidR="00FB615D" w:rsidRPr="00DC1BEB" w:rsidRDefault="00FB615D"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разрешает сложные и конфликтные вопросы врачебно-трудовой экспертизы</w:t>
      </w:r>
    </w:p>
    <w:p w:rsidR="00FB615D" w:rsidRPr="00DC1BEB" w:rsidRDefault="00FB615D" w:rsidP="00DC1BEB">
      <w:pPr>
        <w:spacing w:line="240" w:lineRule="auto"/>
        <w:contextualSpacing/>
        <w:jc w:val="both"/>
        <w:rPr>
          <w:rFonts w:ascii="Times New Roman" w:hAnsi="Times New Roman"/>
          <w:sz w:val="28"/>
          <w:szCs w:val="28"/>
        </w:rPr>
      </w:pPr>
    </w:p>
    <w:p w:rsidR="00FB615D"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FB615D" w:rsidRPr="00DC1BEB">
        <w:rPr>
          <w:rFonts w:ascii="Times New Roman" w:hAnsi="Times New Roman"/>
          <w:sz w:val="28"/>
          <w:szCs w:val="28"/>
        </w:rPr>
        <w:t>санкционирует продление листка нетрудоспособности свыше 30 дней и осуществл</w:t>
      </w:r>
      <w:r w:rsidR="00DC1BEB" w:rsidRPr="00DC1BEB">
        <w:rPr>
          <w:rFonts w:ascii="Times New Roman" w:hAnsi="Times New Roman"/>
          <w:sz w:val="28"/>
          <w:szCs w:val="28"/>
        </w:rPr>
        <w:t xml:space="preserve">яет систематический контроль за </w:t>
      </w:r>
      <w:r w:rsidR="00FB615D" w:rsidRPr="00DC1BEB">
        <w:rPr>
          <w:rFonts w:ascii="Times New Roman" w:hAnsi="Times New Roman"/>
          <w:sz w:val="28"/>
          <w:szCs w:val="28"/>
        </w:rPr>
        <w:t>обоснованностью и правильностью их выдачи</w:t>
      </w:r>
    </w:p>
    <w:p w:rsidR="00FB615D" w:rsidRPr="00DC1BEB" w:rsidRDefault="00FB615D" w:rsidP="00DC1BEB">
      <w:pPr>
        <w:spacing w:line="240" w:lineRule="auto"/>
        <w:contextualSpacing/>
        <w:jc w:val="both"/>
        <w:rPr>
          <w:rFonts w:ascii="Times New Roman" w:hAnsi="Times New Roman"/>
          <w:sz w:val="28"/>
          <w:szCs w:val="28"/>
        </w:rPr>
      </w:pPr>
    </w:p>
    <w:p w:rsidR="00FB615D"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FB615D" w:rsidRPr="00DC1BEB">
        <w:rPr>
          <w:rFonts w:ascii="Times New Roman" w:hAnsi="Times New Roman"/>
          <w:sz w:val="28"/>
          <w:szCs w:val="28"/>
        </w:rPr>
        <w:t>выдает заключение о необходимости перевода на другую работу, освобождения от работы в ночную смену и т.п.</w:t>
      </w:r>
    </w:p>
    <w:p w:rsidR="00FB615D" w:rsidRPr="00DC1BEB" w:rsidRDefault="00FB615D" w:rsidP="00DC1BEB">
      <w:pPr>
        <w:spacing w:line="240" w:lineRule="auto"/>
        <w:contextualSpacing/>
        <w:jc w:val="both"/>
        <w:rPr>
          <w:rFonts w:ascii="Times New Roman" w:hAnsi="Times New Roman"/>
          <w:sz w:val="28"/>
          <w:szCs w:val="28"/>
        </w:rPr>
      </w:pPr>
    </w:p>
    <w:p w:rsidR="00FB615D"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1241A6">
        <w:rPr>
          <w:rFonts w:ascii="Times New Roman" w:hAnsi="Times New Roman"/>
          <w:sz w:val="28"/>
          <w:szCs w:val="28"/>
        </w:rPr>
        <w:t>выдает</w:t>
      </w:r>
      <w:r w:rsidR="00FB615D" w:rsidRPr="00DC1BEB">
        <w:rPr>
          <w:rFonts w:ascii="Times New Roman" w:hAnsi="Times New Roman"/>
          <w:sz w:val="28"/>
          <w:szCs w:val="28"/>
        </w:rPr>
        <w:t xml:space="preserve"> листки нетрудоспособности при временном переводе на другую работу больным туберкулезом и профессиональными заболеваниями</w:t>
      </w:r>
    </w:p>
    <w:p w:rsidR="00FB615D" w:rsidRPr="00DC1BEB" w:rsidRDefault="00FB615D" w:rsidP="00DC1BEB">
      <w:pPr>
        <w:spacing w:line="240" w:lineRule="auto"/>
        <w:contextualSpacing/>
        <w:jc w:val="both"/>
        <w:rPr>
          <w:rFonts w:ascii="Times New Roman" w:hAnsi="Times New Roman"/>
          <w:sz w:val="28"/>
          <w:szCs w:val="28"/>
        </w:rPr>
      </w:pPr>
    </w:p>
    <w:p w:rsidR="00FB615D"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lastRenderedPageBreak/>
        <w:t>-</w:t>
      </w:r>
      <w:r w:rsidR="00FB615D" w:rsidRPr="00DC1BEB">
        <w:rPr>
          <w:rFonts w:ascii="Times New Roman" w:hAnsi="Times New Roman"/>
          <w:sz w:val="28"/>
          <w:szCs w:val="28"/>
        </w:rPr>
        <w:t>выдает листки нетрудоспособности для санаторно-курортного лечения, а также для специального лечения в другом городе</w:t>
      </w:r>
    </w:p>
    <w:p w:rsidR="003645F5" w:rsidRDefault="003645F5" w:rsidP="00DC1BEB">
      <w:pPr>
        <w:spacing w:line="240" w:lineRule="auto"/>
        <w:contextualSpacing/>
        <w:jc w:val="both"/>
        <w:rPr>
          <w:rFonts w:ascii="Times New Roman" w:hAnsi="Times New Roman"/>
          <w:sz w:val="28"/>
          <w:szCs w:val="28"/>
        </w:rPr>
      </w:pPr>
    </w:p>
    <w:p w:rsidR="00FB615D"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FB615D" w:rsidRPr="00DC1BEB">
        <w:rPr>
          <w:rFonts w:ascii="Times New Roman" w:hAnsi="Times New Roman"/>
          <w:sz w:val="28"/>
          <w:szCs w:val="28"/>
        </w:rPr>
        <w:t>направляет больных на медико-социальную экспертизу</w:t>
      </w:r>
      <w:r w:rsidR="001241A6">
        <w:rPr>
          <w:rFonts w:ascii="Times New Roman" w:hAnsi="Times New Roman"/>
          <w:sz w:val="28"/>
          <w:szCs w:val="28"/>
        </w:rPr>
        <w:t>.</w:t>
      </w:r>
    </w:p>
    <w:p w:rsidR="002851CA" w:rsidRDefault="002851CA" w:rsidP="00DC1BEB">
      <w:pPr>
        <w:spacing w:line="240" w:lineRule="auto"/>
        <w:contextualSpacing/>
        <w:jc w:val="both"/>
        <w:rPr>
          <w:rFonts w:ascii="Times New Roman" w:hAnsi="Times New Roman"/>
          <w:b/>
          <w:sz w:val="28"/>
          <w:szCs w:val="28"/>
        </w:rPr>
      </w:pPr>
    </w:p>
    <w:p w:rsidR="00B92B99" w:rsidRPr="00DC1BEB" w:rsidRDefault="003645F5" w:rsidP="00DC1BEB">
      <w:pPr>
        <w:spacing w:line="240" w:lineRule="auto"/>
        <w:contextualSpacing/>
        <w:jc w:val="both"/>
        <w:rPr>
          <w:rFonts w:ascii="Times New Roman" w:hAnsi="Times New Roman"/>
          <w:b/>
          <w:sz w:val="28"/>
          <w:szCs w:val="28"/>
        </w:rPr>
      </w:pPr>
      <w:r>
        <w:rPr>
          <w:rFonts w:ascii="Times New Roman" w:hAnsi="Times New Roman"/>
          <w:b/>
          <w:sz w:val="28"/>
          <w:szCs w:val="28"/>
        </w:rPr>
        <w:t xml:space="preserve">ОБЩИЕ </w:t>
      </w:r>
      <w:r w:rsidR="00B92B99" w:rsidRPr="00DC1BEB">
        <w:rPr>
          <w:rFonts w:ascii="Times New Roman" w:hAnsi="Times New Roman"/>
          <w:b/>
          <w:sz w:val="28"/>
          <w:szCs w:val="28"/>
        </w:rPr>
        <w:t>ПОЛОЖЕНИЯ ЭКСПЕРТИЗЫ ВРЕМЕННОЙ НЕТРУДОСПОСОБНОСТИ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DC1BEB" w:rsidP="00DC1BEB">
      <w:pPr>
        <w:spacing w:line="240" w:lineRule="auto"/>
        <w:ind w:firstLine="708"/>
        <w:contextualSpacing/>
        <w:jc w:val="both"/>
        <w:rPr>
          <w:rFonts w:ascii="Times New Roman" w:hAnsi="Times New Roman"/>
          <w:sz w:val="28"/>
          <w:szCs w:val="28"/>
        </w:rPr>
      </w:pPr>
      <w:r w:rsidRPr="00DC1BEB">
        <w:rPr>
          <w:rFonts w:ascii="Times New Roman" w:hAnsi="Times New Roman"/>
          <w:sz w:val="28"/>
          <w:szCs w:val="28"/>
        </w:rPr>
        <w:t>Врачебно-трудовая экспертиза -</w:t>
      </w:r>
      <w:r w:rsidR="00B92B99" w:rsidRPr="00DC1BEB">
        <w:rPr>
          <w:rFonts w:ascii="Times New Roman" w:hAnsi="Times New Roman"/>
          <w:sz w:val="28"/>
          <w:szCs w:val="28"/>
        </w:rPr>
        <w:t xml:space="preserve"> исследование трудоспособности человека, проводимое врачом с целью определения наличия, степени и длительности нетрудоспособности.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Временная </w:t>
      </w:r>
      <w:r w:rsidR="00DC1BEB" w:rsidRPr="00DC1BEB">
        <w:rPr>
          <w:rFonts w:ascii="Times New Roman" w:hAnsi="Times New Roman"/>
          <w:sz w:val="28"/>
          <w:szCs w:val="28"/>
        </w:rPr>
        <w:t>нетрудоспособность -</w:t>
      </w:r>
      <w:r w:rsidRPr="00DC1BEB">
        <w:rPr>
          <w:rFonts w:ascii="Times New Roman" w:hAnsi="Times New Roman"/>
          <w:sz w:val="28"/>
          <w:szCs w:val="28"/>
        </w:rPr>
        <w:t xml:space="preserve"> невозможность выполнения человеком работы вообще или по конкретной специальности, носящая относительно кратковременный характер.</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Экспертиза </w:t>
      </w:r>
      <w:r w:rsidR="003645F5">
        <w:rPr>
          <w:rFonts w:ascii="Times New Roman" w:hAnsi="Times New Roman"/>
          <w:sz w:val="28"/>
          <w:szCs w:val="28"/>
        </w:rPr>
        <w:t xml:space="preserve">временной нетрудоспособности - </w:t>
      </w:r>
      <w:r w:rsidRPr="00DC1BEB">
        <w:rPr>
          <w:rFonts w:ascii="Times New Roman" w:hAnsi="Times New Roman"/>
          <w:sz w:val="28"/>
          <w:szCs w:val="28"/>
        </w:rPr>
        <w:t>вид медицинской экспертизы, основной задачей которой является оценка состояния здоровья пациента, качества и эффективности проводимого обследования и лечения, возможности осуществлять профессиональную деятельность, а также определение степени и сроков временной утраты трудоспособности.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Уровни проведения экспертизы временной нетрудоспособности:</w:t>
      </w:r>
    </w:p>
    <w:p w:rsidR="00B92B99" w:rsidRPr="00DC1BEB" w:rsidRDefault="00E26867" w:rsidP="00DC1BEB">
      <w:pPr>
        <w:spacing w:line="240" w:lineRule="auto"/>
        <w:contextualSpacing/>
        <w:jc w:val="both"/>
        <w:rPr>
          <w:rFonts w:ascii="Times New Roman" w:hAnsi="Times New Roman"/>
          <w:sz w:val="28"/>
          <w:szCs w:val="28"/>
        </w:rPr>
      </w:pPr>
      <w:r w:rsidRPr="003645F5">
        <w:rPr>
          <w:rFonts w:ascii="Times New Roman" w:hAnsi="Times New Roman"/>
          <w:i/>
          <w:sz w:val="28"/>
          <w:szCs w:val="28"/>
        </w:rPr>
        <w:t>первый</w:t>
      </w:r>
      <w:r w:rsidRPr="00DC1BEB">
        <w:rPr>
          <w:rFonts w:ascii="Times New Roman" w:hAnsi="Times New Roman"/>
          <w:sz w:val="28"/>
          <w:szCs w:val="28"/>
        </w:rPr>
        <w:t xml:space="preserve"> -</w:t>
      </w:r>
      <w:r w:rsidR="00B92B99" w:rsidRPr="00DC1BEB">
        <w:rPr>
          <w:rFonts w:ascii="Times New Roman" w:hAnsi="Times New Roman"/>
          <w:sz w:val="28"/>
          <w:szCs w:val="28"/>
        </w:rPr>
        <w:t xml:space="preserve"> лечащий врач;</w:t>
      </w:r>
    </w:p>
    <w:p w:rsidR="00B92B99" w:rsidRPr="00DC1BEB" w:rsidRDefault="00E26867" w:rsidP="00DC1BEB">
      <w:pPr>
        <w:spacing w:line="240" w:lineRule="auto"/>
        <w:contextualSpacing/>
        <w:jc w:val="both"/>
        <w:rPr>
          <w:rFonts w:ascii="Times New Roman" w:hAnsi="Times New Roman"/>
          <w:sz w:val="28"/>
          <w:szCs w:val="28"/>
        </w:rPr>
      </w:pPr>
      <w:r w:rsidRPr="003645F5">
        <w:rPr>
          <w:rFonts w:ascii="Times New Roman" w:hAnsi="Times New Roman"/>
          <w:i/>
          <w:sz w:val="28"/>
          <w:szCs w:val="28"/>
        </w:rPr>
        <w:t>второй</w:t>
      </w:r>
      <w:r w:rsidRPr="00DC1BEB">
        <w:rPr>
          <w:rFonts w:ascii="Times New Roman" w:hAnsi="Times New Roman"/>
          <w:sz w:val="28"/>
          <w:szCs w:val="28"/>
        </w:rPr>
        <w:t xml:space="preserve"> -</w:t>
      </w:r>
      <w:r w:rsidR="00B92B99" w:rsidRPr="00DC1BEB">
        <w:rPr>
          <w:rFonts w:ascii="Times New Roman" w:hAnsi="Times New Roman"/>
          <w:sz w:val="28"/>
          <w:szCs w:val="28"/>
        </w:rPr>
        <w:t xml:space="preserve"> клинико-экспертная комиссия лечебно-профилактического учреждения;</w:t>
      </w:r>
    </w:p>
    <w:p w:rsidR="00B92B99" w:rsidRPr="00DC1BEB" w:rsidRDefault="00E26867" w:rsidP="00DC1BEB">
      <w:pPr>
        <w:spacing w:line="240" w:lineRule="auto"/>
        <w:contextualSpacing/>
        <w:jc w:val="both"/>
        <w:rPr>
          <w:rFonts w:ascii="Times New Roman" w:hAnsi="Times New Roman"/>
          <w:sz w:val="28"/>
          <w:szCs w:val="28"/>
        </w:rPr>
      </w:pPr>
      <w:r w:rsidRPr="003645F5">
        <w:rPr>
          <w:rFonts w:ascii="Times New Roman" w:hAnsi="Times New Roman"/>
          <w:i/>
          <w:sz w:val="28"/>
          <w:szCs w:val="28"/>
        </w:rPr>
        <w:t>третий</w:t>
      </w:r>
      <w:r w:rsidRPr="00DC1BEB">
        <w:rPr>
          <w:rFonts w:ascii="Times New Roman" w:hAnsi="Times New Roman"/>
          <w:sz w:val="28"/>
          <w:szCs w:val="28"/>
        </w:rPr>
        <w:t xml:space="preserve"> -</w:t>
      </w:r>
      <w:r w:rsidR="00B92B99" w:rsidRPr="00DC1BEB">
        <w:rPr>
          <w:rFonts w:ascii="Times New Roman" w:hAnsi="Times New Roman"/>
          <w:sz w:val="28"/>
          <w:szCs w:val="28"/>
        </w:rPr>
        <w:t xml:space="preserve"> клинико-экспертная комиссия органа управления здравоохранением территории, входящей в субъект Федерации;</w:t>
      </w:r>
    </w:p>
    <w:p w:rsidR="00B92B99" w:rsidRPr="00DC1BEB" w:rsidRDefault="00B92B99" w:rsidP="00DC1BEB">
      <w:pPr>
        <w:spacing w:line="240" w:lineRule="auto"/>
        <w:contextualSpacing/>
        <w:jc w:val="both"/>
        <w:rPr>
          <w:rFonts w:ascii="Times New Roman" w:hAnsi="Times New Roman"/>
          <w:sz w:val="28"/>
          <w:szCs w:val="28"/>
        </w:rPr>
      </w:pPr>
      <w:r w:rsidRPr="003645F5">
        <w:rPr>
          <w:rFonts w:ascii="Times New Roman" w:hAnsi="Times New Roman"/>
          <w:i/>
          <w:sz w:val="28"/>
          <w:szCs w:val="28"/>
        </w:rPr>
        <w:t>четверт</w:t>
      </w:r>
      <w:r w:rsidR="00E26867" w:rsidRPr="003645F5">
        <w:rPr>
          <w:rFonts w:ascii="Times New Roman" w:hAnsi="Times New Roman"/>
          <w:i/>
          <w:sz w:val="28"/>
          <w:szCs w:val="28"/>
        </w:rPr>
        <w:t>ый</w:t>
      </w:r>
      <w:r w:rsidR="00E26867" w:rsidRPr="00DC1BEB">
        <w:rPr>
          <w:rFonts w:ascii="Times New Roman" w:hAnsi="Times New Roman"/>
          <w:sz w:val="28"/>
          <w:szCs w:val="28"/>
        </w:rPr>
        <w:t xml:space="preserve"> -</w:t>
      </w:r>
      <w:r w:rsidRPr="00DC1BEB">
        <w:rPr>
          <w:rFonts w:ascii="Times New Roman" w:hAnsi="Times New Roman"/>
          <w:sz w:val="28"/>
          <w:szCs w:val="28"/>
        </w:rPr>
        <w:t xml:space="preserve"> клинико-экспертная комиссия органа управления здравоохранением субъекта Федерации;</w:t>
      </w:r>
    </w:p>
    <w:p w:rsidR="00B92B99" w:rsidRPr="00DC1BEB" w:rsidRDefault="00E26867" w:rsidP="00DC1BEB">
      <w:pPr>
        <w:spacing w:line="240" w:lineRule="auto"/>
        <w:contextualSpacing/>
        <w:jc w:val="both"/>
        <w:rPr>
          <w:rFonts w:ascii="Times New Roman" w:hAnsi="Times New Roman"/>
          <w:sz w:val="28"/>
          <w:szCs w:val="28"/>
        </w:rPr>
      </w:pPr>
      <w:r w:rsidRPr="003645F5">
        <w:rPr>
          <w:rFonts w:ascii="Times New Roman" w:hAnsi="Times New Roman"/>
          <w:i/>
          <w:sz w:val="28"/>
          <w:szCs w:val="28"/>
        </w:rPr>
        <w:t>пятый</w:t>
      </w:r>
      <w:r w:rsidRPr="00DC1BEB">
        <w:rPr>
          <w:rFonts w:ascii="Times New Roman" w:hAnsi="Times New Roman"/>
          <w:sz w:val="28"/>
          <w:szCs w:val="28"/>
        </w:rPr>
        <w:t xml:space="preserve"> - </w:t>
      </w:r>
      <w:r w:rsidR="00B92B99" w:rsidRPr="00DC1BEB">
        <w:rPr>
          <w:rFonts w:ascii="Times New Roman" w:hAnsi="Times New Roman"/>
          <w:sz w:val="28"/>
          <w:szCs w:val="28"/>
        </w:rPr>
        <w:t>главный специалист по экспертизе временной нетрудоспособности Министерства здравоохранения России,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Причины</w:t>
      </w:r>
      <w:r w:rsidR="003645F5">
        <w:rPr>
          <w:rFonts w:ascii="Times New Roman" w:hAnsi="Times New Roman"/>
          <w:sz w:val="28"/>
          <w:szCs w:val="28"/>
        </w:rPr>
        <w:t xml:space="preserve"> временной нетрудоспособности -</w:t>
      </w:r>
      <w:r w:rsidRPr="00DC1BEB">
        <w:rPr>
          <w:rFonts w:ascii="Times New Roman" w:hAnsi="Times New Roman"/>
          <w:sz w:val="28"/>
          <w:szCs w:val="28"/>
        </w:rPr>
        <w:t xml:space="preserve"> заболевание, травма или другие причины, предусмотренные действующим законодательством.</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Виды временной нетрудоспособности: </w:t>
      </w:r>
    </w:p>
    <w:p w:rsidR="00B92B99"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при заболеваниях и травмах;</w:t>
      </w:r>
    </w:p>
    <w:p w:rsidR="00B92B99"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при санаторно-курортном лечении и медицинской реабилитации;</w:t>
      </w:r>
    </w:p>
    <w:p w:rsidR="00B92B99"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 xml:space="preserve">по уходу за больным членом семьи, здоровым ребенком и ре-бенком-инвалидом; </w:t>
      </w:r>
    </w:p>
    <w:p w:rsidR="00B92B99"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 xml:space="preserve">при карантине; </w:t>
      </w:r>
    </w:p>
    <w:p w:rsidR="00B92B99"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при беременности и родах;</w:t>
      </w:r>
    </w:p>
    <w:p w:rsidR="00B92B99"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lastRenderedPageBreak/>
        <w:t>-</w:t>
      </w:r>
      <w:r w:rsidR="00B92B99" w:rsidRPr="00DC1BEB">
        <w:rPr>
          <w:rFonts w:ascii="Times New Roman" w:hAnsi="Times New Roman"/>
          <w:sz w:val="28"/>
          <w:szCs w:val="28"/>
        </w:rPr>
        <w:t>при направлении на судебно-медицинскую или судебно-психиатрическую экспертизу;</w:t>
      </w:r>
    </w:p>
    <w:p w:rsidR="00B92B99"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при протезировании.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Временная нетрудоспособность удостоверяется листком нетрудоспособности (больничным листом) и в отдельных случаях, предусмотренных действующим законодательством, справками установленной формы.</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Листок нетрудоспособности (справка) выдается: </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 xml:space="preserve">гражданам Российской Федерации, иностранным гражданам, в </w:t>
      </w:r>
      <w:r>
        <w:rPr>
          <w:rFonts w:ascii="Times New Roman" w:hAnsi="Times New Roman"/>
          <w:sz w:val="28"/>
          <w:szCs w:val="28"/>
        </w:rPr>
        <w:t xml:space="preserve">том числе гражданам государств </w:t>
      </w:r>
      <w:r w:rsidR="00B92B99" w:rsidRPr="00DC1BEB">
        <w:rPr>
          <w:rFonts w:ascii="Times New Roman" w:hAnsi="Times New Roman"/>
          <w:sz w:val="28"/>
          <w:szCs w:val="28"/>
        </w:rPr>
        <w:t>- членов СНГ, лицам без гражданства, беженцам и вынужденным переселенцам, работающим на предприятиях, в организациях и учреждениях Российской Федерации, независимо от их форм собственности;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неработающим гражданам, у которых нетрудоспособность или отпуск по беременности и родам наступили в течение месячного срока после увольнения с работы по уважительным причинам;</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гражданам, признанным безработными и состоящими на учете в территориальных органах труда и занятости населения;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бывшим военнослужащим, уволенным со срочной службы из Вооруженных Сил Российской Федерации при наступлении нетрудоспособности в течение месяца после увольнения.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Право на выдачу документов, удостоверяющих временную нетрудоспособность (листков нетрудоспособности, справок), имеют: </w:t>
      </w:r>
    </w:p>
    <w:p w:rsidR="003645F5" w:rsidRDefault="003645F5" w:rsidP="00DC1BEB">
      <w:pPr>
        <w:spacing w:line="240" w:lineRule="auto"/>
        <w:contextualSpacing/>
        <w:jc w:val="both"/>
        <w:rPr>
          <w:rFonts w:ascii="Times New Roman" w:hAnsi="Times New Roman"/>
          <w:sz w:val="28"/>
          <w:szCs w:val="28"/>
        </w:rPr>
      </w:pPr>
    </w:p>
    <w:p w:rsidR="00B92B99"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лечащие врачи государственных, муниципальных и частных лечебно-профилактических учреждений, имеющие диплом о высшем медицинском образовании, сертификат специалиста, а на занятие определенными видами деятельности, перечень которых устанавливается Министерством здравоохранения РФ, -- также и лицензию;</w:t>
      </w:r>
    </w:p>
    <w:p w:rsidR="00B92B99"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лечащие врачи, занимающиеся частной групповой или индивидуальной медицинской практикой вне учреждения здравоохранения, при наличии у них соответствующих (см. предыдущий абзац) документов, а также свидетельства (удостоверения) об окончании курса повышения квалификации по экспертизе временной нетрудоспособности;</w:t>
      </w:r>
    </w:p>
    <w:p w:rsidR="00B92B99" w:rsidRPr="00DC1BEB" w:rsidRDefault="003645F5"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лечащие медицинские работники со средним медицинским образованием при наличии у них соответствующих дипломов, сертификатов, лицензий и разрешения (решения) местных органов управления здравоохранением;</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lastRenderedPageBreak/>
        <w:t>Не имеют права на выдачу документов, удостоверяющих временную нетрудоспособность, медицинские работники станций (отделений) скорой медицинской помощи, переливания крови, учреждений судебно-медицинской экспертизы, бальнеогрязелечебниц, домов отдыха, туристических и спортивных баз, учреждений санэпиднадзора, а также парамедицинский персонал.</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Листок нетрудоспособности (справка) выдается и продлевается врачом, а при наличии разрешения медицинским работником со средним медицинским образованием при предъявлении документа, удостоверяющего личность пациента, его личном осмотре и подтверждается записью в медицинской документации (амбулаторная карта, история болезни и др.), обосновывающий освобождение от работы или учебы.</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Документ, удостоверяющий временную нетрудоспособность, выдается и закрывается, как правило, в одном лечебно-профилактическом учреждении по месту постоянного жительства пациента.</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Гражданину, находящемуся вне постоянного места жительства, листок нетрудоспособности (справка) выдается лечащим врачом, установившим факт нетрудоспособности, с разрешения администрации лечебно-профилактического учреждения по месту временного нахождения пациента, и заверяется печатью и подписью руководителя этого учреждения. При выезде пациента на постоянное или новое место жительства листок нетрудоспособности (справка) продлевается с учетом числа дней, необходимых для проезда.</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Пациенту, имеющему на руках открытый листок нетрудоспособности (справку), продление его в случае выезда в другую местность проводится по новому месту лечения, при наличии заключения лечебно-профилактического учреждения, выдавшего листок, подписанный лечащим врачом и руководителем, о возмож-ности выезда.</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На дополнительные льготы при проведении экспертизы временной нетрудоспособности по уходу, санаторно-курортному лечению и медицинской реабилитации, беременности и родам имеют право следующие категории граждан:</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477276"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участники ликвидации последствий аварии на Чернобыльской АЭС 1986--1987 гг.;</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477276"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лица, получившие или перенесшие лучевую болезнь и другие заболевания, связанные с радиационным воздействием;</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477276" w:rsidP="00DC1BEB">
      <w:pPr>
        <w:spacing w:line="240" w:lineRule="auto"/>
        <w:contextualSpacing/>
        <w:jc w:val="both"/>
        <w:rPr>
          <w:rFonts w:ascii="Times New Roman" w:hAnsi="Times New Roman"/>
          <w:sz w:val="28"/>
          <w:szCs w:val="28"/>
        </w:rPr>
      </w:pPr>
      <w:r>
        <w:rPr>
          <w:rFonts w:ascii="Times New Roman" w:hAnsi="Times New Roman"/>
          <w:sz w:val="28"/>
          <w:szCs w:val="28"/>
        </w:rPr>
        <w:lastRenderedPageBreak/>
        <w:t>-</w:t>
      </w:r>
      <w:r w:rsidR="00B92B99" w:rsidRPr="00DC1BEB">
        <w:rPr>
          <w:rFonts w:ascii="Times New Roman" w:hAnsi="Times New Roman"/>
          <w:sz w:val="28"/>
          <w:szCs w:val="28"/>
        </w:rPr>
        <w:t>инвалиды, у которых установлена причинная связь нетрудоспособности с последствиями радиационного воздействия;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477276"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эвакуированные (в т.ч. и выехавшие добровольно) из зоны отчуждения; -- работающие в зоне отчуждения;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477276"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участники ликвидации последствий аварии на производственном объединении "Маяк";</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477276"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лица, занятые на работах по проведению защитных мероприятий и реабилитации радиоактивно загрязненных территорий вдоль реки Теча;</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477276" w:rsidP="00DC1BEB">
      <w:pPr>
        <w:spacing w:line="240" w:lineRule="auto"/>
        <w:contextualSpacing/>
        <w:jc w:val="both"/>
        <w:rPr>
          <w:rFonts w:ascii="Times New Roman" w:hAnsi="Times New Roman"/>
          <w:sz w:val="28"/>
          <w:szCs w:val="28"/>
        </w:rPr>
      </w:pPr>
      <w:r>
        <w:rPr>
          <w:rFonts w:ascii="Times New Roman" w:hAnsi="Times New Roman"/>
          <w:sz w:val="28"/>
          <w:szCs w:val="28"/>
        </w:rPr>
        <w:t>-</w:t>
      </w:r>
      <w:r w:rsidR="00B92B99" w:rsidRPr="00DC1BEB">
        <w:rPr>
          <w:rFonts w:ascii="Times New Roman" w:hAnsi="Times New Roman"/>
          <w:sz w:val="28"/>
          <w:szCs w:val="28"/>
        </w:rPr>
        <w:t>эвакуированные, а также выехавшие добровольно из населенных пунктов, подвергшихся радиоактивному загрязнению вследствие аварии на производственном объединении "Маяк" и сбросов радиоактивных отходов в реку Теча, включая тех, кто в момент эвакуации находился в состоянии внутриутробного развития.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Документы, подтверждающие временную нетрудоспособность российского гражданина в период его пребывания за границей, подлежат по его возвращению замене лечащим врачом на листок нетрудоспособности, утвержденный администрацией лечебно-профилактического учреждения.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Контроль за соблюдением "Инструкции о порядке выдачи документов, удостоверяющих временную нетрудоспособность граждан" в государственных, муниципальных, частных лечебно-профилактических учреждениях, а также частнопрактикующими врачами, осуществляется в пределах своей компетенции органом управления здравоохранением соответствующего уровня, профессиональной медицинской ассоциацией, исполнительным органом Фонда социального страхования Российской Федерации, комиссиями по аккредитации лечебно-профилактических учреждений и лицензированию медицинской и фармацевтической деятельности специалистов.</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477276" w:rsidP="00DC1BEB">
      <w:pPr>
        <w:spacing w:line="240" w:lineRule="auto"/>
        <w:contextualSpacing/>
        <w:jc w:val="both"/>
        <w:rPr>
          <w:rFonts w:ascii="Times New Roman" w:hAnsi="Times New Roman"/>
          <w:sz w:val="28"/>
          <w:szCs w:val="28"/>
        </w:rPr>
      </w:pPr>
      <w:r>
        <w:rPr>
          <w:rFonts w:ascii="Times New Roman" w:hAnsi="Times New Roman"/>
          <w:sz w:val="28"/>
          <w:szCs w:val="28"/>
        </w:rPr>
        <w:t>Порядок у</w:t>
      </w:r>
      <w:r w:rsidR="00B92B99" w:rsidRPr="00DC1BEB">
        <w:rPr>
          <w:rFonts w:ascii="Times New Roman" w:hAnsi="Times New Roman"/>
          <w:sz w:val="28"/>
          <w:szCs w:val="28"/>
        </w:rPr>
        <w:t>чета и хранения документов, удостоверяющих временную нетрудоспособность, устанавливается Министерством здравоохранения Российской Федерации по согласованию с Фондом социального страхования России.</w:t>
      </w:r>
    </w:p>
    <w:p w:rsidR="00B92B99" w:rsidRPr="00DC1BEB" w:rsidRDefault="00B92B99" w:rsidP="00DC1BEB">
      <w:pPr>
        <w:spacing w:line="240" w:lineRule="auto"/>
        <w:contextualSpacing/>
        <w:jc w:val="both"/>
        <w:rPr>
          <w:rFonts w:ascii="Times New Roman" w:hAnsi="Times New Roman"/>
          <w:sz w:val="28"/>
          <w:szCs w:val="28"/>
        </w:rPr>
      </w:pPr>
    </w:p>
    <w:p w:rsidR="00B92B99"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Справка о временной нетрудоспособности является юридическим и статистическим, а листок нетрудоспособности еще и финансовым документом.</w:t>
      </w:r>
    </w:p>
    <w:p w:rsidR="00477276" w:rsidRDefault="00477276" w:rsidP="00DC1BEB">
      <w:pPr>
        <w:spacing w:line="240" w:lineRule="auto"/>
        <w:contextualSpacing/>
        <w:jc w:val="both"/>
        <w:rPr>
          <w:rFonts w:ascii="Times New Roman" w:hAnsi="Times New Roman"/>
          <w:sz w:val="28"/>
          <w:szCs w:val="28"/>
        </w:rPr>
      </w:pPr>
    </w:p>
    <w:p w:rsidR="00477276" w:rsidRPr="00DC1BEB" w:rsidRDefault="00477276"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p>
    <w:p w:rsidR="00E37FD8" w:rsidRPr="00DC1BEB" w:rsidRDefault="00E37FD8" w:rsidP="00DC1BEB">
      <w:pPr>
        <w:spacing w:line="240" w:lineRule="auto"/>
        <w:contextualSpacing/>
        <w:jc w:val="both"/>
        <w:rPr>
          <w:rFonts w:ascii="Times New Roman" w:hAnsi="Times New Roman"/>
          <w:b/>
          <w:sz w:val="28"/>
          <w:szCs w:val="28"/>
        </w:rPr>
      </w:pPr>
    </w:p>
    <w:p w:rsidR="00B92B99" w:rsidRPr="00DC1BEB" w:rsidRDefault="00B92B99" w:rsidP="00DC1BEB">
      <w:pPr>
        <w:spacing w:line="240" w:lineRule="auto"/>
        <w:contextualSpacing/>
        <w:jc w:val="both"/>
        <w:rPr>
          <w:rFonts w:ascii="Times New Roman" w:hAnsi="Times New Roman"/>
          <w:b/>
          <w:sz w:val="28"/>
          <w:szCs w:val="28"/>
        </w:rPr>
      </w:pPr>
      <w:r w:rsidRPr="00DC1BEB">
        <w:rPr>
          <w:rFonts w:ascii="Times New Roman" w:hAnsi="Times New Roman"/>
          <w:b/>
          <w:sz w:val="28"/>
          <w:szCs w:val="28"/>
        </w:rPr>
        <w:t>ОРГАНИЗАЦИЯ И ПОРЯДОК ПРОВЕДЕНИЯ ЭКСПЕРТИЗЫ ВРЕМЕННОЙ НЕТРУДОСПОСОБНОСТИ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ind w:firstLine="708"/>
        <w:contextualSpacing/>
        <w:jc w:val="both"/>
        <w:rPr>
          <w:rFonts w:ascii="Times New Roman" w:hAnsi="Times New Roman"/>
          <w:sz w:val="28"/>
          <w:szCs w:val="28"/>
        </w:rPr>
      </w:pPr>
      <w:r w:rsidRPr="00477276">
        <w:rPr>
          <w:rFonts w:ascii="Times New Roman" w:hAnsi="Times New Roman"/>
          <w:sz w:val="28"/>
          <w:szCs w:val="28"/>
        </w:rPr>
        <w:t>Лечащий врач,</w:t>
      </w:r>
      <w:r w:rsidRPr="00DC1BEB">
        <w:rPr>
          <w:rFonts w:ascii="Times New Roman" w:hAnsi="Times New Roman"/>
          <w:sz w:val="28"/>
          <w:szCs w:val="28"/>
        </w:rPr>
        <w:t xml:space="preserve"> осуществляющий экспертизу временной нетрудоспособности: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определяет признаки временной утраты нетрудоспособности на основе оценки состояния здоровья характера и условий труда и других социальных факторов;</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фиксирует в первичных медицинских документах анамнестические и объективные данные, подтверждающие диагноз заболевания или другую причину, обуславливающую нетрудоспособность;</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определяет сроки нетрудоспособности с учетом индивидуальных особенностей течения заболевания и ориентировочных сроков нетрудоспособности при различных заболеваниях;</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выдает документ, удостоверяющий нетрудоспособность, в том числе и при посещении на дому, назначает дату очередного посещения врача, о чем делает соответствующую запись в первичной медицинской документации;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своевременно направляет пациента для консультации на клинико-экспертную комиссию для продления листка нетрудоспособности и решения других экспертных вопросов (частнопрактикующий врач направляет пациента в клинико-экспертную комиссию учреждения здравоохранения, обеспечивающего его медицинской помощью в соответствии с программой обязательного медицинского страхования;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при нарушении пациентом назначенного лечебно-охранительного режима, в том числе при алкогольном или наркотическом опьянении, делает соответствующую запись в листке нетрудоспособности и амбулаторной карте (истории болезни) с указанием даты и вида нарушения; при несогласии пациента с диагнозом опьянения направляет его на комиссию по экспертизе опьянения;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подготавливает документы в клинико-экспертную комиссию для направления пациента на МСЭК при наличии у него признаков стойкого ограничения жизнедеятельности и стойкой утраты трудоспособности;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lastRenderedPageBreak/>
        <w:t>анализирует причины и динамику заболеваемости с временной утратой трудоспособности и первичного выхода на инвалидность, разрабатывает и осуществляет мероприятия по их снижению;</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постоянно совершенствует знания по вопросам экспертизы временной нетрудоспособности,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477276" w:rsidRDefault="00B92B99" w:rsidP="00DC1BEB">
      <w:pPr>
        <w:spacing w:line="240" w:lineRule="auto"/>
        <w:contextualSpacing/>
        <w:jc w:val="both"/>
        <w:rPr>
          <w:rFonts w:ascii="Times New Roman" w:hAnsi="Times New Roman"/>
          <w:sz w:val="28"/>
          <w:szCs w:val="28"/>
        </w:rPr>
      </w:pPr>
      <w:r w:rsidRPr="00477276">
        <w:rPr>
          <w:rFonts w:ascii="Times New Roman" w:hAnsi="Times New Roman"/>
          <w:sz w:val="28"/>
          <w:szCs w:val="28"/>
        </w:rPr>
        <w:t>Заведующий отделением амбулаторно-поликлинического и стационарного учреждения: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осуществляет постоянный контроль за организацией и проведением экспертизы временной нетрудоспособности лечащими врачами отделения, включая качество и эффективность лечения, и правильность оформления документов, удостоверяющих временную нетрудоспособность;</w:t>
      </w:r>
      <w:r w:rsidRPr="00DC1BEB">
        <w:rPr>
          <w:rFonts w:ascii="Times New Roman" w:hAnsi="Times New Roman"/>
          <w:sz w:val="28"/>
          <w:szCs w:val="28"/>
        </w:rPr>
        <w:cr/>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совместно с лечащим врачом направляет пациента на клинико-экспертную комиссию и на медико-социальную экспертизу;</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ежемесячно анализирует причины и сроки временной нетрудоспособности, первичного выхода на инвалидность населения участков и госпитализированных больных, качество экспертной работы лечащих врачей отделения.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Клинико-экспертная комиссия лечебно-профилактического учреждения, возглавляемая заместителем руководителя по клинико-экспертной работе, либо заместителем по лечебной работе, а при их отсутствии -- руководителем, состоящая из ведущих специалистов этого и других медицинских учреждений и организаций:</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проводит экспертную оценку качества и эффективности медицинской помощи и результатов деятельности специалистов и структурных подразделений в своем учреждении;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принимает решения по представлению лечащих врачей и заведующих отделениями: о продлении листка нетрудоспособности; по конфликтным и спорным случаям экспертизы; о направлении пациентов на МСЭК; о переводе пациентов по состоянию здоровья на другую работу и их рациональном трудоустройстве; при направлении на лечение за пределы обслуживаемой учреждением территории; в случаях предоставления по состоянию здоровья дополнительной жилплощади и первоочередного получения жилья; при освобождении по состоянию здоровья школьников от сдачи экзаменов и предоставлению академического отпуска студентам; по искам и претензиям граждан и страховых организаций по качеству </w:t>
      </w:r>
      <w:r w:rsidRPr="00DC1BEB">
        <w:rPr>
          <w:rFonts w:ascii="Times New Roman" w:hAnsi="Times New Roman"/>
          <w:sz w:val="28"/>
          <w:szCs w:val="28"/>
        </w:rPr>
        <w:lastRenderedPageBreak/>
        <w:t>медицинской помощи и экспертизы трудоспособности; по запросу организаций, учреждений (в т.ч. и медицинских), фондов социального страхования, суда, прокуратуры, военных комиссариатов и др. по вопросам экспертизы трудоспособности.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Руководитель учреждения здравоохранения и его заместитель по клинико-экспертной работе:</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отвечают за постановку работы по экспертизе временной нетрудоспособности в учреждении, разрабатывают и контролируют реализацию мероприятий по улучшению качества экспертной работы;</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осуществляют выборочный контроль проведения экспертизы лечащими врачами и заведующими отделениями по медицинской документации и при личном осмотре больных;</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принимают участие в решении сложных и конфликтных случаев экспертизы, рассматривают иски и претензии медицинских страховых организаций, территориальных исполнительных органов Фонда социального страхования и пациентов по вопросам качества проведения экспертизы;</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осуществляют взаимодействие с соответствующими медико-социальными экспертными комиссиями (МСЭК) с целью анализа, выявления и исправления недостатков в проведении клинико-экспертной работы в учреждении.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b/>
          <w:sz w:val="28"/>
          <w:szCs w:val="28"/>
        </w:rPr>
      </w:pPr>
      <w:r w:rsidRPr="00DC1BEB">
        <w:rPr>
          <w:rFonts w:ascii="Times New Roman" w:hAnsi="Times New Roman"/>
          <w:b/>
          <w:sz w:val="28"/>
          <w:szCs w:val="28"/>
        </w:rPr>
        <w:t>ПОРЯДОК ВЫДАЧИ И ОФОРМЛЕНИЯ ДОКУМЕНТОВ, УДОСТОВЕРЯЮЩИХ ВРЕМЕННУЮ НЕТРУДОСПОСОБНОСТЬ</w:t>
      </w:r>
    </w:p>
    <w:p w:rsidR="00B92B99" w:rsidRPr="00DC1BEB" w:rsidRDefault="00B92B99" w:rsidP="00DC1BEB">
      <w:pPr>
        <w:spacing w:line="240" w:lineRule="auto"/>
        <w:contextualSpacing/>
        <w:jc w:val="both"/>
        <w:rPr>
          <w:rFonts w:ascii="Times New Roman" w:hAnsi="Times New Roman"/>
          <w:b/>
          <w:sz w:val="28"/>
          <w:szCs w:val="28"/>
        </w:rPr>
      </w:pPr>
    </w:p>
    <w:p w:rsidR="00B92B99" w:rsidRPr="00DC1BEB" w:rsidRDefault="00B92B99" w:rsidP="00DC1BEB">
      <w:pPr>
        <w:spacing w:line="240" w:lineRule="auto"/>
        <w:ind w:firstLine="708"/>
        <w:contextualSpacing/>
        <w:jc w:val="both"/>
        <w:rPr>
          <w:rFonts w:ascii="Times New Roman" w:hAnsi="Times New Roman"/>
          <w:sz w:val="28"/>
          <w:szCs w:val="28"/>
        </w:rPr>
      </w:pPr>
      <w:r w:rsidRPr="00DC1BEB">
        <w:rPr>
          <w:rFonts w:ascii="Times New Roman" w:hAnsi="Times New Roman"/>
          <w:sz w:val="28"/>
          <w:szCs w:val="28"/>
        </w:rPr>
        <w:t>Листок нетрудоспособности является многофункциональным документом, служащим для: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освобождения от работы;</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начисления пособия по временной нетрудоспособности; </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статистической разработки и анализа заболеваемости. </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Справка о нетрудоспособности служит юридическим основанием для освобождения от работы или учебы и является документом для разработки и анализа заболеваемости.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lastRenderedPageBreak/>
        <w:t>В случае наступления временной утраты трудоспособности при заболевании или травме листок нетрудоспособности выдается лечащим врачом единолично и единовременно на срок до 10 календарных дней.</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Единолично лечащий врач государственного или </w:t>
      </w:r>
      <w:r w:rsidR="005E1BA0" w:rsidRPr="00DC1BEB">
        <w:rPr>
          <w:rFonts w:ascii="Times New Roman" w:hAnsi="Times New Roman"/>
          <w:sz w:val="28"/>
          <w:szCs w:val="28"/>
        </w:rPr>
        <w:t>муниципального</w:t>
      </w:r>
      <w:r w:rsidRPr="00DC1BEB">
        <w:rPr>
          <w:rFonts w:ascii="Times New Roman" w:hAnsi="Times New Roman"/>
          <w:sz w:val="28"/>
          <w:szCs w:val="28"/>
        </w:rPr>
        <w:t xml:space="preserve"> лечебно-профилактического учреждения может продлить листок нетрудоспособности на срок до 30 календарных дней в зависимости от состояния больного и с учетом ориентировочных сроков временной нетрудоспособности при заболеваниях и травмах, утвержденных Министерством здравоохранения России.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Лечащий врач, занимающийся частной медицинской практикой вне лечебно-профилактического учреждения, имеет право выдать листок нетрудоспособности на срок не более 30 календарных дней.</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По решению местных органов здравоохранения выдача листка нетрудоспособности при особых условиях (отдаленные районы сельской местности, Крайнего Севера и др.) может быть разрешена лечащему врачу до полного восстановления трудоспособности или направления на медико-социальную экспертизу.</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Медицинский работник со средним медицинским образованием, имеющий право на выдачу листка нетрудоспособности, единолично и единовременно может выдать его на срок до 5 дней с последующим продлением до 10 дней, а в исключительных случаях, после консультации с врачом ближайшего лечебно-профилактического учреждения, -- до 30 дней.</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При временной нетрудоспособности, продолжающейся свыше 30 дней, вопросы продления листка нетрудоспособности осуществляется клинико-экспертной комиссией лечебно-профилактического учреждения, назначаемой его руководителем.</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Продление листка нетрудоспособности свыше 30 дней: частнопрактикующими врачами осуществляется в порядке, определяемом Министерством здравоохранения России совместно с Фондом социального страхования России.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Клинико-экспертная комиссия лечебно-профилактического учреждения при благоприятном клиническом и трудовом прогнозе имеет право продлить листок нетрудоспособности в общей сложности на срок не более 10 месяцев, а при заболеваниях туберкулезом, состояниях после реконструктивных операций и тяжелых травм не более 12 месяцев (до направления во МСЭК) с периодичностью освидетельствования больного не реже чем один раз в 30 дней.</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Продолжительность освобождения от работы (учебы) по листку нетрудоспособности (справке) в случае заболевания или травмы законодательством не ограничивается: освобождение от работы предоставляется на весь срок врем</w:t>
      </w:r>
      <w:r w:rsidR="005E1BA0">
        <w:rPr>
          <w:rFonts w:ascii="Times New Roman" w:hAnsi="Times New Roman"/>
          <w:sz w:val="28"/>
          <w:szCs w:val="28"/>
        </w:rPr>
        <w:t>енной утраты трудоспособности -</w:t>
      </w:r>
      <w:r w:rsidRPr="00DC1BEB">
        <w:rPr>
          <w:rFonts w:ascii="Times New Roman" w:hAnsi="Times New Roman"/>
          <w:sz w:val="28"/>
          <w:szCs w:val="28"/>
        </w:rPr>
        <w:t xml:space="preserve"> до ее восстановления или установления больному медико-социальной экспертной комиссией (МСЭК) системы Министерства социальной защиты населения России, инвалидности.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На экспертизу в МСЭК направляются граждане, имеющие длительное и стойкое ограничение жизнедеятельности и трудоспособности и нуждающиеся в социальной защите:</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при неблагоприятном кл</w:t>
      </w:r>
      <w:r w:rsidR="005E1BA0">
        <w:rPr>
          <w:rFonts w:ascii="Times New Roman" w:hAnsi="Times New Roman"/>
          <w:sz w:val="28"/>
          <w:szCs w:val="28"/>
        </w:rPr>
        <w:t>иническом и трудовом прогнозе -</w:t>
      </w:r>
      <w:r w:rsidRPr="00DC1BEB">
        <w:rPr>
          <w:rFonts w:ascii="Times New Roman" w:hAnsi="Times New Roman"/>
          <w:sz w:val="28"/>
          <w:szCs w:val="28"/>
        </w:rPr>
        <w:t xml:space="preserve"> сразу после его установления клинико-экспертной комиссией и не позже 4 месяцев нетрудоспособности;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при благоприятном клиническом и трудовом прогнозе, при непрерывной нетрудоспособности по одному и т</w:t>
      </w:r>
      <w:r w:rsidR="005E1BA0">
        <w:rPr>
          <w:rFonts w:ascii="Times New Roman" w:hAnsi="Times New Roman"/>
          <w:sz w:val="28"/>
          <w:szCs w:val="28"/>
        </w:rPr>
        <w:t>ому же заболеванию или травме -</w:t>
      </w:r>
      <w:r w:rsidRPr="00DC1BEB">
        <w:rPr>
          <w:rFonts w:ascii="Times New Roman" w:hAnsi="Times New Roman"/>
          <w:sz w:val="28"/>
          <w:szCs w:val="28"/>
        </w:rPr>
        <w:t xml:space="preserve"> в срок не позднее десяти месяцев временной утраты трудоспособности (12 мес. в отдельных случаях).</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при необходимости изменения трудовых рекомендаций в случае ухудшения клинического и трудового прогноза для работающего инвалида.</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На медико-социальную экспертизу граждане направляются лечащими врачами амбулаторно-поликлинических и стационарных учреждений после утверждения направления клинико-экспертной комиссией учреждения и заполнения установленной Министерством здравоохранения России по согласованию с Минсоцзащиты РФ документации (посыльного листа на МСЭК).</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При направлении на МСЭК в соответствующей графе листка указывается дата направления, и он подписывается лечащим врачом и членами клинико-экспертной комиссии.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При установлении МСЭК группы инвалидности листок нетрудоспособности закрывается датой регистрации на МСЭК направления (посыльного листа) больного на медико-социальную экспертизу, которая указывается в графе "приступить к работе".</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Лицам, не признанным инвалидами, листок нетрудоспособности продлевается в лечебно-профилактическом .учреждении до восстановления </w:t>
      </w:r>
      <w:r w:rsidRPr="00DC1BEB">
        <w:rPr>
          <w:rFonts w:ascii="Times New Roman" w:hAnsi="Times New Roman"/>
          <w:sz w:val="28"/>
          <w:szCs w:val="28"/>
        </w:rPr>
        <w:lastRenderedPageBreak/>
        <w:t>трудоспособности или повторного направления на медико-социальную экспертизу.</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При отказе больного от направления на медико-социальную экспертизу или его несвоевременной явке по неуважительной причине листок нетрудоспособности не продлевается со дня отказа или дня регистрации документов на МСЭК, о чем указывается в листе нетрудоспособности.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Лечащий врач (в отдельных случаях фельдшер, медсестра) заполняет лицевую часть листка нетрудоспособности разборчиво и аккуратно синей, фиолетовой или черной мастикой (чернилами) на русском языке. Исправленный или зачеркнутый текст подтверждается записью "исправленному верить", подписью медработника и печатью лечебно-профилактического учреждения (на бланке допускается не более двух исправлений).</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В верхней части листка нетрудоспособности (корешке) заполняется: фамилия, имя, отчество пациента (полностью); возраст; домашний адрес; место работы; фамилия (не подпись!) лечащего врача; дата выдачи листка; подпись пациента, получившего листок.</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На основном поле листка нетрудоспособности записывается: название лечебно-профилактического учреждения, его адрес (для частнопрактикующего врача -- фамилия, имя, отчество, номер лицензии); фамилия, имя, отчество, пол, возраст пациента; полное наименование места работы пациента (для бывших военнослужащих записывается -- "уволен из Вооруженных Сил Российской Федерации по окончании срочной службы", для граждан, признанных безработными, -- "состоит на учете в территориальных органах труда и занятости населения").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Графы "диагноз" и "заключительный диагноз" не заполняются.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В графе "причина нетрудоспособности" подчеркивается и ниже в этой же графе указывается соответствующий вид нетрудоспособности (заболевание, несчастный случай на производстве или в быту, карантин, уход за больным, санаторное лечение, дородовой или послеродовой отпуск) и дополнительные сведения, приведенные на бланке в скобках.</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В графе "режим" указывается вид предписанного лечебно-охранительного режима -- стационарный, амбулаторный, домашний, постельный, санаторный.</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В графе "отметка о нарушении режима" ставятся дата нарушения и его вид -- несоблюдение предписанного режима; несвоевременная явка или неявка к </w:t>
      </w:r>
      <w:r w:rsidRPr="00DC1BEB">
        <w:rPr>
          <w:rFonts w:ascii="Times New Roman" w:hAnsi="Times New Roman"/>
          <w:sz w:val="28"/>
          <w:szCs w:val="28"/>
        </w:rPr>
        <w:lastRenderedPageBreak/>
        <w:t>врачу в указанный срок; алкогольное (наркотическое) опьянение; самовольный уход из стационара; выезд, в том числе и на лечение, в другой административный район без разрешения врача в период проводимого лечения; отказ от направления или несвоевременная явка на МСЭК.</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При несвоевременной явке с открытым листком нетрудоспособности последний, в случае нетрудоспособности пациента, продлевается со дня явки на прием, а если пациент признан трудоспособным, то в графе "приступить к работе" записывается "явился (дата) трудоспособным".</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При отказе от направления на МСЭК, кроме отметки о нарушении режима, в графе "приступить к работе" записывается "от освидетельствования МСЭК отказался".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В разделе "освобождение от работы" арабскими цифрами указывается число, месяц и год и прописью -- по какое число месяца включительно -- освобождение пациента от работы, подтверждаемые разборчиво указанной должностью, фамилией и подписью врача или среднего медработника. При коллегиальном продлении указываются фамилии членов клинико-экспертной комиссии (не менее трех) и ставятся их подписи.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В графе "приступить к работе" указывается прописью дата следующего после приема пациента дня в случае восстановления трудоспособности, а в случае нетрудоспособности подчеркивается "продолжение" и указываются дата выдачи и номер нового листка.</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В новом выданном листке, являющимся продолжением первичного, подчеркивается строка "продолжение листка №..." и указывается номер первичного листка нетрудоспособности.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В случае установления пациенту группы инвалидности на МСЭК или его смерти указываются соответственно их даты.</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Листок нетрудоспособности не закрывается по просьбе или требованию пациента или администрации с места его работы.</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Печать лечебно-профилактического учреждения или частно-практикующего врача ставится в правом верхнем и нижнем углах бланка при выписке на работу или выдаче нового листка нетрудоспособности при его продолжении.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При продолжении, лечения в другом лечебно-профилактическом учреждении соответствующая запись в листке нетрудоспособности заверяется подписью лечащего врача, заместителя руководителя по клинико-экспертной работе (в </w:t>
      </w:r>
      <w:r w:rsidRPr="00DC1BEB">
        <w:rPr>
          <w:rFonts w:ascii="Times New Roman" w:hAnsi="Times New Roman"/>
          <w:sz w:val="28"/>
          <w:szCs w:val="28"/>
        </w:rPr>
        <w:lastRenderedPageBreak/>
        <w:t>сложных и конфликтных случаях тремя членами клинико-экспертной комиссии), печатью учреждения, выдавшего листок.</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Номера документов, удостоверяющих временную нетрудоспособность, дата их выдачи, продления, направления на МСЭК и выписки на работу записываются в амбулаторной карте (истории болезни).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При стационарном лечении в графе "находился в стационаре" указывается время лечения, режим -- "стационарный", который при выписке в случае продолжения временной нетрудоспособности может быть заменен на постельный, амбулаторный или санатор-ный.</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При выписке из стационара листок нетрудоспособности выдается с учетом числа дней, необходимых для проезда к месту жительства или долечивания.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Медицинские работники получают бланки документов, удостоверяющих временную нетрудоспособность, под расписку от лиц, уполномоченных руководителем учреждения и ответственных за их хранение и учет, и несут за их сохранность персональную ответственность.</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Учет бланков документов, выдаваемых медицинским работником и закрытых ими (по сданным корешкам), производится в журналах регистрации (форма ОЗ6у) отдельно для листков нетрудоспособности и справок (форма 095у).</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В случае утери листка нетрудоспособности дубликат выдается лечащим врачом при предоставлении справки-подтверждения от администрации и главного бухгалтера с места работы о невыплате пособия по утерянному бланку. При этом в верхнем правом углу бланка делается запись "дубликат", а в разделе "освобождение от работы" одной строкой указывается весь период нетрудоспособности, заверяемый подписями лечащего врача и заместителя руководителя по клинико-экспертной работе.</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Испорченные бланки документов, удостоверяющих временную нетрудоспособность, уничтожаются по акту комиссией в конце календарного года, а корешки использованных бланков хранятся в течение трех лет.</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b/>
          <w:sz w:val="28"/>
          <w:szCs w:val="28"/>
        </w:rPr>
      </w:pPr>
      <w:r w:rsidRPr="00DC1BEB">
        <w:rPr>
          <w:rFonts w:ascii="Times New Roman" w:hAnsi="Times New Roman"/>
          <w:b/>
          <w:sz w:val="28"/>
          <w:szCs w:val="28"/>
        </w:rPr>
        <w:t>ОСОБЕННОСТИ ОФОРМЛЕНИЯ ДОКУМЕНТОВ ПРИ РАЗЛИЧНЫХ ВИДАХ ВРЕМЕННОЙ НЕТРУДОСПОСОБНОСТИ</w:t>
      </w:r>
    </w:p>
    <w:p w:rsidR="00B92B99" w:rsidRPr="00DC1BEB" w:rsidRDefault="00B92B99" w:rsidP="00DC1BEB">
      <w:pPr>
        <w:spacing w:line="240" w:lineRule="auto"/>
        <w:contextualSpacing/>
        <w:jc w:val="both"/>
        <w:rPr>
          <w:rFonts w:ascii="Times New Roman" w:hAnsi="Times New Roman"/>
          <w:b/>
          <w:sz w:val="28"/>
          <w:szCs w:val="28"/>
        </w:rPr>
      </w:pPr>
    </w:p>
    <w:p w:rsidR="00B92B99" w:rsidRPr="00DC1BEB" w:rsidRDefault="00B92B99" w:rsidP="00DC1BEB">
      <w:pPr>
        <w:spacing w:line="240" w:lineRule="auto"/>
        <w:ind w:firstLine="708"/>
        <w:contextualSpacing/>
        <w:jc w:val="both"/>
        <w:rPr>
          <w:rFonts w:ascii="Times New Roman" w:hAnsi="Times New Roman"/>
          <w:sz w:val="28"/>
          <w:szCs w:val="28"/>
        </w:rPr>
      </w:pPr>
      <w:r w:rsidRPr="00DC1BEB">
        <w:rPr>
          <w:rFonts w:ascii="Times New Roman" w:hAnsi="Times New Roman"/>
          <w:sz w:val="28"/>
          <w:szCs w:val="28"/>
        </w:rPr>
        <w:t>1. При заболеваниях и травмах:</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1.1. Листок нетрудоспособности (справка) выдается в день установления медицинским работником факта нетрудоспособности, включая праздничные и выходные дни.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1.2. Не допускается выдача листка нетрудоспособности (справки) за прошедшие дни без освидетельствования пациента врачом (средним медработником).</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1.3. В исключительных случаях документы, удостоверяющие нетрудоспособность за прошедшие дни, могут быть выданы по решению клинико-экспертной комиссии.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1.4. Гражданам, обратившимся за медицинской помощью в конце рабочего дня, листок нетрудоспособности с их согласия выдается со следующего календарного дня.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1.5. Пациенту, направленному из здравпункта средним медицинским работником к врачам медсанчасти (поликлиники) и признанному нетрудоспособным, листок нетрудоспособности выдается с момента (дня) ее установления в здравпункте.</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1.6. Нетрудоспособным гражданам, нуждающимся в специализированном лечении, которое отсутствует в обслуживающем его лечебно-профилактическом учреждении, лечащий врач выдает открытый листок нетрудоспособности, а при необходимости проезда с учетом необходимого числа дней для проезда и направление в учреждение соответствующего профиля.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1.7. В случаях, когда заболевание или травма, вызвавшие нетрудоспособность, стали прямым или косвенным следствием алкогольного или наркотического опьянения, листок нетрудоспособности выдается с соответствующей записью врача в листке и амбулаторной карте (истории болезни).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1.8. При амбулаторном лечении больных листок нетрудоспособности может выдаваться по решению клинико-экспертной комиссии прерывисто, на дни явки в лечебное учреждение для проведения инвазивных лечебно-диагностических процедур (эндоскопические исследования с биопсией, химиотерапия по интермиттирующему методу, гемодиализ и др.) с указанием дат их проведения.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1.9. При заболевании или травме учащихся средних и высших учебных заведений для освобождения их от учебы выдается справка установленной формы.</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1.10. Гражданам, направленным по решению суда на судебно-медицинскую иди судебно-психиатрическую экспертизу и признанным </w:t>
      </w:r>
      <w:r w:rsidRPr="00DC1BEB">
        <w:rPr>
          <w:rFonts w:ascii="Times New Roman" w:hAnsi="Times New Roman"/>
          <w:sz w:val="28"/>
          <w:szCs w:val="28"/>
        </w:rPr>
        <w:lastRenderedPageBreak/>
        <w:t>нетрудоспособными, листок нетрудоспособности выдается со дня их поступления на экспертизу, а самостоятельно обратившимся за консультативной помощью и проходивших обследование в амбулаторно-поликлинических и стационарных учреждениях по направлению военных комиссариатов, следственных органов, прокуратуры и суда выдается справка произвольной формы.</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2. По уходу за больным членом семьи, здоровым ребенком и ребенком-инвалидом:</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2.1. Листок нетрудоспособности по уходу за больным выдается лечащим врачом одному из членов семьи (опекуну), непосредственно осуществляющему уход.</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2.2. Листок нетрудоспособности выдается по уходу:</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за больными членами семьи (взрослыми и подростками старше 15 лет), лечащимися в амбулаторных условиях, на срок до трех дней -- по единоличному решению врача, а на срок до 7 дней -- по решению клинико-экспертной комиссии;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за больным ребенком в возрасте до 7 лет на весь срок острого заболевания или до наступления ремиссии при обострении хронического заболевания -- при амбулаторном лечении;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за больным ребенком в возрасте до 7 лет при стационарном лечении -- на весь срок лечения, а старше 7 лет на срок до 15 дней, если не требуется большего срока по медицинскому заключению;</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за детьми в возрасте до 15 лет, инфицированными вирусом иммунодефицита (СПИД), страдающими тяжелыми заболеваниями крови, злокачественными новообразованиями, ожогами, -- на весь период пребывания в стационаре;</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за здоровыми детьми в возрасте до трех лет в случае болезни матери, находящейся в отпуске по уходу за этим ребенком, выдается лицу, фактически осуществляющему уход, -- врачом, лечащим мать, на срок до пяти дней; клинико-экспертной комиссией учреждения, в котором лечится мать, на срок до 10 дней, а в исключительных случаях -- на весь период, в течение которого она не может осуществлять уход;</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за ребенком, проживающим в зоне отселения (проживания с правом отселения); эвакуированным или переселенным из зон отчуждения, отселения, проживания с правом на отселение, включая того, который на день эвакуации находился в состоянии внутриутробного развития; первого и </w:t>
      </w:r>
      <w:r w:rsidRPr="00DC1BEB">
        <w:rPr>
          <w:rFonts w:ascii="Times New Roman" w:hAnsi="Times New Roman"/>
          <w:sz w:val="28"/>
          <w:szCs w:val="28"/>
        </w:rPr>
        <w:lastRenderedPageBreak/>
        <w:t xml:space="preserve">последующих поколений граждан, перечисленных в пункте 16, раздела "Основные положения экспертизы временной нетрудоспособности" настоящего пособия; родившимся после радиоактивного облучения одного из </w:t>
      </w:r>
      <w:r w:rsidR="005E1BA0">
        <w:rPr>
          <w:rFonts w:ascii="Times New Roman" w:hAnsi="Times New Roman"/>
          <w:sz w:val="28"/>
          <w:szCs w:val="28"/>
        </w:rPr>
        <w:t xml:space="preserve">его родителей </w:t>
      </w:r>
      <w:r w:rsidRPr="00DC1BEB">
        <w:rPr>
          <w:rFonts w:ascii="Times New Roman" w:hAnsi="Times New Roman"/>
          <w:sz w:val="28"/>
          <w:szCs w:val="28"/>
        </w:rPr>
        <w:t>- на все время болезни ребенка, включая и время болезни в период пребывания его в санаторно-курортном учреждении;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2.3. При одновременном заболевании двух и более детей по уходу за ними выдается один листок нетрудоспособности.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2.4. При разновременном заболевании двух и более детей листок нетрудоспособности по уходу за каждым последующим заболевшим ребенком выдается после закрытия листка нетрудоспособности по уходу за предыдущим больным ребенком без зачета дней освобождения от работы по предыдущему листку.</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2.5. При заболевании ребенка в период, не требующий освобождения матери от работы (очередной и дополнительный отпуска, отпуск по беременности и родам, отпуск без сохранения заработной платы, выходные и праздничные дни и др.), листок нетрудоспособности по уходу выдается с того дня, когда она должна приступить к работе, без учета дней от начала заболевания ребенка. </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2.6. Не выдается листок нетрудоспособности по уходу: </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за хроническими больными в период ремиссии; </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в период очередного отпуска и отпуска без сохранения заработной платы;</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в период отпуска по беременности и родам; </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в период частично оплачиваемого отпуска по уходу за ребенком.</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2.7. В листке нетрудоспособности по уходу подчеркивается данный вид нетрудоспособности и указывается возраст лица, за которым осуществляется уход.</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3. На период санаторно-курортного лечения и медицинской реабилитации: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3.1. Листок нетрудоспособности для санаторно-курортного (амбулаторно-курортного) лечения, в т.ч. в пансионатах с лечением, санаториях "Мать и дитя", в туберкулезных санаториях выдается на число дней, недостающих для срока лечения (путевки, курсовки) к очередному и дополнительному отпускам, в т.ч. и при суммарном очередном отпуске за несколько предыдущих лет, и для проезда на лечение и обратно.</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3.2. В листке нетрудоспособности отмечаются вид нетрудоспособности -- "санаторно-курортное лечение", дата начала и конца лечения по путевке (курсовке), ее номер, место нахождения и название санаторно-курортного учреждения, в графе о режиме -- "санаторный", а в разделе "освобождение от работы"-- проставляются дни, недостающие к отпуску для лечения и на дни проезда туда и обратно.</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3.3. В случае использования работающим очередного и дополнительного отпусков до отъезда на лечение и при представлении администрацией отпуска для лечения без сохранения заработной платы на количество дней, равное очередному и дополнительному отпуску, листок нетрудоспособности выдается на срок лечения (путевки, курсовки) и проезда, за вычетом дней обоих отпусков.</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3.4. Листок нетрудоспособности выдается в лечебно-профилактическом учреждении до отъезда на лечение по представлении работающим путевки (курсовки), справки администрации с места работы о длительности очередного и дополнительного отпусков, а также оформленной санаторно-курортной карты (СКК).</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3.5. При направлении больных, имеющих на руках открытый листок нетрудоспособности, в центры реабилитации непосредственно из лечебно-профилактических учреждений последний продлевается лечащим врачом центра на весь срок долечивания или реабилитации.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3.6. При направлении на лечение в реабилитационные отделения санаториев из стационаров в графе листка нетрудоспособности "приступить к работе" указывается -- "долечивание в санатории" и дата начала путевки; в графе "выдано продолжение листка" указывается номер нового листка, выданного в стационаре для долечивания, в котором отмечается причина нетрудоспособности -- "заболевание", режим -- "санаторный"; освобождение от работы-- дата начала путевки. В правом верхнем углу листка ставится печать стационара.</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3.7. Дальнейшее оформление листка нетрудоспособности осуществляется врачами реабилитационного отделения: в графе "находился в стационаре" указывается срок пребывания в санатории, в графе "приступить к работе" -- "продолжить лечение по месту жительства". Подписи лечащего врача и заведующего реабилитационным отделением заверяются печатью санатория.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3.8. При направлении больных в специализированное санаторное учреждение после перенесенного острого инфаркта миокарда, аортокоронарного шунтирования, оперативного вмешательства по поводу аневризмы сердца, </w:t>
      </w:r>
      <w:r w:rsidRPr="00DC1BEB">
        <w:rPr>
          <w:rFonts w:ascii="Times New Roman" w:hAnsi="Times New Roman"/>
          <w:sz w:val="28"/>
          <w:szCs w:val="28"/>
        </w:rPr>
        <w:lastRenderedPageBreak/>
        <w:t>язвенной болезни желудка, двенадцатиперстной кишки, удаления желчного пузыря листок нетрудоспособности, выданный в стационаре, продлевается лечащим врачом санаторного учреждения на весь период долечивания.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3.9. Гражданам, перечисленным в пункте 16, раздела "Общие положения экспертизы временной нетрудоспособности", листок нетрудоспособности для санаторно-курортного лечения выдается при наличии медицинских показаний на весь срок путевки (курсовки) и дни проезда без вычета очередного и дополнительных отпусков.</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3.10. Работающим инвалидам Великой Отечественной войны, воинам-интернационалистам, а также инвалидам из числа военнослужащих, направленным врачебно-отборочными комиссиями в центры восстановительной терапии воинов-интернационалистов по разнарядке Министерства здравоохранения РФ и Фонда социального страхования России, листок нетрудоспособности выдается на весь срок действия путевки и дни проезда.</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3.11. При направлении на лечение в санатории "Мать и дитя" (системы здравоохранения) детей-инвалидов до 16 лет листок нетрудоспособности, при наличии медицинского заключения о необходимости индивидуального ухода за ним, выдается одному из родителей (опекуну) на весь период лечения и время проезда.</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3.12. Гражданам, направленным в клиники реабилитации научно-исследовательских институтов курортологии и физиотерапии, листок нетрудоспособности выдается лечащим врачом на основании заключения клинико-экспертной комиссии на время лечения и проезда и при показаниях продлевается лечащим врачом клиники института.</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4. При карантине:</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4.1. Под карантином понимается система мероприятий, направленных на предупреждение распространения заразных заболеваний.</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4.2. При карантине временно отстраняются от работы фактически трудоспособные лица, которые контактировали с заразными больными.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4.3. Отпуск по карантину предоставляется на срок, предусмотренный действующими нормативными документами Министерства здравоохранения и Фонда социального страхования в части сроков изоляции лиц, перенесших заразные заболевания, и лиц, контактировавших с ними.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lastRenderedPageBreak/>
        <w:t>4.4. При временном отстранении от работы контактировавших с лицами, больными заразными (инфекционными) заболеваниями, или бациллоносителей (бактерионосителей) листок нетрудоспособности выдается им врачом-инфекционистом или лечащим врачом лечебно-профилактического учреждения только по представлению врача-эпидемиолога.</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4.5. При карантине, наложенном на ребенка в возрасте до 7 лет или на детское учреждение им посещаемое, а также на лицо, признанное в установленном порядке недееспособным, листок нетрудоспособности по уходу за ними выдается на основании справки врача-эпидемиолога одному из работающих членов семьи врачом-инфекционистом или лечащим врачом на весь период карантина.</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4.6. Работникам предприятий общественного питания, водо-снабжения, детских учреждений при наличии у них гельминтоза листок нетрудоспособности выдается на весь период дегельминтизации.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4.7. В листке нетрудоспособности подчеркивается в графе "вид нетрудоспособности" слово "карантин", в графе о режиме -- "домашний" и указывается срок освобождения от работы в зависимости от вида инфекции и длительности инкубационного периода.</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5. По беременности и родам:</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5.1. Листок нетрудоспособности по беременности и родам выдается акушером-гинекологом, а при его отсутствии врачом, ведущим общий прием.</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5.2. Выдача листка нетрудоспособности производится с 30 недель беременности единовременно продолжительностью 140 календарных дней (70 дней до родов и 70 дней после родов).</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5.3. При многоплодной беременности листок нетрудоспособности выдается с 28 недель беременности, а общая продолжительность дородового и послеродового отпуска составляет 180 дней.</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5.4. При осложненных родах листок нетрудоспособности выдается родильницам дополнительно на 16 календарных дней в лечебно-профилактическом учреждении, в котором произошли роды, что составляет 156 дней общей продолжительности дородового и послеродового отпусков.</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5.5. При родах, наступивших до 30 недель беременности и рождении живого ребенка, листок нетрудоспособности выдается лечебно-профилактическим учреждением, в котором произошли роды, на 156 календарных дней, а в </w:t>
      </w:r>
      <w:r w:rsidRPr="00DC1BEB">
        <w:rPr>
          <w:rFonts w:ascii="Times New Roman" w:hAnsi="Times New Roman"/>
          <w:sz w:val="28"/>
          <w:szCs w:val="28"/>
        </w:rPr>
        <w:lastRenderedPageBreak/>
        <w:t>случае рождения мертвого ребенка или его смерти в течение первых 7 суток после родов -- на 86 календарных дней.</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5.6. Листок нетрудоспособности на дородовой отпуск продолжительностью 90 дней выдается женщинам, проживающим (работавшим) в зоне отселения до их переселения в другие районы и проживающим в зоне с правом на отселение, зонах с льготным социально-экономическим статусом, а также женщинам, проживающим в населенных пунктах, подвергшихся радиоактивному загрязнению вследствие аварии на производственном объединении "Маяк" и сбросов радиоактивных отходов в реку Теча. Общая продолжительность отпуска по беременности и родам составляет у них 160 дней.</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5.7. Женщинам, проживающим в других зонах, подвергшихся радиоактивному загрязнению, листок нетрудоспособности по беременности и родам выдается в соответствии с пп. 5.2 -- 5.5.</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5.8. При беременности в период нахождения женщины в частично оплачиваемом отпуске или дополнительном отпуске без сохранения заработной платы по уходу за ребенком листок нетрудоспособности выдается на общих основаниях.</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5.9. Женщине, усыновившей новорожденного ребенка, листок нетрудоспособности выдается на 70 календарных дней со дня рождения ребенка врачами стационара, в котором он родился.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5.10. При операции "подсадка эмбриона" листок нетрудоспособности выдается оперирующим врачом на период с момента госпитализации до установления факта беременности.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5.11. В листке нетрудоспособности, выдаваемом суммарно на дородовой и послеродовой отпуска, независимо от сроков обращения беременной женщины к врачу акушеру-гинекологу (при отсутствии последнего к другому специалисту) женской консультации или другого лечебно-профилактического учреждения, в графе "диагноз" указывается срок беременности на момент обращения, а в графе "заключительный диагноз" -- предполагаемая дата родов, в графе "вид нетрудоспособности" -- "отпуск по беременности и родам", в графе "режим" -- "амбулаторный + стационарный", в графе "освобождение от работы" одной строкой указывается сум-марная продолжительность отпуска.</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5.12. Листок нетрудоспособности на суммарный отпуск подписывается лечащим врачом, заведующим женской консультацией (для не посещавших женскую консультацию и иногородних -- заведующим отделением </w:t>
      </w:r>
      <w:r w:rsidRPr="00DC1BEB">
        <w:rPr>
          <w:rFonts w:ascii="Times New Roman" w:hAnsi="Times New Roman"/>
          <w:sz w:val="28"/>
          <w:szCs w:val="28"/>
        </w:rPr>
        <w:lastRenderedPageBreak/>
        <w:t>родильного дома), а при отсутствии в учреждении указанных должностей -- единолично лечащим врачом или фельдшером-акушеркой. В правом верхнем углу листка ставится печать женской консультации, а в правом нижнем -- печать родильного дома.</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5.13. При патологических родах или многоплодной беременности выдается новый бланк листка нетрудоспособности на дополнительные дни послеродового отпуска.</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5.14. При операции прерывания беременности листок нетрудоспособности выдается и оформляется в порядке, предусмотренном для выдачи и оформления документов, удостоверяющих временную нетрудоспособность, при заболеваниях и травмах.</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6. При протезировании: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6.1. При госпитализации в стационар протезно-ортопедического предприятия листок нетрудоспособности выдается на весь период пребывания в стационаре и время проезда к месту лечения и обратно.</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6.2. Гражданам, протезирующимся в амбулаторно-поликлинических условиях, листок нетрудоспособности не выдается.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6.3. Воинам-интернационалистам, направленным в установленном порядке на протезирование, листок нетрудоспособности выдается на весь срок протезирования и дни для проезда к месту лечения и обратно.</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6.4. В листке нетрудоспособности указывается вид нетрудоспособности -- "протезирование", в графе "находился в стационаре" -- сроки пребывания в протезно-ортопедическом стационаре, в графе "освобождение от работы"-- срок протезирования с учетом дней, необходимых для проезда.</w:t>
      </w:r>
    </w:p>
    <w:p w:rsidR="00B92B99" w:rsidRPr="00DC1BEB" w:rsidRDefault="00B92B99" w:rsidP="00DC1BEB">
      <w:pPr>
        <w:spacing w:line="240" w:lineRule="auto"/>
        <w:contextualSpacing/>
        <w:jc w:val="both"/>
        <w:rPr>
          <w:rFonts w:ascii="Times New Roman" w:hAnsi="Times New Roman"/>
          <w:sz w:val="28"/>
          <w:szCs w:val="28"/>
        </w:rPr>
      </w:pPr>
    </w:p>
    <w:p w:rsidR="00FB615D" w:rsidRPr="00DC1BEB" w:rsidRDefault="00FB615D" w:rsidP="00DC1BEB">
      <w:pPr>
        <w:spacing w:line="240" w:lineRule="auto"/>
        <w:contextualSpacing/>
        <w:jc w:val="both"/>
        <w:rPr>
          <w:rFonts w:ascii="Times New Roman" w:hAnsi="Times New Roman"/>
          <w:b/>
          <w:sz w:val="28"/>
          <w:szCs w:val="28"/>
        </w:rPr>
      </w:pPr>
    </w:p>
    <w:p w:rsidR="00FB615D" w:rsidRPr="00DC1BEB" w:rsidRDefault="00FB615D" w:rsidP="00DC1BEB">
      <w:pPr>
        <w:spacing w:line="240" w:lineRule="auto"/>
        <w:contextualSpacing/>
        <w:jc w:val="both"/>
        <w:rPr>
          <w:rFonts w:ascii="Times New Roman" w:hAnsi="Times New Roman"/>
          <w:b/>
          <w:sz w:val="28"/>
          <w:szCs w:val="28"/>
        </w:rPr>
      </w:pPr>
    </w:p>
    <w:p w:rsidR="00B92B99" w:rsidRPr="00DC1BEB" w:rsidRDefault="00B92B99" w:rsidP="00DC1BEB">
      <w:pPr>
        <w:spacing w:line="240" w:lineRule="auto"/>
        <w:contextualSpacing/>
        <w:jc w:val="both"/>
        <w:rPr>
          <w:rFonts w:ascii="Times New Roman" w:hAnsi="Times New Roman"/>
          <w:b/>
          <w:sz w:val="28"/>
          <w:szCs w:val="28"/>
        </w:rPr>
      </w:pPr>
      <w:r w:rsidRPr="00DC1BEB">
        <w:rPr>
          <w:rFonts w:ascii="Times New Roman" w:hAnsi="Times New Roman"/>
          <w:b/>
          <w:sz w:val="28"/>
          <w:szCs w:val="28"/>
        </w:rPr>
        <w:t>ОТВЕТСТВЕННОСТЬ ЗА НАРУШЕНИЕ ПОРЯДКА ВЫДАЧИ И ОФОРМЛЕНИЯ ДОКУМЕНТОВ: УДОСТОВЕРЯЮЩИХ ВРЕМЕННУЮ НЕТРУДОСПОСОБНОСТЬ</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ind w:firstLine="708"/>
        <w:contextualSpacing/>
        <w:jc w:val="both"/>
        <w:rPr>
          <w:rFonts w:ascii="Times New Roman" w:hAnsi="Times New Roman"/>
          <w:sz w:val="28"/>
          <w:szCs w:val="28"/>
        </w:rPr>
      </w:pPr>
      <w:r w:rsidRPr="00DC1BEB">
        <w:rPr>
          <w:rFonts w:ascii="Times New Roman" w:hAnsi="Times New Roman"/>
          <w:sz w:val="28"/>
          <w:szCs w:val="28"/>
        </w:rPr>
        <w:t>За нарушение порядка выдачи и оформления листков (справок) нетрудоспособности медицинские работники государственной, муниципальной и частной систем здравоохранения несут дисциплинарную или уголовную ответственность в соответствии с законодательством Российской Федерации.</w:t>
      </w:r>
    </w:p>
    <w:p w:rsidR="00B92B99" w:rsidRPr="00DC1BEB" w:rsidRDefault="00B92B99" w:rsidP="00DC1BEB">
      <w:pPr>
        <w:spacing w:line="240" w:lineRule="auto"/>
        <w:contextualSpacing/>
        <w:jc w:val="both"/>
        <w:rPr>
          <w:rFonts w:ascii="Times New Roman" w:hAnsi="Times New Roman"/>
          <w:sz w:val="28"/>
          <w:szCs w:val="28"/>
        </w:rPr>
      </w:pPr>
    </w:p>
    <w:p w:rsidR="003B250E" w:rsidRDefault="003B250E" w:rsidP="00DC1BEB">
      <w:pPr>
        <w:spacing w:line="240" w:lineRule="auto"/>
        <w:contextualSpacing/>
        <w:jc w:val="both"/>
        <w:rPr>
          <w:rFonts w:ascii="Times New Roman" w:hAnsi="Times New Roman"/>
          <w:b/>
          <w:sz w:val="28"/>
          <w:szCs w:val="28"/>
        </w:rPr>
      </w:pPr>
    </w:p>
    <w:p w:rsidR="003B250E" w:rsidRDefault="003B250E" w:rsidP="00DC1BEB">
      <w:pPr>
        <w:spacing w:line="240" w:lineRule="auto"/>
        <w:contextualSpacing/>
        <w:jc w:val="both"/>
        <w:rPr>
          <w:rFonts w:ascii="Times New Roman" w:hAnsi="Times New Roman"/>
          <w:b/>
          <w:sz w:val="28"/>
          <w:szCs w:val="28"/>
        </w:rPr>
      </w:pPr>
    </w:p>
    <w:p w:rsidR="00B92B99" w:rsidRPr="00DC1BEB" w:rsidRDefault="00E26867" w:rsidP="00DC1BEB">
      <w:pPr>
        <w:spacing w:line="240" w:lineRule="auto"/>
        <w:contextualSpacing/>
        <w:jc w:val="both"/>
        <w:rPr>
          <w:rFonts w:ascii="Times New Roman" w:hAnsi="Times New Roman"/>
          <w:b/>
          <w:sz w:val="28"/>
          <w:szCs w:val="28"/>
        </w:rPr>
      </w:pPr>
      <w:r w:rsidRPr="00DC1BEB">
        <w:rPr>
          <w:rFonts w:ascii="Times New Roman" w:hAnsi="Times New Roman"/>
          <w:b/>
          <w:sz w:val="28"/>
          <w:szCs w:val="28"/>
        </w:rPr>
        <w:t xml:space="preserve">АЛГОРИТМ РЕШЕНИЯ </w:t>
      </w:r>
      <w:r w:rsidR="00B92B99" w:rsidRPr="00DC1BEB">
        <w:rPr>
          <w:rFonts w:ascii="Times New Roman" w:hAnsi="Times New Roman"/>
          <w:b/>
          <w:sz w:val="28"/>
          <w:szCs w:val="28"/>
        </w:rPr>
        <w:t>ЗАДАЧ ПО ЭКСПЕРТИЗЕ ВРЕМЕННОЙ НЕТРУДОСПОСОБНОСТИ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477276" w:rsidP="00DC1BEB">
      <w:pPr>
        <w:spacing w:line="240" w:lineRule="auto"/>
        <w:ind w:firstLine="708"/>
        <w:contextualSpacing/>
        <w:jc w:val="both"/>
        <w:rPr>
          <w:rFonts w:ascii="Times New Roman" w:hAnsi="Times New Roman"/>
          <w:sz w:val="28"/>
          <w:szCs w:val="28"/>
        </w:rPr>
      </w:pPr>
      <w:r>
        <w:rPr>
          <w:rFonts w:ascii="Times New Roman" w:hAnsi="Times New Roman"/>
          <w:sz w:val="28"/>
          <w:szCs w:val="28"/>
        </w:rPr>
        <w:t>При решении</w:t>
      </w:r>
      <w:r w:rsidR="00B92B99" w:rsidRPr="00DC1BEB">
        <w:rPr>
          <w:rFonts w:ascii="Times New Roman" w:hAnsi="Times New Roman"/>
          <w:sz w:val="28"/>
          <w:szCs w:val="28"/>
        </w:rPr>
        <w:t xml:space="preserve"> задач по экспертизе временной нетрудоспособности следует придерживаться следующего порядка действий:</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Определить, имеется ли в д</w:t>
      </w:r>
      <w:r w:rsidR="00E26867" w:rsidRPr="00DC1BEB">
        <w:rPr>
          <w:rFonts w:ascii="Times New Roman" w:hAnsi="Times New Roman"/>
          <w:sz w:val="28"/>
          <w:szCs w:val="28"/>
        </w:rPr>
        <w:t>анном случае утрата трудоспособ</w:t>
      </w:r>
      <w:r w:rsidRPr="00DC1BEB">
        <w:rPr>
          <w:rFonts w:ascii="Times New Roman" w:hAnsi="Times New Roman"/>
          <w:sz w:val="28"/>
          <w:szCs w:val="28"/>
        </w:rPr>
        <w:t>ности.</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Установ</w:t>
      </w:r>
      <w:r w:rsidR="00E26867" w:rsidRPr="00DC1BEB">
        <w:rPr>
          <w:rFonts w:ascii="Times New Roman" w:hAnsi="Times New Roman"/>
          <w:sz w:val="28"/>
          <w:szCs w:val="28"/>
        </w:rPr>
        <w:t>ить, какой она носит характер -</w:t>
      </w:r>
      <w:r w:rsidRPr="00DC1BEB">
        <w:rPr>
          <w:rFonts w:ascii="Times New Roman" w:hAnsi="Times New Roman"/>
          <w:sz w:val="28"/>
          <w:szCs w:val="28"/>
        </w:rPr>
        <w:t xml:space="preserve"> временная или стойкая, полная или частичная,</w:t>
      </w:r>
    </w:p>
    <w:p w:rsidR="00E26867" w:rsidRPr="00DC1BEB" w:rsidRDefault="00E26867"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При временной нетрудоспособности определить, к какому из перечисленных в пособии видов она относится.</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Установить в соответствии с действующим законодательством, имеет ли право нетрудоспособный на освобождение от работы.</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Если такое право имеется, определить вид документа, удостоверяющего временную нетрудоспособность.</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Установить срок, на который необходимо освободить нетрудоспособного от работы.</w:t>
      </w:r>
    </w:p>
    <w:p w:rsidR="00B92B99" w:rsidRPr="00DC1BEB" w:rsidRDefault="00B92B99" w:rsidP="00DC1BEB">
      <w:pPr>
        <w:spacing w:line="240" w:lineRule="auto"/>
        <w:contextualSpacing/>
        <w:jc w:val="both"/>
        <w:rPr>
          <w:rFonts w:ascii="Times New Roman" w:hAnsi="Times New Roman"/>
          <w:sz w:val="28"/>
          <w:szCs w:val="28"/>
        </w:rPr>
      </w:pPr>
    </w:p>
    <w:p w:rsidR="00B92B99"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Определить специальности и должности медицинских работников, принимающих участие в проведении экспертизы и уровень ее проведения.</w:t>
      </w:r>
    </w:p>
    <w:p w:rsidR="00B92B99" w:rsidRPr="00DC1BEB" w:rsidRDefault="00B92B99" w:rsidP="00DC1BEB">
      <w:pPr>
        <w:spacing w:line="240" w:lineRule="auto"/>
        <w:contextualSpacing/>
        <w:jc w:val="both"/>
        <w:rPr>
          <w:rFonts w:ascii="Times New Roman" w:hAnsi="Times New Roman"/>
          <w:sz w:val="28"/>
          <w:szCs w:val="28"/>
        </w:rPr>
      </w:pPr>
    </w:p>
    <w:p w:rsidR="00DC7DD4" w:rsidRPr="00DC1BEB" w:rsidRDefault="00B92B99"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Определить порядок выдачи и оформления документов, удостоверяющих временную нетрудоспособность.</w:t>
      </w:r>
    </w:p>
    <w:p w:rsidR="00FB615D" w:rsidRPr="00DC1BEB" w:rsidRDefault="00FB615D" w:rsidP="00DC1BEB">
      <w:pPr>
        <w:spacing w:line="240" w:lineRule="auto"/>
        <w:contextualSpacing/>
        <w:jc w:val="both"/>
        <w:rPr>
          <w:rFonts w:ascii="Times New Roman" w:hAnsi="Times New Roman"/>
          <w:sz w:val="28"/>
          <w:szCs w:val="28"/>
        </w:rPr>
      </w:pPr>
    </w:p>
    <w:p w:rsidR="00FB615D" w:rsidRPr="00DC1BEB" w:rsidRDefault="00FB615D" w:rsidP="00DC1BEB">
      <w:pPr>
        <w:spacing w:line="240" w:lineRule="auto"/>
        <w:contextualSpacing/>
        <w:jc w:val="both"/>
        <w:rPr>
          <w:rFonts w:ascii="Times New Roman" w:hAnsi="Times New Roman"/>
          <w:sz w:val="28"/>
          <w:szCs w:val="28"/>
        </w:rPr>
      </w:pPr>
    </w:p>
    <w:p w:rsidR="00FB615D" w:rsidRPr="00DC1BEB" w:rsidRDefault="00FB615D" w:rsidP="00DC1BEB">
      <w:pPr>
        <w:spacing w:line="240" w:lineRule="auto"/>
        <w:contextualSpacing/>
        <w:jc w:val="both"/>
        <w:rPr>
          <w:rFonts w:ascii="Times New Roman" w:hAnsi="Times New Roman"/>
          <w:b/>
          <w:sz w:val="28"/>
          <w:szCs w:val="28"/>
        </w:rPr>
      </w:pPr>
      <w:r w:rsidRPr="00DC1BEB">
        <w:rPr>
          <w:rFonts w:ascii="Times New Roman" w:hAnsi="Times New Roman"/>
          <w:b/>
          <w:sz w:val="28"/>
          <w:szCs w:val="28"/>
        </w:rPr>
        <w:t>Заключение.</w:t>
      </w:r>
    </w:p>
    <w:p w:rsidR="00FB615D" w:rsidRPr="00DC1BEB" w:rsidRDefault="00FB615D" w:rsidP="00DC1BEB">
      <w:pPr>
        <w:spacing w:line="240" w:lineRule="auto"/>
        <w:contextualSpacing/>
        <w:jc w:val="both"/>
        <w:rPr>
          <w:rFonts w:ascii="Times New Roman" w:hAnsi="Times New Roman"/>
          <w:sz w:val="28"/>
          <w:szCs w:val="28"/>
        </w:rPr>
      </w:pPr>
    </w:p>
    <w:p w:rsidR="00FB615D" w:rsidRPr="00DC1BEB" w:rsidRDefault="00FB615D"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Врачебно-трудовая экспертиза является органической составной частью лечебно-диагностической работы врача, на которого ложится вся полнота ответственности за правильную экспертизу трудоспособности. Чтобы обеспечить успешное выполнение этих задач, врачи должны постоянно изучать приказы, инструкции и методические письма по вопросам совершенствования врачебно-трудовой экспертизы, повышать свою профессиональную квалификацию. </w:t>
      </w:r>
    </w:p>
    <w:p w:rsidR="00FB615D" w:rsidRPr="00DC1BEB" w:rsidRDefault="00FB615D" w:rsidP="00DC1BEB">
      <w:pPr>
        <w:spacing w:line="240" w:lineRule="auto"/>
        <w:contextualSpacing/>
        <w:jc w:val="both"/>
        <w:rPr>
          <w:rFonts w:ascii="Times New Roman" w:hAnsi="Times New Roman"/>
          <w:sz w:val="28"/>
          <w:szCs w:val="28"/>
        </w:rPr>
      </w:pPr>
    </w:p>
    <w:p w:rsidR="00FB615D" w:rsidRPr="00DC1BEB" w:rsidRDefault="00FB615D" w:rsidP="00DC1BEB">
      <w:pPr>
        <w:spacing w:line="240" w:lineRule="auto"/>
        <w:contextualSpacing/>
        <w:jc w:val="both"/>
        <w:rPr>
          <w:rFonts w:ascii="Times New Roman" w:hAnsi="Times New Roman"/>
          <w:sz w:val="28"/>
          <w:szCs w:val="28"/>
        </w:rPr>
      </w:pPr>
      <w:r w:rsidRPr="00DC1BEB">
        <w:rPr>
          <w:rFonts w:ascii="Times New Roman" w:hAnsi="Times New Roman"/>
          <w:sz w:val="28"/>
          <w:szCs w:val="28"/>
        </w:rPr>
        <w:t xml:space="preserve">Во всех случаях врач должен исходить из интересов больного и государства, то есть своевременно освобождать заболевших от работы, помнить, что </w:t>
      </w:r>
      <w:r w:rsidRPr="00DC1BEB">
        <w:rPr>
          <w:rFonts w:ascii="Times New Roman" w:hAnsi="Times New Roman"/>
          <w:sz w:val="28"/>
          <w:szCs w:val="28"/>
        </w:rPr>
        <w:lastRenderedPageBreak/>
        <w:t xml:space="preserve">освобождение от работы нередко имеет решающее значение в лечении и исходе заболевания. Одновременно врач не должен допускать необоснованного освобождения от работы. Он должен постоянно заботиться о снижении заболеваемости с временной утратой трудоспособности и помнить, что снижение, например, средней длительности случая нетрудоспособности только на один день сохраняет миллионы рабочих рук. </w:t>
      </w:r>
    </w:p>
    <w:p w:rsidR="00FB615D" w:rsidRDefault="00FB615D" w:rsidP="00DC1BEB">
      <w:pPr>
        <w:spacing w:line="240" w:lineRule="auto"/>
        <w:contextualSpacing/>
        <w:jc w:val="both"/>
        <w:rPr>
          <w:rFonts w:ascii="Times New Roman" w:hAnsi="Times New Roman"/>
          <w:sz w:val="28"/>
          <w:szCs w:val="28"/>
        </w:rPr>
      </w:pPr>
    </w:p>
    <w:p w:rsidR="00DC1BEB" w:rsidRDefault="00DC1BEB" w:rsidP="00DC1BEB">
      <w:pPr>
        <w:spacing w:line="240" w:lineRule="auto"/>
        <w:contextualSpacing/>
        <w:jc w:val="both"/>
        <w:rPr>
          <w:rFonts w:ascii="Times New Roman" w:hAnsi="Times New Roman"/>
          <w:sz w:val="28"/>
          <w:szCs w:val="28"/>
        </w:rPr>
      </w:pPr>
    </w:p>
    <w:p w:rsidR="00DC1BEB" w:rsidRDefault="00DC1BEB" w:rsidP="00DC1BEB">
      <w:pPr>
        <w:spacing w:line="240" w:lineRule="auto"/>
        <w:contextualSpacing/>
        <w:jc w:val="center"/>
        <w:rPr>
          <w:rFonts w:ascii="Times New Roman" w:hAnsi="Times New Roman"/>
          <w:b/>
          <w:sz w:val="28"/>
          <w:szCs w:val="28"/>
        </w:rPr>
      </w:pPr>
      <w:r w:rsidRPr="00DC1BEB">
        <w:rPr>
          <w:rFonts w:ascii="Times New Roman" w:hAnsi="Times New Roman"/>
          <w:b/>
          <w:sz w:val="28"/>
          <w:szCs w:val="28"/>
        </w:rPr>
        <w:t>Список литературы</w:t>
      </w:r>
      <w:r>
        <w:rPr>
          <w:rFonts w:ascii="Times New Roman" w:hAnsi="Times New Roman"/>
          <w:b/>
          <w:sz w:val="28"/>
          <w:szCs w:val="28"/>
        </w:rPr>
        <w:t>.</w:t>
      </w:r>
    </w:p>
    <w:p w:rsidR="00C855E8" w:rsidRDefault="00C855E8" w:rsidP="004A469E">
      <w:pPr>
        <w:spacing w:line="240" w:lineRule="auto"/>
        <w:contextualSpacing/>
        <w:rPr>
          <w:rFonts w:ascii="Times New Roman" w:hAnsi="Times New Roman"/>
          <w:sz w:val="28"/>
          <w:szCs w:val="28"/>
        </w:rPr>
      </w:pPr>
      <w:r w:rsidRPr="00C855E8">
        <w:rPr>
          <w:rFonts w:ascii="Times New Roman" w:hAnsi="Times New Roman"/>
          <w:sz w:val="28"/>
          <w:szCs w:val="28"/>
        </w:rPr>
        <w:t>1.      Мачульская Е.Е., Горбачева Ж.А.  Право социального обеспечения: Учебное пособие для ВУЗов. 3-е изд.,перераб. и доп. – М.: Книжный Мир, 2001.</w:t>
      </w:r>
    </w:p>
    <w:p w:rsidR="00C855E8" w:rsidRDefault="00C855E8" w:rsidP="004A469E">
      <w:pPr>
        <w:spacing w:line="240" w:lineRule="auto"/>
        <w:contextualSpacing/>
        <w:rPr>
          <w:rFonts w:ascii="Times New Roman" w:hAnsi="Times New Roman"/>
          <w:sz w:val="28"/>
          <w:szCs w:val="28"/>
        </w:rPr>
      </w:pPr>
      <w:r w:rsidRPr="00C855E8">
        <w:rPr>
          <w:rFonts w:ascii="Times New Roman" w:hAnsi="Times New Roman"/>
          <w:sz w:val="28"/>
          <w:szCs w:val="28"/>
        </w:rPr>
        <w:t>2.      Голенко Е.Н., Ковалев В.И.</w:t>
      </w:r>
      <w:r w:rsidR="004A469E">
        <w:rPr>
          <w:rFonts w:ascii="Times New Roman" w:hAnsi="Times New Roman"/>
          <w:sz w:val="28"/>
          <w:szCs w:val="28"/>
        </w:rPr>
        <w:t xml:space="preserve"> </w:t>
      </w:r>
      <w:r w:rsidRPr="00C855E8">
        <w:rPr>
          <w:rFonts w:ascii="Times New Roman" w:hAnsi="Times New Roman"/>
          <w:sz w:val="28"/>
          <w:szCs w:val="28"/>
        </w:rPr>
        <w:t xml:space="preserve"> Право социального обеспечения: вопросы и ответы. 2-е изд., испр. и доп.М.: Юриспруденция, 2002</w:t>
      </w:r>
    </w:p>
    <w:p w:rsidR="004A469E" w:rsidRPr="004A469E" w:rsidRDefault="00C855E8" w:rsidP="004A469E">
      <w:pPr>
        <w:spacing w:line="240" w:lineRule="auto"/>
        <w:contextualSpacing/>
        <w:rPr>
          <w:rFonts w:ascii="Times New Roman" w:hAnsi="Times New Roman"/>
          <w:sz w:val="28"/>
          <w:szCs w:val="28"/>
        </w:rPr>
      </w:pPr>
      <w:r>
        <w:rPr>
          <w:rFonts w:ascii="Times New Roman" w:hAnsi="Times New Roman"/>
          <w:sz w:val="28"/>
          <w:szCs w:val="28"/>
        </w:rPr>
        <w:t>3.</w:t>
      </w:r>
      <w:r w:rsidR="004A469E" w:rsidRPr="004A469E">
        <w:t xml:space="preserve"> </w:t>
      </w:r>
      <w:r w:rsidR="004A469E" w:rsidRPr="004A469E">
        <w:rPr>
          <w:rFonts w:ascii="Times New Roman" w:hAnsi="Times New Roman"/>
          <w:sz w:val="28"/>
          <w:szCs w:val="28"/>
        </w:rPr>
        <w:t>Экспертиза нетрудоспособности</w:t>
      </w:r>
    </w:p>
    <w:p w:rsidR="00C855E8" w:rsidRDefault="004A469E" w:rsidP="004A469E">
      <w:pPr>
        <w:spacing w:line="240" w:lineRule="auto"/>
        <w:contextualSpacing/>
        <w:rPr>
          <w:rFonts w:ascii="Times New Roman" w:hAnsi="Times New Roman"/>
          <w:sz w:val="28"/>
          <w:szCs w:val="28"/>
        </w:rPr>
      </w:pPr>
      <w:hyperlink r:id="rId7" w:history="1">
        <w:r w:rsidRPr="00D75F65">
          <w:rPr>
            <w:rStyle w:val="a7"/>
            <w:rFonts w:ascii="Times New Roman" w:hAnsi="Times New Roman"/>
            <w:sz w:val="28"/>
            <w:szCs w:val="28"/>
          </w:rPr>
          <w:t>http://www.sci.smolensk.ru//users/invalid/ekspert.htm</w:t>
        </w:r>
      </w:hyperlink>
    </w:p>
    <w:p w:rsidR="004A469E" w:rsidRPr="004A469E" w:rsidRDefault="004A469E" w:rsidP="004A469E">
      <w:pPr>
        <w:tabs>
          <w:tab w:val="left" w:pos="705"/>
        </w:tabs>
        <w:spacing w:line="240" w:lineRule="auto"/>
        <w:contextualSpacing/>
        <w:rPr>
          <w:rFonts w:ascii="Times New Roman" w:hAnsi="Times New Roman"/>
          <w:sz w:val="28"/>
          <w:szCs w:val="28"/>
        </w:rPr>
      </w:pPr>
      <w:r>
        <w:rPr>
          <w:rFonts w:ascii="Times New Roman" w:hAnsi="Times New Roman"/>
          <w:sz w:val="28"/>
          <w:szCs w:val="28"/>
        </w:rPr>
        <w:t>4.</w:t>
      </w:r>
      <w:r w:rsidR="00830BF5">
        <w:rPr>
          <w:rFonts w:ascii="Times New Roman" w:hAnsi="Times New Roman"/>
          <w:sz w:val="28"/>
          <w:szCs w:val="28"/>
          <w:lang w:val="en-US"/>
        </w:rPr>
        <w:t>Wikipedia</w:t>
      </w:r>
      <w:r w:rsidRPr="004A469E">
        <w:rPr>
          <w:rFonts w:ascii="Times New Roman" w:hAnsi="Times New Roman"/>
          <w:sz w:val="28"/>
          <w:szCs w:val="28"/>
        </w:rPr>
        <w:t>.</w:t>
      </w:r>
      <w:r>
        <w:rPr>
          <w:rFonts w:ascii="Times New Roman" w:hAnsi="Times New Roman"/>
          <w:sz w:val="28"/>
          <w:szCs w:val="28"/>
          <w:lang w:val="en-US"/>
        </w:rPr>
        <w:t>ru</w:t>
      </w:r>
    </w:p>
    <w:p w:rsidR="004A469E" w:rsidRDefault="004A469E" w:rsidP="004A469E">
      <w:pPr>
        <w:tabs>
          <w:tab w:val="left" w:pos="705"/>
        </w:tabs>
        <w:spacing w:line="240" w:lineRule="auto"/>
        <w:contextualSpacing/>
        <w:rPr>
          <w:rFonts w:ascii="Times New Roman" w:hAnsi="Times New Roman"/>
          <w:sz w:val="28"/>
          <w:szCs w:val="28"/>
          <w:lang w:val="en-US"/>
        </w:rPr>
      </w:pPr>
      <w:r w:rsidRPr="004A469E">
        <w:rPr>
          <w:rFonts w:ascii="Times New Roman" w:hAnsi="Times New Roman"/>
          <w:sz w:val="28"/>
          <w:szCs w:val="28"/>
        </w:rPr>
        <w:t>5.</w:t>
      </w:r>
      <w:r w:rsidRPr="004A469E">
        <w:t xml:space="preserve"> </w:t>
      </w:r>
      <w:r w:rsidRPr="004A469E">
        <w:rPr>
          <w:rFonts w:ascii="Times New Roman" w:hAnsi="Times New Roman"/>
          <w:sz w:val="28"/>
          <w:szCs w:val="28"/>
        </w:rPr>
        <w:t>Д.А. Никонов, А.В. Стремоухов, С.В. Крюков, «Право Социального Обеспечения России», 2003г.</w:t>
      </w:r>
    </w:p>
    <w:p w:rsidR="004A469E" w:rsidRPr="004A469E" w:rsidRDefault="004A469E" w:rsidP="004A469E">
      <w:pPr>
        <w:tabs>
          <w:tab w:val="left" w:pos="705"/>
        </w:tabs>
        <w:spacing w:line="240" w:lineRule="auto"/>
        <w:contextualSpacing/>
        <w:rPr>
          <w:rFonts w:ascii="Times New Roman" w:hAnsi="Times New Roman"/>
          <w:sz w:val="28"/>
          <w:szCs w:val="28"/>
          <w:lang w:val="en-US"/>
        </w:rPr>
      </w:pPr>
      <w:r w:rsidRPr="004A469E">
        <w:rPr>
          <w:rFonts w:ascii="Times New Roman" w:hAnsi="Times New Roman"/>
          <w:sz w:val="28"/>
          <w:szCs w:val="28"/>
        </w:rPr>
        <w:t xml:space="preserve">6. М.Л. Захаров, Э.Г. Тучкова «Право социального обеспечения России», 2001г. </w:t>
      </w:r>
      <w:r w:rsidRPr="004A469E">
        <w:rPr>
          <w:rFonts w:ascii="Times New Roman" w:hAnsi="Times New Roman"/>
          <w:sz w:val="28"/>
          <w:szCs w:val="28"/>
          <w:lang w:val="en-US"/>
        </w:rPr>
        <w:t>(Электронное издание)</w:t>
      </w:r>
    </w:p>
    <w:sectPr w:rsidR="004A469E" w:rsidRPr="004A469E" w:rsidSect="00DC7DD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FF3" w:rsidRDefault="00D70FF3" w:rsidP="00FB615D">
      <w:pPr>
        <w:spacing w:after="0" w:line="240" w:lineRule="auto"/>
      </w:pPr>
      <w:r>
        <w:separator/>
      </w:r>
    </w:p>
  </w:endnote>
  <w:endnote w:type="continuationSeparator" w:id="0">
    <w:p w:rsidR="00D70FF3" w:rsidRDefault="00D70FF3" w:rsidP="00FB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F5" w:rsidRDefault="003645F5">
    <w:pPr>
      <w:pStyle w:val="a5"/>
      <w:jc w:val="right"/>
    </w:pPr>
    <w:r>
      <w:fldChar w:fldCharType="begin"/>
    </w:r>
    <w:r>
      <w:instrText xml:space="preserve"> PAGE   \* MERGEFORMAT </w:instrText>
    </w:r>
    <w:r>
      <w:fldChar w:fldCharType="separate"/>
    </w:r>
    <w:r w:rsidR="00A47657">
      <w:rPr>
        <w:noProof/>
      </w:rPr>
      <w:t>18</w:t>
    </w:r>
    <w:r>
      <w:fldChar w:fldCharType="end"/>
    </w:r>
  </w:p>
  <w:p w:rsidR="003645F5" w:rsidRDefault="003645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FF3" w:rsidRDefault="00D70FF3" w:rsidP="00FB615D">
      <w:pPr>
        <w:spacing w:after="0" w:line="240" w:lineRule="auto"/>
      </w:pPr>
      <w:r>
        <w:separator/>
      </w:r>
    </w:p>
  </w:footnote>
  <w:footnote w:type="continuationSeparator" w:id="0">
    <w:p w:rsidR="00D70FF3" w:rsidRDefault="00D70FF3" w:rsidP="00FB61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99"/>
    <w:rsid w:val="000521D1"/>
    <w:rsid w:val="001241A6"/>
    <w:rsid w:val="002851CA"/>
    <w:rsid w:val="002F667B"/>
    <w:rsid w:val="003645F5"/>
    <w:rsid w:val="003B250E"/>
    <w:rsid w:val="00477276"/>
    <w:rsid w:val="004A469E"/>
    <w:rsid w:val="005A22AD"/>
    <w:rsid w:val="005E1BA0"/>
    <w:rsid w:val="00632A52"/>
    <w:rsid w:val="0078535D"/>
    <w:rsid w:val="00830BF5"/>
    <w:rsid w:val="00953228"/>
    <w:rsid w:val="00A335ED"/>
    <w:rsid w:val="00A47657"/>
    <w:rsid w:val="00B92B99"/>
    <w:rsid w:val="00C855E8"/>
    <w:rsid w:val="00CE036C"/>
    <w:rsid w:val="00D70FF3"/>
    <w:rsid w:val="00DC1BEB"/>
    <w:rsid w:val="00DC7DD4"/>
    <w:rsid w:val="00DE7D28"/>
    <w:rsid w:val="00E03C94"/>
    <w:rsid w:val="00E26867"/>
    <w:rsid w:val="00E37FD8"/>
    <w:rsid w:val="00E96072"/>
    <w:rsid w:val="00ED669B"/>
    <w:rsid w:val="00FB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DD4"/>
    <w:pPr>
      <w:spacing w:after="200" w:line="276" w:lineRule="auto"/>
    </w:pPr>
    <w:rPr>
      <w:sz w:val="22"/>
      <w:szCs w:val="22"/>
      <w:lang w:eastAsia="en-US"/>
    </w:rPr>
  </w:style>
  <w:style w:type="paragraph" w:styleId="1">
    <w:name w:val="heading 1"/>
    <w:basedOn w:val="a"/>
    <w:next w:val="a"/>
    <w:link w:val="10"/>
    <w:qFormat/>
    <w:rsid w:val="001241A6"/>
    <w:pPr>
      <w:keepNext/>
      <w:tabs>
        <w:tab w:val="left" w:pos="567"/>
      </w:tabs>
      <w:spacing w:after="0" w:line="360" w:lineRule="auto"/>
      <w:ind w:right="6" w:firstLine="567"/>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615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B615D"/>
  </w:style>
  <w:style w:type="paragraph" w:styleId="a5">
    <w:name w:val="footer"/>
    <w:basedOn w:val="a"/>
    <w:link w:val="a6"/>
    <w:uiPriority w:val="99"/>
    <w:unhideWhenUsed/>
    <w:rsid w:val="00FB61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615D"/>
  </w:style>
  <w:style w:type="character" w:customStyle="1" w:styleId="10">
    <w:name w:val="Заголовок 1 Знак"/>
    <w:link w:val="1"/>
    <w:rsid w:val="001241A6"/>
    <w:rPr>
      <w:rFonts w:ascii="Times New Roman" w:eastAsia="Times New Roman" w:hAnsi="Times New Roman" w:cs="Times New Roman"/>
      <w:b/>
      <w:sz w:val="28"/>
      <w:szCs w:val="20"/>
      <w:lang w:eastAsia="ru-RU"/>
    </w:rPr>
  </w:style>
  <w:style w:type="character" w:styleId="a7">
    <w:name w:val="Hyperlink"/>
    <w:uiPriority w:val="99"/>
    <w:unhideWhenUsed/>
    <w:rsid w:val="004A46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DD4"/>
    <w:pPr>
      <w:spacing w:after="200" w:line="276" w:lineRule="auto"/>
    </w:pPr>
    <w:rPr>
      <w:sz w:val="22"/>
      <w:szCs w:val="22"/>
      <w:lang w:eastAsia="en-US"/>
    </w:rPr>
  </w:style>
  <w:style w:type="paragraph" w:styleId="1">
    <w:name w:val="heading 1"/>
    <w:basedOn w:val="a"/>
    <w:next w:val="a"/>
    <w:link w:val="10"/>
    <w:qFormat/>
    <w:rsid w:val="001241A6"/>
    <w:pPr>
      <w:keepNext/>
      <w:tabs>
        <w:tab w:val="left" w:pos="567"/>
      </w:tabs>
      <w:spacing w:after="0" w:line="360" w:lineRule="auto"/>
      <w:ind w:right="6" w:firstLine="567"/>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615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B615D"/>
  </w:style>
  <w:style w:type="paragraph" w:styleId="a5">
    <w:name w:val="footer"/>
    <w:basedOn w:val="a"/>
    <w:link w:val="a6"/>
    <w:uiPriority w:val="99"/>
    <w:unhideWhenUsed/>
    <w:rsid w:val="00FB61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615D"/>
  </w:style>
  <w:style w:type="character" w:customStyle="1" w:styleId="10">
    <w:name w:val="Заголовок 1 Знак"/>
    <w:link w:val="1"/>
    <w:rsid w:val="001241A6"/>
    <w:rPr>
      <w:rFonts w:ascii="Times New Roman" w:eastAsia="Times New Roman" w:hAnsi="Times New Roman" w:cs="Times New Roman"/>
      <w:b/>
      <w:sz w:val="28"/>
      <w:szCs w:val="20"/>
      <w:lang w:eastAsia="ru-RU"/>
    </w:rPr>
  </w:style>
  <w:style w:type="character" w:styleId="a7">
    <w:name w:val="Hyperlink"/>
    <w:uiPriority w:val="99"/>
    <w:unhideWhenUsed/>
    <w:rsid w:val="004A4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i.smolensk.ru//users/invalid/ekspert.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6639</Words>
  <Characters>37846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44397</CharactersWithSpaces>
  <SharedDoc>false</SharedDoc>
  <HLinks>
    <vt:vector size="6" baseType="variant">
      <vt:variant>
        <vt:i4>1769567</vt:i4>
      </vt:variant>
      <vt:variant>
        <vt:i4>0</vt:i4>
      </vt:variant>
      <vt:variant>
        <vt:i4>0</vt:i4>
      </vt:variant>
      <vt:variant>
        <vt:i4>5</vt:i4>
      </vt:variant>
      <vt:variant>
        <vt:lpwstr>http://www.sci.smolensk.ru//users/invalid/ekspert.htm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Альёшко</dc:creator>
  <cp:lastModifiedBy>Igor</cp:lastModifiedBy>
  <cp:revision>2</cp:revision>
  <cp:lastPrinted>2010-04-29T12:41:00Z</cp:lastPrinted>
  <dcterms:created xsi:type="dcterms:W3CDTF">2024-06-01T13:03:00Z</dcterms:created>
  <dcterms:modified xsi:type="dcterms:W3CDTF">2024-06-01T13:03:00Z</dcterms:modified>
</cp:coreProperties>
</file>