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CE" w:rsidRPr="00D4015A" w:rsidRDefault="00D4015A" w:rsidP="00D4015A">
      <w:pPr>
        <w:pStyle w:val="a3"/>
        <w:ind w:left="720"/>
        <w:rPr>
          <w:b/>
          <w:sz w:val="32"/>
          <w:szCs w:val="32"/>
        </w:rPr>
      </w:pPr>
      <w:bookmarkStart w:id="0" w:name="_GoBack"/>
      <w:bookmarkEnd w:id="0"/>
      <w:r w:rsidRPr="00D4015A">
        <w:rPr>
          <w:b/>
          <w:sz w:val="32"/>
          <w:szCs w:val="32"/>
        </w:rPr>
        <w:t xml:space="preserve"> </w:t>
      </w:r>
      <w:proofErr w:type="spellStart"/>
      <w:r w:rsidR="00E76ACE" w:rsidRPr="00D4015A">
        <w:rPr>
          <w:b/>
          <w:sz w:val="32"/>
          <w:szCs w:val="32"/>
        </w:rPr>
        <w:t>Электротравма</w:t>
      </w:r>
      <w:proofErr w:type="spellEnd"/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Проблема электрической травмы, за исключением поражений молнией, стала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актуальной сравнительно недавно. Впервые несчастный случай от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технического электричества описал </w:t>
      </w:r>
      <w:proofErr w:type="spellStart"/>
      <w:r w:rsidRPr="00D23902">
        <w:rPr>
          <w:sz w:val="24"/>
          <w:szCs w:val="24"/>
        </w:rPr>
        <w:t>Леруа</w:t>
      </w:r>
      <w:proofErr w:type="spellEnd"/>
      <w:r w:rsidRPr="00D23902">
        <w:rPr>
          <w:sz w:val="24"/>
          <w:szCs w:val="24"/>
        </w:rPr>
        <w:t xml:space="preserve"> де </w:t>
      </w:r>
      <w:proofErr w:type="spellStart"/>
      <w:r w:rsidRPr="00D23902">
        <w:rPr>
          <w:sz w:val="24"/>
          <w:szCs w:val="24"/>
        </w:rPr>
        <w:t>Мезикур</w:t>
      </w:r>
      <w:proofErr w:type="spellEnd"/>
      <w:r w:rsidRPr="00D23902">
        <w:rPr>
          <w:sz w:val="24"/>
          <w:szCs w:val="24"/>
        </w:rPr>
        <w:t xml:space="preserve"> в 1860 году. На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сегодняшний день постоянное увеличение количества источников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электроэнергии, связанное с развитием научно-технического прогресса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безусловно повышает уровень комфортности жизни, но вместе с тем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обуславливает стабильность частоты возникновения </w:t>
      </w:r>
      <w:proofErr w:type="spellStart"/>
      <w:r w:rsidRPr="00D23902">
        <w:rPr>
          <w:sz w:val="24"/>
          <w:szCs w:val="24"/>
        </w:rPr>
        <w:t>электротравм</w:t>
      </w:r>
      <w:proofErr w:type="spellEnd"/>
      <w:r w:rsidRPr="00D23902">
        <w:rPr>
          <w:sz w:val="24"/>
          <w:szCs w:val="24"/>
        </w:rPr>
        <w:t xml:space="preserve"> и</w:t>
      </w:r>
      <w:r w:rsidR="00D23902" w:rsidRPr="00D23902">
        <w:rPr>
          <w:sz w:val="24"/>
          <w:szCs w:val="24"/>
        </w:rPr>
        <w:t xml:space="preserve"> </w:t>
      </w:r>
      <w:proofErr w:type="spellStart"/>
      <w:r w:rsidRPr="00D23902">
        <w:rPr>
          <w:sz w:val="24"/>
          <w:szCs w:val="24"/>
        </w:rPr>
        <w:t>электроожогов</w:t>
      </w:r>
      <w:proofErr w:type="spellEnd"/>
      <w:r w:rsidRPr="00D23902">
        <w:rPr>
          <w:sz w:val="24"/>
          <w:szCs w:val="24"/>
        </w:rPr>
        <w:t>. В настоящее время ожоги электричеством по частоте среди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ожогов от других причин составляют 2-3 %, но несмотря на сравнительно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скромное место часто являются причиной инвалидности, а в некоторых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случаях и смерти, что ставит их на одно из первых мест по значимости.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proofErr w:type="spellStart"/>
      <w:r w:rsidRPr="00D23902">
        <w:rPr>
          <w:sz w:val="24"/>
          <w:szCs w:val="24"/>
        </w:rPr>
        <w:t>Электротравмы</w:t>
      </w:r>
      <w:proofErr w:type="spellEnd"/>
      <w:r w:rsidRPr="00D23902">
        <w:rPr>
          <w:sz w:val="24"/>
          <w:szCs w:val="24"/>
        </w:rPr>
        <w:t xml:space="preserve"> наиболее часто возникают у лиц молодого и трудоспособного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возраста: электриков, строителей и рабочих различных специальностей в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силу их профессиональной деятельности, а также у подростков и детей, не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имеющих порой достаточных знаний об опасности действия тока вследствие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неосторожного обращения.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Электрический ток оказывает на человека тепловое, электрохимическое 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биологическое воздействие. Электрическая энергия проходя по тканям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организма встречает на своем пути сопротивление и переходит согласно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закону Джоуля в тепловую энергию (J=I2RT, где J-количество тепла в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джоулях, I - сила тока в амперах, R - сопротивление в омах, T - время в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секундах). Электрохимические изменения под действием тока приводят к</w:t>
      </w:r>
      <w:r w:rsidR="00D23902" w:rsidRPr="00D23902">
        <w:rPr>
          <w:sz w:val="24"/>
          <w:szCs w:val="24"/>
        </w:rPr>
        <w:t xml:space="preserve"> </w:t>
      </w:r>
      <w:proofErr w:type="spellStart"/>
      <w:r w:rsidRPr="00D23902">
        <w:rPr>
          <w:sz w:val="24"/>
          <w:szCs w:val="24"/>
        </w:rPr>
        <w:t>аггрегации</w:t>
      </w:r>
      <w:proofErr w:type="spellEnd"/>
      <w:r w:rsidRPr="00D23902">
        <w:rPr>
          <w:sz w:val="24"/>
          <w:szCs w:val="24"/>
        </w:rPr>
        <w:t xml:space="preserve"> тромбоцитов и лейкоцитов, перемещению внутри- и внеклеточных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ионов, поляризации белков, образованию газа и пара, придающий тканям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ячеистый вид и др. Биологическое действие проявляется нарушением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проводимости сердца, нарушением работы нервной системы, сокращением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скелетной мускулатуры и др.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 xml:space="preserve">Собственно </w:t>
      </w:r>
      <w:proofErr w:type="spellStart"/>
      <w:r w:rsidRPr="00D23902">
        <w:rPr>
          <w:sz w:val="24"/>
          <w:szCs w:val="24"/>
        </w:rPr>
        <w:t>электроожоги</w:t>
      </w:r>
      <w:proofErr w:type="spellEnd"/>
      <w:r w:rsidRPr="00D23902">
        <w:rPr>
          <w:sz w:val="24"/>
          <w:szCs w:val="24"/>
        </w:rPr>
        <w:t xml:space="preserve"> образуются в результате превращения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электрической энергии в тепловую в тканях пострадавшего. Электрические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ожоги возникают, главным образом, в местах входа тока (от источника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электроэнергии) и его выхода (к земле), в местах наибольшего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сопротивления, образуя ожоговые поверхности различной площади и </w:t>
      </w:r>
      <w:proofErr w:type="spellStart"/>
      <w:r w:rsidRPr="00D23902">
        <w:rPr>
          <w:sz w:val="24"/>
          <w:szCs w:val="24"/>
        </w:rPr>
        <w:t>глубины,чаще</w:t>
      </w:r>
      <w:proofErr w:type="spellEnd"/>
      <w:r w:rsidRPr="00D23902">
        <w:rPr>
          <w:sz w:val="24"/>
          <w:szCs w:val="24"/>
        </w:rPr>
        <w:t xml:space="preserve"> всего, в виде так называемых "меток" или "знаков тока".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Электрическая энергия превращаясь в тепловую коагулирует и разрушает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ткани. Однако специфичность проявления электрических ожогов обусловлена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не только глубиной самого </w:t>
      </w:r>
      <w:proofErr w:type="spellStart"/>
      <w:r w:rsidRPr="00D23902">
        <w:rPr>
          <w:sz w:val="24"/>
          <w:szCs w:val="24"/>
        </w:rPr>
        <w:t>коагуляционного</w:t>
      </w:r>
      <w:proofErr w:type="spellEnd"/>
      <w:r w:rsidRPr="00D23902">
        <w:rPr>
          <w:sz w:val="24"/>
          <w:szCs w:val="24"/>
        </w:rPr>
        <w:t xml:space="preserve"> некроза, но и поражением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окружающих ожог тканей и общими изменениями, возникающими в результате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прохождения электричества. Следует помнить, что электрический ток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повреждает ткани не только на месте его приложения, но и на всем пути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своего прохождения.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lastRenderedPageBreak/>
        <w:t xml:space="preserve">Тяжесть и характер </w:t>
      </w:r>
      <w:proofErr w:type="spellStart"/>
      <w:r w:rsidRPr="00D23902">
        <w:rPr>
          <w:sz w:val="24"/>
          <w:szCs w:val="24"/>
        </w:rPr>
        <w:t>электротравмы</w:t>
      </w:r>
      <w:proofErr w:type="spellEnd"/>
      <w:r w:rsidRPr="00D23902">
        <w:rPr>
          <w:sz w:val="24"/>
          <w:szCs w:val="24"/>
        </w:rPr>
        <w:t xml:space="preserve"> в основном определяется следующими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факторами: видом, силой и напряжением тока, путем его прохождения через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организм, длительностью его действия и сопротивлением тканей.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Известно, что постоянный ток менее опасный чем переменный. Действие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переменного тока на организм зависит от его частоты, так низкочастотные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токи (50-60 </w:t>
      </w:r>
      <w:proofErr w:type="spellStart"/>
      <w:r w:rsidRPr="00D23902">
        <w:rPr>
          <w:sz w:val="24"/>
          <w:szCs w:val="24"/>
        </w:rPr>
        <w:t>гц</w:t>
      </w:r>
      <w:proofErr w:type="spellEnd"/>
      <w:r w:rsidRPr="00D23902">
        <w:rPr>
          <w:sz w:val="24"/>
          <w:szCs w:val="24"/>
        </w:rPr>
        <w:t>) более опасны, чем высокочастотные. Однако все же более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решающими факторами являются сила и напряжение тока.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Порог восприятия уровня силы постоянного тока, входящего в тело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составляет 5-10 миллиампер (мА), порог восприятия используемого в быту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переменного тока (60 </w:t>
      </w:r>
      <w:proofErr w:type="spellStart"/>
      <w:r w:rsidRPr="00D23902">
        <w:rPr>
          <w:sz w:val="24"/>
          <w:szCs w:val="24"/>
        </w:rPr>
        <w:t>гц</w:t>
      </w:r>
      <w:proofErr w:type="spellEnd"/>
      <w:r w:rsidRPr="00D23902">
        <w:rPr>
          <w:sz w:val="24"/>
          <w:szCs w:val="24"/>
        </w:rPr>
        <w:t>) - 1-10 мА.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При токе 10-15 мА человек не может оторвать руки от электропроводов. Ток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силой 0,05-0,1 ампер (А) признается смертельным, хотя в отдельных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случаях смерть может наступать и при меньшей силе, и в тоже время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известны случаи не приведшие к смерти при силе тока более 0,1 А.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Различают электрический ток низкого и высокого напряжения. Согласно ГОСТ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N721-74, низким считается напряжение до 1000 вольт, высоким - более 1000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вольт. Некоторые авторы исходя из клинической точки зрения относят к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низкому напряжению ток до 500, 550 вольт, а к высокому напряжению свыше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1000 вольт  Следует отметить что поражение током высокого напряжения может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происходить и без непосредственного контакта с источником электроэнергии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 результате действия "шагового напряжения" или "вольтовой дуги". Под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термином "шаговое напряжение" понимают разность напряжения между двумя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точками земли, находящимися на расстоянии шага (обычно 0,8м). Оно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возникает в результате электризации земли случайно упавшим или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проложенным в земле проводником с высоким напряжением тока или же может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наблюдаться во время вхождения в землю разряда атмосферного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электричества (молнии). Под термином "</w:t>
      </w:r>
      <w:proofErr w:type="spellStart"/>
      <w:r w:rsidRPr="00D23902">
        <w:rPr>
          <w:sz w:val="24"/>
          <w:szCs w:val="24"/>
        </w:rPr>
        <w:t>вольтовая</w:t>
      </w:r>
      <w:proofErr w:type="spellEnd"/>
      <w:r w:rsidRPr="00D23902">
        <w:rPr>
          <w:sz w:val="24"/>
          <w:szCs w:val="24"/>
        </w:rPr>
        <w:t xml:space="preserve"> дуга" понимают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перемещение электрического заряда по воздуху на расстояние от нескольких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см до метра от источника тока с высоким напряжением в несколько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киловольт. Возникающие при этом локальные ожоги - ограниченные, но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вместе с тем распространяются на большую глубину. Температура во время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прохождения заряда от вольтовой дуги обычно составляет в среднем от 2 до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4 тыс. градусов, в некоторых случаях до 2О тысяч градусов. Возникновению</w:t>
      </w:r>
      <w:r w:rsidR="00D23902">
        <w:rPr>
          <w:sz w:val="24"/>
          <w:szCs w:val="24"/>
          <w:lang w:val="en-US"/>
        </w:rPr>
        <w:t xml:space="preserve"> </w:t>
      </w:r>
      <w:r w:rsidRPr="00D23902">
        <w:rPr>
          <w:sz w:val="24"/>
          <w:szCs w:val="24"/>
        </w:rPr>
        <w:t>дугового контакта способствует повышенная влажность воздуха.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Низковольтные ожоги преимущественно бытовые. Электрический ток низкого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напряжения обычно проходит с учетом пути наименьшего сопротивления, то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есть по тканям, обладающим низким сопротивлением, которые располагаются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 порядке описанном ниже.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lastRenderedPageBreak/>
        <w:t>Высоковольтные ожоги чаще возникают на производстве (при установке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аппаратов, при контактах с высоковольтными линиями и т.п.), как правило,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более тяжелые, нередко сочетаются с механической травмой и ожогами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пламенем от горящей одежды и располагающихся рядом предметов. Ток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высокого напряжения распространяется по кратчайшему пути, вызывая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значительно более тяжелые повреждения. Часто развивается ожоговая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болезнь. Характерны сочетанные и комбинированные поражения магистральных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сосудов с некрозом мышечных массивов, повреждения внутренних органов.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Общее действие тока на организм наблюдается у большинства пациентов.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Летальные исходы, как правило, возникают именно в результате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высоковольтных поражений.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Наряду с силой и напряжением тока, большое значение имеет путь его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прохождения от точки входа до точки выхода. Путь тока через тело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называют "петлей тока". Наиболее типичны следующие варианты: 1) одна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рука, 2) рука-рука, 3) рука-голова, 4) рука-нога, 5) голова-нога, 6)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голова-обе ноги, 7) одна нога, 8) нога-нога, 9) рука-обе ноги, 1О) обе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руки-обе ноги, 11) голова, 12) обе руки-нога. Самый опасный вариант -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полная петля (две руки - две ноги), в этом случае ток неизбежно проходит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через сердце, что может вызвать нарушение его работы, другие пути,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например, нижняя петля (от ноги к ноге) менее опасны. Прохождение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электрического тока по различным путям в некоторой степени условно. Даже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при одной и той же "петле" ток в организме может продвигаться по ряду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параллельных проводников с различным сопротивлением и ответвлениями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(закон Кирхгофа), хотя главный поток тока идет от места его входа к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месту выхода.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Сопротивление различных тканей существенно варьирует и имеет следующие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величины: сопротивление кожи составляет 50.000-1.000.000 Ом/см2, костей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- 300.00-800.000 Ом/см2, нервов - 200.000 Ом/см2, хрящевой ткани -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50.000 Ом/см2, сухожилий - 10.000 Ом/см2, легких -4.000 Ом/см2, крови -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4.000 Ом/см2, тканей мозга - 2.000 Ом/см2, мышц - 1.500 Ом/см2, почек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-1.000 Ом/см2, печени - 900 Ом/см2, слизистых оболочек - 100 Ом/см2.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Следует отметить сопротивление может меняться в зависимости от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объективных обстоятельств, так сухая и утолщенная кожа людей,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занимающихся ручным трудом оказывает значительно большее сопротивление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по сравнению с влажной и тонкой кожей.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Важное значение имеет продолжительность контакта пострадавшего с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источником электроэнергии. Так, при воздействии тока высокого напряжения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потерпевший может быть сразу же отброшен за счет резкого сокращения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мышц. Вместе с тем, при более низком напряжении спазм мышц может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обусловить длительный захват проводника руками. Чем продолжительнее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действие тока, тем больше тяжесть поражения и больше вероятность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летального исхода. Последнее связано с тем, что с увеличением времени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увеличивается вероятность совпадения </w:t>
      </w:r>
      <w:r w:rsidRPr="00D23902">
        <w:rPr>
          <w:sz w:val="24"/>
          <w:szCs w:val="24"/>
        </w:rPr>
        <w:lastRenderedPageBreak/>
        <w:t>прохождения тока через сердце с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моментом фазы Т сердечного цикла. В этот период, как известно,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заканчивается сокращение желудочков и возникновение фибрилляции в такой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ситуации становится весьма реальной.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  <w:r w:rsidRPr="00D23902">
        <w:rPr>
          <w:sz w:val="24"/>
          <w:szCs w:val="24"/>
        </w:rPr>
        <w:t>Наряду с характеристиками самого электричества следует учитывать и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некоторые другие факторы. Так, во влажных и сырых помещениях (бани,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ванны, землянки и т.п.) проводимость электричества существенно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 xml:space="preserve">увеличивается. Исход </w:t>
      </w:r>
      <w:proofErr w:type="spellStart"/>
      <w:r w:rsidRPr="00D23902">
        <w:rPr>
          <w:sz w:val="24"/>
          <w:szCs w:val="24"/>
        </w:rPr>
        <w:t>электротравм</w:t>
      </w:r>
      <w:proofErr w:type="spellEnd"/>
      <w:r w:rsidRPr="00D23902">
        <w:rPr>
          <w:sz w:val="24"/>
          <w:szCs w:val="24"/>
        </w:rPr>
        <w:t>, в тоже время, во многом зависит от</w:t>
      </w:r>
      <w:r w:rsidR="00D23902" w:rsidRPr="00D23902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состояния организма в момент поражения и возраста пострадавшего. Дети,</w:t>
      </w:r>
      <w:r w:rsidR="00D23902" w:rsidRPr="00D4015A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старики и лица, страдающие хроническими заболеваниями более</w:t>
      </w:r>
      <w:r w:rsidR="00D23902" w:rsidRPr="00D4015A">
        <w:rPr>
          <w:sz w:val="24"/>
          <w:szCs w:val="24"/>
        </w:rPr>
        <w:t xml:space="preserve"> </w:t>
      </w:r>
      <w:r w:rsidRPr="00D23902">
        <w:rPr>
          <w:sz w:val="24"/>
          <w:szCs w:val="24"/>
        </w:rPr>
        <w:t>чувствительны к электрическому току.</w:t>
      </w:r>
    </w:p>
    <w:p w:rsidR="00E76ACE" w:rsidRPr="00D23902" w:rsidRDefault="00E76ACE" w:rsidP="00D23902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      Клиническая картина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Клиническая картина весьма разнообразна и во многом зависит от тяжести и</w:t>
      </w:r>
      <w:r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особенностей самой </w:t>
      </w:r>
      <w:proofErr w:type="spellStart"/>
      <w:r w:rsidRPr="003A5F2D">
        <w:rPr>
          <w:sz w:val="24"/>
          <w:szCs w:val="24"/>
        </w:rPr>
        <w:t>электротравмы</w:t>
      </w:r>
      <w:proofErr w:type="spellEnd"/>
      <w:r w:rsidRPr="003A5F2D">
        <w:rPr>
          <w:sz w:val="24"/>
          <w:szCs w:val="24"/>
        </w:rPr>
        <w:t>. Ток проходя через различные органы и</w:t>
      </w:r>
      <w:r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ткани вызывает целый ряд </w:t>
      </w:r>
      <w:proofErr w:type="spellStart"/>
      <w:r w:rsidRPr="003A5F2D">
        <w:rPr>
          <w:sz w:val="24"/>
          <w:szCs w:val="24"/>
        </w:rPr>
        <w:t>серъезных</w:t>
      </w:r>
      <w:proofErr w:type="spellEnd"/>
      <w:r w:rsidRPr="003A5F2D">
        <w:rPr>
          <w:sz w:val="24"/>
          <w:szCs w:val="24"/>
        </w:rPr>
        <w:t xml:space="preserve"> нарушений.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A22979" w:rsidP="003A5F2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A5F2D">
        <w:rPr>
          <w:sz w:val="24"/>
          <w:szCs w:val="24"/>
        </w:rPr>
        <w:t>лассификация тяжести</w:t>
      </w:r>
      <w:r w:rsidR="003A5F2D" w:rsidRPr="003A5F2D">
        <w:rPr>
          <w:sz w:val="24"/>
          <w:szCs w:val="24"/>
        </w:rPr>
        <w:t xml:space="preserve"> </w:t>
      </w:r>
      <w:proofErr w:type="spellStart"/>
      <w:r w:rsidR="003A5F2D" w:rsidRPr="003A5F2D">
        <w:rPr>
          <w:sz w:val="24"/>
          <w:szCs w:val="24"/>
        </w:rPr>
        <w:t>электропоражений</w:t>
      </w:r>
      <w:proofErr w:type="spellEnd"/>
      <w:r w:rsidR="003A5F2D">
        <w:rPr>
          <w:sz w:val="24"/>
          <w:szCs w:val="24"/>
        </w:rPr>
        <w:t xml:space="preserve"> :</w:t>
      </w:r>
    </w:p>
    <w:p w:rsidR="00F305AE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I степень - частичные судороги; </w:t>
      </w:r>
    </w:p>
    <w:p w:rsidR="00F305AE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II степень - общая судорога, не влекущая</w:t>
      </w:r>
      <w:r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за собой после отключения тока состояния прострации; </w:t>
      </w:r>
    </w:p>
    <w:p w:rsidR="00F305AE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III степень -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тяжелая прострация и невозможность некоторое время двигаться и после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отключения тока, с потерей сознания или без него; 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IV степень -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моментальная смерть или смерть с предшествующей прострацией.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Рекомендуется использовать следующую</w:t>
      </w:r>
      <w:r w:rsidR="00A22979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класс</w:t>
      </w:r>
      <w:r w:rsidR="00A22979">
        <w:rPr>
          <w:sz w:val="24"/>
          <w:szCs w:val="24"/>
        </w:rPr>
        <w:t>и</w:t>
      </w:r>
      <w:r w:rsidRPr="003A5F2D">
        <w:rPr>
          <w:sz w:val="24"/>
          <w:szCs w:val="24"/>
        </w:rPr>
        <w:t>фикацию:</w:t>
      </w:r>
    </w:p>
    <w:p w:rsidR="003A5F2D" w:rsidRPr="003A5F2D" w:rsidRDefault="00F305AE" w:rsidP="003A5F2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305AE">
        <w:rPr>
          <w:sz w:val="24"/>
          <w:szCs w:val="24"/>
        </w:rPr>
        <w:t xml:space="preserve"> </w:t>
      </w:r>
      <w:r w:rsidR="003A5F2D" w:rsidRPr="003A5F2D">
        <w:rPr>
          <w:sz w:val="24"/>
          <w:szCs w:val="24"/>
        </w:rPr>
        <w:t xml:space="preserve">Легкая </w:t>
      </w:r>
      <w:proofErr w:type="spellStart"/>
      <w:r w:rsidR="003A5F2D" w:rsidRPr="003A5F2D">
        <w:rPr>
          <w:sz w:val="24"/>
          <w:szCs w:val="24"/>
        </w:rPr>
        <w:t>электротравма</w:t>
      </w:r>
      <w:proofErr w:type="spellEnd"/>
      <w:r w:rsidR="003A5F2D" w:rsidRPr="003A5F2D">
        <w:rPr>
          <w:sz w:val="24"/>
          <w:szCs w:val="24"/>
        </w:rPr>
        <w:t xml:space="preserve"> - судорожное сокращение мышц без потери сознания;</w:t>
      </w:r>
    </w:p>
    <w:p w:rsidR="00F305AE" w:rsidRPr="00F305AE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II </w:t>
      </w:r>
      <w:proofErr w:type="spellStart"/>
      <w:r w:rsidRPr="003A5F2D">
        <w:rPr>
          <w:sz w:val="24"/>
          <w:szCs w:val="24"/>
        </w:rPr>
        <w:t>Эле</w:t>
      </w:r>
      <w:r w:rsidR="00A22979">
        <w:rPr>
          <w:sz w:val="24"/>
          <w:szCs w:val="24"/>
        </w:rPr>
        <w:t>к</w:t>
      </w:r>
      <w:r w:rsidRPr="003A5F2D">
        <w:rPr>
          <w:sz w:val="24"/>
          <w:szCs w:val="24"/>
        </w:rPr>
        <w:t>тротравма</w:t>
      </w:r>
      <w:proofErr w:type="spellEnd"/>
      <w:r w:rsidRPr="003A5F2D">
        <w:rPr>
          <w:sz w:val="24"/>
          <w:szCs w:val="24"/>
        </w:rPr>
        <w:t xml:space="preserve"> средней тяжести - судорожное сокращение мышц и потеря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сознания, ЭКГ в норме; </w:t>
      </w:r>
    </w:p>
    <w:p w:rsidR="00F305AE" w:rsidRPr="00F305AE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III Тяжелая </w:t>
      </w:r>
      <w:proofErr w:type="spellStart"/>
      <w:r w:rsidRPr="003A5F2D">
        <w:rPr>
          <w:sz w:val="24"/>
          <w:szCs w:val="24"/>
        </w:rPr>
        <w:t>электротравма</w:t>
      </w:r>
      <w:proofErr w:type="spellEnd"/>
      <w:r w:rsidRPr="003A5F2D">
        <w:rPr>
          <w:sz w:val="24"/>
          <w:szCs w:val="24"/>
        </w:rPr>
        <w:t xml:space="preserve"> - потеря сознания 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нарушение сердечной и дыхательной деятельности; 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IV Крайне тяжелая</w:t>
      </w:r>
      <w:r w:rsidR="00F305AE" w:rsidRPr="00F305AE">
        <w:rPr>
          <w:sz w:val="24"/>
          <w:szCs w:val="24"/>
        </w:rPr>
        <w:t xml:space="preserve"> </w:t>
      </w:r>
      <w:proofErr w:type="spellStart"/>
      <w:r w:rsidRPr="003A5F2D">
        <w:rPr>
          <w:sz w:val="24"/>
          <w:szCs w:val="24"/>
        </w:rPr>
        <w:t>электротравма</w:t>
      </w:r>
      <w:proofErr w:type="spellEnd"/>
      <w:r w:rsidRPr="003A5F2D">
        <w:rPr>
          <w:sz w:val="24"/>
          <w:szCs w:val="24"/>
        </w:rPr>
        <w:t xml:space="preserve"> - клиническая смерть.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Смертельные исходы в результате </w:t>
      </w:r>
      <w:proofErr w:type="spellStart"/>
      <w:r w:rsidRPr="003A5F2D">
        <w:rPr>
          <w:sz w:val="24"/>
          <w:szCs w:val="24"/>
        </w:rPr>
        <w:t>электротравмы</w:t>
      </w:r>
      <w:proofErr w:type="spellEnd"/>
      <w:r w:rsidRPr="003A5F2D">
        <w:rPr>
          <w:sz w:val="24"/>
          <w:szCs w:val="24"/>
        </w:rPr>
        <w:t xml:space="preserve"> наступают, как правило, в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результате: 1) остановки сердца (фибрилляция, асистолия); 2) остановки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дыхания (паралич дыхательного центра); 3) одновременной остановки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сердечной и дыхательной деятельности; 4) шока.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Описано немало случаев внезапной смерти пострадавших через несколько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часов после </w:t>
      </w:r>
      <w:proofErr w:type="spellStart"/>
      <w:r w:rsidRPr="003A5F2D">
        <w:rPr>
          <w:sz w:val="24"/>
          <w:szCs w:val="24"/>
        </w:rPr>
        <w:t>электротравмы</w:t>
      </w:r>
      <w:proofErr w:type="spellEnd"/>
      <w:r w:rsidRPr="003A5F2D">
        <w:rPr>
          <w:sz w:val="24"/>
          <w:szCs w:val="24"/>
        </w:rPr>
        <w:t xml:space="preserve"> на фоне кажущегося благополучия. Поэтому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каждого пострадавшего от электрического тока следует считать потенц</w:t>
      </w:r>
      <w:r w:rsidR="00A22979">
        <w:rPr>
          <w:sz w:val="24"/>
          <w:szCs w:val="24"/>
        </w:rPr>
        <w:t>и</w:t>
      </w:r>
      <w:r w:rsidRPr="003A5F2D">
        <w:rPr>
          <w:sz w:val="24"/>
          <w:szCs w:val="24"/>
        </w:rPr>
        <w:t>ально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тяжелым, независимо от его состояния.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lastRenderedPageBreak/>
        <w:t>При воздействии электрического тока высокого напряжения может наступить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глубокое расстройство деятельности ЦНС с торможением центров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сердечно-сосудистой и дыхательной систем, называемое "мнимой смертью"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или "электрической летаргией". Клинически такое состояние проявляется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незаметной сердечной и дыхательной </w:t>
      </w:r>
      <w:proofErr w:type="spellStart"/>
      <w:r w:rsidRPr="003A5F2D">
        <w:rPr>
          <w:sz w:val="24"/>
          <w:szCs w:val="24"/>
        </w:rPr>
        <w:t>деятельнотью</w:t>
      </w:r>
      <w:proofErr w:type="spellEnd"/>
      <w:r w:rsidRPr="003A5F2D">
        <w:rPr>
          <w:sz w:val="24"/>
          <w:szCs w:val="24"/>
        </w:rPr>
        <w:t>. Если в таких случаях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принимаются необходимые реанимационные мероприятия, то чаще всего, они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приводят к успеху, в противном случае, при отсу</w:t>
      </w:r>
      <w:r w:rsidR="00A22979">
        <w:rPr>
          <w:sz w:val="24"/>
          <w:szCs w:val="24"/>
        </w:rPr>
        <w:t>т</w:t>
      </w:r>
      <w:r w:rsidRPr="003A5F2D">
        <w:rPr>
          <w:sz w:val="24"/>
          <w:szCs w:val="24"/>
        </w:rPr>
        <w:t>ствии адекватной помощи,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возможно действительное наступление смерти.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В случае массивной </w:t>
      </w:r>
      <w:proofErr w:type="spellStart"/>
      <w:r w:rsidRPr="003A5F2D">
        <w:rPr>
          <w:sz w:val="24"/>
          <w:szCs w:val="24"/>
        </w:rPr>
        <w:t>электротравмы</w:t>
      </w:r>
      <w:proofErr w:type="spellEnd"/>
      <w:r w:rsidRPr="003A5F2D">
        <w:rPr>
          <w:sz w:val="24"/>
          <w:szCs w:val="24"/>
        </w:rPr>
        <w:t xml:space="preserve"> могут развиваться признаки шока,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требующие проведения интенсивной терапии.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Часто отмечаются поражения - нервной системы, кровообращения, дыхания,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возникают </w:t>
      </w:r>
      <w:proofErr w:type="spellStart"/>
      <w:r w:rsidRPr="003A5F2D">
        <w:rPr>
          <w:sz w:val="24"/>
          <w:szCs w:val="24"/>
        </w:rPr>
        <w:t>электроожоги</w:t>
      </w:r>
      <w:proofErr w:type="spellEnd"/>
      <w:r w:rsidRPr="003A5F2D">
        <w:rPr>
          <w:sz w:val="24"/>
          <w:szCs w:val="24"/>
        </w:rPr>
        <w:t xml:space="preserve"> различной степени обширности.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Электрический ток проходя через структуры нервной системы приводят к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нарушению </w:t>
      </w:r>
      <w:proofErr w:type="spellStart"/>
      <w:r w:rsidRPr="003A5F2D">
        <w:rPr>
          <w:sz w:val="24"/>
          <w:szCs w:val="24"/>
        </w:rPr>
        <w:t>еe</w:t>
      </w:r>
      <w:proofErr w:type="spellEnd"/>
      <w:r w:rsidRPr="003A5F2D">
        <w:rPr>
          <w:sz w:val="24"/>
          <w:szCs w:val="24"/>
        </w:rPr>
        <w:t xml:space="preserve"> функций, иногда оставляя после себя тяжелые повреждения в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виде кровотечений, отеков и др. Могут отмечаться - потеря сознания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различной продолжительности и степени с последующей ретроградной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амнезией, судороги, головокружение, головная боль. В ряде случаев,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наблюдаются симптомы повышенного внутричерепного давления (светобоязнь,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ригидность затылочных мышц, симптом </w:t>
      </w:r>
      <w:proofErr w:type="spellStart"/>
      <w:r w:rsidRPr="003A5F2D">
        <w:rPr>
          <w:sz w:val="24"/>
          <w:szCs w:val="24"/>
        </w:rPr>
        <w:t>Кернига</w:t>
      </w:r>
      <w:proofErr w:type="spellEnd"/>
      <w:r w:rsidRPr="003A5F2D">
        <w:rPr>
          <w:sz w:val="24"/>
          <w:szCs w:val="24"/>
        </w:rPr>
        <w:t xml:space="preserve">, </w:t>
      </w:r>
      <w:proofErr w:type="spellStart"/>
      <w:r w:rsidRPr="003A5F2D">
        <w:rPr>
          <w:sz w:val="24"/>
          <w:szCs w:val="24"/>
        </w:rPr>
        <w:t>эпилептоформные</w:t>
      </w:r>
      <w:proofErr w:type="spellEnd"/>
      <w:r w:rsidRPr="003A5F2D">
        <w:rPr>
          <w:sz w:val="24"/>
          <w:szCs w:val="24"/>
        </w:rPr>
        <w:t xml:space="preserve"> припадки 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т.п.). Нередки более или менее стойкие парезы или параличи нервов с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двигательными, чувствительными и трофическими нарушениями. Возможно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расстройство терморегуляции с </w:t>
      </w:r>
      <w:proofErr w:type="spellStart"/>
      <w:r w:rsidRPr="003A5F2D">
        <w:rPr>
          <w:sz w:val="24"/>
          <w:szCs w:val="24"/>
        </w:rPr>
        <w:t>ассиметрией</w:t>
      </w:r>
      <w:proofErr w:type="spellEnd"/>
      <w:r w:rsidRPr="003A5F2D">
        <w:rPr>
          <w:sz w:val="24"/>
          <w:szCs w:val="24"/>
        </w:rPr>
        <w:t xml:space="preserve"> температуры в различных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областях тела, исчезновение физиологических рефлексов и появление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патологических и др. В более легких случаях клинические проявления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ограничиваются мельканием в глазах, слабостью, разбитостью и т.д. Среди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органических повреждений типичными считают "спинально-атрофические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заболевания", связанные с поражением током спинного мозга в области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передних рогов мозга и серого вещества в окружности центрального канала,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проявляющиеся в трофических и вазомоторных нарушениях иннервируемых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областей.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Нарушения со стороны сердечно-сосудистой системы, как правило, носят в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большей мере функциональный характер и часто выражаются в форме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различных нарушений ритма сердечной деятельности (синусовая аритмия,</w:t>
      </w:r>
      <w:r w:rsidR="00F305AE" w:rsidRPr="00F305AE">
        <w:rPr>
          <w:sz w:val="24"/>
          <w:szCs w:val="24"/>
        </w:rPr>
        <w:t xml:space="preserve"> </w:t>
      </w:r>
      <w:proofErr w:type="spellStart"/>
      <w:r w:rsidRPr="003A5F2D">
        <w:rPr>
          <w:sz w:val="24"/>
          <w:szCs w:val="24"/>
        </w:rPr>
        <w:t>тахи</w:t>
      </w:r>
      <w:proofErr w:type="spellEnd"/>
      <w:r w:rsidRPr="003A5F2D">
        <w:rPr>
          <w:sz w:val="24"/>
          <w:szCs w:val="24"/>
        </w:rPr>
        <w:t>-</w:t>
      </w:r>
      <w:r w:rsidR="00A22979">
        <w:rPr>
          <w:sz w:val="24"/>
          <w:szCs w:val="24"/>
        </w:rPr>
        <w:t>,</w:t>
      </w:r>
      <w:r w:rsidRPr="003A5F2D">
        <w:rPr>
          <w:sz w:val="24"/>
          <w:szCs w:val="24"/>
        </w:rPr>
        <w:t xml:space="preserve"> брадикардия, экстрасистолия, явления сердечной блокады). Наиболее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тяжелым нарушением является фибрилляция желудочков и остановка сердца.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Действие тока на мускулатуру приводит к </w:t>
      </w:r>
      <w:proofErr w:type="spellStart"/>
      <w:r w:rsidRPr="003A5F2D">
        <w:rPr>
          <w:sz w:val="24"/>
          <w:szCs w:val="24"/>
        </w:rPr>
        <w:t>еe</w:t>
      </w:r>
      <w:proofErr w:type="spellEnd"/>
      <w:r w:rsidRPr="003A5F2D">
        <w:rPr>
          <w:sz w:val="24"/>
          <w:szCs w:val="24"/>
        </w:rPr>
        <w:t xml:space="preserve"> спазму, что может выразиться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судорогами скелетных мышц, спазмом мышечного слоя сосудов с повышением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артериального давления, </w:t>
      </w:r>
      <w:proofErr w:type="spellStart"/>
      <w:r w:rsidRPr="003A5F2D">
        <w:rPr>
          <w:sz w:val="24"/>
          <w:szCs w:val="24"/>
        </w:rPr>
        <w:t>коронароспазмом</w:t>
      </w:r>
      <w:proofErr w:type="spellEnd"/>
      <w:r w:rsidRPr="003A5F2D">
        <w:rPr>
          <w:sz w:val="24"/>
          <w:szCs w:val="24"/>
        </w:rPr>
        <w:t>. Повреждения током стенок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сосудов в некоторых случаях приводят к последующим </w:t>
      </w:r>
      <w:proofErr w:type="spellStart"/>
      <w:r w:rsidRPr="003A5F2D">
        <w:rPr>
          <w:sz w:val="24"/>
          <w:szCs w:val="24"/>
        </w:rPr>
        <w:t>аррозивным</w:t>
      </w:r>
      <w:proofErr w:type="spellEnd"/>
      <w:r w:rsidRPr="003A5F2D">
        <w:rPr>
          <w:sz w:val="24"/>
          <w:szCs w:val="24"/>
        </w:rPr>
        <w:t xml:space="preserve"> кровотечениям.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lastRenderedPageBreak/>
        <w:t>Вследствие воздействия яркого света, возникающего например при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"вольтовой дуге" может поражаться зрение в виде кератита, </w:t>
      </w:r>
      <w:proofErr w:type="spellStart"/>
      <w:r w:rsidRPr="003A5F2D">
        <w:rPr>
          <w:sz w:val="24"/>
          <w:szCs w:val="24"/>
        </w:rPr>
        <w:t>хориоидита</w:t>
      </w:r>
      <w:proofErr w:type="spellEnd"/>
      <w:r w:rsidRPr="003A5F2D">
        <w:rPr>
          <w:sz w:val="24"/>
          <w:szCs w:val="24"/>
        </w:rPr>
        <w:t>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атрофии зрительного нерва с последующим развитием катаракты. Возможны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поражения органов чувств в виде шума в ушах, понижения слуха,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расстройств осязания и т.п. Иногда встречается травматическая эмфизема 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отек легких, функциональная недостаточность печени, </w:t>
      </w:r>
      <w:proofErr w:type="spellStart"/>
      <w:r w:rsidRPr="003A5F2D">
        <w:rPr>
          <w:sz w:val="24"/>
          <w:szCs w:val="24"/>
        </w:rPr>
        <w:t>гломерулонефрит</w:t>
      </w:r>
      <w:proofErr w:type="spellEnd"/>
      <w:r w:rsidRPr="003A5F2D">
        <w:rPr>
          <w:sz w:val="24"/>
          <w:szCs w:val="24"/>
        </w:rPr>
        <w:t>,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преходящие энтериты.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В местах наибольшего сопротивления тока - входа и выхода, вследствие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перехода электрической энергии в тепловую образуются ожоги вплоть до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обугливания конечностей и участков тела при тяжелых поражениях, или чаще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всего в виде </w:t>
      </w:r>
      <w:proofErr w:type="spellStart"/>
      <w:r w:rsidRPr="003A5F2D">
        <w:rPr>
          <w:sz w:val="24"/>
          <w:szCs w:val="24"/>
        </w:rPr>
        <w:t>электрометок</w:t>
      </w:r>
      <w:proofErr w:type="spellEnd"/>
      <w:r w:rsidRPr="003A5F2D">
        <w:rPr>
          <w:sz w:val="24"/>
          <w:szCs w:val="24"/>
        </w:rPr>
        <w:t xml:space="preserve"> или знаков тока, представляющих собой участки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сухого некроза. Форма </w:t>
      </w:r>
      <w:proofErr w:type="spellStart"/>
      <w:r w:rsidRPr="003A5F2D">
        <w:rPr>
          <w:sz w:val="24"/>
          <w:szCs w:val="24"/>
        </w:rPr>
        <w:t>электротметок</w:t>
      </w:r>
      <w:proofErr w:type="spellEnd"/>
      <w:r w:rsidRPr="003A5F2D">
        <w:rPr>
          <w:sz w:val="24"/>
          <w:szCs w:val="24"/>
        </w:rPr>
        <w:t xml:space="preserve"> округлая или овальная, но может быть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и линейной; цвет - обычно светлее окружающей кожи - серовато-белый или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бледно-желтый. Нередко по краям пораженной кожи имеется </w:t>
      </w:r>
      <w:proofErr w:type="spellStart"/>
      <w:r w:rsidRPr="003A5F2D">
        <w:rPr>
          <w:sz w:val="24"/>
          <w:szCs w:val="24"/>
        </w:rPr>
        <w:t>валикообразное</w:t>
      </w:r>
      <w:proofErr w:type="spellEnd"/>
      <w:r w:rsidR="00F305AE" w:rsidRPr="00F305AE">
        <w:rPr>
          <w:sz w:val="24"/>
          <w:szCs w:val="24"/>
        </w:rPr>
        <w:t xml:space="preserve">  </w:t>
      </w:r>
      <w:r w:rsidRPr="003A5F2D">
        <w:rPr>
          <w:sz w:val="24"/>
          <w:szCs w:val="24"/>
        </w:rPr>
        <w:t>возвышение, вследствие чего середина метки кажется несколько запавшей.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Характерным признаком </w:t>
      </w:r>
      <w:proofErr w:type="spellStart"/>
      <w:r w:rsidRPr="003A5F2D">
        <w:rPr>
          <w:sz w:val="24"/>
          <w:szCs w:val="24"/>
        </w:rPr>
        <w:t>электрометок</w:t>
      </w:r>
      <w:proofErr w:type="spellEnd"/>
      <w:r w:rsidRPr="003A5F2D">
        <w:rPr>
          <w:sz w:val="24"/>
          <w:szCs w:val="24"/>
        </w:rPr>
        <w:t xml:space="preserve"> являются их полная безболезненность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из-за поражения нервных окончаний. Иногда отмечается отслоение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эпидермиса в виде пузырей, но в отличии от</w:t>
      </w:r>
      <w:r w:rsidR="00F305AE" w:rsidRP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 </w:t>
      </w:r>
      <w:proofErr w:type="spellStart"/>
      <w:r w:rsidR="00F305AE">
        <w:rPr>
          <w:sz w:val="24"/>
          <w:szCs w:val="24"/>
        </w:rPr>
        <w:t>хими</w:t>
      </w:r>
      <w:r w:rsidRPr="003A5F2D">
        <w:rPr>
          <w:sz w:val="24"/>
          <w:szCs w:val="24"/>
        </w:rPr>
        <w:t>мических</w:t>
      </w:r>
      <w:proofErr w:type="spellEnd"/>
      <w:r w:rsidRPr="003A5F2D">
        <w:rPr>
          <w:sz w:val="24"/>
          <w:szCs w:val="24"/>
        </w:rPr>
        <w:t xml:space="preserve"> ожогов- без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жидкого содержимого. Волосы в области </w:t>
      </w:r>
      <w:proofErr w:type="spellStart"/>
      <w:r w:rsidRPr="003A5F2D">
        <w:rPr>
          <w:sz w:val="24"/>
          <w:szCs w:val="24"/>
        </w:rPr>
        <w:t>электрометок</w:t>
      </w:r>
      <w:proofErr w:type="spellEnd"/>
      <w:r w:rsidRPr="003A5F2D">
        <w:rPr>
          <w:sz w:val="24"/>
          <w:szCs w:val="24"/>
        </w:rPr>
        <w:t>, сохраняя свою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структуру спиралевидно закручиваются. Характерно явление металлизации -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отложения частиц металла проводника в коже (</w:t>
      </w:r>
      <w:proofErr w:type="spellStart"/>
      <w:r w:rsidRPr="003A5F2D">
        <w:rPr>
          <w:sz w:val="24"/>
          <w:szCs w:val="24"/>
        </w:rPr>
        <w:t>желтокоричневого</w:t>
      </w:r>
      <w:proofErr w:type="spellEnd"/>
      <w:r w:rsidRPr="003A5F2D">
        <w:rPr>
          <w:sz w:val="24"/>
          <w:szCs w:val="24"/>
        </w:rPr>
        <w:t xml:space="preserve"> цвета -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железа, сине-зеленого цвета - меди и т.д.). При </w:t>
      </w:r>
      <w:proofErr w:type="spellStart"/>
      <w:r w:rsidRPr="003A5F2D">
        <w:rPr>
          <w:sz w:val="24"/>
          <w:szCs w:val="24"/>
        </w:rPr>
        <w:t>электротравме</w:t>
      </w:r>
      <w:proofErr w:type="spellEnd"/>
      <w:r w:rsidRPr="003A5F2D">
        <w:rPr>
          <w:sz w:val="24"/>
          <w:szCs w:val="24"/>
        </w:rPr>
        <w:t xml:space="preserve"> низкого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напряжения они располагаются на поверхности, при высоком -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распространяются вглубь кожи. Вследствие этого в зоне контакта могут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отображаться детали конфигурации проводника. </w:t>
      </w:r>
      <w:proofErr w:type="spellStart"/>
      <w:r w:rsidRPr="003A5F2D">
        <w:rPr>
          <w:sz w:val="24"/>
          <w:szCs w:val="24"/>
        </w:rPr>
        <w:t>Электрометки</w:t>
      </w:r>
      <w:proofErr w:type="spellEnd"/>
      <w:r w:rsidRPr="003A5F2D">
        <w:rPr>
          <w:sz w:val="24"/>
          <w:szCs w:val="24"/>
        </w:rPr>
        <w:t xml:space="preserve"> выхода, как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правило, более выражены, чем </w:t>
      </w:r>
      <w:proofErr w:type="spellStart"/>
      <w:r w:rsidRPr="003A5F2D">
        <w:rPr>
          <w:sz w:val="24"/>
          <w:szCs w:val="24"/>
        </w:rPr>
        <w:t>электрометки</w:t>
      </w:r>
      <w:proofErr w:type="spellEnd"/>
      <w:r w:rsidRPr="003A5F2D">
        <w:rPr>
          <w:sz w:val="24"/>
          <w:szCs w:val="24"/>
        </w:rPr>
        <w:t xml:space="preserve"> входа. В местах сгибов ток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проходя по более короткому пути может выйти из тела и вновь войти,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 xml:space="preserve">оставляя этапные </w:t>
      </w:r>
      <w:proofErr w:type="spellStart"/>
      <w:r w:rsidRPr="003A5F2D">
        <w:rPr>
          <w:sz w:val="24"/>
          <w:szCs w:val="24"/>
        </w:rPr>
        <w:t>электрометки</w:t>
      </w:r>
      <w:proofErr w:type="spellEnd"/>
      <w:r w:rsidRPr="003A5F2D">
        <w:rPr>
          <w:sz w:val="24"/>
          <w:szCs w:val="24"/>
        </w:rPr>
        <w:t>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Следует отметить, что </w:t>
      </w:r>
      <w:proofErr w:type="spellStart"/>
      <w:r w:rsidRPr="003A5F2D">
        <w:rPr>
          <w:sz w:val="24"/>
          <w:szCs w:val="24"/>
        </w:rPr>
        <w:t>электроожоги</w:t>
      </w:r>
      <w:proofErr w:type="spellEnd"/>
      <w:r w:rsidRPr="003A5F2D">
        <w:rPr>
          <w:sz w:val="24"/>
          <w:szCs w:val="24"/>
        </w:rPr>
        <w:t>, часто, не ограничиваются знаками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тока на коже. Для них характерно более глубокое распространение с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первичным некрозом глубжележащих тканей - мышц, сухожилий, суставов,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костей и др., что и обуславливает реальную тяжесть поражения пациентов.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Нередко очаги некроза располагаются под внешне здоровой кожей. При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массивном поражении мышц и освобождении миоглобина возможно развитие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синдрома схожего с краш-синдромом. В некоторых случаях при воздействии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тока высокого напряжения в костях могут образовываться, так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называемые,"жемчужные бусы", представляющие собой результат расплавления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и последующего застывания фосфорнокислого кальция в виде округлых белых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образований диаметром 1-2 мм. Возможно последующее вторичное расширение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зон некроза вследствие тромбоза и частичной гибели сосудов после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воздействия электрического тока, что затрудняет раннее определение всего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объема поражения. Отторжение сухого струпа происходит медленно. Нередки</w:t>
      </w:r>
      <w:r w:rsidR="00F305AE">
        <w:rPr>
          <w:sz w:val="24"/>
          <w:szCs w:val="24"/>
        </w:rPr>
        <w:t xml:space="preserve"> </w:t>
      </w:r>
      <w:proofErr w:type="spellStart"/>
      <w:r w:rsidRPr="003A5F2D">
        <w:rPr>
          <w:sz w:val="24"/>
          <w:szCs w:val="24"/>
        </w:rPr>
        <w:t>аррозивные</w:t>
      </w:r>
      <w:proofErr w:type="spellEnd"/>
      <w:r w:rsidRPr="003A5F2D">
        <w:rPr>
          <w:sz w:val="24"/>
          <w:szCs w:val="24"/>
        </w:rPr>
        <w:t xml:space="preserve"> кровотечения во время демаркации.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Вторичными повреждениями при </w:t>
      </w:r>
      <w:proofErr w:type="spellStart"/>
      <w:r w:rsidRPr="003A5F2D">
        <w:rPr>
          <w:sz w:val="24"/>
          <w:szCs w:val="24"/>
        </w:rPr>
        <w:t>электротравме</w:t>
      </w:r>
      <w:proofErr w:type="spellEnd"/>
      <w:r w:rsidRPr="003A5F2D">
        <w:rPr>
          <w:sz w:val="24"/>
          <w:szCs w:val="24"/>
        </w:rPr>
        <w:t xml:space="preserve"> непосредственно не связанными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с действием тока, чаще всего, являются термические ожоги от загоревшихся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предметов, механические травмы в результате падения с высоты,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отбрасывания от источника электроэнергии и т.п., способные значительно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утяжелить общее состояние пострадавших.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Клиническое течение </w:t>
      </w:r>
      <w:proofErr w:type="spellStart"/>
      <w:r w:rsidRPr="003A5F2D">
        <w:rPr>
          <w:sz w:val="24"/>
          <w:szCs w:val="24"/>
        </w:rPr>
        <w:t>электроожогов</w:t>
      </w:r>
      <w:proofErr w:type="spellEnd"/>
      <w:r w:rsidRPr="003A5F2D">
        <w:rPr>
          <w:sz w:val="24"/>
          <w:szCs w:val="24"/>
        </w:rPr>
        <w:t xml:space="preserve"> во многом схоже с течением термических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ожогов. При обширных поражениях, в том числе и глубоколежащих тканей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(мышц, костей и т.д.), велика вероятность развития ожоговой болезни.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>Некоторые особенности имеет клиническая картина в результате поражения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молнией. Отмечается более высокая летальность и частая потеря сознания.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В местах контакта молния вызывает глубокое обугливание тканей, а иногда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и разрывы кожи. Характерна симметричность поражений при прохождении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электрического разряда от головы к обеим ногам и преимущественное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поражение нижней части тела от "шагового напряжения", возникающего при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ударе молнии вблизи пострадавшего.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Следует отметить, клинические проявления </w:t>
      </w:r>
      <w:proofErr w:type="spellStart"/>
      <w:r w:rsidRPr="003A5F2D">
        <w:rPr>
          <w:sz w:val="24"/>
          <w:szCs w:val="24"/>
        </w:rPr>
        <w:t>электротравмы</w:t>
      </w:r>
      <w:proofErr w:type="spellEnd"/>
      <w:r w:rsidRPr="003A5F2D">
        <w:rPr>
          <w:sz w:val="24"/>
          <w:szCs w:val="24"/>
        </w:rPr>
        <w:t>, в зависимости от</w:t>
      </w:r>
      <w:r w:rsidR="00F305AE">
        <w:rPr>
          <w:sz w:val="24"/>
          <w:szCs w:val="24"/>
        </w:rPr>
        <w:t xml:space="preserve"> </w:t>
      </w:r>
      <w:proofErr w:type="spellStart"/>
      <w:r w:rsidRPr="003A5F2D">
        <w:rPr>
          <w:sz w:val="24"/>
          <w:szCs w:val="24"/>
        </w:rPr>
        <w:t>еe</w:t>
      </w:r>
      <w:proofErr w:type="spellEnd"/>
      <w:r w:rsidRPr="003A5F2D">
        <w:rPr>
          <w:sz w:val="24"/>
          <w:szCs w:val="24"/>
        </w:rPr>
        <w:t xml:space="preserve"> конкретных особенностей, могут значительно варьировать - от поражений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легкой степени до крайне тяжелых состояний, приводящих в некоторых</w:t>
      </w:r>
      <w:r w:rsidR="00F305AE">
        <w:rPr>
          <w:sz w:val="24"/>
          <w:szCs w:val="24"/>
        </w:rPr>
        <w:t xml:space="preserve"> </w:t>
      </w:r>
      <w:r w:rsidRPr="003A5F2D">
        <w:rPr>
          <w:sz w:val="24"/>
          <w:szCs w:val="24"/>
        </w:rPr>
        <w:t>случаях к смерти пострадавших.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  <w:r w:rsidRPr="003A5F2D">
        <w:rPr>
          <w:sz w:val="24"/>
          <w:szCs w:val="24"/>
        </w:rPr>
        <w:t xml:space="preserve"> </w:t>
      </w:r>
    </w:p>
    <w:p w:rsidR="003A5F2D" w:rsidRPr="003A5F2D" w:rsidRDefault="003A5F2D" w:rsidP="003A5F2D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 xml:space="preserve">      Лечение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 xml:space="preserve">Конечный исход </w:t>
      </w:r>
      <w:proofErr w:type="spellStart"/>
      <w:r w:rsidRPr="00B63C72">
        <w:rPr>
          <w:sz w:val="24"/>
          <w:szCs w:val="24"/>
        </w:rPr>
        <w:t>электротравмы</w:t>
      </w:r>
      <w:proofErr w:type="spellEnd"/>
      <w:r w:rsidRPr="00B63C72">
        <w:rPr>
          <w:sz w:val="24"/>
          <w:szCs w:val="24"/>
        </w:rPr>
        <w:t xml:space="preserve"> во многом зависит от оказания быстрой 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адекватной первой помощи.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В первую очередь, если пострадавший находится в замкнутой электрической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цепи, </w:t>
      </w:r>
      <w:proofErr w:type="spellStart"/>
      <w:r w:rsidRPr="00B63C72">
        <w:rPr>
          <w:sz w:val="24"/>
          <w:szCs w:val="24"/>
        </w:rPr>
        <w:t>еe</w:t>
      </w:r>
      <w:proofErr w:type="spellEnd"/>
      <w:r w:rsidRPr="00B63C72">
        <w:rPr>
          <w:sz w:val="24"/>
          <w:szCs w:val="24"/>
        </w:rPr>
        <w:t xml:space="preserve"> необходимо разомкнуть, соблюдая правила безопасности. Лучше,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если это удается сделать быстро и просто, например при помощи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прерывателя цепи или выключателя, либо выдернув вилку из штепсельной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розетки. Если это по какой либо причине сделать невозможно, то нужно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удалить источник тока от пострадавшего, используя изолирующие предметы,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например: сухую деревянную палку, одежду, веревку, кожаные или резиновые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перчатки и др.. Для изоляции самого спасающего можно также использовать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изолирующие предметы - сухие доски, резину, автомобильную шину и др. При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освобождении пострадавшего от источника выше 1000 вольт следует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принимать специальные меры безопасности (надевают резиновые боты,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перчатки, </w:t>
      </w:r>
      <w:proofErr w:type="spellStart"/>
      <w:r w:rsidRPr="00B63C72">
        <w:rPr>
          <w:sz w:val="24"/>
          <w:szCs w:val="24"/>
        </w:rPr>
        <w:t>действовуют</w:t>
      </w:r>
      <w:proofErr w:type="spellEnd"/>
      <w:r w:rsidRPr="00B63C72">
        <w:rPr>
          <w:sz w:val="24"/>
          <w:szCs w:val="24"/>
        </w:rPr>
        <w:t xml:space="preserve"> изолирующей штангой и др.).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После освобождения пострадавшего от действия тока приступают к оказанию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первой помощи. Важно сразу же правильно оценить </w:t>
      </w:r>
      <w:r w:rsidRPr="00B63C72">
        <w:rPr>
          <w:sz w:val="24"/>
          <w:szCs w:val="24"/>
        </w:rPr>
        <w:lastRenderedPageBreak/>
        <w:t>состояние сердечной 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дыхательной деятельности. При необходимости начинают реанимационные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мероприятия - закрытый массаж сердца, искусственную вентиляцию легких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(дыхание "рот в рот" и др.). Прибывшая бригада скорой медицинской помощи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должна определить очередность реанимационных мероприятий. Если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искусственное дыхание и массаж сердца, проводимые в течение нескольких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минут, не дают эффекта, применяют дефибриллятор. При кажущейся смерти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реанимационные мероприятия следует продолжать на протяжении нескольких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часов. Транспортируют пострадавших с признаками шока только в положении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лежа, во время транспортировки начинают проводить противошоковую терапию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- ингаляцию кислорода, внутривенное переливание коллоидных 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электролитных растворов (</w:t>
      </w:r>
      <w:proofErr w:type="spellStart"/>
      <w:r w:rsidRPr="00B63C72">
        <w:rPr>
          <w:sz w:val="24"/>
          <w:szCs w:val="24"/>
        </w:rPr>
        <w:t>реополиглюкин</w:t>
      </w:r>
      <w:proofErr w:type="spellEnd"/>
      <w:r w:rsidRPr="00B63C72">
        <w:rPr>
          <w:sz w:val="24"/>
          <w:szCs w:val="24"/>
        </w:rPr>
        <w:t xml:space="preserve">, </w:t>
      </w:r>
      <w:proofErr w:type="spellStart"/>
      <w:r w:rsidRPr="00B63C72">
        <w:rPr>
          <w:sz w:val="24"/>
          <w:szCs w:val="24"/>
        </w:rPr>
        <w:t>лактосол</w:t>
      </w:r>
      <w:proofErr w:type="spellEnd"/>
      <w:r w:rsidRPr="00B63C72">
        <w:rPr>
          <w:sz w:val="24"/>
          <w:szCs w:val="24"/>
        </w:rPr>
        <w:t xml:space="preserve"> и др.), введение</w:t>
      </w:r>
      <w:r>
        <w:rPr>
          <w:sz w:val="24"/>
          <w:szCs w:val="24"/>
        </w:rPr>
        <w:t xml:space="preserve"> </w:t>
      </w:r>
      <w:proofErr w:type="spellStart"/>
      <w:r w:rsidRPr="00B63C72">
        <w:rPr>
          <w:sz w:val="24"/>
          <w:szCs w:val="24"/>
        </w:rPr>
        <w:t>кардиотонических</w:t>
      </w:r>
      <w:proofErr w:type="spellEnd"/>
      <w:r w:rsidRPr="00B63C72">
        <w:rPr>
          <w:sz w:val="24"/>
          <w:szCs w:val="24"/>
        </w:rPr>
        <w:t>, спазмолитических средств и т.д.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В стационаре после принятия экстренных мер по стабилизации сердечной 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дыхательной деятельности, собирают анамнез, выясняют условия травмы,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проводят общее обследование (рентгенографию грудной и брюшной полостей,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ЭКГ, компьютерную томографию черепа) для исключения возможной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комбинированной травмы (переломов, тупых травм и т.п.). При признаках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шока или возможности его развития проводят интенсивную терапию,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направленную на адекватное возмещение жидкости, поддержание гомеостаза,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профилактику почечной недостаточности и др. При поражении тех или иных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органов тактику ведения пациентов согласовывают со соответствующими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специалистами (офтальмологами, нейрохирургами, </w:t>
      </w:r>
      <w:proofErr w:type="spellStart"/>
      <w:r w:rsidRPr="00B63C72">
        <w:rPr>
          <w:sz w:val="24"/>
          <w:szCs w:val="24"/>
        </w:rPr>
        <w:t>травматолагами</w:t>
      </w:r>
      <w:proofErr w:type="spellEnd"/>
      <w:r w:rsidRPr="00B63C72">
        <w:rPr>
          <w:sz w:val="24"/>
          <w:szCs w:val="24"/>
        </w:rPr>
        <w:t xml:space="preserve"> и др.).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 xml:space="preserve">Последующее лечение пациентов с </w:t>
      </w:r>
      <w:proofErr w:type="spellStart"/>
      <w:r w:rsidRPr="00B63C72">
        <w:rPr>
          <w:sz w:val="24"/>
          <w:szCs w:val="24"/>
        </w:rPr>
        <w:t>электроожогами</w:t>
      </w:r>
      <w:proofErr w:type="spellEnd"/>
      <w:r w:rsidRPr="00B63C72">
        <w:rPr>
          <w:sz w:val="24"/>
          <w:szCs w:val="24"/>
        </w:rPr>
        <w:t xml:space="preserve"> во многом схоже с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лечением термических поражений. С целью профилактики и лечения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инфекционных, гнойно-воспалительных и других осложнений чрезвычайно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важное значение имеет активная хирургическая тактика, большую роль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играет рациональная антибактериальная терапия, коррекция иммунного 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метаболического статуса и др.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Местное лечение начинают с первичной обработки обожженных поверхностей.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В первую очередь выполняют неотложные </w:t>
      </w:r>
      <w:proofErr w:type="spellStart"/>
      <w:r w:rsidRPr="00B63C72">
        <w:rPr>
          <w:sz w:val="24"/>
          <w:szCs w:val="24"/>
        </w:rPr>
        <w:t>хиругические</w:t>
      </w:r>
      <w:proofErr w:type="spellEnd"/>
      <w:r w:rsidRPr="00B63C72">
        <w:rPr>
          <w:sz w:val="24"/>
          <w:szCs w:val="24"/>
        </w:rPr>
        <w:t xml:space="preserve"> вмешательства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(</w:t>
      </w:r>
      <w:proofErr w:type="spellStart"/>
      <w:r w:rsidRPr="00B63C72">
        <w:rPr>
          <w:sz w:val="24"/>
          <w:szCs w:val="24"/>
        </w:rPr>
        <w:t>декомпрессивные</w:t>
      </w:r>
      <w:proofErr w:type="spellEnd"/>
      <w:r w:rsidRPr="00B63C72">
        <w:rPr>
          <w:sz w:val="24"/>
          <w:szCs w:val="24"/>
        </w:rPr>
        <w:t xml:space="preserve"> разрезы, перевязку сосудов, ампутации). При глубоком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некрозе, вызывающим сдавление мягких тканей, в возможно ранние сроки,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 xml:space="preserve">выполняют </w:t>
      </w:r>
      <w:proofErr w:type="spellStart"/>
      <w:r w:rsidRPr="00B63C72">
        <w:rPr>
          <w:sz w:val="24"/>
          <w:szCs w:val="24"/>
        </w:rPr>
        <w:t>декомпрессивные</w:t>
      </w:r>
      <w:proofErr w:type="spellEnd"/>
      <w:r w:rsidRPr="00B63C72">
        <w:rPr>
          <w:sz w:val="24"/>
          <w:szCs w:val="24"/>
        </w:rPr>
        <w:t xml:space="preserve"> разрезы в виде </w:t>
      </w:r>
      <w:proofErr w:type="spellStart"/>
      <w:r w:rsidRPr="00B63C72">
        <w:rPr>
          <w:sz w:val="24"/>
          <w:szCs w:val="24"/>
        </w:rPr>
        <w:t>некротомий</w:t>
      </w:r>
      <w:proofErr w:type="spellEnd"/>
      <w:r w:rsidRPr="00B63C72">
        <w:rPr>
          <w:sz w:val="24"/>
          <w:szCs w:val="24"/>
        </w:rPr>
        <w:t xml:space="preserve">, </w:t>
      </w:r>
      <w:proofErr w:type="spellStart"/>
      <w:r w:rsidRPr="00B63C72">
        <w:rPr>
          <w:sz w:val="24"/>
          <w:szCs w:val="24"/>
        </w:rPr>
        <w:t>фасциотомий</w:t>
      </w:r>
      <w:proofErr w:type="spellEnd"/>
      <w:r w:rsidRPr="00B63C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B63C72">
        <w:rPr>
          <w:sz w:val="24"/>
          <w:szCs w:val="24"/>
        </w:rPr>
        <w:t>миофасциотомий</w:t>
      </w:r>
      <w:proofErr w:type="spellEnd"/>
      <w:r w:rsidRPr="00B63C72">
        <w:rPr>
          <w:sz w:val="24"/>
          <w:szCs w:val="24"/>
        </w:rPr>
        <w:t>. Такие разрезы уменьшают сдавление нервно-сосудистого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пучка, предотвращают вторичный ишемический некроз и одновременно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являются информативным диагностическим приемом, определяющим глубину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распространения некроза.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 xml:space="preserve">При </w:t>
      </w:r>
      <w:proofErr w:type="spellStart"/>
      <w:r w:rsidRPr="00B63C72">
        <w:rPr>
          <w:sz w:val="24"/>
          <w:szCs w:val="24"/>
        </w:rPr>
        <w:t>аррозивных</w:t>
      </w:r>
      <w:proofErr w:type="spellEnd"/>
      <w:r w:rsidRPr="00B63C72">
        <w:rPr>
          <w:sz w:val="24"/>
          <w:szCs w:val="24"/>
        </w:rPr>
        <w:t xml:space="preserve"> кровотечениях выполняют перевязку сосудов на протяжении.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 xml:space="preserve">Существенная глубина некроза при </w:t>
      </w:r>
      <w:proofErr w:type="spellStart"/>
      <w:r w:rsidRPr="00B63C72">
        <w:rPr>
          <w:sz w:val="24"/>
          <w:szCs w:val="24"/>
        </w:rPr>
        <w:t>электроожогах</w:t>
      </w:r>
      <w:proofErr w:type="spellEnd"/>
      <w:r w:rsidRPr="00B63C72">
        <w:rPr>
          <w:sz w:val="24"/>
          <w:szCs w:val="24"/>
        </w:rPr>
        <w:t xml:space="preserve"> нередко требует решения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вопроса об ампутациях (в 10-15 % случаев). </w:t>
      </w:r>
      <w:r w:rsidRPr="00B63C72">
        <w:rPr>
          <w:sz w:val="24"/>
          <w:szCs w:val="24"/>
        </w:rPr>
        <w:lastRenderedPageBreak/>
        <w:t>Показанием к ампутации служит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тотальный некроз мягких тканей конечностей или их сегментов, с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вовлечением в процесс суставов, магистральных сосудов и нервных стволов.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Промедление с ампутацией, в таких случаях, чревато развитием гангрены,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острой почечной недостаточности, сепсисом и гибелью пациента. Как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правило, раны после ампутации оставляют открытыми для контроля за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дальнейшим течением раневого процесса. В случае его благоприятного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течения, раны закрывают при помощи кожной пластики. Формированием культи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для ношения протеза, занимаются, как правило, уже в период реабилитации.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Хирургическую обработку, остеосинтез и другие необходимые хирургические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вмешательства при комбинированной травме с наличием механических ран,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открытых переломов и т.п. выполняют обычно после проведения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противошоковых мероприятий и стабилизации общего состояния пациента.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 xml:space="preserve">Хирургические и химические </w:t>
      </w:r>
      <w:proofErr w:type="spellStart"/>
      <w:r w:rsidRPr="00B63C72">
        <w:rPr>
          <w:sz w:val="24"/>
          <w:szCs w:val="24"/>
        </w:rPr>
        <w:t>некроэктомии</w:t>
      </w:r>
      <w:proofErr w:type="spellEnd"/>
      <w:r w:rsidRPr="00B63C72">
        <w:rPr>
          <w:sz w:val="24"/>
          <w:szCs w:val="24"/>
        </w:rPr>
        <w:t xml:space="preserve"> остаются одним из основных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методов местного лечения </w:t>
      </w:r>
      <w:proofErr w:type="spellStart"/>
      <w:r w:rsidRPr="00B63C72">
        <w:rPr>
          <w:sz w:val="24"/>
          <w:szCs w:val="24"/>
        </w:rPr>
        <w:t>электроожогов</w:t>
      </w:r>
      <w:proofErr w:type="spellEnd"/>
      <w:r w:rsidRPr="00B63C72">
        <w:rPr>
          <w:sz w:val="24"/>
          <w:szCs w:val="24"/>
        </w:rPr>
        <w:t>. Трудность раннего выявления всей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глубины поражения тканей обуславливает относительную частоту этапных</w:t>
      </w:r>
      <w:r>
        <w:rPr>
          <w:sz w:val="24"/>
          <w:szCs w:val="24"/>
        </w:rPr>
        <w:t xml:space="preserve"> </w:t>
      </w:r>
      <w:proofErr w:type="spellStart"/>
      <w:r w:rsidRPr="00B63C72">
        <w:rPr>
          <w:sz w:val="24"/>
          <w:szCs w:val="24"/>
        </w:rPr>
        <w:t>некроэктомий</w:t>
      </w:r>
      <w:proofErr w:type="spellEnd"/>
      <w:r w:rsidRPr="00B63C72">
        <w:rPr>
          <w:sz w:val="24"/>
          <w:szCs w:val="24"/>
        </w:rPr>
        <w:t>. Их проведение позволяет не только предотвратить развитие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гнойно-воспалительных осложнений, но и существенно ускорить подготовку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ран к пластическому закрытию. Подготовленные раны закрывают, как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правило, при помощи </w:t>
      </w:r>
      <w:proofErr w:type="spellStart"/>
      <w:r w:rsidRPr="00B63C72">
        <w:rPr>
          <w:sz w:val="24"/>
          <w:szCs w:val="24"/>
        </w:rPr>
        <w:t>аутодермопластики</w:t>
      </w:r>
      <w:proofErr w:type="spellEnd"/>
      <w:r w:rsidRPr="00B63C72">
        <w:rPr>
          <w:sz w:val="24"/>
          <w:szCs w:val="24"/>
        </w:rPr>
        <w:t xml:space="preserve"> или в случаях обнажения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глубоколежащих структур - костей, суставов, нервов и др. </w:t>
      </w:r>
      <w:r>
        <w:rPr>
          <w:sz w:val="24"/>
          <w:szCs w:val="24"/>
        </w:rPr>
        <w:t>–</w:t>
      </w:r>
      <w:r w:rsidRPr="00B63C72">
        <w:rPr>
          <w:sz w:val="24"/>
          <w:szCs w:val="24"/>
        </w:rPr>
        <w:t xml:space="preserve"> пластики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кожно-фасциальными или кожно-мышечными лоскутами на питающей ножке.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proofErr w:type="spellStart"/>
      <w:r w:rsidRPr="00B63C72">
        <w:rPr>
          <w:sz w:val="24"/>
          <w:szCs w:val="24"/>
        </w:rPr>
        <w:t>Реконвалесценты</w:t>
      </w:r>
      <w:proofErr w:type="spellEnd"/>
      <w:r w:rsidRPr="00B63C72">
        <w:rPr>
          <w:sz w:val="24"/>
          <w:szCs w:val="24"/>
        </w:rPr>
        <w:t xml:space="preserve"> перенесшие </w:t>
      </w:r>
      <w:proofErr w:type="spellStart"/>
      <w:r w:rsidRPr="00B63C72">
        <w:rPr>
          <w:sz w:val="24"/>
          <w:szCs w:val="24"/>
        </w:rPr>
        <w:t>электротравму</w:t>
      </w:r>
      <w:proofErr w:type="spellEnd"/>
      <w:r w:rsidRPr="00B63C72">
        <w:rPr>
          <w:sz w:val="24"/>
          <w:szCs w:val="24"/>
        </w:rPr>
        <w:t xml:space="preserve"> нередко нуждаются в проведении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длительной реабилитации, </w:t>
      </w:r>
      <w:proofErr w:type="spellStart"/>
      <w:r w:rsidRPr="00B63C72">
        <w:rPr>
          <w:sz w:val="24"/>
          <w:szCs w:val="24"/>
        </w:rPr>
        <w:t>посколько</w:t>
      </w:r>
      <w:proofErr w:type="spellEnd"/>
      <w:r w:rsidRPr="00B63C72">
        <w:rPr>
          <w:sz w:val="24"/>
          <w:szCs w:val="24"/>
        </w:rPr>
        <w:t xml:space="preserve"> действие электрического тока может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вызвать осложнения в отдаленном периоде. К таким осложнениям относятся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поражения центральной и периферической системы (энцефалопатии, парезы,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невриты, трофические язвы), сердечно-сосудистой системы (дистрофические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изменения миокарда, нарушения ритма и </w:t>
      </w:r>
      <w:proofErr w:type="spellStart"/>
      <w:r w:rsidRPr="00B63C72">
        <w:rPr>
          <w:sz w:val="24"/>
          <w:szCs w:val="24"/>
        </w:rPr>
        <w:t>внутрипредсердной</w:t>
      </w:r>
      <w:proofErr w:type="spellEnd"/>
      <w:r w:rsidRPr="00B63C72">
        <w:rPr>
          <w:sz w:val="24"/>
          <w:szCs w:val="24"/>
        </w:rPr>
        <w:t xml:space="preserve"> проводимости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катаракты, нарушения слухового аппарата и других органов и систем.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Повторные воздействия электричеством могут привести к раннему</w:t>
      </w:r>
    </w:p>
    <w:p w:rsidR="00B63C72" w:rsidRPr="00B63C72" w:rsidRDefault="00B63C72" w:rsidP="00B63C72">
      <w:pPr>
        <w:pStyle w:val="a3"/>
        <w:ind w:left="720"/>
        <w:jc w:val="both"/>
        <w:rPr>
          <w:sz w:val="24"/>
          <w:szCs w:val="24"/>
        </w:rPr>
      </w:pPr>
      <w:r w:rsidRPr="00B63C72">
        <w:rPr>
          <w:sz w:val="24"/>
          <w:szCs w:val="24"/>
        </w:rPr>
        <w:t>артериосклерозу, облитерирующему эндартерииту, стойким вегетативным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 xml:space="preserve">изменениям. Кроме того, </w:t>
      </w:r>
      <w:proofErr w:type="spellStart"/>
      <w:r w:rsidRPr="00B63C72">
        <w:rPr>
          <w:sz w:val="24"/>
          <w:szCs w:val="24"/>
        </w:rPr>
        <w:t>электроожоги</w:t>
      </w:r>
      <w:proofErr w:type="spellEnd"/>
      <w:r w:rsidRPr="00B63C72">
        <w:rPr>
          <w:sz w:val="24"/>
          <w:szCs w:val="24"/>
        </w:rPr>
        <w:t xml:space="preserve"> нередко заживают с образованием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деформаций и контрактур, требующих проведения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реконструктивно-восстановительных операций. При необходимости к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проведению реабилитации привлекаются различные специалисты: терапевты,</w:t>
      </w:r>
      <w:r>
        <w:rPr>
          <w:sz w:val="24"/>
          <w:szCs w:val="24"/>
        </w:rPr>
        <w:t xml:space="preserve"> </w:t>
      </w:r>
      <w:r w:rsidRPr="00B63C72">
        <w:rPr>
          <w:sz w:val="24"/>
          <w:szCs w:val="24"/>
        </w:rPr>
        <w:t>невропатологи, кардиологи, офтальмологи, протезисты и др.</w:t>
      </w:r>
    </w:p>
    <w:p w:rsidR="00B63C72" w:rsidRDefault="00B63C72" w:rsidP="00B63C72">
      <w:pPr>
        <w:pStyle w:val="a3"/>
        <w:ind w:left="720"/>
        <w:jc w:val="both"/>
        <w:rPr>
          <w:sz w:val="24"/>
          <w:szCs w:val="24"/>
        </w:rPr>
      </w:pPr>
    </w:p>
    <w:p w:rsidR="00730653" w:rsidRDefault="00730653" w:rsidP="00B63C72">
      <w:pPr>
        <w:pStyle w:val="a3"/>
        <w:ind w:left="720"/>
        <w:jc w:val="both"/>
        <w:rPr>
          <w:sz w:val="24"/>
          <w:szCs w:val="24"/>
        </w:rPr>
      </w:pPr>
    </w:p>
    <w:p w:rsidR="00730653" w:rsidRDefault="00730653" w:rsidP="00B63C72">
      <w:pPr>
        <w:pStyle w:val="a3"/>
        <w:ind w:left="720"/>
        <w:jc w:val="both"/>
        <w:rPr>
          <w:sz w:val="24"/>
          <w:szCs w:val="24"/>
        </w:rPr>
      </w:pPr>
    </w:p>
    <w:p w:rsidR="00730653" w:rsidRDefault="00730653" w:rsidP="00B63C72">
      <w:pPr>
        <w:pStyle w:val="a3"/>
        <w:ind w:left="720"/>
        <w:jc w:val="both"/>
        <w:rPr>
          <w:sz w:val="24"/>
          <w:szCs w:val="24"/>
        </w:rPr>
      </w:pPr>
    </w:p>
    <w:p w:rsidR="00730653" w:rsidRDefault="00730653" w:rsidP="00B63C72">
      <w:pPr>
        <w:pStyle w:val="a3"/>
        <w:ind w:left="720"/>
        <w:jc w:val="both"/>
        <w:rPr>
          <w:sz w:val="24"/>
          <w:szCs w:val="24"/>
        </w:rPr>
      </w:pPr>
    </w:p>
    <w:p w:rsidR="00730653" w:rsidRDefault="00730653" w:rsidP="00B63C72">
      <w:pPr>
        <w:pStyle w:val="a3"/>
        <w:ind w:left="720"/>
        <w:jc w:val="both"/>
        <w:rPr>
          <w:sz w:val="24"/>
          <w:szCs w:val="24"/>
        </w:rPr>
      </w:pPr>
    </w:p>
    <w:p w:rsidR="00730653" w:rsidRDefault="00730653" w:rsidP="00B63C72">
      <w:pPr>
        <w:pStyle w:val="a3"/>
        <w:ind w:left="720"/>
        <w:jc w:val="both"/>
        <w:rPr>
          <w:sz w:val="24"/>
          <w:szCs w:val="24"/>
        </w:rPr>
      </w:pPr>
    </w:p>
    <w:p w:rsidR="00730653" w:rsidRDefault="00730653" w:rsidP="00730653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СПИСОК ЛИТЕРАТУРЫ</w:t>
      </w:r>
    </w:p>
    <w:p w:rsidR="00730653" w:rsidRDefault="00730653" w:rsidP="00730653">
      <w:pPr>
        <w:pStyle w:val="a3"/>
        <w:ind w:left="720"/>
        <w:jc w:val="center"/>
        <w:rPr>
          <w:sz w:val="24"/>
          <w:szCs w:val="24"/>
        </w:rPr>
      </w:pPr>
    </w:p>
    <w:p w:rsidR="00730653" w:rsidRPr="00B63C72" w:rsidRDefault="00730653" w:rsidP="00730653">
      <w:pPr>
        <w:pStyle w:val="a3"/>
        <w:ind w:left="720"/>
        <w:jc w:val="center"/>
        <w:rPr>
          <w:sz w:val="24"/>
          <w:szCs w:val="24"/>
        </w:rPr>
      </w:pPr>
    </w:p>
    <w:p w:rsidR="00730653" w:rsidRDefault="00730653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1.Артамонова Н.В. « Профессиональные заболевания»,</w:t>
      </w:r>
    </w:p>
    <w:p w:rsidR="00730653" w:rsidRDefault="00730653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/М.: Медицина, 1999г.</w:t>
      </w:r>
    </w:p>
    <w:p w:rsidR="00730653" w:rsidRDefault="00730653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2.Долина О.А. «Анестезиология и реаниматология»,</w:t>
      </w:r>
    </w:p>
    <w:p w:rsidR="00845E50" w:rsidRDefault="00730653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/М.: Гэотар-Мед,2002г.</w:t>
      </w:r>
    </w:p>
    <w:p w:rsidR="00845E50" w:rsidRDefault="00257EA0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3.Глейзер Г.А. «</w:t>
      </w:r>
      <w:proofErr w:type="spellStart"/>
      <w:r w:rsidR="003F5C51">
        <w:rPr>
          <w:sz w:val="24"/>
          <w:szCs w:val="24"/>
        </w:rPr>
        <w:t>Э</w:t>
      </w:r>
      <w:r>
        <w:rPr>
          <w:sz w:val="24"/>
          <w:szCs w:val="24"/>
        </w:rPr>
        <w:t>лектр</w:t>
      </w:r>
      <w:r w:rsidR="003F5C51">
        <w:rPr>
          <w:sz w:val="24"/>
          <w:szCs w:val="24"/>
        </w:rPr>
        <w:t>отравмы</w:t>
      </w:r>
      <w:proofErr w:type="spellEnd"/>
      <w:r w:rsidR="003F5C51">
        <w:rPr>
          <w:sz w:val="24"/>
          <w:szCs w:val="24"/>
        </w:rPr>
        <w:t xml:space="preserve">: клиника, </w:t>
      </w:r>
      <w:proofErr w:type="spellStart"/>
      <w:r w:rsidR="003F5C51">
        <w:rPr>
          <w:sz w:val="24"/>
          <w:szCs w:val="24"/>
        </w:rPr>
        <w:t>диагностика,лечение</w:t>
      </w:r>
      <w:proofErr w:type="spellEnd"/>
      <w:r w:rsidR="003F5C51">
        <w:rPr>
          <w:sz w:val="24"/>
          <w:szCs w:val="24"/>
        </w:rPr>
        <w:t>»,</w:t>
      </w:r>
    </w:p>
    <w:p w:rsidR="003F5C51" w:rsidRDefault="003F5C51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/СПб.: Медицина, 2001 г.</w:t>
      </w:r>
    </w:p>
    <w:p w:rsidR="003F5C51" w:rsidRDefault="003F5C51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4.Брукман В.А.«Военно-полевая хирургия»,/М.: Медицина,2002 г.</w:t>
      </w:r>
    </w:p>
    <w:p w:rsidR="003F5C51" w:rsidRDefault="003F5C51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5.Маршуков М.Э. «Методы лечения ожоговых ран»,/М.: </w:t>
      </w:r>
      <w:proofErr w:type="spellStart"/>
      <w:r>
        <w:rPr>
          <w:sz w:val="24"/>
          <w:szCs w:val="24"/>
        </w:rPr>
        <w:t>МедСтар</w:t>
      </w:r>
      <w:proofErr w:type="spellEnd"/>
      <w:r>
        <w:rPr>
          <w:sz w:val="24"/>
          <w:szCs w:val="24"/>
        </w:rPr>
        <w:t>,</w:t>
      </w:r>
    </w:p>
    <w:p w:rsidR="003F5C51" w:rsidRDefault="003F5C51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2000г.  </w:t>
      </w:r>
    </w:p>
    <w:p w:rsidR="00845E50" w:rsidRDefault="00845E50" w:rsidP="00730653">
      <w:pPr>
        <w:pStyle w:val="a3"/>
        <w:ind w:left="720"/>
        <w:jc w:val="both"/>
        <w:rPr>
          <w:sz w:val="24"/>
          <w:szCs w:val="24"/>
        </w:rPr>
      </w:pPr>
    </w:p>
    <w:p w:rsidR="00845E50" w:rsidRDefault="00845E50" w:rsidP="00730653">
      <w:pPr>
        <w:pStyle w:val="a3"/>
        <w:ind w:left="720"/>
        <w:jc w:val="both"/>
        <w:rPr>
          <w:sz w:val="24"/>
          <w:szCs w:val="24"/>
        </w:rPr>
      </w:pPr>
    </w:p>
    <w:p w:rsidR="00845E50" w:rsidRDefault="00845E50" w:rsidP="00730653">
      <w:pPr>
        <w:pStyle w:val="a3"/>
        <w:ind w:left="720"/>
        <w:jc w:val="both"/>
        <w:rPr>
          <w:sz w:val="24"/>
          <w:szCs w:val="24"/>
        </w:rPr>
      </w:pPr>
    </w:p>
    <w:p w:rsidR="00B63C72" w:rsidRPr="00B63C72" w:rsidRDefault="00730653" w:rsidP="00730653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038D" w:rsidRDefault="001A038D" w:rsidP="00B63C72">
      <w:pPr>
        <w:pStyle w:val="a3"/>
        <w:ind w:left="720"/>
        <w:jc w:val="both"/>
        <w:rPr>
          <w:sz w:val="24"/>
          <w:szCs w:val="24"/>
        </w:rPr>
      </w:pPr>
    </w:p>
    <w:p w:rsidR="0010120C" w:rsidRDefault="0010120C" w:rsidP="00B63C72">
      <w:pPr>
        <w:pStyle w:val="a3"/>
        <w:ind w:left="720"/>
        <w:jc w:val="both"/>
        <w:rPr>
          <w:sz w:val="24"/>
          <w:szCs w:val="24"/>
        </w:rPr>
      </w:pPr>
    </w:p>
    <w:p w:rsidR="0010120C" w:rsidRDefault="0010120C" w:rsidP="00B63C72">
      <w:pPr>
        <w:pStyle w:val="a3"/>
        <w:ind w:left="720"/>
        <w:jc w:val="both"/>
        <w:rPr>
          <w:sz w:val="24"/>
          <w:szCs w:val="24"/>
        </w:rPr>
      </w:pPr>
    </w:p>
    <w:p w:rsidR="0010120C" w:rsidRDefault="0010120C" w:rsidP="00B63C72">
      <w:pPr>
        <w:pStyle w:val="a3"/>
        <w:ind w:left="720"/>
        <w:jc w:val="both"/>
        <w:rPr>
          <w:sz w:val="24"/>
          <w:szCs w:val="24"/>
        </w:rPr>
      </w:pPr>
    </w:p>
    <w:p w:rsidR="0010120C" w:rsidRDefault="0010120C" w:rsidP="00B63C72">
      <w:pPr>
        <w:pStyle w:val="a3"/>
        <w:ind w:left="720"/>
        <w:jc w:val="both"/>
        <w:rPr>
          <w:sz w:val="24"/>
          <w:szCs w:val="24"/>
        </w:rPr>
      </w:pPr>
    </w:p>
    <w:sectPr w:rsidR="0010120C" w:rsidSect="001A038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51"/>
    <w:rsid w:val="000C4615"/>
    <w:rsid w:val="0010120C"/>
    <w:rsid w:val="001A038D"/>
    <w:rsid w:val="002454B4"/>
    <w:rsid w:val="00257EA0"/>
    <w:rsid w:val="00265D51"/>
    <w:rsid w:val="003A5F2D"/>
    <w:rsid w:val="003F5C51"/>
    <w:rsid w:val="00455E63"/>
    <w:rsid w:val="006B2032"/>
    <w:rsid w:val="006F251F"/>
    <w:rsid w:val="00730653"/>
    <w:rsid w:val="007C7E6D"/>
    <w:rsid w:val="00845E50"/>
    <w:rsid w:val="00A22979"/>
    <w:rsid w:val="00B63C72"/>
    <w:rsid w:val="00D23902"/>
    <w:rsid w:val="00D4015A"/>
    <w:rsid w:val="00E76ACE"/>
    <w:rsid w:val="00F3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A038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A03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Зравоохранения Российской</vt:lpstr>
    </vt:vector>
  </TitlesOfParts>
  <Company>Хата</Company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Зравоохранения Российской</dc:title>
  <dc:creator>Струков АртЁмка</dc:creator>
  <cp:lastModifiedBy>Igor</cp:lastModifiedBy>
  <cp:revision>2</cp:revision>
  <dcterms:created xsi:type="dcterms:W3CDTF">2024-04-14T13:35:00Z</dcterms:created>
  <dcterms:modified xsi:type="dcterms:W3CDTF">2024-04-14T13:35:00Z</dcterms:modified>
</cp:coreProperties>
</file>