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639" w:rsidRPr="006C4A77" w:rsidRDefault="008D2123" w:rsidP="008D2123">
      <w:pPr>
        <w:spacing w:after="0" w:line="360" w:lineRule="auto"/>
        <w:ind w:firstLine="709"/>
        <w:jc w:val="both"/>
        <w:rPr>
          <w:rFonts w:ascii="Times New Roman" w:hAnsi="Times New Roman"/>
          <w:sz w:val="28"/>
          <w:szCs w:val="28"/>
        </w:rPr>
      </w:pPr>
      <w:bookmarkStart w:id="0" w:name="_GoBack"/>
      <w:bookmarkEnd w:id="0"/>
      <w:r>
        <w:rPr>
          <w:rFonts w:ascii="Times New Roman" w:hAnsi="Times New Roman"/>
          <w:sz w:val="28"/>
          <w:szCs w:val="28"/>
        </w:rPr>
        <w:t>Паспортная часть</w:t>
      </w:r>
    </w:p>
    <w:p w:rsidR="008D2123" w:rsidRPr="006C4A77" w:rsidRDefault="008D2123" w:rsidP="008D2123">
      <w:pPr>
        <w:spacing w:after="0" w:line="360" w:lineRule="auto"/>
        <w:ind w:firstLine="709"/>
        <w:jc w:val="both"/>
        <w:rPr>
          <w:rFonts w:ascii="Times New Roman" w:hAnsi="Times New Roman"/>
          <w:sz w:val="28"/>
          <w:szCs w:val="28"/>
        </w:rPr>
      </w:pPr>
    </w:p>
    <w:p w:rsidR="002F1639" w:rsidRPr="008D2123" w:rsidRDefault="002F163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Возраст – </w:t>
      </w:r>
      <w:r w:rsidR="009C640D" w:rsidRPr="008D2123">
        <w:rPr>
          <w:rFonts w:ascii="Times New Roman" w:hAnsi="Times New Roman"/>
          <w:sz w:val="28"/>
          <w:szCs w:val="28"/>
        </w:rPr>
        <w:t>25</w:t>
      </w:r>
      <w:r w:rsidRPr="008D2123">
        <w:rPr>
          <w:rFonts w:ascii="Times New Roman" w:hAnsi="Times New Roman"/>
          <w:sz w:val="28"/>
          <w:szCs w:val="28"/>
        </w:rPr>
        <w:t>лет.</w:t>
      </w:r>
    </w:p>
    <w:p w:rsidR="002F1639" w:rsidRPr="008D2123" w:rsidRDefault="002F163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Национальность – русский.</w:t>
      </w:r>
    </w:p>
    <w:p w:rsidR="002F1639" w:rsidRPr="008D2123" w:rsidRDefault="002F163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Семейное положение – </w:t>
      </w:r>
    </w:p>
    <w:p w:rsidR="002F1639" w:rsidRPr="008D2123" w:rsidRDefault="002F163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Образование – среднее.</w:t>
      </w:r>
    </w:p>
    <w:p w:rsidR="002F1639" w:rsidRPr="008D2123" w:rsidRDefault="002F163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Профессия –</w:t>
      </w:r>
      <w:r w:rsidR="00AE35A8" w:rsidRPr="008D2123">
        <w:rPr>
          <w:rFonts w:ascii="Times New Roman" w:hAnsi="Times New Roman"/>
          <w:sz w:val="28"/>
          <w:szCs w:val="28"/>
        </w:rPr>
        <w:t xml:space="preserve"> </w:t>
      </w:r>
      <w:r w:rsidR="009C640D" w:rsidRPr="008D2123">
        <w:rPr>
          <w:rFonts w:ascii="Times New Roman" w:hAnsi="Times New Roman"/>
          <w:sz w:val="28"/>
          <w:szCs w:val="28"/>
        </w:rPr>
        <w:t>не работает</w:t>
      </w:r>
      <w:r w:rsidR="00AE35A8" w:rsidRPr="008D2123">
        <w:rPr>
          <w:rFonts w:ascii="Times New Roman" w:hAnsi="Times New Roman"/>
          <w:sz w:val="28"/>
          <w:szCs w:val="28"/>
        </w:rPr>
        <w:t>.</w:t>
      </w:r>
    </w:p>
    <w:p w:rsidR="00AE35A8" w:rsidRPr="008D2123" w:rsidRDefault="00AE35A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Место работы – </w:t>
      </w:r>
      <w:r w:rsidR="009C640D" w:rsidRPr="008D2123">
        <w:rPr>
          <w:rFonts w:ascii="Times New Roman" w:hAnsi="Times New Roman"/>
          <w:sz w:val="28"/>
          <w:szCs w:val="28"/>
        </w:rPr>
        <w:t>нет</w:t>
      </w:r>
      <w:r w:rsidRPr="008D2123">
        <w:rPr>
          <w:rFonts w:ascii="Times New Roman" w:hAnsi="Times New Roman"/>
          <w:sz w:val="28"/>
          <w:szCs w:val="28"/>
        </w:rPr>
        <w:t>.</w:t>
      </w:r>
    </w:p>
    <w:p w:rsidR="00AE35A8" w:rsidRPr="008D2123" w:rsidRDefault="00AE35A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Домашний адрес – </w:t>
      </w:r>
    </w:p>
    <w:p w:rsidR="00AE35A8" w:rsidRPr="008D2123" w:rsidRDefault="00AE35A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Дата поступления – </w:t>
      </w:r>
    </w:p>
    <w:p w:rsidR="00AE35A8" w:rsidRPr="008D2123" w:rsidRDefault="00AE35A8" w:rsidP="008D2123">
      <w:pPr>
        <w:spacing w:after="0" w:line="360" w:lineRule="auto"/>
        <w:ind w:firstLine="709"/>
        <w:jc w:val="both"/>
        <w:rPr>
          <w:rFonts w:ascii="Times New Roman" w:hAnsi="Times New Roman"/>
          <w:sz w:val="28"/>
          <w:szCs w:val="28"/>
        </w:rPr>
      </w:pPr>
    </w:p>
    <w:p w:rsidR="00AE35A8" w:rsidRPr="008D2123" w:rsidRDefault="00AE35A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Жалобы бол</w:t>
      </w:r>
      <w:r w:rsidR="008D2123">
        <w:rPr>
          <w:rFonts w:ascii="Times New Roman" w:hAnsi="Times New Roman"/>
          <w:sz w:val="28"/>
          <w:szCs w:val="28"/>
        </w:rPr>
        <w:t>ьного при поступлении в клинику</w:t>
      </w:r>
    </w:p>
    <w:p w:rsidR="008D2123" w:rsidRPr="008D2123" w:rsidRDefault="008D2123" w:rsidP="008D2123">
      <w:pPr>
        <w:spacing w:after="0" w:line="360" w:lineRule="auto"/>
        <w:ind w:firstLine="709"/>
        <w:jc w:val="both"/>
        <w:rPr>
          <w:rFonts w:ascii="Times New Roman" w:hAnsi="Times New Roman"/>
          <w:sz w:val="28"/>
          <w:szCs w:val="28"/>
        </w:rPr>
      </w:pPr>
    </w:p>
    <w:p w:rsidR="009C640D" w:rsidRPr="008D2123" w:rsidRDefault="009C640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Главные: Боли в ожоговых ранах.</w:t>
      </w:r>
    </w:p>
    <w:p w:rsidR="004C28B4" w:rsidRPr="00DC306D" w:rsidRDefault="009C640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Дополнительные: Общая слабость, недомогание.</w:t>
      </w:r>
    </w:p>
    <w:p w:rsidR="008D2123" w:rsidRPr="00DC306D" w:rsidRDefault="008D2123" w:rsidP="008D2123">
      <w:pPr>
        <w:spacing w:after="0" w:line="360" w:lineRule="auto"/>
        <w:ind w:firstLine="709"/>
        <w:jc w:val="both"/>
        <w:rPr>
          <w:rFonts w:ascii="Times New Roman" w:hAnsi="Times New Roman"/>
          <w:sz w:val="28"/>
          <w:szCs w:val="28"/>
        </w:rPr>
      </w:pPr>
    </w:p>
    <w:p w:rsidR="00665944" w:rsidRPr="00DC306D" w:rsidRDefault="008D2123" w:rsidP="008D2123">
      <w:pPr>
        <w:spacing w:after="0" w:line="360" w:lineRule="auto"/>
        <w:ind w:firstLine="709"/>
        <w:jc w:val="both"/>
        <w:rPr>
          <w:rFonts w:ascii="Times New Roman" w:hAnsi="Times New Roman"/>
          <w:sz w:val="28"/>
          <w:szCs w:val="28"/>
        </w:rPr>
      </w:pPr>
      <w:r>
        <w:rPr>
          <w:rFonts w:ascii="Times New Roman" w:hAnsi="Times New Roman"/>
          <w:sz w:val="28"/>
          <w:szCs w:val="28"/>
        </w:rPr>
        <w:t>Расспрос по системам</w:t>
      </w:r>
    </w:p>
    <w:p w:rsidR="008D2123" w:rsidRPr="00DC306D" w:rsidRDefault="008D2123" w:rsidP="008D2123">
      <w:pPr>
        <w:spacing w:after="0" w:line="360" w:lineRule="auto"/>
        <w:ind w:firstLine="709"/>
        <w:jc w:val="both"/>
        <w:rPr>
          <w:rFonts w:ascii="Times New Roman" w:hAnsi="Times New Roman"/>
          <w:sz w:val="28"/>
          <w:szCs w:val="28"/>
        </w:rPr>
      </w:pPr>
    </w:p>
    <w:p w:rsidR="00665944" w:rsidRPr="008D2123" w:rsidRDefault="00665944"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Общее состояние. Общая слабость,</w:t>
      </w:r>
      <w:r w:rsidR="009C640D" w:rsidRPr="008D2123">
        <w:rPr>
          <w:rFonts w:ascii="Times New Roman" w:hAnsi="Times New Roman"/>
          <w:sz w:val="28"/>
          <w:szCs w:val="28"/>
        </w:rPr>
        <w:t xml:space="preserve"> недомогание</w:t>
      </w:r>
      <w:r w:rsidRPr="008D2123">
        <w:rPr>
          <w:rFonts w:ascii="Times New Roman" w:hAnsi="Times New Roman"/>
          <w:sz w:val="28"/>
          <w:szCs w:val="28"/>
        </w:rPr>
        <w:t>. Похудания или развития полноты не наблюдается. Жажда отсутствует. Повышенной потливости не наблюдается, в сутки потребляет примерно 1-1.5 литра. Кожной сухости нет, кожный зуд отсутствует. Фурункулёз и сыпь не наблюдаются.</w:t>
      </w:r>
      <w:r w:rsidR="00D36F00" w:rsidRPr="008D2123">
        <w:rPr>
          <w:rFonts w:ascii="Times New Roman" w:hAnsi="Times New Roman"/>
          <w:sz w:val="28"/>
          <w:szCs w:val="28"/>
        </w:rPr>
        <w:t xml:space="preserve"> Повышений температуры тела не наблюдалось, озноба нет.</w:t>
      </w:r>
    </w:p>
    <w:p w:rsidR="00D36F00" w:rsidRPr="008D2123" w:rsidRDefault="00D36F00"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Нервно-психическая сфера. Больной спокойный, нераздражительный. В словах сдержан, однако отвечает на вопросы с активностью. Настроение хорошее, резкой смены настроения не отмечалось. Способен проявлять интерес к работе, способен сосредотачиваться на поставленной задаче. Взаимоотношения с коллективом</w:t>
      </w:r>
      <w:r w:rsidR="00E51532" w:rsidRPr="008D2123">
        <w:rPr>
          <w:rFonts w:ascii="Times New Roman" w:hAnsi="Times New Roman"/>
          <w:sz w:val="28"/>
          <w:szCs w:val="28"/>
        </w:rPr>
        <w:t xml:space="preserve"> хорошие. Больной достаточно общителен. Головные боли отрицает. Шум и звон в ушах, мелькание точек перед глазами отрицает. Интеллект в норме. Память слегка снижена, в связи с возрастом. </w:t>
      </w:r>
      <w:r w:rsidR="00E51532" w:rsidRPr="008D2123">
        <w:rPr>
          <w:rFonts w:ascii="Times New Roman" w:hAnsi="Times New Roman"/>
          <w:sz w:val="28"/>
          <w:szCs w:val="28"/>
        </w:rPr>
        <w:lastRenderedPageBreak/>
        <w:t>Бессонницы нет. Сон хороший, глубокий, продолжительный. Дрожания конечностей, нарушений походки и кожной чувствительности не выявлено.</w:t>
      </w:r>
    </w:p>
    <w:p w:rsidR="007C3DAB" w:rsidRPr="008D2123" w:rsidRDefault="00E5153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Система органов дыхания.</w:t>
      </w:r>
      <w:r w:rsidR="009A7255" w:rsidRPr="008D2123">
        <w:rPr>
          <w:rFonts w:ascii="Times New Roman" w:hAnsi="Times New Roman"/>
          <w:sz w:val="28"/>
          <w:szCs w:val="28"/>
        </w:rPr>
        <w:t xml:space="preserve"> </w:t>
      </w:r>
      <w:r w:rsidR="009C640D" w:rsidRPr="008D2123">
        <w:rPr>
          <w:rFonts w:ascii="Times New Roman" w:hAnsi="Times New Roman"/>
          <w:sz w:val="28"/>
          <w:szCs w:val="28"/>
        </w:rPr>
        <w:t>Кашля нет, мокроты нет.</w:t>
      </w:r>
      <w:r w:rsidR="009A7255" w:rsidRPr="008D2123">
        <w:rPr>
          <w:rFonts w:ascii="Times New Roman" w:hAnsi="Times New Roman"/>
          <w:sz w:val="28"/>
          <w:szCs w:val="28"/>
        </w:rPr>
        <w:t xml:space="preserve"> </w:t>
      </w:r>
      <w:r w:rsidR="007C3DAB" w:rsidRPr="008D2123">
        <w:rPr>
          <w:rFonts w:ascii="Times New Roman" w:hAnsi="Times New Roman"/>
          <w:sz w:val="28"/>
          <w:szCs w:val="28"/>
        </w:rPr>
        <w:t>Кровохарканья нет. Одышк</w:t>
      </w:r>
      <w:r w:rsidR="009C640D" w:rsidRPr="008D2123">
        <w:rPr>
          <w:rFonts w:ascii="Times New Roman" w:hAnsi="Times New Roman"/>
          <w:sz w:val="28"/>
          <w:szCs w:val="28"/>
        </w:rPr>
        <w:t>и нет</w:t>
      </w:r>
      <w:r w:rsidR="007C3DAB" w:rsidRPr="008D2123">
        <w:rPr>
          <w:rFonts w:ascii="Times New Roman" w:hAnsi="Times New Roman"/>
          <w:sz w:val="28"/>
          <w:szCs w:val="28"/>
        </w:rPr>
        <w:t>.</w:t>
      </w:r>
      <w:r w:rsidR="002E5BBC" w:rsidRPr="008D2123">
        <w:rPr>
          <w:rFonts w:ascii="Times New Roman" w:hAnsi="Times New Roman"/>
          <w:sz w:val="28"/>
          <w:szCs w:val="28"/>
        </w:rPr>
        <w:t xml:space="preserve"> Приступы удушья не отмечает.</w:t>
      </w:r>
      <w:r w:rsidR="007C3DAB" w:rsidRPr="008D2123">
        <w:rPr>
          <w:rFonts w:ascii="Times New Roman" w:hAnsi="Times New Roman"/>
          <w:sz w:val="28"/>
          <w:szCs w:val="28"/>
        </w:rPr>
        <w:t xml:space="preserve"> Боли в грудной клетке отсутствуют. Дыхание через нос свободное, кровотечений из носа нет. Голос звучный.</w:t>
      </w:r>
    </w:p>
    <w:p w:rsidR="007C3DAB" w:rsidRPr="008D2123" w:rsidRDefault="00601E8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Сердечнососудистая</w:t>
      </w:r>
      <w:r w:rsidR="007C3DAB" w:rsidRPr="008D2123">
        <w:rPr>
          <w:rFonts w:ascii="Times New Roman" w:hAnsi="Times New Roman"/>
          <w:sz w:val="28"/>
          <w:szCs w:val="28"/>
        </w:rPr>
        <w:t xml:space="preserve"> система. Боли в области сердца отсутствуют</w:t>
      </w:r>
      <w:r w:rsidRPr="008D2123">
        <w:rPr>
          <w:rFonts w:ascii="Times New Roman" w:hAnsi="Times New Roman"/>
          <w:sz w:val="28"/>
          <w:szCs w:val="28"/>
        </w:rPr>
        <w:t>. Сердцебиение отсутствует. Перебоев в работе сердца не ощущает. Ощущений пульсации не отмечает.</w:t>
      </w:r>
      <w:r w:rsidR="009C640D" w:rsidRPr="008D2123">
        <w:rPr>
          <w:rFonts w:ascii="Times New Roman" w:hAnsi="Times New Roman"/>
          <w:sz w:val="28"/>
          <w:szCs w:val="28"/>
        </w:rPr>
        <w:t xml:space="preserve"> Одышки нет</w:t>
      </w:r>
      <w:r w:rsidRPr="008D2123">
        <w:rPr>
          <w:rFonts w:ascii="Times New Roman" w:hAnsi="Times New Roman"/>
          <w:sz w:val="28"/>
          <w:szCs w:val="28"/>
        </w:rPr>
        <w:t>. Отёков нет. Чувства тяжести в правом подреберье не ощущает. Перемежающей хромоты нет.</w:t>
      </w:r>
    </w:p>
    <w:p w:rsidR="008B3FCC" w:rsidRPr="008D2123" w:rsidRDefault="00601E8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Система органов пищеварения. Боли и жжение в языке отсутствует. Вкус во рту: физиологический. Наличия неприятного запаха не обнаружено. Слюнотечения нет. Аппетит хороший. Глотание и прохождение пищи по пищеводу: свободное. </w:t>
      </w:r>
      <w:r w:rsidR="008B3FCC" w:rsidRPr="008D2123">
        <w:rPr>
          <w:rFonts w:ascii="Times New Roman" w:hAnsi="Times New Roman"/>
          <w:sz w:val="28"/>
          <w:szCs w:val="28"/>
        </w:rPr>
        <w:t xml:space="preserve">Боли в животе отсутствуют. Изжоги нет. Отрыжки нет. Тошноты нет. Рвоты нет. Метеоризм не беспокоит. Стул регулярный, самостоятельный. Запора нет. Поноса нет. Частота стула: 1 раз в 2 дня. </w:t>
      </w:r>
      <w:r w:rsidR="0087080B" w:rsidRPr="008D2123">
        <w:rPr>
          <w:rFonts w:ascii="Times New Roman" w:hAnsi="Times New Roman"/>
          <w:sz w:val="28"/>
          <w:szCs w:val="28"/>
        </w:rPr>
        <w:t xml:space="preserve">Характер испражнений: физиологический. Кровотечения из прямой кишки не обнаружено. </w:t>
      </w:r>
      <w:r w:rsidR="00620FCC" w:rsidRPr="008D2123">
        <w:rPr>
          <w:rFonts w:ascii="Times New Roman" w:hAnsi="Times New Roman"/>
          <w:sz w:val="28"/>
          <w:szCs w:val="28"/>
        </w:rPr>
        <w:t>Жжения, зуда, боли в области заднего прохода не замечено.</w:t>
      </w:r>
    </w:p>
    <w:p w:rsidR="002E5BBC" w:rsidRPr="008D2123" w:rsidRDefault="002E5BBC"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Система мочевыделения. Боли в поясничной области отсутствуют. Отёков нет. Мочеиспускание 3 раза в день, 1-2 раза ночью, ничем не сопровождается. Количество мочи в сутки: 1,5 литра. Преобладание дневного диуреза. </w:t>
      </w:r>
      <w:r w:rsidR="00BA7A8A" w:rsidRPr="008D2123">
        <w:rPr>
          <w:rFonts w:ascii="Times New Roman" w:hAnsi="Times New Roman"/>
          <w:sz w:val="28"/>
          <w:szCs w:val="28"/>
        </w:rPr>
        <w:t>Цвет мочи: соломенно-желтый. Непроизвольного мочеиспускания не отмечается.</w:t>
      </w:r>
    </w:p>
    <w:p w:rsidR="004719AE" w:rsidRPr="008D2123" w:rsidRDefault="004719AE"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Опорно-двигательная система. Боли в костях, мышцах, суставах отсутствуют. Имеется хруст в коленных суставах. Припухлости, деформации суставов нет. Покраснение кожи, местной температуры нет. Ограничения суставов нет. Боли и затруднение движе</w:t>
      </w:r>
      <w:r w:rsidR="003A5FDD" w:rsidRPr="008D2123">
        <w:rPr>
          <w:rFonts w:ascii="Times New Roman" w:hAnsi="Times New Roman"/>
          <w:sz w:val="28"/>
          <w:szCs w:val="28"/>
        </w:rPr>
        <w:t>ний в позвоночнике отсутствуют.</w:t>
      </w:r>
    </w:p>
    <w:p w:rsidR="004719AE" w:rsidRPr="008D2123" w:rsidRDefault="00F826F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Эндокринная система. Нарушения роста и телосложения не отмечалось. Нарушений веса нет. Изменения кожи отсутствуют. Нарушений первичных и </w:t>
      </w:r>
      <w:r w:rsidRPr="008D2123">
        <w:rPr>
          <w:rFonts w:ascii="Times New Roman" w:hAnsi="Times New Roman"/>
          <w:sz w:val="28"/>
          <w:szCs w:val="28"/>
        </w:rPr>
        <w:lastRenderedPageBreak/>
        <w:t>вторичных половых признаков не замечено. Нарушения волосяного покрова не установлено.</w:t>
      </w:r>
    </w:p>
    <w:p w:rsidR="00F826F9" w:rsidRPr="008D2123" w:rsidRDefault="00F826F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Органы чувств. Изменений слуха, вкуса, зрения, обоняния, осязания не установлено.</w:t>
      </w:r>
    </w:p>
    <w:p w:rsidR="009C640D" w:rsidRPr="00DC306D" w:rsidRDefault="009C640D" w:rsidP="008D2123">
      <w:pPr>
        <w:spacing w:after="0" w:line="360" w:lineRule="auto"/>
        <w:ind w:firstLine="709"/>
        <w:jc w:val="both"/>
        <w:rPr>
          <w:rFonts w:ascii="Times New Roman" w:hAnsi="Times New Roman"/>
          <w:sz w:val="28"/>
          <w:szCs w:val="28"/>
        </w:rPr>
      </w:pPr>
    </w:p>
    <w:p w:rsidR="00A73DD4" w:rsidRPr="00DC306D" w:rsidRDefault="00F826F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История настоящего заболевания.</w:t>
      </w:r>
      <w:r w:rsidR="005377BA" w:rsidRPr="008D2123">
        <w:rPr>
          <w:rFonts w:ascii="Times New Roman" w:hAnsi="Times New Roman"/>
          <w:sz w:val="28"/>
          <w:szCs w:val="28"/>
        </w:rPr>
        <w:t xml:space="preserve"> </w:t>
      </w:r>
      <w:proofErr w:type="spellStart"/>
      <w:r w:rsidRPr="008D2123">
        <w:rPr>
          <w:rFonts w:ascii="Times New Roman" w:hAnsi="Times New Roman"/>
          <w:sz w:val="28"/>
          <w:szCs w:val="28"/>
        </w:rPr>
        <w:t>Anamnesis</w:t>
      </w:r>
      <w:proofErr w:type="spellEnd"/>
      <w:r w:rsidRPr="008D2123">
        <w:rPr>
          <w:rFonts w:ascii="Times New Roman" w:hAnsi="Times New Roman"/>
          <w:sz w:val="28"/>
          <w:szCs w:val="28"/>
        </w:rPr>
        <w:t xml:space="preserve"> </w:t>
      </w:r>
      <w:proofErr w:type="spellStart"/>
      <w:r w:rsidRPr="008D2123">
        <w:rPr>
          <w:rFonts w:ascii="Times New Roman" w:hAnsi="Times New Roman"/>
          <w:sz w:val="28"/>
          <w:szCs w:val="28"/>
        </w:rPr>
        <w:t>morbi</w:t>
      </w:r>
      <w:proofErr w:type="spellEnd"/>
    </w:p>
    <w:p w:rsidR="008D2123" w:rsidRPr="00DC306D" w:rsidRDefault="008D2123" w:rsidP="008D2123">
      <w:pPr>
        <w:spacing w:after="0" w:line="360" w:lineRule="auto"/>
        <w:ind w:firstLine="709"/>
        <w:jc w:val="both"/>
        <w:rPr>
          <w:rFonts w:ascii="Times New Roman" w:hAnsi="Times New Roman"/>
          <w:sz w:val="28"/>
          <w:szCs w:val="28"/>
        </w:rPr>
      </w:pPr>
    </w:p>
    <w:p w:rsidR="003B7C11" w:rsidRPr="00DC306D" w:rsidRDefault="00A73DD4"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Заболел</w:t>
      </w:r>
      <w:r w:rsidR="008D2123">
        <w:rPr>
          <w:rFonts w:ascii="Times New Roman" w:hAnsi="Times New Roman"/>
          <w:sz w:val="28"/>
          <w:szCs w:val="28"/>
        </w:rPr>
        <w:t xml:space="preserve"> </w:t>
      </w:r>
      <w:r w:rsidR="003A5FDD" w:rsidRPr="008D2123">
        <w:rPr>
          <w:rFonts w:ascii="Times New Roman" w:hAnsi="Times New Roman"/>
          <w:sz w:val="28"/>
          <w:szCs w:val="28"/>
        </w:rPr>
        <w:t>14.04. 2013</w:t>
      </w:r>
      <w:r w:rsidR="00451730" w:rsidRPr="008D2123">
        <w:rPr>
          <w:rFonts w:ascii="Times New Roman" w:hAnsi="Times New Roman"/>
          <w:sz w:val="28"/>
          <w:szCs w:val="28"/>
        </w:rPr>
        <w:t xml:space="preserve">. </w:t>
      </w:r>
      <w:r w:rsidR="003A5FDD" w:rsidRPr="008D2123">
        <w:rPr>
          <w:rFonts w:ascii="Times New Roman" w:hAnsi="Times New Roman"/>
          <w:sz w:val="28"/>
          <w:szCs w:val="28"/>
        </w:rPr>
        <w:t>Во время ремонта автокрана, задел линию электропередачи и получил травму.</w:t>
      </w:r>
      <w:r w:rsidR="004C28B4" w:rsidRPr="008D2123">
        <w:rPr>
          <w:rFonts w:ascii="Times New Roman" w:hAnsi="Times New Roman"/>
          <w:sz w:val="28"/>
          <w:szCs w:val="28"/>
        </w:rPr>
        <w:t xml:space="preserve"> </w:t>
      </w:r>
      <w:r w:rsidR="005377BA" w:rsidRPr="008D2123">
        <w:rPr>
          <w:rFonts w:ascii="Times New Roman" w:hAnsi="Times New Roman"/>
          <w:sz w:val="28"/>
          <w:szCs w:val="28"/>
        </w:rPr>
        <w:t xml:space="preserve">Больному была вызвана СМП, на которой он был доставлен в </w:t>
      </w:r>
      <w:hyperlink r:id="rId7" w:tgtFrame="_blank" w:history="1">
        <w:r w:rsidR="005377BA" w:rsidRPr="008D2123">
          <w:rPr>
            <w:rStyle w:val="a3"/>
            <w:rFonts w:ascii="Times New Roman" w:hAnsi="Times New Roman"/>
            <w:color w:val="auto"/>
            <w:sz w:val="28"/>
            <w:szCs w:val="28"/>
          </w:rPr>
          <w:t>ФГБУЗ ДВОМЦ ФМБА</w:t>
        </w:r>
      </w:hyperlink>
      <w:r w:rsidR="005377BA" w:rsidRPr="008D2123">
        <w:rPr>
          <w:rFonts w:ascii="Times New Roman" w:hAnsi="Times New Roman"/>
          <w:sz w:val="28"/>
          <w:szCs w:val="28"/>
        </w:rPr>
        <w:t>. После чего,</w:t>
      </w:r>
      <w:r w:rsidR="003A5FDD" w:rsidRPr="008D2123">
        <w:rPr>
          <w:rFonts w:ascii="Times New Roman" w:hAnsi="Times New Roman"/>
          <w:sz w:val="28"/>
          <w:szCs w:val="28"/>
        </w:rPr>
        <w:t xml:space="preserve"> был помещен </w:t>
      </w:r>
      <w:r w:rsidR="00B2751B" w:rsidRPr="008D2123">
        <w:rPr>
          <w:rFonts w:ascii="Times New Roman" w:hAnsi="Times New Roman"/>
          <w:sz w:val="28"/>
          <w:szCs w:val="28"/>
        </w:rPr>
        <w:t xml:space="preserve">в палату интенсивной терапии, получал комплексное лечение. Была произведена </w:t>
      </w:r>
      <w:proofErr w:type="spellStart"/>
      <w:r w:rsidR="00B2751B" w:rsidRPr="008D2123">
        <w:rPr>
          <w:rFonts w:ascii="Times New Roman" w:hAnsi="Times New Roman"/>
          <w:sz w:val="28"/>
          <w:szCs w:val="28"/>
        </w:rPr>
        <w:t>некроэктомия</w:t>
      </w:r>
      <w:proofErr w:type="spellEnd"/>
      <w:r w:rsidR="00B2751B" w:rsidRPr="008D2123">
        <w:rPr>
          <w:rFonts w:ascii="Times New Roman" w:hAnsi="Times New Roman"/>
          <w:sz w:val="28"/>
          <w:szCs w:val="28"/>
        </w:rPr>
        <w:t xml:space="preserve">. Планируется </w:t>
      </w:r>
      <w:proofErr w:type="spellStart"/>
      <w:r w:rsidR="00B2751B" w:rsidRPr="008D2123">
        <w:rPr>
          <w:rFonts w:ascii="Times New Roman" w:hAnsi="Times New Roman"/>
          <w:sz w:val="28"/>
          <w:szCs w:val="28"/>
        </w:rPr>
        <w:t>аутодермопластика</w:t>
      </w:r>
      <w:proofErr w:type="spellEnd"/>
      <w:r w:rsidR="001C52F8" w:rsidRPr="008D2123">
        <w:rPr>
          <w:rFonts w:ascii="Times New Roman" w:hAnsi="Times New Roman"/>
          <w:sz w:val="28"/>
          <w:szCs w:val="28"/>
        </w:rPr>
        <w:t>.</w:t>
      </w:r>
    </w:p>
    <w:p w:rsidR="008D2123" w:rsidRPr="00DC306D" w:rsidRDefault="008D2123" w:rsidP="008D2123">
      <w:pPr>
        <w:spacing w:after="0" w:line="360" w:lineRule="auto"/>
        <w:ind w:firstLine="709"/>
        <w:jc w:val="both"/>
        <w:rPr>
          <w:rFonts w:ascii="Times New Roman" w:hAnsi="Times New Roman"/>
          <w:sz w:val="28"/>
          <w:szCs w:val="28"/>
        </w:rPr>
      </w:pPr>
    </w:p>
    <w:p w:rsidR="005377BA" w:rsidRPr="00DC306D" w:rsidRDefault="005377BA"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История жизни больного. </w:t>
      </w:r>
      <w:proofErr w:type="spellStart"/>
      <w:r w:rsidRPr="008D2123">
        <w:rPr>
          <w:rFonts w:ascii="Times New Roman" w:hAnsi="Times New Roman"/>
          <w:sz w:val="28"/>
          <w:szCs w:val="28"/>
        </w:rPr>
        <w:t>Anamnesis</w:t>
      </w:r>
      <w:proofErr w:type="spellEnd"/>
      <w:r w:rsidRPr="008D2123">
        <w:rPr>
          <w:rFonts w:ascii="Times New Roman" w:hAnsi="Times New Roman"/>
          <w:sz w:val="28"/>
          <w:szCs w:val="28"/>
        </w:rPr>
        <w:t xml:space="preserve"> </w:t>
      </w:r>
      <w:proofErr w:type="spellStart"/>
      <w:r w:rsidRPr="008D2123">
        <w:rPr>
          <w:rFonts w:ascii="Times New Roman" w:hAnsi="Times New Roman"/>
          <w:sz w:val="28"/>
          <w:szCs w:val="28"/>
        </w:rPr>
        <w:t>vitae</w:t>
      </w:r>
      <w:proofErr w:type="spellEnd"/>
    </w:p>
    <w:p w:rsidR="008D2123" w:rsidRPr="00DC306D" w:rsidRDefault="008D2123" w:rsidP="008D2123">
      <w:pPr>
        <w:spacing w:after="0" w:line="360" w:lineRule="auto"/>
        <w:ind w:firstLine="709"/>
        <w:jc w:val="both"/>
        <w:rPr>
          <w:rFonts w:ascii="Times New Roman" w:hAnsi="Times New Roman"/>
          <w:sz w:val="28"/>
          <w:szCs w:val="28"/>
        </w:rPr>
      </w:pPr>
    </w:p>
    <w:p w:rsidR="005377BA" w:rsidRPr="008D2123" w:rsidRDefault="003B7C1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Родился в поселке</w:t>
      </w:r>
      <w:r w:rsidR="00151707" w:rsidRPr="00840BF6">
        <w:rPr>
          <w:rFonts w:ascii="Times New Roman" w:hAnsi="Times New Roman"/>
          <w:sz w:val="28"/>
          <w:szCs w:val="28"/>
        </w:rPr>
        <w:t xml:space="preserve"> *****</w:t>
      </w:r>
      <w:r w:rsidRPr="008D2123">
        <w:rPr>
          <w:rFonts w:ascii="Times New Roman" w:hAnsi="Times New Roman"/>
          <w:sz w:val="28"/>
          <w:szCs w:val="28"/>
        </w:rPr>
        <w:t xml:space="preserve">, </w:t>
      </w:r>
      <w:r w:rsidR="007F3B02" w:rsidRPr="008D2123">
        <w:rPr>
          <w:rFonts w:ascii="Times New Roman" w:hAnsi="Times New Roman"/>
          <w:sz w:val="28"/>
          <w:szCs w:val="28"/>
        </w:rPr>
        <w:t xml:space="preserve">в семье </w:t>
      </w:r>
      <w:r w:rsidRPr="008D2123">
        <w:rPr>
          <w:rFonts w:ascii="Times New Roman" w:hAnsi="Times New Roman"/>
          <w:sz w:val="28"/>
          <w:szCs w:val="28"/>
        </w:rPr>
        <w:t xml:space="preserve">первым по счету. Возраст родителей на момент рождения: </w:t>
      </w:r>
      <w:r w:rsidR="00B2751B" w:rsidRPr="008D2123">
        <w:rPr>
          <w:rFonts w:ascii="Times New Roman" w:hAnsi="Times New Roman"/>
          <w:sz w:val="28"/>
          <w:szCs w:val="28"/>
        </w:rPr>
        <w:t>23 и 20</w:t>
      </w:r>
      <w:r w:rsidRPr="008D2123">
        <w:rPr>
          <w:rFonts w:ascii="Times New Roman" w:hAnsi="Times New Roman"/>
          <w:sz w:val="28"/>
          <w:szCs w:val="28"/>
        </w:rPr>
        <w:t xml:space="preserve"> лет. Психическое и физическое развитие проходило в </w:t>
      </w:r>
      <w:r w:rsidR="007F3B02" w:rsidRPr="008D2123">
        <w:rPr>
          <w:rFonts w:ascii="Times New Roman" w:hAnsi="Times New Roman"/>
          <w:sz w:val="28"/>
          <w:szCs w:val="28"/>
        </w:rPr>
        <w:t>стандартные</w:t>
      </w:r>
      <w:r w:rsidRPr="008D2123">
        <w:rPr>
          <w:rFonts w:ascii="Times New Roman" w:hAnsi="Times New Roman"/>
          <w:sz w:val="28"/>
          <w:szCs w:val="28"/>
        </w:rPr>
        <w:t xml:space="preserve"> сроки. Начал ходить</w:t>
      </w:r>
      <w:r w:rsidR="007F3B02" w:rsidRPr="008D2123">
        <w:rPr>
          <w:rFonts w:ascii="Times New Roman" w:hAnsi="Times New Roman"/>
          <w:sz w:val="28"/>
          <w:szCs w:val="28"/>
        </w:rPr>
        <w:t xml:space="preserve"> в 3 года</w:t>
      </w:r>
      <w:r w:rsidRPr="008D2123">
        <w:rPr>
          <w:rFonts w:ascii="Times New Roman" w:hAnsi="Times New Roman"/>
          <w:sz w:val="28"/>
          <w:szCs w:val="28"/>
        </w:rPr>
        <w:t>, говорить</w:t>
      </w:r>
      <w:r w:rsidR="007F3B02" w:rsidRPr="008D2123">
        <w:rPr>
          <w:rFonts w:ascii="Times New Roman" w:hAnsi="Times New Roman"/>
          <w:sz w:val="28"/>
          <w:szCs w:val="28"/>
        </w:rPr>
        <w:t xml:space="preserve"> в год</w:t>
      </w:r>
      <w:r w:rsidRPr="008D2123">
        <w:rPr>
          <w:rFonts w:ascii="Times New Roman" w:hAnsi="Times New Roman"/>
          <w:sz w:val="28"/>
          <w:szCs w:val="28"/>
        </w:rPr>
        <w:t xml:space="preserve">, посещать школу в </w:t>
      </w:r>
      <w:r w:rsidR="007F3B02" w:rsidRPr="008D2123">
        <w:rPr>
          <w:rFonts w:ascii="Times New Roman" w:hAnsi="Times New Roman"/>
          <w:sz w:val="28"/>
          <w:szCs w:val="28"/>
        </w:rPr>
        <w:t>семь лет</w:t>
      </w:r>
      <w:r w:rsidRPr="008D2123">
        <w:rPr>
          <w:rFonts w:ascii="Times New Roman" w:hAnsi="Times New Roman"/>
          <w:sz w:val="28"/>
          <w:szCs w:val="28"/>
        </w:rPr>
        <w:t xml:space="preserve">. </w:t>
      </w:r>
      <w:r w:rsidR="001B1C68" w:rsidRPr="008D2123">
        <w:rPr>
          <w:rFonts w:ascii="Times New Roman" w:hAnsi="Times New Roman"/>
          <w:sz w:val="28"/>
          <w:szCs w:val="28"/>
        </w:rPr>
        <w:t>Успеваемость в школе хорошая, о</w:t>
      </w:r>
      <w:r w:rsidRPr="008D2123">
        <w:rPr>
          <w:rFonts w:ascii="Times New Roman" w:hAnsi="Times New Roman"/>
          <w:sz w:val="28"/>
          <w:szCs w:val="28"/>
        </w:rPr>
        <w:t>кончил среднюю школу.</w:t>
      </w:r>
    </w:p>
    <w:p w:rsidR="003B7C11" w:rsidRPr="008D2123" w:rsidRDefault="003B7C1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Жилищно-бытовые условия в различные периоды жизни больного</w:t>
      </w:r>
      <w:r w:rsidR="001B1C68" w:rsidRPr="008D2123">
        <w:rPr>
          <w:rFonts w:ascii="Times New Roman" w:hAnsi="Times New Roman"/>
          <w:sz w:val="28"/>
          <w:szCs w:val="28"/>
        </w:rPr>
        <w:t xml:space="preserve"> соответствовали удовлетворительным. Характер питания: количество - </w:t>
      </w:r>
      <w:r w:rsidR="00B1282E" w:rsidRPr="008D2123">
        <w:rPr>
          <w:rFonts w:ascii="Times New Roman" w:hAnsi="Times New Roman"/>
          <w:sz w:val="28"/>
          <w:szCs w:val="28"/>
        </w:rPr>
        <w:t>повышенное</w:t>
      </w:r>
      <w:r w:rsidR="001B1C68" w:rsidRPr="008D2123">
        <w:rPr>
          <w:rFonts w:ascii="Times New Roman" w:hAnsi="Times New Roman"/>
          <w:sz w:val="28"/>
          <w:szCs w:val="28"/>
        </w:rPr>
        <w:t>, качество - хорошее, регулярность - 3 раза в день, примерное меню - мясо, бобовые, крупы, супы, каши, условия питания - дома и в столовой</w:t>
      </w:r>
      <w:r w:rsidR="00D078F6" w:rsidRPr="008D2123">
        <w:rPr>
          <w:rFonts w:ascii="Times New Roman" w:hAnsi="Times New Roman"/>
          <w:sz w:val="28"/>
          <w:szCs w:val="28"/>
        </w:rPr>
        <w:t>. Больной часто пребывает на воздухе, занимается физической работой, спортом.</w:t>
      </w:r>
    </w:p>
    <w:p w:rsidR="00D078F6" w:rsidRPr="008D2123" w:rsidRDefault="00D078F6"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Трудовой анамнез</w:t>
      </w:r>
      <w:r w:rsidR="00CE4EF0" w:rsidRPr="008D2123">
        <w:rPr>
          <w:rFonts w:ascii="Times New Roman" w:hAnsi="Times New Roman"/>
          <w:sz w:val="28"/>
          <w:szCs w:val="28"/>
        </w:rPr>
        <w:t xml:space="preserve">. Начал работать с 18 лет, характер работы – физическая работа, условия работы – приемлемые. Профессиональные вредности – </w:t>
      </w:r>
      <w:r w:rsidR="00CB0EFE" w:rsidRPr="008D2123">
        <w:rPr>
          <w:rFonts w:ascii="Times New Roman" w:hAnsi="Times New Roman"/>
          <w:sz w:val="28"/>
          <w:szCs w:val="28"/>
        </w:rPr>
        <w:t>нет</w:t>
      </w:r>
      <w:r w:rsidR="00CE4EF0" w:rsidRPr="008D2123">
        <w:rPr>
          <w:rFonts w:ascii="Times New Roman" w:hAnsi="Times New Roman"/>
          <w:sz w:val="28"/>
          <w:szCs w:val="28"/>
        </w:rPr>
        <w:t xml:space="preserve">. В настоящее время – </w:t>
      </w:r>
      <w:r w:rsidR="00CB0EFE" w:rsidRPr="008D2123">
        <w:rPr>
          <w:rFonts w:ascii="Times New Roman" w:hAnsi="Times New Roman"/>
          <w:sz w:val="28"/>
          <w:szCs w:val="28"/>
        </w:rPr>
        <w:t>безработный</w:t>
      </w:r>
      <w:r w:rsidR="00CE4EF0" w:rsidRPr="008D2123">
        <w:rPr>
          <w:rFonts w:ascii="Times New Roman" w:hAnsi="Times New Roman"/>
          <w:sz w:val="28"/>
          <w:szCs w:val="28"/>
        </w:rPr>
        <w:t xml:space="preserve">. Использовал отпуск по </w:t>
      </w:r>
      <w:r w:rsidR="00CE4EF0" w:rsidRPr="008D2123">
        <w:rPr>
          <w:rFonts w:ascii="Times New Roman" w:hAnsi="Times New Roman"/>
          <w:sz w:val="28"/>
          <w:szCs w:val="28"/>
        </w:rPr>
        <w:lastRenderedPageBreak/>
        <w:t>праздникам, или по семейным обстоятельствам. Пребывал на военной службе, на фронте не был.</w:t>
      </w:r>
    </w:p>
    <w:p w:rsidR="00CE4EF0" w:rsidRPr="008D2123" w:rsidRDefault="00CE4EF0"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Перенесенные травмы, операции. </w:t>
      </w:r>
      <w:r w:rsidR="000A7813" w:rsidRPr="008D2123">
        <w:rPr>
          <w:rFonts w:ascii="Times New Roman" w:hAnsi="Times New Roman"/>
          <w:sz w:val="28"/>
          <w:szCs w:val="28"/>
        </w:rPr>
        <w:t>Туберкулёз, венерические заболевания, вирусные гепатиты, рецидивирующую герпетическую инфекцию</w:t>
      </w:r>
      <w:r w:rsidR="00B1282E" w:rsidRPr="008D2123">
        <w:rPr>
          <w:rFonts w:ascii="Times New Roman" w:hAnsi="Times New Roman"/>
          <w:sz w:val="28"/>
          <w:szCs w:val="28"/>
        </w:rPr>
        <w:t xml:space="preserve"> </w:t>
      </w:r>
      <w:r w:rsidR="000A7813" w:rsidRPr="008D2123">
        <w:rPr>
          <w:rFonts w:ascii="Times New Roman" w:hAnsi="Times New Roman"/>
          <w:sz w:val="28"/>
          <w:szCs w:val="28"/>
        </w:rPr>
        <w:t>отрицает.</w:t>
      </w:r>
    </w:p>
    <w:p w:rsidR="00B1282E" w:rsidRPr="008D2123" w:rsidRDefault="00B1282E"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Семейный анамнез. </w:t>
      </w:r>
      <w:r w:rsidR="0027679A" w:rsidRPr="008D2123">
        <w:rPr>
          <w:rFonts w:ascii="Times New Roman" w:hAnsi="Times New Roman"/>
          <w:sz w:val="28"/>
          <w:szCs w:val="28"/>
        </w:rPr>
        <w:t>Анамнез не отягощен.</w:t>
      </w:r>
    </w:p>
    <w:p w:rsidR="00AD0668" w:rsidRPr="008D2123" w:rsidRDefault="00AD066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Половая и семейная жизнь.</w:t>
      </w:r>
      <w:r w:rsidR="008756B2" w:rsidRPr="008D2123">
        <w:rPr>
          <w:rFonts w:ascii="Times New Roman" w:hAnsi="Times New Roman"/>
          <w:sz w:val="28"/>
          <w:szCs w:val="28"/>
        </w:rPr>
        <w:t xml:space="preserve"> Время полового созревания – 16 лет. Здоровье жены не отягощено. Половая жизнь в норме.</w:t>
      </w:r>
    </w:p>
    <w:p w:rsidR="008756B2" w:rsidRPr="008D2123" w:rsidRDefault="008756B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Наследственность. </w:t>
      </w:r>
      <w:r w:rsidR="00195AC2" w:rsidRPr="008D2123">
        <w:rPr>
          <w:rFonts w:ascii="Times New Roman" w:hAnsi="Times New Roman"/>
          <w:sz w:val="28"/>
          <w:szCs w:val="28"/>
        </w:rPr>
        <w:t>Заболевания, имеющие наследственную предрасположенность отсутствуют</w:t>
      </w:r>
      <w:r w:rsidRPr="008D2123">
        <w:rPr>
          <w:rFonts w:ascii="Times New Roman" w:hAnsi="Times New Roman"/>
          <w:sz w:val="28"/>
          <w:szCs w:val="28"/>
        </w:rPr>
        <w:t>.</w:t>
      </w:r>
    </w:p>
    <w:p w:rsidR="008756B2" w:rsidRPr="008D2123" w:rsidRDefault="008756B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Эпидемиологический анамнез. Контакты с инфекционными больными отрицает. Укусы насекомых, грызунов отрицает. Больной отрицает возможность инфицирования бытовым путем. В отъезде последние 2 месяца не был.</w:t>
      </w:r>
    </w:p>
    <w:p w:rsidR="008756B2" w:rsidRPr="008D2123" w:rsidRDefault="008756B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Медицинские манипуляции с риском инфицирования ВИЧ, вирусом гепатита отрицает.</w:t>
      </w:r>
    </w:p>
    <w:p w:rsidR="008756B2" w:rsidRPr="008D2123" w:rsidRDefault="008756B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Привычные интоксикации. </w:t>
      </w:r>
      <w:r w:rsidR="00CB0EFE" w:rsidRPr="008D2123">
        <w:rPr>
          <w:rFonts w:ascii="Times New Roman" w:hAnsi="Times New Roman"/>
          <w:sz w:val="28"/>
          <w:szCs w:val="28"/>
        </w:rPr>
        <w:t>Не курил</w:t>
      </w:r>
      <w:r w:rsidRPr="008D2123">
        <w:rPr>
          <w:rFonts w:ascii="Times New Roman" w:hAnsi="Times New Roman"/>
          <w:sz w:val="28"/>
          <w:szCs w:val="28"/>
        </w:rPr>
        <w:t xml:space="preserve">. </w:t>
      </w:r>
      <w:r w:rsidR="00BE6095" w:rsidRPr="008D2123">
        <w:rPr>
          <w:rFonts w:ascii="Times New Roman" w:hAnsi="Times New Roman"/>
          <w:sz w:val="28"/>
          <w:szCs w:val="28"/>
        </w:rPr>
        <w:t xml:space="preserve">Потребление алкоголя </w:t>
      </w:r>
      <w:r w:rsidR="00195AC2" w:rsidRPr="008D2123">
        <w:rPr>
          <w:rFonts w:ascii="Times New Roman" w:hAnsi="Times New Roman"/>
          <w:sz w:val="28"/>
          <w:szCs w:val="28"/>
        </w:rPr>
        <w:t>1 раз в месяц, или реже</w:t>
      </w:r>
      <w:r w:rsidR="00BE6095" w:rsidRPr="008D2123">
        <w:rPr>
          <w:rFonts w:ascii="Times New Roman" w:hAnsi="Times New Roman"/>
          <w:sz w:val="28"/>
          <w:szCs w:val="28"/>
        </w:rPr>
        <w:t>.</w:t>
      </w:r>
    </w:p>
    <w:p w:rsidR="006F5A10" w:rsidRPr="008D2123" w:rsidRDefault="003F2244" w:rsidP="008D2123">
      <w:pPr>
        <w:spacing w:after="0" w:line="360" w:lineRule="auto"/>
        <w:ind w:firstLine="709"/>
        <w:jc w:val="both"/>
        <w:rPr>
          <w:rFonts w:ascii="Times New Roman" w:hAnsi="Times New Roman"/>
          <w:sz w:val="28"/>
          <w:szCs w:val="28"/>
        </w:rPr>
      </w:pPr>
      <w:proofErr w:type="spellStart"/>
      <w:r w:rsidRPr="008D2123">
        <w:rPr>
          <w:rFonts w:ascii="Times New Roman" w:hAnsi="Times New Roman"/>
          <w:sz w:val="28"/>
          <w:szCs w:val="28"/>
        </w:rPr>
        <w:t>Аллергологический</w:t>
      </w:r>
      <w:proofErr w:type="spellEnd"/>
      <w:r w:rsidRPr="008D2123">
        <w:rPr>
          <w:rFonts w:ascii="Times New Roman" w:hAnsi="Times New Roman"/>
          <w:sz w:val="28"/>
          <w:szCs w:val="28"/>
        </w:rPr>
        <w:t xml:space="preserve"> анамнез. Аллергические реакции у родственников и себя больной отрицает. Реакции</w:t>
      </w:r>
      <w:r w:rsidR="00195AC2" w:rsidRPr="008D2123">
        <w:rPr>
          <w:rFonts w:ascii="Times New Roman" w:hAnsi="Times New Roman"/>
          <w:sz w:val="28"/>
          <w:szCs w:val="28"/>
        </w:rPr>
        <w:t xml:space="preserve"> гиперчувствительности</w:t>
      </w:r>
      <w:r w:rsidRPr="008D2123">
        <w:rPr>
          <w:rFonts w:ascii="Times New Roman" w:hAnsi="Times New Roman"/>
          <w:sz w:val="28"/>
          <w:szCs w:val="28"/>
        </w:rPr>
        <w:t xml:space="preserve"> на переливание крови, введение сывороток, вакцин, прием медикаментов больной отрицает. Пищевой аллергии нет, аллергия на косметические средства, запахи, пыльцу отсутствует. Реакция</w:t>
      </w:r>
      <w:r w:rsidR="00195AC2" w:rsidRPr="008D2123">
        <w:rPr>
          <w:rFonts w:ascii="Times New Roman" w:hAnsi="Times New Roman"/>
          <w:sz w:val="28"/>
          <w:szCs w:val="28"/>
        </w:rPr>
        <w:t xml:space="preserve"> гиперчувствительности</w:t>
      </w:r>
      <w:r w:rsidRPr="008D2123">
        <w:rPr>
          <w:rFonts w:ascii="Times New Roman" w:hAnsi="Times New Roman"/>
          <w:sz w:val="28"/>
          <w:szCs w:val="28"/>
        </w:rPr>
        <w:t xml:space="preserve"> на контакт с различными животными, одеждой, </w:t>
      </w:r>
      <w:r w:rsidR="006F5B55" w:rsidRPr="008D2123">
        <w:rPr>
          <w:rFonts w:ascii="Times New Roman" w:hAnsi="Times New Roman"/>
          <w:sz w:val="28"/>
          <w:szCs w:val="28"/>
        </w:rPr>
        <w:t>шерстью, дорожной пылью, постельные принадлежности</w:t>
      </w:r>
      <w:r w:rsidR="00195AC2" w:rsidRPr="008D2123">
        <w:rPr>
          <w:rFonts w:ascii="Times New Roman" w:hAnsi="Times New Roman"/>
          <w:sz w:val="28"/>
          <w:szCs w:val="28"/>
        </w:rPr>
        <w:t xml:space="preserve"> не выявлена</w:t>
      </w:r>
      <w:r w:rsidR="006F5B55" w:rsidRPr="008D2123">
        <w:rPr>
          <w:rFonts w:ascii="Times New Roman" w:hAnsi="Times New Roman"/>
          <w:sz w:val="28"/>
          <w:szCs w:val="28"/>
        </w:rPr>
        <w:t>.</w:t>
      </w:r>
    </w:p>
    <w:p w:rsidR="006F5B55" w:rsidRPr="008D2123" w:rsidRDefault="006F5B55"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Метеочувствительность и сезонность. Влияния </w:t>
      </w:r>
      <w:proofErr w:type="spellStart"/>
      <w:r w:rsidRPr="008D2123">
        <w:rPr>
          <w:rFonts w:ascii="Times New Roman" w:hAnsi="Times New Roman"/>
          <w:sz w:val="28"/>
          <w:szCs w:val="28"/>
        </w:rPr>
        <w:t>климато</w:t>
      </w:r>
      <w:proofErr w:type="spellEnd"/>
      <w:r w:rsidRPr="008D2123">
        <w:rPr>
          <w:rFonts w:ascii="Times New Roman" w:hAnsi="Times New Roman"/>
          <w:sz w:val="28"/>
          <w:szCs w:val="28"/>
        </w:rPr>
        <w:t xml:space="preserve">-погодных условий, магнитных возмущений на заболевание не установлено. </w:t>
      </w:r>
      <w:r w:rsidR="00986A2E" w:rsidRPr="008D2123">
        <w:rPr>
          <w:rFonts w:ascii="Times New Roman" w:hAnsi="Times New Roman"/>
          <w:sz w:val="28"/>
          <w:szCs w:val="28"/>
        </w:rPr>
        <w:t>Сезонных обострений не выявлено. Связь заболевания с физическими факторами не установлена.</w:t>
      </w:r>
    </w:p>
    <w:p w:rsidR="000A54B4" w:rsidRPr="00DC306D" w:rsidRDefault="000A54B4"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lastRenderedPageBreak/>
        <w:t xml:space="preserve">Объективное исследование или настоящее состояние больного. </w:t>
      </w:r>
      <w:proofErr w:type="spellStart"/>
      <w:r w:rsidR="008D2123">
        <w:rPr>
          <w:rFonts w:ascii="Times New Roman" w:hAnsi="Times New Roman"/>
          <w:sz w:val="28"/>
          <w:szCs w:val="28"/>
        </w:rPr>
        <w:t>Status</w:t>
      </w:r>
      <w:proofErr w:type="spellEnd"/>
      <w:r w:rsidR="008D2123">
        <w:rPr>
          <w:rFonts w:ascii="Times New Roman" w:hAnsi="Times New Roman"/>
          <w:sz w:val="28"/>
          <w:szCs w:val="28"/>
        </w:rPr>
        <w:t xml:space="preserve"> </w:t>
      </w:r>
      <w:proofErr w:type="spellStart"/>
      <w:r w:rsidR="008D2123">
        <w:rPr>
          <w:rFonts w:ascii="Times New Roman" w:hAnsi="Times New Roman"/>
          <w:sz w:val="28"/>
          <w:szCs w:val="28"/>
        </w:rPr>
        <w:t>praesens</w:t>
      </w:r>
      <w:proofErr w:type="spellEnd"/>
    </w:p>
    <w:p w:rsidR="008D2123" w:rsidRPr="00DC306D" w:rsidRDefault="008D2123" w:rsidP="008D2123">
      <w:pPr>
        <w:spacing w:after="0" w:line="360" w:lineRule="auto"/>
        <w:ind w:firstLine="709"/>
        <w:jc w:val="both"/>
        <w:rPr>
          <w:rFonts w:ascii="Times New Roman" w:hAnsi="Times New Roman"/>
          <w:sz w:val="28"/>
          <w:szCs w:val="28"/>
        </w:rPr>
      </w:pPr>
    </w:p>
    <w:p w:rsidR="004A4163" w:rsidRPr="008D2123" w:rsidRDefault="000A54B4"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ОБЩИЙ ОСМОТР БОЛЬНОГО.</w:t>
      </w:r>
      <w:r w:rsidR="003077CA" w:rsidRPr="008D2123">
        <w:rPr>
          <w:rFonts w:ascii="Times New Roman" w:hAnsi="Times New Roman"/>
          <w:sz w:val="28"/>
          <w:szCs w:val="28"/>
        </w:rPr>
        <w:t xml:space="preserve"> Общее состояние: </w:t>
      </w:r>
      <w:r w:rsidR="00195AC2" w:rsidRPr="008D2123">
        <w:rPr>
          <w:rFonts w:ascii="Times New Roman" w:hAnsi="Times New Roman"/>
          <w:sz w:val="28"/>
          <w:szCs w:val="28"/>
        </w:rPr>
        <w:t>средней тяжести</w:t>
      </w:r>
      <w:r w:rsidR="003077CA" w:rsidRPr="008D2123">
        <w:rPr>
          <w:rFonts w:ascii="Times New Roman" w:hAnsi="Times New Roman"/>
          <w:sz w:val="28"/>
          <w:szCs w:val="28"/>
        </w:rPr>
        <w:t xml:space="preserve">. Сознание: ясное. Бреда, галлюцинаций нет. Положение: </w:t>
      </w:r>
      <w:r w:rsidR="00195AC2" w:rsidRPr="008D2123">
        <w:rPr>
          <w:rFonts w:ascii="Times New Roman" w:hAnsi="Times New Roman"/>
          <w:sz w:val="28"/>
          <w:szCs w:val="28"/>
        </w:rPr>
        <w:t>вынужденное</w:t>
      </w:r>
      <w:r w:rsidR="003077CA" w:rsidRPr="008D2123">
        <w:rPr>
          <w:rFonts w:ascii="Times New Roman" w:hAnsi="Times New Roman"/>
          <w:sz w:val="28"/>
          <w:szCs w:val="28"/>
        </w:rPr>
        <w:t xml:space="preserve">. Выражение лица: </w:t>
      </w:r>
      <w:r w:rsidR="00195AC2" w:rsidRPr="008D2123">
        <w:rPr>
          <w:rFonts w:ascii="Times New Roman" w:hAnsi="Times New Roman"/>
          <w:sz w:val="28"/>
          <w:szCs w:val="28"/>
        </w:rPr>
        <w:t>спокойное</w:t>
      </w:r>
      <w:r w:rsidR="003077CA" w:rsidRPr="008D2123">
        <w:rPr>
          <w:rFonts w:ascii="Times New Roman" w:hAnsi="Times New Roman"/>
          <w:sz w:val="28"/>
          <w:szCs w:val="28"/>
        </w:rPr>
        <w:t>. Походка:</w:t>
      </w:r>
      <w:r w:rsidR="00195AC2" w:rsidRPr="008D2123">
        <w:rPr>
          <w:rFonts w:ascii="Times New Roman" w:hAnsi="Times New Roman"/>
          <w:sz w:val="28"/>
          <w:szCs w:val="28"/>
        </w:rPr>
        <w:t xml:space="preserve"> скованная</w:t>
      </w:r>
      <w:r w:rsidR="003077CA" w:rsidRPr="008D2123">
        <w:rPr>
          <w:rFonts w:ascii="Times New Roman" w:hAnsi="Times New Roman"/>
          <w:sz w:val="28"/>
          <w:szCs w:val="28"/>
        </w:rPr>
        <w:t xml:space="preserve">. Телосложение: правильное. Конституционный тип: </w:t>
      </w:r>
      <w:proofErr w:type="spellStart"/>
      <w:r w:rsidR="003077CA" w:rsidRPr="008D2123">
        <w:rPr>
          <w:rFonts w:ascii="Times New Roman" w:hAnsi="Times New Roman"/>
          <w:sz w:val="28"/>
          <w:szCs w:val="28"/>
        </w:rPr>
        <w:t>нормостеник</w:t>
      </w:r>
      <w:proofErr w:type="spellEnd"/>
      <w:r w:rsidR="003077CA" w:rsidRPr="008D2123">
        <w:rPr>
          <w:rFonts w:ascii="Times New Roman" w:hAnsi="Times New Roman"/>
          <w:sz w:val="28"/>
          <w:szCs w:val="28"/>
        </w:rPr>
        <w:t xml:space="preserve">. Рост </w:t>
      </w:r>
      <w:smartTag w:uri="urn:schemas-microsoft-com:office:smarttags" w:element="metricconverter">
        <w:smartTagPr>
          <w:attr w:name="ProductID" w:val="183 см"/>
        </w:smartTagPr>
        <w:r w:rsidR="003077CA" w:rsidRPr="008D2123">
          <w:rPr>
            <w:rFonts w:ascii="Times New Roman" w:hAnsi="Times New Roman"/>
            <w:sz w:val="28"/>
            <w:szCs w:val="28"/>
          </w:rPr>
          <w:t>1</w:t>
        </w:r>
        <w:r w:rsidR="0028316F" w:rsidRPr="008D2123">
          <w:rPr>
            <w:rFonts w:ascii="Times New Roman" w:hAnsi="Times New Roman"/>
            <w:sz w:val="28"/>
            <w:szCs w:val="28"/>
          </w:rPr>
          <w:t>83</w:t>
        </w:r>
        <w:r w:rsidR="003077CA" w:rsidRPr="008D2123">
          <w:rPr>
            <w:rFonts w:ascii="Times New Roman" w:hAnsi="Times New Roman"/>
            <w:sz w:val="28"/>
            <w:szCs w:val="28"/>
          </w:rPr>
          <w:t xml:space="preserve"> см</w:t>
        </w:r>
      </w:smartTag>
      <w:r w:rsidR="003077CA" w:rsidRPr="008D2123">
        <w:rPr>
          <w:rFonts w:ascii="Times New Roman" w:hAnsi="Times New Roman"/>
          <w:sz w:val="28"/>
          <w:szCs w:val="28"/>
        </w:rPr>
        <w:t xml:space="preserve">, вес </w:t>
      </w:r>
      <w:smartTag w:uri="urn:schemas-microsoft-com:office:smarttags" w:element="metricconverter">
        <w:smartTagPr>
          <w:attr w:name="ProductID" w:val="79 кг"/>
        </w:smartTagPr>
        <w:r w:rsidR="003077CA" w:rsidRPr="008D2123">
          <w:rPr>
            <w:rFonts w:ascii="Times New Roman" w:hAnsi="Times New Roman"/>
            <w:sz w:val="28"/>
            <w:szCs w:val="28"/>
          </w:rPr>
          <w:t>7</w:t>
        </w:r>
        <w:r w:rsidR="0028316F" w:rsidRPr="008D2123">
          <w:rPr>
            <w:rFonts w:ascii="Times New Roman" w:hAnsi="Times New Roman"/>
            <w:sz w:val="28"/>
            <w:szCs w:val="28"/>
          </w:rPr>
          <w:t>9</w:t>
        </w:r>
        <w:r w:rsidR="003077CA" w:rsidRPr="008D2123">
          <w:rPr>
            <w:rFonts w:ascii="Times New Roman" w:hAnsi="Times New Roman"/>
            <w:sz w:val="28"/>
            <w:szCs w:val="28"/>
          </w:rPr>
          <w:t xml:space="preserve"> кг</w:t>
        </w:r>
      </w:smartTag>
      <w:r w:rsidR="003077CA" w:rsidRPr="008D2123">
        <w:rPr>
          <w:rFonts w:ascii="Times New Roman" w:hAnsi="Times New Roman"/>
          <w:sz w:val="28"/>
          <w:szCs w:val="28"/>
        </w:rPr>
        <w:t xml:space="preserve">. </w:t>
      </w:r>
    </w:p>
    <w:p w:rsidR="000A54B4" w:rsidRPr="008D2123" w:rsidRDefault="003077CA"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Питание больного: </w:t>
      </w:r>
      <w:r w:rsidR="00195AC2" w:rsidRPr="008D2123">
        <w:rPr>
          <w:rFonts w:ascii="Times New Roman" w:hAnsi="Times New Roman"/>
          <w:sz w:val="28"/>
          <w:szCs w:val="28"/>
        </w:rPr>
        <w:t xml:space="preserve">по околопупочной складке (больше </w:t>
      </w:r>
      <w:smartTag w:uri="urn:schemas-microsoft-com:office:smarttags" w:element="metricconverter">
        <w:smartTagPr>
          <w:attr w:name="ProductID" w:val="2 см"/>
        </w:smartTagPr>
        <w:r w:rsidR="00195AC2" w:rsidRPr="008D2123">
          <w:rPr>
            <w:rFonts w:ascii="Times New Roman" w:hAnsi="Times New Roman"/>
            <w:sz w:val="28"/>
            <w:szCs w:val="28"/>
          </w:rPr>
          <w:t>2 см</w:t>
        </w:r>
      </w:smartTag>
      <w:r w:rsidR="00195AC2" w:rsidRPr="008D2123">
        <w:rPr>
          <w:rFonts w:ascii="Times New Roman" w:hAnsi="Times New Roman"/>
          <w:sz w:val="28"/>
          <w:szCs w:val="28"/>
        </w:rPr>
        <w:t xml:space="preserve">) определено питание как </w:t>
      </w:r>
      <w:r w:rsidRPr="008D2123">
        <w:rPr>
          <w:rFonts w:ascii="Times New Roman" w:hAnsi="Times New Roman"/>
          <w:sz w:val="28"/>
          <w:szCs w:val="28"/>
        </w:rPr>
        <w:t>избыточное. Индекс массы тела 2</w:t>
      </w:r>
      <w:r w:rsidR="0028316F" w:rsidRPr="008D2123">
        <w:rPr>
          <w:rFonts w:ascii="Times New Roman" w:hAnsi="Times New Roman"/>
          <w:sz w:val="28"/>
          <w:szCs w:val="28"/>
        </w:rPr>
        <w:t>3</w:t>
      </w:r>
      <w:r w:rsidRPr="008D2123">
        <w:rPr>
          <w:rFonts w:ascii="Times New Roman" w:hAnsi="Times New Roman"/>
          <w:sz w:val="28"/>
          <w:szCs w:val="28"/>
        </w:rPr>
        <w:t>.</w:t>
      </w:r>
    </w:p>
    <w:p w:rsidR="004A4163" w:rsidRPr="008D2123" w:rsidRDefault="004A4163"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Кожные покровы: бледно-розовый цвет, депигментации нет, тургор сохранен, влажность обычная, сухости кожи нет, шелушения нет, сыпи не обнаружено. Рубцы: </w:t>
      </w:r>
      <w:r w:rsidR="00195AC2" w:rsidRPr="008D2123">
        <w:rPr>
          <w:rFonts w:ascii="Times New Roman" w:hAnsi="Times New Roman"/>
          <w:sz w:val="28"/>
          <w:szCs w:val="28"/>
        </w:rPr>
        <w:t>отсутствуют</w:t>
      </w:r>
      <w:r w:rsidRPr="008D2123">
        <w:rPr>
          <w:rFonts w:ascii="Times New Roman" w:hAnsi="Times New Roman"/>
          <w:sz w:val="28"/>
          <w:szCs w:val="28"/>
        </w:rPr>
        <w:t xml:space="preserve">. Сосудистые звездочки, </w:t>
      </w:r>
      <w:proofErr w:type="spellStart"/>
      <w:r w:rsidRPr="008D2123">
        <w:rPr>
          <w:rFonts w:ascii="Times New Roman" w:hAnsi="Times New Roman"/>
          <w:sz w:val="28"/>
          <w:szCs w:val="28"/>
        </w:rPr>
        <w:t>ксантомы</w:t>
      </w:r>
      <w:proofErr w:type="spellEnd"/>
      <w:r w:rsidRPr="008D2123">
        <w:rPr>
          <w:rFonts w:ascii="Times New Roman" w:hAnsi="Times New Roman"/>
          <w:sz w:val="28"/>
          <w:szCs w:val="28"/>
        </w:rPr>
        <w:t xml:space="preserve"> не обнаружены. Состояние придатков кожи: удовлетворительное. Слизистые оболочки розовые, без признаков воспаления.</w:t>
      </w:r>
      <w:r w:rsidR="00EF7AFD" w:rsidRPr="008D2123">
        <w:rPr>
          <w:rFonts w:ascii="Times New Roman" w:hAnsi="Times New Roman"/>
          <w:sz w:val="28"/>
          <w:szCs w:val="28"/>
        </w:rPr>
        <w:t xml:space="preserve"> </w:t>
      </w:r>
      <w:proofErr w:type="spellStart"/>
      <w:r w:rsidR="00EF7AFD" w:rsidRPr="008D2123">
        <w:rPr>
          <w:rFonts w:ascii="Times New Roman" w:hAnsi="Times New Roman"/>
          <w:sz w:val="28"/>
          <w:szCs w:val="28"/>
        </w:rPr>
        <w:t>Энтемы</w:t>
      </w:r>
      <w:proofErr w:type="spellEnd"/>
      <w:r w:rsidR="00EF7AFD" w:rsidRPr="008D2123">
        <w:rPr>
          <w:rFonts w:ascii="Times New Roman" w:hAnsi="Times New Roman"/>
          <w:sz w:val="28"/>
          <w:szCs w:val="28"/>
        </w:rPr>
        <w:t xml:space="preserve"> нет. Отёков нет. </w:t>
      </w:r>
    </w:p>
    <w:p w:rsidR="00EF7AFD" w:rsidRPr="008D2123" w:rsidRDefault="00EF7AF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Лимфатические узлы: узлы не</w:t>
      </w:r>
      <w:r w:rsidR="00195AC2" w:rsidRPr="008D2123">
        <w:rPr>
          <w:rFonts w:ascii="Times New Roman" w:hAnsi="Times New Roman"/>
          <w:sz w:val="28"/>
          <w:szCs w:val="28"/>
        </w:rPr>
        <w:t xml:space="preserve"> пальпируются, </w:t>
      </w:r>
      <w:r w:rsidRPr="008D2123">
        <w:rPr>
          <w:rFonts w:ascii="Times New Roman" w:hAnsi="Times New Roman"/>
          <w:sz w:val="28"/>
          <w:szCs w:val="28"/>
        </w:rPr>
        <w:t>безболезненны.</w:t>
      </w:r>
    </w:p>
    <w:p w:rsidR="00EF7AFD" w:rsidRPr="008D2123" w:rsidRDefault="00EF7AF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Мышечная система: обычное развитие мышц, тонус </w:t>
      </w:r>
      <w:r w:rsidR="00195AC2" w:rsidRPr="008D2123">
        <w:rPr>
          <w:rFonts w:ascii="Times New Roman" w:hAnsi="Times New Roman"/>
          <w:sz w:val="28"/>
          <w:szCs w:val="28"/>
        </w:rPr>
        <w:t>сохранен</w:t>
      </w:r>
      <w:r w:rsidRPr="008D2123">
        <w:rPr>
          <w:rFonts w:ascii="Times New Roman" w:hAnsi="Times New Roman"/>
          <w:sz w:val="28"/>
          <w:szCs w:val="28"/>
        </w:rPr>
        <w:t>.</w:t>
      </w:r>
      <w:r w:rsidR="001E5105" w:rsidRPr="008D2123">
        <w:rPr>
          <w:rFonts w:ascii="Times New Roman" w:hAnsi="Times New Roman"/>
          <w:sz w:val="28"/>
          <w:szCs w:val="28"/>
        </w:rPr>
        <w:t xml:space="preserve"> Безболезненны при пальпации и движении, дрожания или тремора не выявлено. Спастического паралича, парезов, вялого паралича не обнаружено. </w:t>
      </w:r>
    </w:p>
    <w:p w:rsidR="001E5105" w:rsidRPr="008D2123" w:rsidRDefault="001E5105"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Кости: </w:t>
      </w:r>
      <w:r w:rsidR="0062663B" w:rsidRPr="008D2123">
        <w:rPr>
          <w:rFonts w:ascii="Times New Roman" w:hAnsi="Times New Roman"/>
          <w:sz w:val="28"/>
          <w:szCs w:val="28"/>
        </w:rPr>
        <w:t>деформации, периостита, искривлений, акромегалии, барабанных пальцев, изменений фаланг пальцев и стоп не обнаружено. При пальпации и перкуссии болезненности нет.</w:t>
      </w:r>
    </w:p>
    <w:p w:rsidR="0062663B" w:rsidRPr="008D2123" w:rsidRDefault="0062663B"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Суставы: конфигурация обычная. Гиперемии и гипертермии в области сустава не обнаружено. Объем активных и пассивных движений свободный. При пальпации и движении болезненности нет.</w:t>
      </w:r>
      <w:r w:rsidR="0028316F" w:rsidRPr="008D2123">
        <w:rPr>
          <w:rFonts w:ascii="Times New Roman" w:hAnsi="Times New Roman"/>
          <w:sz w:val="28"/>
          <w:szCs w:val="28"/>
        </w:rPr>
        <w:t xml:space="preserve"> </w:t>
      </w:r>
      <w:r w:rsidR="008E742C" w:rsidRPr="008D2123">
        <w:rPr>
          <w:rFonts w:ascii="Times New Roman" w:hAnsi="Times New Roman"/>
          <w:sz w:val="28"/>
          <w:szCs w:val="28"/>
        </w:rPr>
        <w:t>Флюктуаций, контрактуры, анкилозов не выявлено.</w:t>
      </w:r>
    </w:p>
    <w:p w:rsidR="00592DCD" w:rsidRPr="008D2123" w:rsidRDefault="00854CC3"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СПЕЦИАЛЬНЫЙ ОСМОТР БОЛЬНОГО.</w:t>
      </w:r>
      <w:r w:rsidR="003F0ACF" w:rsidRPr="008D2123">
        <w:rPr>
          <w:rFonts w:ascii="Times New Roman" w:hAnsi="Times New Roman"/>
          <w:sz w:val="28"/>
          <w:szCs w:val="28"/>
        </w:rPr>
        <w:t xml:space="preserve"> </w:t>
      </w:r>
      <w:r w:rsidR="00592DCD" w:rsidRPr="008D2123">
        <w:rPr>
          <w:rFonts w:ascii="Times New Roman" w:hAnsi="Times New Roman"/>
          <w:sz w:val="28"/>
          <w:szCs w:val="28"/>
        </w:rPr>
        <w:t xml:space="preserve">ОСМОТР ОТДЕЛЬНЫХ ОРГАНОВ. </w:t>
      </w:r>
      <w:r w:rsidR="003F0ACF" w:rsidRPr="008D2123">
        <w:rPr>
          <w:rFonts w:ascii="Times New Roman" w:hAnsi="Times New Roman"/>
          <w:sz w:val="28"/>
          <w:szCs w:val="28"/>
        </w:rPr>
        <w:t xml:space="preserve">Голова </w:t>
      </w:r>
      <w:r w:rsidR="00195AC2" w:rsidRPr="008D2123">
        <w:rPr>
          <w:rFonts w:ascii="Times New Roman" w:hAnsi="Times New Roman"/>
          <w:sz w:val="28"/>
          <w:szCs w:val="28"/>
        </w:rPr>
        <w:t>обычной формы</w:t>
      </w:r>
      <w:r w:rsidR="003F0ACF" w:rsidRPr="008D2123">
        <w:rPr>
          <w:rFonts w:ascii="Times New Roman" w:hAnsi="Times New Roman"/>
          <w:sz w:val="28"/>
          <w:szCs w:val="28"/>
        </w:rPr>
        <w:t xml:space="preserve">. </w:t>
      </w:r>
      <w:r w:rsidR="00195AC2" w:rsidRPr="008D2123">
        <w:rPr>
          <w:rFonts w:ascii="Times New Roman" w:hAnsi="Times New Roman"/>
          <w:sz w:val="28"/>
          <w:szCs w:val="28"/>
        </w:rPr>
        <w:t>Обычной</w:t>
      </w:r>
      <w:r w:rsidR="003F0ACF" w:rsidRPr="008D2123">
        <w:rPr>
          <w:rFonts w:ascii="Times New Roman" w:hAnsi="Times New Roman"/>
          <w:sz w:val="28"/>
          <w:szCs w:val="28"/>
        </w:rPr>
        <w:t xml:space="preserve"> величины. Мозговой и лицевой отделы развиты пропорционально. Надбровные дуги слабо выражены. Тип </w:t>
      </w:r>
      <w:proofErr w:type="spellStart"/>
      <w:r w:rsidR="003F0ACF" w:rsidRPr="008D2123">
        <w:rPr>
          <w:rFonts w:ascii="Times New Roman" w:hAnsi="Times New Roman"/>
          <w:sz w:val="28"/>
          <w:szCs w:val="28"/>
        </w:rPr>
        <w:t>оволосенения</w:t>
      </w:r>
      <w:proofErr w:type="spellEnd"/>
      <w:r w:rsidR="003F0ACF" w:rsidRPr="008D2123">
        <w:rPr>
          <w:rFonts w:ascii="Times New Roman" w:hAnsi="Times New Roman"/>
          <w:sz w:val="28"/>
          <w:szCs w:val="28"/>
        </w:rPr>
        <w:t xml:space="preserve">: мужской. Волосы </w:t>
      </w:r>
      <w:r w:rsidR="0028316F" w:rsidRPr="008D2123">
        <w:rPr>
          <w:rFonts w:ascii="Times New Roman" w:hAnsi="Times New Roman"/>
          <w:sz w:val="28"/>
          <w:szCs w:val="28"/>
        </w:rPr>
        <w:t>темные</w:t>
      </w:r>
      <w:r w:rsidR="003F0ACF" w:rsidRPr="008D2123">
        <w:rPr>
          <w:rFonts w:ascii="Times New Roman" w:hAnsi="Times New Roman"/>
          <w:sz w:val="28"/>
          <w:szCs w:val="28"/>
        </w:rPr>
        <w:t xml:space="preserve">. </w:t>
      </w:r>
      <w:r w:rsidR="0028316F" w:rsidRPr="008D2123">
        <w:rPr>
          <w:rFonts w:ascii="Times New Roman" w:hAnsi="Times New Roman"/>
          <w:sz w:val="28"/>
          <w:szCs w:val="28"/>
        </w:rPr>
        <w:t>Выпадений нет</w:t>
      </w:r>
      <w:r w:rsidR="003F0ACF" w:rsidRPr="008D2123">
        <w:rPr>
          <w:rFonts w:ascii="Times New Roman" w:hAnsi="Times New Roman"/>
          <w:sz w:val="28"/>
          <w:szCs w:val="28"/>
        </w:rPr>
        <w:t xml:space="preserve">. Ширина глазной щели соответствует физиологической норме. Конъюнктива </w:t>
      </w:r>
      <w:r w:rsidR="003F0ACF" w:rsidRPr="008D2123">
        <w:rPr>
          <w:rFonts w:ascii="Times New Roman" w:hAnsi="Times New Roman"/>
          <w:sz w:val="28"/>
          <w:szCs w:val="28"/>
        </w:rPr>
        <w:lastRenderedPageBreak/>
        <w:t xml:space="preserve">не воспалена, розового цвета. </w:t>
      </w:r>
      <w:r w:rsidR="003919AF" w:rsidRPr="008D2123">
        <w:rPr>
          <w:rFonts w:ascii="Times New Roman" w:hAnsi="Times New Roman"/>
          <w:sz w:val="28"/>
          <w:szCs w:val="28"/>
        </w:rPr>
        <w:t>Зрачки круглой формы, обычной величины, равномерные, реагируют на свет</w:t>
      </w:r>
      <w:r w:rsidR="00195AC2" w:rsidRPr="008D2123">
        <w:rPr>
          <w:rFonts w:ascii="Times New Roman" w:hAnsi="Times New Roman"/>
          <w:sz w:val="28"/>
          <w:szCs w:val="28"/>
        </w:rPr>
        <w:t xml:space="preserve"> сужением</w:t>
      </w:r>
      <w:r w:rsidR="003919AF" w:rsidRPr="008D2123">
        <w:rPr>
          <w:rFonts w:ascii="Times New Roman" w:hAnsi="Times New Roman"/>
          <w:sz w:val="28"/>
          <w:szCs w:val="28"/>
        </w:rPr>
        <w:t xml:space="preserve">. </w:t>
      </w:r>
      <w:r w:rsidR="00592DCD" w:rsidRPr="008D2123">
        <w:rPr>
          <w:rFonts w:ascii="Times New Roman" w:hAnsi="Times New Roman"/>
          <w:sz w:val="28"/>
          <w:szCs w:val="28"/>
        </w:rPr>
        <w:t xml:space="preserve">Блеск глаз небольшой, слезотечения, конвергенции нет. Нос: не деформирован, выделений нет, слизистая розового цвета. Губы: окраска бледно-розовая, сухости нет, «лакированные губы» не выявлены, трещины в уголках отсутствуют. Шея: обычной формы, симметричная. </w:t>
      </w:r>
    </w:p>
    <w:p w:rsidR="00EF7AFD" w:rsidRPr="008D2123" w:rsidRDefault="00592DC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ОРГАНЫ ДЫХАНИЯ. ОСМОТР ГРУДНОЙ КЛЕТКИ. Статистический осмотр: </w:t>
      </w:r>
      <w:proofErr w:type="spellStart"/>
      <w:r w:rsidRPr="008D2123">
        <w:rPr>
          <w:rFonts w:ascii="Times New Roman" w:hAnsi="Times New Roman"/>
          <w:sz w:val="28"/>
          <w:szCs w:val="28"/>
        </w:rPr>
        <w:t>нормостеническая</w:t>
      </w:r>
      <w:proofErr w:type="spellEnd"/>
      <w:r w:rsidRPr="008D2123">
        <w:rPr>
          <w:rFonts w:ascii="Times New Roman" w:hAnsi="Times New Roman"/>
          <w:sz w:val="28"/>
          <w:szCs w:val="28"/>
        </w:rPr>
        <w:t xml:space="preserve"> форма. Патологическое искривление позвоночника отсут</w:t>
      </w:r>
      <w:r w:rsidR="00594DF6" w:rsidRPr="008D2123">
        <w:rPr>
          <w:rFonts w:ascii="Times New Roman" w:hAnsi="Times New Roman"/>
          <w:sz w:val="28"/>
          <w:szCs w:val="28"/>
        </w:rPr>
        <w:t xml:space="preserve">ствует. Симметрия присутствует. </w:t>
      </w:r>
      <w:r w:rsidR="00195AC2" w:rsidRPr="008D2123">
        <w:rPr>
          <w:rFonts w:ascii="Times New Roman" w:hAnsi="Times New Roman"/>
          <w:sz w:val="28"/>
          <w:szCs w:val="28"/>
        </w:rPr>
        <w:t>Лопатки плотно прилегают к ребрам</w:t>
      </w:r>
      <w:r w:rsidR="007E4003" w:rsidRPr="008D2123">
        <w:rPr>
          <w:rFonts w:ascii="Times New Roman" w:hAnsi="Times New Roman"/>
          <w:sz w:val="28"/>
          <w:szCs w:val="28"/>
        </w:rPr>
        <w:t xml:space="preserve">. Динамический осмотр: отставания одной половины грудной клетки не выявлено. Тип дыхания: брюшной. Глубина дыхания: обычная. Дыхание ритмичное. </w:t>
      </w:r>
      <w:r w:rsidR="00195AC2" w:rsidRPr="008D2123">
        <w:rPr>
          <w:rFonts w:ascii="Times New Roman" w:hAnsi="Times New Roman"/>
          <w:sz w:val="28"/>
          <w:szCs w:val="28"/>
        </w:rPr>
        <w:t>ЧД 17</w:t>
      </w:r>
      <w:r w:rsidR="007E4003" w:rsidRPr="008D2123">
        <w:rPr>
          <w:rFonts w:ascii="Times New Roman" w:hAnsi="Times New Roman"/>
          <w:sz w:val="28"/>
          <w:szCs w:val="28"/>
        </w:rPr>
        <w:t xml:space="preserve">. </w:t>
      </w:r>
      <w:r w:rsidR="00195AC2" w:rsidRPr="008D2123">
        <w:rPr>
          <w:rFonts w:ascii="Times New Roman" w:hAnsi="Times New Roman"/>
          <w:sz w:val="28"/>
          <w:szCs w:val="28"/>
        </w:rPr>
        <w:t>Одышки нет</w:t>
      </w:r>
      <w:r w:rsidR="007E4003" w:rsidRPr="008D2123">
        <w:rPr>
          <w:rFonts w:ascii="Times New Roman" w:hAnsi="Times New Roman"/>
          <w:sz w:val="28"/>
          <w:szCs w:val="28"/>
        </w:rPr>
        <w:t>.</w:t>
      </w:r>
    </w:p>
    <w:p w:rsidR="007E4003" w:rsidRPr="008D2123" w:rsidRDefault="00764C6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ПАЛЬПАЦИЯ ГРУДНОЙ КЛЕТКИ. </w:t>
      </w:r>
      <w:r w:rsidR="00C8195B" w:rsidRPr="008D2123">
        <w:rPr>
          <w:rFonts w:ascii="Times New Roman" w:hAnsi="Times New Roman"/>
          <w:sz w:val="28"/>
          <w:szCs w:val="28"/>
        </w:rPr>
        <w:t xml:space="preserve">Болезненность при пальпации отсутствует. Ширина межреберных промежутков нормальная. </w:t>
      </w:r>
      <w:r w:rsidR="004D0AFD" w:rsidRPr="008D2123">
        <w:rPr>
          <w:rFonts w:ascii="Times New Roman" w:hAnsi="Times New Roman"/>
          <w:sz w:val="28"/>
          <w:szCs w:val="28"/>
        </w:rPr>
        <w:t xml:space="preserve">Эластичность грудной клетки немного снижена, резистентность слегка повышена. Голосовое дрожание выражено умеренно, одинаково на симметричных участках грудной клетки. Но, ввиду анатомических особенностей правого бронха, голосовое дрожание над правой верхушкой выражено сильнее, чем над левой. Окружность грудной клетки в покое: </w:t>
      </w:r>
      <w:smartTag w:uri="urn:schemas-microsoft-com:office:smarttags" w:element="metricconverter">
        <w:smartTagPr>
          <w:attr w:name="ProductID" w:val="89 см"/>
        </w:smartTagPr>
        <w:r w:rsidR="004D0AFD" w:rsidRPr="008D2123">
          <w:rPr>
            <w:rFonts w:ascii="Times New Roman" w:hAnsi="Times New Roman"/>
            <w:sz w:val="28"/>
            <w:szCs w:val="28"/>
          </w:rPr>
          <w:t>89 см</w:t>
        </w:r>
      </w:smartTag>
      <w:r w:rsidR="00BF1D4B" w:rsidRPr="008D2123">
        <w:rPr>
          <w:rFonts w:ascii="Times New Roman" w:hAnsi="Times New Roman"/>
          <w:sz w:val="28"/>
          <w:szCs w:val="28"/>
        </w:rPr>
        <w:t xml:space="preserve">, на вдохе: </w:t>
      </w:r>
      <w:smartTag w:uri="urn:schemas-microsoft-com:office:smarttags" w:element="metricconverter">
        <w:smartTagPr>
          <w:attr w:name="ProductID" w:val="95 см"/>
        </w:smartTagPr>
        <w:r w:rsidR="00BF1D4B" w:rsidRPr="008D2123">
          <w:rPr>
            <w:rFonts w:ascii="Times New Roman" w:hAnsi="Times New Roman"/>
            <w:sz w:val="28"/>
            <w:szCs w:val="28"/>
          </w:rPr>
          <w:t>95 см</w:t>
        </w:r>
      </w:smartTag>
      <w:r w:rsidR="00BF1D4B" w:rsidRPr="008D2123">
        <w:rPr>
          <w:rFonts w:ascii="Times New Roman" w:hAnsi="Times New Roman"/>
          <w:sz w:val="28"/>
          <w:szCs w:val="28"/>
        </w:rPr>
        <w:t>, на выдохе: 83.</w:t>
      </w:r>
      <w:r w:rsidR="00B61725" w:rsidRPr="008D2123">
        <w:rPr>
          <w:rFonts w:ascii="Times New Roman" w:hAnsi="Times New Roman"/>
          <w:sz w:val="28"/>
          <w:szCs w:val="28"/>
        </w:rPr>
        <w:t xml:space="preserve"> </w:t>
      </w:r>
    </w:p>
    <w:p w:rsidR="00B61725" w:rsidRPr="00DC306D" w:rsidRDefault="00B61725"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СРАВНИТЕЛЬНАЯ ПЕРКУССИЯ ЛЕГКИХ. На всех областях ясный лёгочный звук. </w:t>
      </w:r>
    </w:p>
    <w:p w:rsidR="008D2123" w:rsidRPr="00DC306D" w:rsidRDefault="008D2123" w:rsidP="008D2123">
      <w:pPr>
        <w:spacing w:after="0" w:line="360" w:lineRule="auto"/>
        <w:ind w:firstLine="709"/>
        <w:jc w:val="both"/>
        <w:rPr>
          <w:rFonts w:ascii="Times New Roman" w:hAnsi="Times New Roman"/>
          <w:sz w:val="28"/>
          <w:szCs w:val="28"/>
        </w:rPr>
      </w:pPr>
    </w:p>
    <w:p w:rsidR="00195AC2" w:rsidRPr="008D2123" w:rsidRDefault="00B61725" w:rsidP="008D2123">
      <w:pPr>
        <w:spacing w:after="0" w:line="360" w:lineRule="auto"/>
        <w:ind w:firstLine="709"/>
        <w:jc w:val="both"/>
        <w:rPr>
          <w:rFonts w:ascii="Times New Roman" w:hAnsi="Times New Roman"/>
          <w:sz w:val="28"/>
          <w:szCs w:val="28"/>
          <w:lang w:val="en-US"/>
        </w:rPr>
      </w:pPr>
      <w:r w:rsidRPr="008D2123">
        <w:rPr>
          <w:rFonts w:ascii="Times New Roman" w:hAnsi="Times New Roman"/>
          <w:sz w:val="28"/>
          <w:szCs w:val="28"/>
        </w:rPr>
        <w:t>ТО</w:t>
      </w:r>
      <w:r w:rsidR="008D2123">
        <w:rPr>
          <w:rFonts w:ascii="Times New Roman" w:hAnsi="Times New Roman"/>
          <w:sz w:val="28"/>
          <w:szCs w:val="28"/>
        </w:rPr>
        <w:t>ПОГРАФИЧЕСКАЯ ПЕРКУССИЯ ЛЕГКИХ</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A0" w:firstRow="1" w:lastRow="0" w:firstColumn="1" w:lastColumn="0" w:noHBand="0" w:noVBand="0"/>
      </w:tblPr>
      <w:tblGrid>
        <w:gridCol w:w="3561"/>
        <w:gridCol w:w="3063"/>
        <w:gridCol w:w="2970"/>
      </w:tblGrid>
      <w:tr w:rsidR="00195AC2" w:rsidRPr="008D2123" w:rsidTr="00195AC2">
        <w:trPr>
          <w:tblCellSpacing w:w="15" w:type="dxa"/>
        </w:trPr>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Вертикальные опознавательные линии</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Нижняя граница правого легкого</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Нижняя граница левого легкого</w:t>
            </w:r>
          </w:p>
        </w:tc>
      </w:tr>
      <w:tr w:rsidR="00195AC2" w:rsidRPr="008D2123" w:rsidTr="00195AC2">
        <w:trPr>
          <w:tblCellSpacing w:w="15" w:type="dxa"/>
        </w:trPr>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Срединно-ключичная</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VI ребро</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Не определяют</w:t>
            </w:r>
          </w:p>
        </w:tc>
      </w:tr>
      <w:tr w:rsidR="00195AC2" w:rsidRPr="008D2123" w:rsidTr="00195AC2">
        <w:trPr>
          <w:tblCellSpacing w:w="15" w:type="dxa"/>
        </w:trPr>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Передняя подмышечная</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VII ребро</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VII ребро</w:t>
            </w:r>
          </w:p>
        </w:tc>
      </w:tr>
      <w:tr w:rsidR="00195AC2" w:rsidRPr="008D2123" w:rsidTr="00195AC2">
        <w:trPr>
          <w:tblCellSpacing w:w="15" w:type="dxa"/>
        </w:trPr>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Средняя подмышечная</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VIII ребро</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IX ребро</w:t>
            </w:r>
          </w:p>
        </w:tc>
      </w:tr>
      <w:tr w:rsidR="00195AC2" w:rsidRPr="008D2123" w:rsidTr="00195AC2">
        <w:trPr>
          <w:tblCellSpacing w:w="15" w:type="dxa"/>
        </w:trPr>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Задняя подмышечная</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IX ребро</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IX ребро</w:t>
            </w:r>
          </w:p>
        </w:tc>
      </w:tr>
      <w:tr w:rsidR="00195AC2" w:rsidRPr="008D2123" w:rsidTr="00195AC2">
        <w:trPr>
          <w:tblCellSpacing w:w="15" w:type="dxa"/>
        </w:trPr>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lastRenderedPageBreak/>
              <w:t>Лопаточная</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X ребро</w:t>
            </w:r>
          </w:p>
        </w:tc>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X ребро</w:t>
            </w:r>
          </w:p>
        </w:tc>
      </w:tr>
      <w:tr w:rsidR="00195AC2" w:rsidRPr="008D2123" w:rsidTr="00195AC2">
        <w:trPr>
          <w:tblCellSpacing w:w="15" w:type="dxa"/>
        </w:trPr>
        <w:tc>
          <w:tcPr>
            <w:tcW w:w="0" w:type="auto"/>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Околопозвоночная</w:t>
            </w:r>
          </w:p>
        </w:tc>
        <w:tc>
          <w:tcPr>
            <w:tcW w:w="0" w:type="auto"/>
            <w:gridSpan w:val="2"/>
            <w:tcBorders>
              <w:top w:val="outset" w:sz="6" w:space="0" w:color="auto"/>
              <w:left w:val="outset" w:sz="6" w:space="0" w:color="auto"/>
              <w:bottom w:val="outset" w:sz="6" w:space="0" w:color="auto"/>
              <w:right w:val="outset" w:sz="6" w:space="0" w:color="auto"/>
            </w:tcBorders>
          </w:tcPr>
          <w:p w:rsidR="00195AC2" w:rsidRPr="008D2123" w:rsidRDefault="00195AC2" w:rsidP="008D2123">
            <w:pPr>
              <w:spacing w:after="0" w:line="360" w:lineRule="auto"/>
              <w:jc w:val="both"/>
              <w:rPr>
                <w:rFonts w:ascii="Times New Roman" w:hAnsi="Times New Roman"/>
                <w:sz w:val="20"/>
                <w:szCs w:val="20"/>
              </w:rPr>
            </w:pPr>
            <w:r w:rsidRPr="008D2123">
              <w:rPr>
                <w:rFonts w:ascii="Times New Roman" w:hAnsi="Times New Roman"/>
                <w:sz w:val="20"/>
                <w:szCs w:val="20"/>
              </w:rPr>
              <w:t>Остистый отросток XI грудного позвонка</w:t>
            </w:r>
          </w:p>
        </w:tc>
      </w:tr>
    </w:tbl>
    <w:p w:rsidR="00195AC2" w:rsidRPr="008D2123" w:rsidRDefault="00195AC2" w:rsidP="008D2123">
      <w:pPr>
        <w:spacing w:after="0" w:line="360" w:lineRule="auto"/>
        <w:ind w:firstLine="709"/>
        <w:jc w:val="both"/>
        <w:rPr>
          <w:rFonts w:ascii="Times New Roman" w:hAnsi="Times New Roman"/>
          <w:sz w:val="28"/>
          <w:szCs w:val="28"/>
        </w:rPr>
      </w:pPr>
    </w:p>
    <w:p w:rsidR="00B61725" w:rsidRPr="008D2123" w:rsidRDefault="0016572B"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Спереди высота стояния верхушек справа: 5, слева: 6.</w:t>
      </w:r>
      <w:r w:rsidR="008D2123">
        <w:rPr>
          <w:rFonts w:ascii="Times New Roman" w:hAnsi="Times New Roman"/>
          <w:sz w:val="28"/>
          <w:szCs w:val="28"/>
        </w:rPr>
        <w:t xml:space="preserve"> </w:t>
      </w:r>
      <w:r w:rsidR="00947409" w:rsidRPr="008D2123">
        <w:rPr>
          <w:rFonts w:ascii="Times New Roman" w:hAnsi="Times New Roman"/>
          <w:sz w:val="28"/>
          <w:szCs w:val="28"/>
        </w:rPr>
        <w:t xml:space="preserve">Сзади – на уровне остистого отростка 7 шейного позвонка. Ширина полей </w:t>
      </w:r>
      <w:proofErr w:type="spellStart"/>
      <w:r w:rsidR="00947409" w:rsidRPr="008D2123">
        <w:rPr>
          <w:rFonts w:ascii="Times New Roman" w:hAnsi="Times New Roman"/>
          <w:sz w:val="28"/>
          <w:szCs w:val="28"/>
        </w:rPr>
        <w:t>Кренига</w:t>
      </w:r>
      <w:proofErr w:type="spellEnd"/>
      <w:r w:rsidR="00947409" w:rsidRPr="008D2123">
        <w:rPr>
          <w:rFonts w:ascii="Times New Roman" w:hAnsi="Times New Roman"/>
          <w:sz w:val="28"/>
          <w:szCs w:val="28"/>
        </w:rPr>
        <w:t xml:space="preserve">: справа – 5, слева – </w:t>
      </w:r>
      <w:smartTag w:uri="urn:schemas-microsoft-com:office:smarttags" w:element="metricconverter">
        <w:smartTagPr>
          <w:attr w:name="ProductID" w:val="6 см"/>
        </w:smartTagPr>
        <w:r w:rsidR="00947409" w:rsidRPr="008D2123">
          <w:rPr>
            <w:rFonts w:ascii="Times New Roman" w:hAnsi="Times New Roman"/>
            <w:sz w:val="28"/>
            <w:szCs w:val="28"/>
          </w:rPr>
          <w:t>6 см</w:t>
        </w:r>
      </w:smartTag>
      <w:r w:rsidR="00947409" w:rsidRPr="008D2123">
        <w:rPr>
          <w:rFonts w:ascii="Times New Roman" w:hAnsi="Times New Roman"/>
          <w:sz w:val="28"/>
          <w:szCs w:val="28"/>
        </w:rPr>
        <w:t>. Подвижность нижнего края лёгких по среднеключичной</w:t>
      </w:r>
      <w:r w:rsidR="008D2123">
        <w:rPr>
          <w:rFonts w:ascii="Times New Roman" w:hAnsi="Times New Roman"/>
          <w:sz w:val="28"/>
          <w:szCs w:val="28"/>
        </w:rPr>
        <w:t xml:space="preserve"> </w:t>
      </w:r>
      <w:r w:rsidR="00947409" w:rsidRPr="008D2123">
        <w:rPr>
          <w:rFonts w:ascii="Times New Roman" w:hAnsi="Times New Roman"/>
          <w:sz w:val="28"/>
          <w:szCs w:val="28"/>
        </w:rPr>
        <w:t xml:space="preserve">и лопаточной линии – </w:t>
      </w:r>
      <w:smartTag w:uri="urn:schemas-microsoft-com:office:smarttags" w:element="metricconverter">
        <w:smartTagPr>
          <w:attr w:name="ProductID" w:val="3 см"/>
        </w:smartTagPr>
        <w:r w:rsidR="00947409" w:rsidRPr="008D2123">
          <w:rPr>
            <w:rFonts w:ascii="Times New Roman" w:hAnsi="Times New Roman"/>
            <w:sz w:val="28"/>
            <w:szCs w:val="28"/>
          </w:rPr>
          <w:t>3 см</w:t>
        </w:r>
      </w:smartTag>
      <w:r w:rsidR="00947409" w:rsidRPr="008D2123">
        <w:rPr>
          <w:rFonts w:ascii="Times New Roman" w:hAnsi="Times New Roman"/>
          <w:sz w:val="28"/>
          <w:szCs w:val="28"/>
        </w:rPr>
        <w:t xml:space="preserve">, по </w:t>
      </w:r>
      <w:proofErr w:type="spellStart"/>
      <w:r w:rsidR="00947409" w:rsidRPr="008D2123">
        <w:rPr>
          <w:rFonts w:ascii="Times New Roman" w:hAnsi="Times New Roman"/>
          <w:sz w:val="28"/>
          <w:szCs w:val="28"/>
        </w:rPr>
        <w:t>среднеподмышечным</w:t>
      </w:r>
      <w:proofErr w:type="spellEnd"/>
      <w:r w:rsidR="00947409" w:rsidRPr="008D2123">
        <w:rPr>
          <w:rFonts w:ascii="Times New Roman" w:hAnsi="Times New Roman"/>
          <w:sz w:val="28"/>
          <w:szCs w:val="28"/>
        </w:rPr>
        <w:t xml:space="preserve"> – </w:t>
      </w:r>
      <w:smartTag w:uri="urn:schemas-microsoft-com:office:smarttags" w:element="metricconverter">
        <w:smartTagPr>
          <w:attr w:name="ProductID" w:val="4 см"/>
        </w:smartTagPr>
        <w:r w:rsidR="00947409" w:rsidRPr="008D2123">
          <w:rPr>
            <w:rFonts w:ascii="Times New Roman" w:hAnsi="Times New Roman"/>
            <w:sz w:val="28"/>
            <w:szCs w:val="28"/>
          </w:rPr>
          <w:t>4 см</w:t>
        </w:r>
      </w:smartTag>
      <w:r w:rsidR="00947409" w:rsidRPr="008D2123">
        <w:rPr>
          <w:rFonts w:ascii="Times New Roman" w:hAnsi="Times New Roman"/>
          <w:sz w:val="28"/>
          <w:szCs w:val="28"/>
        </w:rPr>
        <w:t xml:space="preserve">. </w:t>
      </w:r>
    </w:p>
    <w:p w:rsidR="00D63B1C" w:rsidRPr="008D2123" w:rsidRDefault="0094740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АУСКУЛЬТАЦИЯ ЛЁГКИХ. </w:t>
      </w:r>
      <w:r w:rsidR="00D63B1C" w:rsidRPr="008D2123">
        <w:rPr>
          <w:rFonts w:ascii="Times New Roman" w:hAnsi="Times New Roman"/>
          <w:sz w:val="28"/>
          <w:szCs w:val="28"/>
        </w:rPr>
        <w:t>Над всей поверхностью легких слышится везикулярное дыхание, одинаковое в симметричных отделах грудной клетки. Побочные дыхательные шумы отсутствуют.</w:t>
      </w:r>
    </w:p>
    <w:p w:rsidR="00947409" w:rsidRPr="008D2123" w:rsidRDefault="00D63B1C"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Над симметричными участками легких </w:t>
      </w:r>
      <w:proofErr w:type="spellStart"/>
      <w:r w:rsidRPr="008D2123">
        <w:rPr>
          <w:rFonts w:ascii="Times New Roman" w:hAnsi="Times New Roman"/>
          <w:sz w:val="28"/>
          <w:szCs w:val="28"/>
        </w:rPr>
        <w:t>бронхофония</w:t>
      </w:r>
      <w:proofErr w:type="spellEnd"/>
      <w:r w:rsidRPr="008D2123">
        <w:rPr>
          <w:rFonts w:ascii="Times New Roman" w:hAnsi="Times New Roman"/>
          <w:sz w:val="28"/>
          <w:szCs w:val="28"/>
        </w:rPr>
        <w:t xml:space="preserve"> одинакова, не изменена.</w:t>
      </w:r>
    </w:p>
    <w:p w:rsidR="00B40958" w:rsidRPr="008D2123" w:rsidRDefault="00B4095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ОРГАНЫ КРОВООБРАЩЕНИЯ. ОСМОТР ОБЛАСТИ СЕРДЦА. Сердечный горб, верхушечный толчок, сердечный толчок, патологические пульсации отсутствуют.</w:t>
      </w:r>
    </w:p>
    <w:p w:rsidR="00B40958" w:rsidRPr="008D2123" w:rsidRDefault="00B4095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ПАЛЬПАЦИЯ. </w:t>
      </w:r>
      <w:r w:rsidR="00EB5B22" w:rsidRPr="008D2123">
        <w:rPr>
          <w:rFonts w:ascii="Times New Roman" w:hAnsi="Times New Roman"/>
          <w:sz w:val="28"/>
          <w:szCs w:val="28"/>
        </w:rPr>
        <w:t xml:space="preserve">Характеристика верхушечного толчка: локализация – в 5 </w:t>
      </w:r>
      <w:proofErr w:type="spellStart"/>
      <w:r w:rsidR="00EB5B22" w:rsidRPr="008D2123">
        <w:rPr>
          <w:rFonts w:ascii="Times New Roman" w:hAnsi="Times New Roman"/>
          <w:sz w:val="28"/>
          <w:szCs w:val="28"/>
        </w:rPr>
        <w:t>межреберье</w:t>
      </w:r>
      <w:proofErr w:type="spellEnd"/>
      <w:r w:rsidR="00EB5B22" w:rsidRPr="008D2123">
        <w:rPr>
          <w:rFonts w:ascii="Times New Roman" w:hAnsi="Times New Roman"/>
          <w:sz w:val="28"/>
          <w:szCs w:val="28"/>
        </w:rPr>
        <w:t xml:space="preserve">, на </w:t>
      </w:r>
      <w:smartTag w:uri="urn:schemas-microsoft-com:office:smarttags" w:element="metricconverter">
        <w:smartTagPr>
          <w:attr w:name="ProductID" w:val="0,5 см"/>
        </w:smartTagPr>
        <w:r w:rsidR="00EB5B22" w:rsidRPr="008D2123">
          <w:rPr>
            <w:rFonts w:ascii="Times New Roman" w:hAnsi="Times New Roman"/>
            <w:sz w:val="28"/>
            <w:szCs w:val="28"/>
          </w:rPr>
          <w:t>0,5 см</w:t>
        </w:r>
      </w:smartTag>
      <w:r w:rsidR="00EB5B22" w:rsidRPr="008D2123">
        <w:rPr>
          <w:rFonts w:ascii="Times New Roman" w:hAnsi="Times New Roman"/>
          <w:sz w:val="28"/>
          <w:szCs w:val="28"/>
        </w:rPr>
        <w:t xml:space="preserve"> </w:t>
      </w:r>
      <w:proofErr w:type="spellStart"/>
      <w:r w:rsidR="00EB5B22" w:rsidRPr="008D2123">
        <w:rPr>
          <w:rFonts w:ascii="Times New Roman" w:hAnsi="Times New Roman"/>
          <w:sz w:val="28"/>
          <w:szCs w:val="28"/>
        </w:rPr>
        <w:t>кнутри</w:t>
      </w:r>
      <w:proofErr w:type="spellEnd"/>
      <w:r w:rsidR="00EB5B22" w:rsidRPr="008D2123">
        <w:rPr>
          <w:rFonts w:ascii="Times New Roman" w:hAnsi="Times New Roman"/>
          <w:sz w:val="28"/>
          <w:szCs w:val="28"/>
        </w:rPr>
        <w:t xml:space="preserve"> от левой среднеключичной линии. Площадь – </w:t>
      </w:r>
      <w:r w:rsidR="0028316F" w:rsidRPr="008D2123">
        <w:rPr>
          <w:rFonts w:ascii="Times New Roman" w:hAnsi="Times New Roman"/>
          <w:sz w:val="28"/>
          <w:szCs w:val="28"/>
        </w:rPr>
        <w:t>3</w:t>
      </w:r>
      <w:r w:rsidR="00EB5B22" w:rsidRPr="008D2123">
        <w:rPr>
          <w:rFonts w:ascii="Times New Roman" w:hAnsi="Times New Roman"/>
          <w:sz w:val="28"/>
          <w:szCs w:val="28"/>
        </w:rPr>
        <w:t xml:space="preserve"> кв. см. Умеренной силы и высоты. </w:t>
      </w:r>
      <w:r w:rsidR="00032EF6" w:rsidRPr="008D2123">
        <w:rPr>
          <w:rFonts w:ascii="Times New Roman" w:hAnsi="Times New Roman"/>
          <w:sz w:val="28"/>
          <w:szCs w:val="28"/>
        </w:rPr>
        <w:t xml:space="preserve">Симптом «кошачьего мурлыканья» не выявлен. </w:t>
      </w:r>
    </w:p>
    <w:p w:rsidR="00D63B1C" w:rsidRPr="008D2123" w:rsidRDefault="00D63B1C" w:rsidP="008D2123">
      <w:pPr>
        <w:spacing w:after="0" w:line="360" w:lineRule="auto"/>
        <w:ind w:firstLine="709"/>
        <w:jc w:val="both"/>
        <w:rPr>
          <w:rFonts w:ascii="Times New Roman" w:hAnsi="Times New Roman"/>
          <w:sz w:val="28"/>
          <w:szCs w:val="28"/>
        </w:rPr>
      </w:pPr>
    </w:p>
    <w:p w:rsidR="00D63B1C" w:rsidRPr="008D2123" w:rsidRDefault="00032EF6"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ПЕРКУССИЯ СЕРДЦА.</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1137"/>
        <w:gridCol w:w="3564"/>
        <w:gridCol w:w="4743"/>
      </w:tblGrid>
      <w:tr w:rsidR="00D63B1C" w:rsidRPr="008D2123" w:rsidTr="00D74B66">
        <w:trPr>
          <w:tblCellSpacing w:w="15" w:type="dxa"/>
        </w:trPr>
        <w:tc>
          <w:tcPr>
            <w:tcW w:w="0" w:type="auto"/>
            <w:shd w:val="clear" w:color="auto" w:fill="8098B0"/>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границы сердца</w:t>
            </w:r>
          </w:p>
        </w:tc>
        <w:tc>
          <w:tcPr>
            <w:tcW w:w="0" w:type="auto"/>
            <w:shd w:val="clear" w:color="auto" w:fill="8098B0"/>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относительная тупость</w:t>
            </w:r>
          </w:p>
        </w:tc>
        <w:tc>
          <w:tcPr>
            <w:tcW w:w="0" w:type="auto"/>
            <w:shd w:val="clear" w:color="auto" w:fill="8098B0"/>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абсолютная тупость</w:t>
            </w:r>
          </w:p>
        </w:tc>
      </w:tr>
      <w:tr w:rsidR="00D63B1C" w:rsidRPr="008D2123" w:rsidTr="00D74B66">
        <w:trPr>
          <w:tblCellSpacing w:w="15" w:type="dxa"/>
        </w:trPr>
        <w:tc>
          <w:tcPr>
            <w:tcW w:w="0" w:type="auto"/>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правая</w:t>
            </w:r>
          </w:p>
        </w:tc>
        <w:tc>
          <w:tcPr>
            <w:tcW w:w="0" w:type="auto"/>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 xml:space="preserve">4 </w:t>
            </w:r>
            <w:proofErr w:type="spellStart"/>
            <w:r w:rsidRPr="008D2123">
              <w:rPr>
                <w:rFonts w:ascii="Times New Roman" w:hAnsi="Times New Roman"/>
                <w:sz w:val="20"/>
                <w:szCs w:val="20"/>
              </w:rPr>
              <w:t>межреберье</w:t>
            </w:r>
            <w:proofErr w:type="spellEnd"/>
            <w:r w:rsidRPr="008D2123">
              <w:rPr>
                <w:rFonts w:ascii="Times New Roman" w:hAnsi="Times New Roman"/>
                <w:sz w:val="20"/>
                <w:szCs w:val="20"/>
              </w:rPr>
              <w:t xml:space="preserve"> по правому краю грудины</w:t>
            </w:r>
          </w:p>
        </w:tc>
        <w:tc>
          <w:tcPr>
            <w:tcW w:w="0" w:type="auto"/>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 xml:space="preserve">4 </w:t>
            </w:r>
            <w:proofErr w:type="spellStart"/>
            <w:r w:rsidRPr="008D2123">
              <w:rPr>
                <w:rFonts w:ascii="Times New Roman" w:hAnsi="Times New Roman"/>
                <w:sz w:val="20"/>
                <w:szCs w:val="20"/>
              </w:rPr>
              <w:t>межреберье</w:t>
            </w:r>
            <w:proofErr w:type="spellEnd"/>
            <w:r w:rsidRPr="008D2123">
              <w:rPr>
                <w:rFonts w:ascii="Times New Roman" w:hAnsi="Times New Roman"/>
                <w:sz w:val="20"/>
                <w:szCs w:val="20"/>
              </w:rPr>
              <w:t xml:space="preserve"> по левому краю грудины</w:t>
            </w:r>
          </w:p>
        </w:tc>
      </w:tr>
      <w:tr w:rsidR="00D63B1C" w:rsidRPr="008D2123" w:rsidTr="00D74B66">
        <w:trPr>
          <w:tblCellSpacing w:w="15" w:type="dxa"/>
        </w:trPr>
        <w:tc>
          <w:tcPr>
            <w:tcW w:w="0" w:type="auto"/>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верхняя</w:t>
            </w:r>
          </w:p>
        </w:tc>
        <w:tc>
          <w:tcPr>
            <w:tcW w:w="0" w:type="auto"/>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3 ребро слева</w:t>
            </w:r>
          </w:p>
        </w:tc>
        <w:tc>
          <w:tcPr>
            <w:tcW w:w="0" w:type="auto"/>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4 ребро слева</w:t>
            </w:r>
          </w:p>
        </w:tc>
      </w:tr>
      <w:tr w:rsidR="00D63B1C" w:rsidRPr="008D2123" w:rsidTr="00D74B66">
        <w:trPr>
          <w:trHeight w:val="1082"/>
          <w:tblCellSpacing w:w="15" w:type="dxa"/>
        </w:trPr>
        <w:tc>
          <w:tcPr>
            <w:tcW w:w="0" w:type="auto"/>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левая</w:t>
            </w:r>
          </w:p>
        </w:tc>
        <w:tc>
          <w:tcPr>
            <w:tcW w:w="0" w:type="auto"/>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 xml:space="preserve">5 </w:t>
            </w:r>
            <w:proofErr w:type="spellStart"/>
            <w:r w:rsidRPr="008D2123">
              <w:rPr>
                <w:rFonts w:ascii="Times New Roman" w:hAnsi="Times New Roman"/>
                <w:sz w:val="20"/>
                <w:szCs w:val="20"/>
              </w:rPr>
              <w:t>межреберье</w:t>
            </w:r>
            <w:proofErr w:type="spellEnd"/>
            <w:r w:rsidRPr="008D2123">
              <w:rPr>
                <w:rFonts w:ascii="Times New Roman" w:hAnsi="Times New Roman"/>
                <w:sz w:val="20"/>
                <w:szCs w:val="20"/>
              </w:rPr>
              <w:t xml:space="preserve"> на 1-</w:t>
            </w:r>
            <w:smartTag w:uri="urn:schemas-microsoft-com:office:smarttags" w:element="metricconverter">
              <w:smartTagPr>
                <w:attr w:name="ProductID" w:val="1,5 см"/>
              </w:smartTagPr>
              <w:r w:rsidRPr="008D2123">
                <w:rPr>
                  <w:rFonts w:ascii="Times New Roman" w:hAnsi="Times New Roman"/>
                  <w:sz w:val="20"/>
                  <w:szCs w:val="20"/>
                </w:rPr>
                <w:t>1,5 см</w:t>
              </w:r>
            </w:smartTag>
            <w:r w:rsidRPr="008D2123">
              <w:rPr>
                <w:rFonts w:ascii="Times New Roman" w:hAnsi="Times New Roman"/>
                <w:sz w:val="20"/>
                <w:szCs w:val="20"/>
              </w:rPr>
              <w:t xml:space="preserve"> </w:t>
            </w:r>
            <w:proofErr w:type="spellStart"/>
            <w:r w:rsidRPr="008D2123">
              <w:rPr>
                <w:rFonts w:ascii="Times New Roman" w:hAnsi="Times New Roman"/>
                <w:sz w:val="20"/>
                <w:szCs w:val="20"/>
              </w:rPr>
              <w:t>кнутри</w:t>
            </w:r>
            <w:proofErr w:type="spellEnd"/>
            <w:r w:rsidRPr="008D2123">
              <w:rPr>
                <w:rFonts w:ascii="Times New Roman" w:hAnsi="Times New Roman"/>
                <w:sz w:val="20"/>
                <w:szCs w:val="20"/>
              </w:rPr>
              <w:t xml:space="preserve"> от среднеключичной линии</w:t>
            </w:r>
          </w:p>
        </w:tc>
        <w:tc>
          <w:tcPr>
            <w:tcW w:w="0" w:type="auto"/>
            <w:vAlign w:val="center"/>
          </w:tcPr>
          <w:p w:rsidR="00D63B1C" w:rsidRPr="008D2123" w:rsidRDefault="00D63B1C" w:rsidP="008D2123">
            <w:pPr>
              <w:spacing w:after="0" w:line="360" w:lineRule="auto"/>
              <w:jc w:val="both"/>
              <w:rPr>
                <w:rFonts w:ascii="Times New Roman" w:hAnsi="Times New Roman"/>
                <w:sz w:val="20"/>
                <w:szCs w:val="20"/>
              </w:rPr>
            </w:pPr>
            <w:r w:rsidRPr="008D2123">
              <w:rPr>
                <w:rFonts w:ascii="Times New Roman" w:hAnsi="Times New Roman"/>
                <w:sz w:val="20"/>
                <w:szCs w:val="20"/>
              </w:rPr>
              <w:t xml:space="preserve">5 </w:t>
            </w:r>
            <w:proofErr w:type="spellStart"/>
            <w:r w:rsidRPr="008D2123">
              <w:rPr>
                <w:rFonts w:ascii="Times New Roman" w:hAnsi="Times New Roman"/>
                <w:sz w:val="20"/>
                <w:szCs w:val="20"/>
              </w:rPr>
              <w:t>межреберье</w:t>
            </w:r>
            <w:proofErr w:type="spellEnd"/>
            <w:r w:rsidRPr="008D2123">
              <w:rPr>
                <w:rFonts w:ascii="Times New Roman" w:hAnsi="Times New Roman"/>
                <w:sz w:val="20"/>
                <w:szCs w:val="20"/>
              </w:rPr>
              <w:t xml:space="preserve"> на 1-</w:t>
            </w:r>
            <w:smartTag w:uri="urn:schemas-microsoft-com:office:smarttags" w:element="metricconverter">
              <w:smartTagPr>
                <w:attr w:name="ProductID" w:val="1,5 см"/>
              </w:smartTagPr>
              <w:r w:rsidRPr="008D2123">
                <w:rPr>
                  <w:rFonts w:ascii="Times New Roman" w:hAnsi="Times New Roman"/>
                  <w:sz w:val="20"/>
                  <w:szCs w:val="20"/>
                </w:rPr>
                <w:t>1,5 см</w:t>
              </w:r>
            </w:smartTag>
            <w:r w:rsidRPr="008D2123">
              <w:rPr>
                <w:rFonts w:ascii="Times New Roman" w:hAnsi="Times New Roman"/>
                <w:sz w:val="20"/>
                <w:szCs w:val="20"/>
              </w:rPr>
              <w:t xml:space="preserve"> </w:t>
            </w:r>
            <w:proofErr w:type="spellStart"/>
            <w:r w:rsidRPr="008D2123">
              <w:rPr>
                <w:rFonts w:ascii="Times New Roman" w:hAnsi="Times New Roman"/>
                <w:sz w:val="20"/>
                <w:szCs w:val="20"/>
              </w:rPr>
              <w:t>кнутри</w:t>
            </w:r>
            <w:proofErr w:type="spellEnd"/>
            <w:r w:rsidRPr="008D2123">
              <w:rPr>
                <w:rFonts w:ascii="Times New Roman" w:hAnsi="Times New Roman"/>
                <w:sz w:val="20"/>
                <w:szCs w:val="20"/>
              </w:rPr>
              <w:t xml:space="preserve"> от границы относительной тупости или совпадает с ней</w:t>
            </w:r>
          </w:p>
        </w:tc>
      </w:tr>
    </w:tbl>
    <w:p w:rsidR="006C0A9A" w:rsidRPr="008D2123" w:rsidRDefault="006C0A9A"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lastRenderedPageBreak/>
        <w:t xml:space="preserve"> Поперечник сердца – </w:t>
      </w:r>
      <w:smartTag w:uri="urn:schemas-microsoft-com:office:smarttags" w:element="metricconverter">
        <w:smartTagPr>
          <w:attr w:name="ProductID" w:val="13 см"/>
        </w:smartTagPr>
        <w:r w:rsidRPr="008D2123">
          <w:rPr>
            <w:rFonts w:ascii="Times New Roman" w:hAnsi="Times New Roman"/>
            <w:sz w:val="28"/>
            <w:szCs w:val="28"/>
          </w:rPr>
          <w:t>13 см</w:t>
        </w:r>
      </w:smartTag>
      <w:r w:rsidRPr="008D2123">
        <w:rPr>
          <w:rFonts w:ascii="Times New Roman" w:hAnsi="Times New Roman"/>
          <w:sz w:val="28"/>
          <w:szCs w:val="28"/>
        </w:rPr>
        <w:t xml:space="preserve">. </w:t>
      </w:r>
      <w:proofErr w:type="spellStart"/>
      <w:r w:rsidRPr="008D2123">
        <w:rPr>
          <w:rFonts w:ascii="Times New Roman" w:hAnsi="Times New Roman"/>
          <w:sz w:val="28"/>
          <w:szCs w:val="28"/>
        </w:rPr>
        <w:t>Длинник</w:t>
      </w:r>
      <w:proofErr w:type="spellEnd"/>
      <w:r w:rsidRPr="008D2123">
        <w:rPr>
          <w:rFonts w:ascii="Times New Roman" w:hAnsi="Times New Roman"/>
          <w:sz w:val="28"/>
          <w:szCs w:val="28"/>
        </w:rPr>
        <w:t xml:space="preserve"> – </w:t>
      </w:r>
      <w:smartTag w:uri="urn:schemas-microsoft-com:office:smarttags" w:element="metricconverter">
        <w:smartTagPr>
          <w:attr w:name="ProductID" w:val="16 см"/>
        </w:smartTagPr>
        <w:r w:rsidRPr="008D2123">
          <w:rPr>
            <w:rFonts w:ascii="Times New Roman" w:hAnsi="Times New Roman"/>
            <w:sz w:val="28"/>
            <w:szCs w:val="28"/>
          </w:rPr>
          <w:t>16 см</w:t>
        </w:r>
      </w:smartTag>
      <w:r w:rsidRPr="008D2123">
        <w:rPr>
          <w:rFonts w:ascii="Times New Roman" w:hAnsi="Times New Roman"/>
          <w:sz w:val="28"/>
          <w:szCs w:val="28"/>
        </w:rPr>
        <w:t xml:space="preserve">. Высота сердца – </w:t>
      </w:r>
      <w:smartTag w:uri="urn:schemas-microsoft-com:office:smarttags" w:element="metricconverter">
        <w:smartTagPr>
          <w:attr w:name="ProductID" w:val="10 см"/>
        </w:smartTagPr>
        <w:r w:rsidRPr="008D2123">
          <w:rPr>
            <w:rFonts w:ascii="Times New Roman" w:hAnsi="Times New Roman"/>
            <w:sz w:val="28"/>
            <w:szCs w:val="28"/>
          </w:rPr>
          <w:t>10 см</w:t>
        </w:r>
      </w:smartTag>
      <w:r w:rsidRPr="008D2123">
        <w:rPr>
          <w:rFonts w:ascii="Times New Roman" w:hAnsi="Times New Roman"/>
          <w:sz w:val="28"/>
          <w:szCs w:val="28"/>
        </w:rPr>
        <w:t xml:space="preserve">. Ширина – </w:t>
      </w:r>
      <w:smartTag w:uri="urn:schemas-microsoft-com:office:smarttags" w:element="metricconverter">
        <w:smartTagPr>
          <w:attr w:name="ProductID" w:val="11 см"/>
        </w:smartTagPr>
        <w:r w:rsidRPr="008D2123">
          <w:rPr>
            <w:rFonts w:ascii="Times New Roman" w:hAnsi="Times New Roman"/>
            <w:sz w:val="28"/>
            <w:szCs w:val="28"/>
          </w:rPr>
          <w:t>11 см</w:t>
        </w:r>
      </w:smartTag>
      <w:r w:rsidRPr="008D2123">
        <w:rPr>
          <w:rFonts w:ascii="Times New Roman" w:hAnsi="Times New Roman"/>
          <w:sz w:val="28"/>
          <w:szCs w:val="28"/>
        </w:rPr>
        <w:t xml:space="preserve">. Ширина сосудистого пучка – </w:t>
      </w:r>
      <w:smartTag w:uri="urn:schemas-microsoft-com:office:smarttags" w:element="metricconverter">
        <w:smartTagPr>
          <w:attr w:name="ProductID" w:val="7 см"/>
        </w:smartTagPr>
        <w:r w:rsidRPr="008D2123">
          <w:rPr>
            <w:rFonts w:ascii="Times New Roman" w:hAnsi="Times New Roman"/>
            <w:sz w:val="28"/>
            <w:szCs w:val="28"/>
          </w:rPr>
          <w:t>7 см</w:t>
        </w:r>
      </w:smartTag>
      <w:r w:rsidRPr="008D2123">
        <w:rPr>
          <w:rFonts w:ascii="Times New Roman" w:hAnsi="Times New Roman"/>
          <w:sz w:val="28"/>
          <w:szCs w:val="28"/>
        </w:rPr>
        <w:t>. Нормальная конфигурация.</w:t>
      </w:r>
    </w:p>
    <w:p w:rsidR="006C0A9A" w:rsidRPr="008D2123" w:rsidRDefault="00CC5B7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АУСКУЛЬТАЦИЯ СЕРДЦА. 1ая точка: 1й тон умеренной силы, громче 2го, тоны ясные, ритмичные. 1ая точка: 2ой тон громче первого, тоны ясные, ритмичные. 3я точка: 2ой тон громче, тоны ясные, ритмичные. 4ая точка: 1ый тон громче 2го, тоны ясные, ритмичные. 5ая точка: тоны по силе примерно равны, тоны ясные, ритмичные </w:t>
      </w:r>
      <w:r w:rsidR="001F0340" w:rsidRPr="008D2123">
        <w:rPr>
          <w:rFonts w:ascii="Times New Roman" w:hAnsi="Times New Roman"/>
          <w:sz w:val="28"/>
          <w:szCs w:val="28"/>
        </w:rPr>
        <w:t xml:space="preserve">Расщепление тонов нет, трёхчленные ритмы отсутствуют, ЧСС – </w:t>
      </w:r>
      <w:proofErr w:type="gramStart"/>
      <w:r w:rsidR="005B5B81" w:rsidRPr="008D2123">
        <w:rPr>
          <w:rFonts w:ascii="Times New Roman" w:hAnsi="Times New Roman"/>
          <w:sz w:val="28"/>
          <w:szCs w:val="28"/>
        </w:rPr>
        <w:t>73</w:t>
      </w:r>
      <w:r w:rsidR="001F0340" w:rsidRPr="008D2123">
        <w:rPr>
          <w:rFonts w:ascii="Times New Roman" w:hAnsi="Times New Roman"/>
          <w:sz w:val="28"/>
          <w:szCs w:val="28"/>
        </w:rPr>
        <w:t>.</w:t>
      </w:r>
      <w:r w:rsidR="00335A78" w:rsidRPr="008D2123">
        <w:rPr>
          <w:rFonts w:ascii="Times New Roman" w:hAnsi="Times New Roman"/>
          <w:sz w:val="28"/>
          <w:szCs w:val="28"/>
        </w:rPr>
        <w:t>.</w:t>
      </w:r>
      <w:proofErr w:type="gramEnd"/>
    </w:p>
    <w:p w:rsidR="00335A78" w:rsidRPr="008D2123" w:rsidRDefault="0022591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ИССЛЕДОВАНИЕ МАГИСТРАЛЬНЫХ СОСУДОВ КРУПНОГО И СРЕДНЕГО КАЛИБРА. Пульсация сонных артерий, набухание и пульсация шейных вен отсутствуют. </w:t>
      </w:r>
      <w:r w:rsidR="001D0C6D" w:rsidRPr="008D2123">
        <w:rPr>
          <w:rFonts w:ascii="Times New Roman" w:hAnsi="Times New Roman"/>
          <w:sz w:val="28"/>
          <w:szCs w:val="28"/>
        </w:rPr>
        <w:t xml:space="preserve">Отрицательный венный пульс. </w:t>
      </w:r>
    </w:p>
    <w:p w:rsidR="005B5B81" w:rsidRPr="008D2123" w:rsidRDefault="005B5B8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ИССЛЕДОВАНИЕ АРТЕРИАЛЬНОГО ПУЛЬСА. Пульс одинаков на обеих руках по времени появления и наполнения. 73 удара в минуту, частый. Среднего наполнения. Среднего напряжения. Средней величины, обычной формы. Правильного ритма. Дефицит пульса отсутствует. Эластичная сосудистая стенка. Отрицательный капиллярный пульс. Артериальное давление: 130/90.</w:t>
      </w:r>
    </w:p>
    <w:p w:rsidR="005B5B81" w:rsidRPr="008D2123" w:rsidRDefault="005B5B8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ОРГАНЫ</w:t>
      </w:r>
      <w:r w:rsidR="00F4289F" w:rsidRPr="008D2123">
        <w:rPr>
          <w:rFonts w:ascii="Times New Roman" w:hAnsi="Times New Roman"/>
          <w:sz w:val="28"/>
          <w:szCs w:val="28"/>
        </w:rPr>
        <w:t xml:space="preserve"> ПИЩЕВАРЕНИЯ И БРЮШНОЙ ПОЛОСТИ. ОСМОТР ПОЛОСТИ РТА. </w:t>
      </w:r>
      <w:r w:rsidR="005C316A" w:rsidRPr="008D2123">
        <w:rPr>
          <w:rFonts w:ascii="Times New Roman" w:hAnsi="Times New Roman"/>
          <w:sz w:val="28"/>
          <w:szCs w:val="28"/>
        </w:rPr>
        <w:t>Налет и высыпания отсутствуют, цвет слизистых оболочек – розовый.</w:t>
      </w:r>
    </w:p>
    <w:p w:rsidR="005C316A" w:rsidRPr="008D2123" w:rsidRDefault="005C316A"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ОСМОТР ЖИВОТА. Статический осмотр: </w:t>
      </w:r>
      <w:proofErr w:type="gramStart"/>
      <w:r w:rsidRPr="008D2123">
        <w:rPr>
          <w:rFonts w:ascii="Times New Roman" w:hAnsi="Times New Roman"/>
          <w:sz w:val="28"/>
          <w:szCs w:val="28"/>
        </w:rPr>
        <w:t>конфигурация</w:t>
      </w:r>
      <w:proofErr w:type="gramEnd"/>
      <w:r w:rsidRPr="008D2123">
        <w:rPr>
          <w:rFonts w:ascii="Times New Roman" w:hAnsi="Times New Roman"/>
          <w:sz w:val="28"/>
          <w:szCs w:val="28"/>
        </w:rPr>
        <w:t xml:space="preserve"> увеличенная за счет подкожно-жировой клетчатки. </w:t>
      </w:r>
      <w:r w:rsidR="00476FB0" w:rsidRPr="008D2123">
        <w:rPr>
          <w:rFonts w:ascii="Times New Roman" w:hAnsi="Times New Roman"/>
          <w:sz w:val="28"/>
          <w:szCs w:val="28"/>
        </w:rPr>
        <w:t>Асимметрия не обнаружена. Динамический осмотр: живот участвует в акте дыхания. Видимую перистальтику невозможно установить ввиду увеличения подкожно-жировой клетчатки</w:t>
      </w:r>
      <w:r w:rsidR="00670D7A" w:rsidRPr="008D2123">
        <w:rPr>
          <w:rFonts w:ascii="Times New Roman" w:hAnsi="Times New Roman"/>
          <w:sz w:val="28"/>
          <w:szCs w:val="28"/>
        </w:rPr>
        <w:t xml:space="preserve">. Расширенные подкожные вены </w:t>
      </w:r>
      <w:proofErr w:type="spellStart"/>
      <w:r w:rsidR="00670D7A" w:rsidRPr="008D2123">
        <w:rPr>
          <w:rFonts w:ascii="Times New Roman" w:hAnsi="Times New Roman"/>
          <w:sz w:val="28"/>
          <w:szCs w:val="28"/>
        </w:rPr>
        <w:t>отстутсвуют</w:t>
      </w:r>
      <w:proofErr w:type="spellEnd"/>
      <w:r w:rsidR="00670D7A" w:rsidRPr="008D2123">
        <w:rPr>
          <w:rFonts w:ascii="Times New Roman" w:hAnsi="Times New Roman"/>
          <w:sz w:val="28"/>
          <w:szCs w:val="28"/>
        </w:rPr>
        <w:t xml:space="preserve">. Грыж нет. Видимых расхождений прямых мышц не имеется. </w:t>
      </w:r>
    </w:p>
    <w:p w:rsidR="00670D7A" w:rsidRPr="008D2123" w:rsidRDefault="00670D7A"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ПОВЕРХНОСТНАЯ ОРИЕНТИРОВОЧНАЯ ПАЛЬПАЦИЯ ЖИВОТА ПО ОБРАЗЦОВУ-СТРАЖЕСКО. Болезненности нет, мышцы расслаблены. Раздражения брюшины не обнаружено, флюктуация не обнаружена.</w:t>
      </w:r>
    </w:p>
    <w:p w:rsidR="00670D7A" w:rsidRPr="008D2123" w:rsidRDefault="003635EC"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ГЛУБОКАЯ СКОЛЬЗЯЩАЯ ТОПОГРАФИЧЕСКАЯ МЕТОДИЧЕСКАЯ ПАЛЬПАЦИЯ КИШЕЧНИКА И ЖЕЛУДКА ПО ОБРАЗЦОВУ-СТРАЖЕСКО И ВАСИЛЕНКО. </w:t>
      </w:r>
      <w:r w:rsidR="00A3080D" w:rsidRPr="008D2123">
        <w:rPr>
          <w:rFonts w:ascii="Times New Roman" w:hAnsi="Times New Roman"/>
          <w:sz w:val="28"/>
          <w:szCs w:val="28"/>
        </w:rPr>
        <w:t>Органы безболезненные, мягкой консистенции, обычного диаметра, малоподвижные, слабо урчащие.</w:t>
      </w:r>
    </w:p>
    <w:p w:rsidR="00A3080D" w:rsidRPr="008D2123" w:rsidRDefault="00A3080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ПАЛЬПАЦИЯ ЖЕЛУДКА. Обнаружен небольшой плеск</w:t>
      </w:r>
      <w:r w:rsidR="00CC5B7D" w:rsidRPr="008D2123">
        <w:rPr>
          <w:rFonts w:ascii="Times New Roman" w:hAnsi="Times New Roman"/>
          <w:sz w:val="28"/>
          <w:szCs w:val="28"/>
        </w:rPr>
        <w:t xml:space="preserve"> в области малой кривизны</w:t>
      </w:r>
      <w:r w:rsidRPr="008D2123">
        <w:rPr>
          <w:rFonts w:ascii="Times New Roman" w:hAnsi="Times New Roman"/>
          <w:sz w:val="28"/>
          <w:szCs w:val="28"/>
        </w:rPr>
        <w:t>, контуры соответствуют физиологической норме, желудок малоподвижен.</w:t>
      </w:r>
    </w:p>
    <w:p w:rsidR="00A3080D" w:rsidRPr="008D2123" w:rsidRDefault="00A3080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ПАЛЬПАЦИЯ ПОДЖЕЛУДОЧНОЙ ЖЕЛЕЗЫ ПО ГРОТУ. Поджелудочная железа не пальпируется.</w:t>
      </w:r>
    </w:p>
    <w:p w:rsidR="00A3080D" w:rsidRPr="008D2123" w:rsidRDefault="00A3080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ПЕРКУССИЯ ЖИВОТА. Свободная жидкость отсутствует, симптом Менделя не проявляется.</w:t>
      </w:r>
    </w:p>
    <w:p w:rsidR="00A3080D" w:rsidRPr="008D2123" w:rsidRDefault="00A3080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АУСКУЛЬТАЦИЯ ЖИВОТА. Перистальтика выслушивается, шум трения брюшины</w:t>
      </w:r>
      <w:r w:rsidR="00827AC9" w:rsidRPr="008D2123">
        <w:rPr>
          <w:rFonts w:ascii="Times New Roman" w:hAnsi="Times New Roman"/>
          <w:sz w:val="28"/>
          <w:szCs w:val="28"/>
        </w:rPr>
        <w:t xml:space="preserve"> отсутствует. </w:t>
      </w:r>
    </w:p>
    <w:p w:rsidR="00827AC9" w:rsidRPr="008D2123" w:rsidRDefault="00827AC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ИССЛЕДОВАНИЕ ПЕЧЕНИ. Выбухания не выявлены. Расширения кожных вен, расширенных анастомозов, кровоизлияний, сосудистых «звездочек» не выявлено.</w:t>
      </w:r>
    </w:p>
    <w:p w:rsidR="00827AC9" w:rsidRPr="008D2123" w:rsidRDefault="00827AC9"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ПЕРКУССИЯ ПЕЧЕНИ. Верхн</w:t>
      </w:r>
      <w:r w:rsidR="000A47D5" w:rsidRPr="008D2123">
        <w:rPr>
          <w:rFonts w:ascii="Times New Roman" w:hAnsi="Times New Roman"/>
          <w:sz w:val="28"/>
          <w:szCs w:val="28"/>
        </w:rPr>
        <w:t>яя граница печени на уровне пятого ребра. Нижняя граница по правой срединно-ключичной линии на уровне нижнего края реберной дуги, по передней срединной линии – на границе верхней</w:t>
      </w:r>
      <w:r w:rsidR="002313B1" w:rsidRPr="008D2123">
        <w:rPr>
          <w:rFonts w:ascii="Times New Roman" w:hAnsi="Times New Roman"/>
          <w:sz w:val="28"/>
          <w:szCs w:val="28"/>
        </w:rPr>
        <w:t xml:space="preserve"> и средней трети расстояния между мечевидным отростком и пупком, по левой реберной дуге – на уровне 8 ребра.</w:t>
      </w:r>
    </w:p>
    <w:p w:rsidR="002313B1" w:rsidRPr="008D2123" w:rsidRDefault="002313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ПАЛЬПАЦИЯ ПЕЧЕНИ. Край печени закругленный, </w:t>
      </w:r>
      <w:r w:rsidR="00E94646" w:rsidRPr="008D2123">
        <w:rPr>
          <w:rFonts w:ascii="Times New Roman" w:hAnsi="Times New Roman"/>
          <w:sz w:val="28"/>
          <w:szCs w:val="28"/>
        </w:rPr>
        <w:t>мягкий, ровный. Передняя поверхность мягкой консистенции, не бугристая, безболезненная, пульсации нет. Размеры печени по Курлову: 10, 9, 9.</w:t>
      </w:r>
    </w:p>
    <w:p w:rsidR="00E94646" w:rsidRPr="008D2123" w:rsidRDefault="00E94646"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ИССЛЕДОВАНИЕ ЖЕЛЧНОГО ПУЗЫРЯ. Выпячивания не обнаружено. Болезненности нет, резистентность передней стенки живота </w:t>
      </w:r>
      <w:r w:rsidR="007D3A34" w:rsidRPr="008D2123">
        <w:rPr>
          <w:rFonts w:ascii="Times New Roman" w:hAnsi="Times New Roman"/>
          <w:sz w:val="28"/>
          <w:szCs w:val="28"/>
        </w:rPr>
        <w:t xml:space="preserve">обычная. Увеличения желчного пузыря не выявлено. Симптома Курвуазье и </w:t>
      </w:r>
      <w:proofErr w:type="spellStart"/>
      <w:r w:rsidR="007D3A34" w:rsidRPr="008D2123">
        <w:rPr>
          <w:rFonts w:ascii="Times New Roman" w:hAnsi="Times New Roman"/>
          <w:sz w:val="28"/>
          <w:szCs w:val="28"/>
        </w:rPr>
        <w:t>Ортнера</w:t>
      </w:r>
      <w:proofErr w:type="spellEnd"/>
      <w:r w:rsidR="007D3A34" w:rsidRPr="008D2123">
        <w:rPr>
          <w:rFonts w:ascii="Times New Roman" w:hAnsi="Times New Roman"/>
          <w:sz w:val="28"/>
          <w:szCs w:val="28"/>
        </w:rPr>
        <w:t xml:space="preserve"> не обнаружено.</w:t>
      </w:r>
    </w:p>
    <w:p w:rsidR="007D3A34" w:rsidRPr="008D2123" w:rsidRDefault="007D3A34"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ИССЛЕДОВАНИЕ СЕЛЕЗЕНКИ. Выбухание селезенки не выявлено.</w:t>
      </w:r>
    </w:p>
    <w:p w:rsidR="007D3A34" w:rsidRPr="008D2123" w:rsidRDefault="007D3A34"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ПЕРУССИЯ СЕЛЕЗЕНКИ. </w:t>
      </w:r>
      <w:proofErr w:type="spellStart"/>
      <w:r w:rsidRPr="008D2123">
        <w:rPr>
          <w:rFonts w:ascii="Times New Roman" w:hAnsi="Times New Roman"/>
          <w:sz w:val="28"/>
          <w:szCs w:val="28"/>
        </w:rPr>
        <w:t>Длинник</w:t>
      </w:r>
      <w:proofErr w:type="spellEnd"/>
      <w:r w:rsidRPr="008D2123">
        <w:rPr>
          <w:rFonts w:ascii="Times New Roman" w:hAnsi="Times New Roman"/>
          <w:sz w:val="28"/>
          <w:szCs w:val="28"/>
        </w:rPr>
        <w:t xml:space="preserve"> равен </w:t>
      </w:r>
      <w:smartTag w:uri="urn:schemas-microsoft-com:office:smarttags" w:element="metricconverter">
        <w:smartTagPr>
          <w:attr w:name="ProductID" w:val="8 см"/>
        </w:smartTagPr>
        <w:r w:rsidRPr="008D2123">
          <w:rPr>
            <w:rFonts w:ascii="Times New Roman" w:hAnsi="Times New Roman"/>
            <w:sz w:val="28"/>
            <w:szCs w:val="28"/>
          </w:rPr>
          <w:t>8 см</w:t>
        </w:r>
      </w:smartTag>
      <w:r w:rsidRPr="008D2123">
        <w:rPr>
          <w:rFonts w:ascii="Times New Roman" w:hAnsi="Times New Roman"/>
          <w:sz w:val="28"/>
          <w:szCs w:val="28"/>
        </w:rPr>
        <w:t xml:space="preserve">. Поперечник – </w:t>
      </w:r>
      <w:smartTag w:uri="urn:schemas-microsoft-com:office:smarttags" w:element="metricconverter">
        <w:smartTagPr>
          <w:attr w:name="ProductID" w:val="7 см"/>
        </w:smartTagPr>
        <w:r w:rsidRPr="008D2123">
          <w:rPr>
            <w:rFonts w:ascii="Times New Roman" w:hAnsi="Times New Roman"/>
            <w:sz w:val="28"/>
            <w:szCs w:val="28"/>
          </w:rPr>
          <w:t>7 см</w:t>
        </w:r>
      </w:smartTag>
      <w:r w:rsidRPr="008D2123">
        <w:rPr>
          <w:rFonts w:ascii="Times New Roman" w:hAnsi="Times New Roman"/>
          <w:sz w:val="28"/>
          <w:szCs w:val="28"/>
        </w:rPr>
        <w:t>.</w:t>
      </w:r>
    </w:p>
    <w:p w:rsidR="007D3A34" w:rsidRPr="008D2123" w:rsidRDefault="00503BF0"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ПАЛЬПАЦИЯ СЕЛЕЗЕНКИ. Селезенка </w:t>
      </w:r>
      <w:r w:rsidR="00AC7712" w:rsidRPr="008D2123">
        <w:rPr>
          <w:rFonts w:ascii="Times New Roman" w:hAnsi="Times New Roman"/>
          <w:sz w:val="28"/>
          <w:szCs w:val="28"/>
        </w:rPr>
        <w:t>не пальпируется.</w:t>
      </w:r>
    </w:p>
    <w:p w:rsidR="00AC7712" w:rsidRPr="008D2123" w:rsidRDefault="00AC771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ОРГАНЫ МОЧЕВЫДЕЛЕНИЯ. </w:t>
      </w:r>
      <w:r w:rsidR="00CD73C4" w:rsidRPr="008D2123">
        <w:rPr>
          <w:rFonts w:ascii="Times New Roman" w:hAnsi="Times New Roman"/>
          <w:sz w:val="28"/>
          <w:szCs w:val="28"/>
        </w:rPr>
        <w:t>Почки не смещены, почки имеют гладкую поверхность, плотную консистенцию, безболезненны. Болезненность при поколачивании отсутствует. Стеноз почечных артерий не выявлен</w:t>
      </w:r>
      <w:r w:rsidR="006E525C" w:rsidRPr="008D2123">
        <w:rPr>
          <w:rFonts w:ascii="Times New Roman" w:hAnsi="Times New Roman"/>
          <w:sz w:val="28"/>
          <w:szCs w:val="28"/>
        </w:rPr>
        <w:t xml:space="preserve"> аускультацией.</w:t>
      </w:r>
    </w:p>
    <w:p w:rsidR="00CD73C4" w:rsidRPr="008D2123" w:rsidRDefault="006E525C"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ИССЛЕДОВАНИЕ НЕРВНО-ПСИХИЧЕСКОЙ СИСТЕМЫ. Больной в сознании. Интеллект </w:t>
      </w:r>
      <w:r w:rsidR="00CC5B7D" w:rsidRPr="008D2123">
        <w:rPr>
          <w:rFonts w:ascii="Times New Roman" w:hAnsi="Times New Roman"/>
          <w:sz w:val="28"/>
          <w:szCs w:val="28"/>
        </w:rPr>
        <w:t>среднего уровня</w:t>
      </w:r>
      <w:r w:rsidRPr="008D2123">
        <w:rPr>
          <w:rFonts w:ascii="Times New Roman" w:hAnsi="Times New Roman"/>
          <w:sz w:val="28"/>
          <w:szCs w:val="28"/>
        </w:rPr>
        <w:t xml:space="preserve">. Память сохранена. Сон спокойный. Речь сохранена, расстройств речи не выявлено. </w:t>
      </w:r>
      <w:r w:rsidR="002903B2" w:rsidRPr="008D2123">
        <w:rPr>
          <w:rFonts w:ascii="Times New Roman" w:hAnsi="Times New Roman"/>
          <w:sz w:val="28"/>
          <w:szCs w:val="28"/>
        </w:rPr>
        <w:t xml:space="preserve">Двигательная сфера: координация движений сохранена в норме, походка обычная, судорог нет, параличи отсутствуют. Рефлексы: реакция зрачков на свет сохранена, </w:t>
      </w:r>
      <w:proofErr w:type="spellStart"/>
      <w:r w:rsidR="002903B2" w:rsidRPr="008D2123">
        <w:rPr>
          <w:rFonts w:ascii="Times New Roman" w:hAnsi="Times New Roman"/>
          <w:sz w:val="28"/>
          <w:szCs w:val="28"/>
        </w:rPr>
        <w:t>корнеальные</w:t>
      </w:r>
      <w:proofErr w:type="spellEnd"/>
      <w:r w:rsidR="002903B2" w:rsidRPr="008D2123">
        <w:rPr>
          <w:rFonts w:ascii="Times New Roman" w:hAnsi="Times New Roman"/>
          <w:sz w:val="28"/>
          <w:szCs w:val="28"/>
        </w:rPr>
        <w:t xml:space="preserve">, глоточные рефлексы в норме. Дермографизм присутствует. Ригидность затылочных мышц не имеется. </w:t>
      </w:r>
    </w:p>
    <w:p w:rsidR="002903B2" w:rsidRPr="008D2123" w:rsidRDefault="001F58D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ЭНДОКРИННАЯ СИСТЕМА. Щитовидная железа обычной величины и консистенции, гладкая на поверхности. Глазные симптомы отсутствуют. Вторичные половые признаки хорошо выражены. Акромегалия отсутствует. Ожирения нет, имеется избыточный вес, преимущественно, по мужскому типу. Пигментация кожных покровов соответствует физиологической норме.</w:t>
      </w:r>
    </w:p>
    <w:p w:rsidR="00BF2675" w:rsidRPr="008D2123" w:rsidRDefault="00BF2675" w:rsidP="008D2123">
      <w:pPr>
        <w:spacing w:after="0" w:line="360" w:lineRule="auto"/>
        <w:ind w:firstLine="709"/>
        <w:jc w:val="both"/>
        <w:rPr>
          <w:rFonts w:ascii="Times New Roman" w:hAnsi="Times New Roman"/>
          <w:sz w:val="28"/>
          <w:szCs w:val="28"/>
        </w:rPr>
      </w:pPr>
      <w:proofErr w:type="spellStart"/>
      <w:r w:rsidRPr="008D2123">
        <w:rPr>
          <w:rFonts w:ascii="Times New Roman" w:hAnsi="Times New Roman"/>
          <w:sz w:val="28"/>
          <w:szCs w:val="28"/>
        </w:rPr>
        <w:t>Status</w:t>
      </w:r>
      <w:proofErr w:type="spellEnd"/>
      <w:r w:rsidRPr="008D2123">
        <w:rPr>
          <w:rFonts w:ascii="Times New Roman" w:hAnsi="Times New Roman"/>
          <w:sz w:val="28"/>
          <w:szCs w:val="28"/>
        </w:rPr>
        <w:t xml:space="preserve"> </w:t>
      </w:r>
      <w:proofErr w:type="spellStart"/>
      <w:r w:rsidRPr="008D2123">
        <w:rPr>
          <w:rFonts w:ascii="Times New Roman" w:hAnsi="Times New Roman"/>
          <w:sz w:val="28"/>
          <w:szCs w:val="28"/>
        </w:rPr>
        <w:t>localis</w:t>
      </w:r>
      <w:proofErr w:type="spellEnd"/>
      <w:r w:rsidRPr="008D2123">
        <w:rPr>
          <w:rFonts w:ascii="Times New Roman" w:hAnsi="Times New Roman"/>
          <w:sz w:val="28"/>
          <w:szCs w:val="28"/>
        </w:rPr>
        <w:t>.</w:t>
      </w:r>
    </w:p>
    <w:p w:rsidR="00BF2675" w:rsidRPr="008D2123" w:rsidRDefault="00BF2675"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Раны локализуются на голове, туловище, левой верхней конечности, нижних конечностей. Раны неправильной овальной вытянутой формы, лишены эпидермиса, глубиной </w:t>
      </w:r>
      <w:smartTag w:uri="urn:schemas-microsoft-com:office:smarttags" w:element="metricconverter">
        <w:smartTagPr>
          <w:attr w:name="ProductID" w:val="0,3 сантиметра"/>
        </w:smartTagPr>
        <w:r w:rsidRPr="008D2123">
          <w:rPr>
            <w:rFonts w:ascii="Times New Roman" w:hAnsi="Times New Roman"/>
            <w:sz w:val="28"/>
            <w:szCs w:val="28"/>
          </w:rPr>
          <w:t>0,3 сантиметра</w:t>
        </w:r>
      </w:smartTag>
      <w:r w:rsidRPr="008D2123">
        <w:rPr>
          <w:rFonts w:ascii="Times New Roman" w:hAnsi="Times New Roman"/>
          <w:sz w:val="28"/>
          <w:szCs w:val="28"/>
        </w:rPr>
        <w:t>. Раны представлены ярко- красной грануляционной тканью, с наложение фибрина, представленными поврежденным эпидермисом и подлежащей дермой</w:t>
      </w:r>
      <w:r w:rsidR="000D1FB1" w:rsidRPr="008D2123">
        <w:rPr>
          <w:rFonts w:ascii="Times New Roman" w:hAnsi="Times New Roman"/>
          <w:sz w:val="28"/>
          <w:szCs w:val="28"/>
        </w:rPr>
        <w:t>. Края раны неровные и представлены гнойно-некротическими тканями. Отделяемое из раны скудное серозное, без запаха. Окружающие раны ткани отечны, гиперемированы, при пальпации безболезненны, горячие на ощупь.</w:t>
      </w:r>
    </w:p>
    <w:p w:rsidR="00CC5B7D" w:rsidRPr="008D2123" w:rsidRDefault="00CC5B7D" w:rsidP="008D2123">
      <w:pPr>
        <w:spacing w:after="0" w:line="360" w:lineRule="auto"/>
        <w:ind w:firstLine="709"/>
        <w:jc w:val="both"/>
        <w:rPr>
          <w:rFonts w:ascii="Times New Roman" w:hAnsi="Times New Roman"/>
          <w:sz w:val="28"/>
          <w:szCs w:val="28"/>
        </w:rPr>
      </w:pPr>
    </w:p>
    <w:p w:rsidR="001F58D2" w:rsidRPr="00DC306D" w:rsidRDefault="008D2123" w:rsidP="008D2123">
      <w:pPr>
        <w:spacing w:after="0" w:line="360" w:lineRule="auto"/>
        <w:ind w:firstLine="709"/>
        <w:jc w:val="both"/>
        <w:rPr>
          <w:rFonts w:ascii="Times New Roman" w:hAnsi="Times New Roman"/>
          <w:sz w:val="28"/>
          <w:szCs w:val="28"/>
        </w:rPr>
      </w:pPr>
      <w:r>
        <w:rPr>
          <w:rFonts w:ascii="Times New Roman" w:hAnsi="Times New Roman"/>
          <w:sz w:val="28"/>
          <w:szCs w:val="28"/>
        </w:rPr>
        <w:br w:type="page"/>
        <w:t>Предварительный диагноз</w:t>
      </w:r>
    </w:p>
    <w:p w:rsidR="008D2123" w:rsidRPr="00DC306D" w:rsidRDefault="008D2123" w:rsidP="008D2123">
      <w:pPr>
        <w:spacing w:after="0" w:line="360" w:lineRule="auto"/>
        <w:ind w:firstLine="709"/>
        <w:jc w:val="both"/>
        <w:rPr>
          <w:rFonts w:ascii="Times New Roman" w:hAnsi="Times New Roman"/>
          <w:sz w:val="28"/>
          <w:szCs w:val="28"/>
        </w:rPr>
      </w:pPr>
    </w:p>
    <w:p w:rsidR="003F6172" w:rsidRPr="008D2123" w:rsidRDefault="003F6172"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Основной</w:t>
      </w:r>
      <w:r w:rsidR="00120096" w:rsidRPr="008D2123">
        <w:rPr>
          <w:rFonts w:ascii="Times New Roman" w:hAnsi="Times New Roman"/>
          <w:sz w:val="28"/>
          <w:szCs w:val="28"/>
        </w:rPr>
        <w:t xml:space="preserve">. </w:t>
      </w:r>
      <w:proofErr w:type="spellStart"/>
      <w:r w:rsidR="0028316F" w:rsidRPr="008D2123">
        <w:rPr>
          <w:rFonts w:ascii="Times New Roman" w:hAnsi="Times New Roman"/>
          <w:sz w:val="28"/>
          <w:szCs w:val="28"/>
        </w:rPr>
        <w:t>Электротравма</w:t>
      </w:r>
      <w:proofErr w:type="spellEnd"/>
      <w:r w:rsidR="0028316F" w:rsidRPr="008D2123">
        <w:rPr>
          <w:rFonts w:ascii="Times New Roman" w:hAnsi="Times New Roman"/>
          <w:sz w:val="28"/>
          <w:szCs w:val="28"/>
        </w:rPr>
        <w:t xml:space="preserve"> 2ой степени, термический ожог пламенем головы, туловища, левой верхней конечности, нижних конечностей 3ей А, Б – 4ой степени. 35% поверхности тела, ожоговая болезнь в стадии острой ожоговой токсемии.</w:t>
      </w:r>
    </w:p>
    <w:p w:rsidR="009B1CE8" w:rsidRPr="008D2123" w:rsidRDefault="009B1CE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Сопутствующий. Отсутствует.</w:t>
      </w:r>
    </w:p>
    <w:p w:rsidR="009B1CE8" w:rsidRPr="008D2123" w:rsidRDefault="009B1CE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Осложнения. Отсутствуют.</w:t>
      </w:r>
    </w:p>
    <w:p w:rsidR="009B1CE8" w:rsidRPr="008D2123" w:rsidRDefault="00433B24"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План обследования.</w:t>
      </w:r>
    </w:p>
    <w:p w:rsidR="000D1FB1" w:rsidRPr="008D2123"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Клинический анализ крови.</w:t>
      </w:r>
    </w:p>
    <w:p w:rsidR="000D1FB1" w:rsidRPr="008D2123"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Биохимический анализ крови (белок и его фракции, СРБ, сахар крови, В-ЛП, холестерин, триглицериды, миоглобин, фибриноген, АСТ, АЛТ)</w:t>
      </w:r>
    </w:p>
    <w:p w:rsidR="000D1FB1" w:rsidRPr="008D2123"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Анализ крови на RW.</w:t>
      </w:r>
    </w:p>
    <w:p w:rsidR="000D1FB1" w:rsidRPr="008D2123"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Анализ крови на ЭДС.</w:t>
      </w:r>
    </w:p>
    <w:p w:rsidR="000D1FB1" w:rsidRPr="008D2123"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Анализ крови на </w:t>
      </w:r>
      <w:proofErr w:type="spellStart"/>
      <w:r w:rsidRPr="008D2123">
        <w:rPr>
          <w:rFonts w:ascii="Times New Roman" w:hAnsi="Times New Roman"/>
          <w:sz w:val="28"/>
          <w:szCs w:val="28"/>
        </w:rPr>
        <w:t>Нb</w:t>
      </w:r>
      <w:proofErr w:type="spellEnd"/>
      <w:r w:rsidRPr="008D2123">
        <w:rPr>
          <w:rFonts w:ascii="Times New Roman" w:hAnsi="Times New Roman"/>
          <w:sz w:val="28"/>
          <w:szCs w:val="28"/>
        </w:rPr>
        <w:t xml:space="preserve"> S-</w:t>
      </w:r>
      <w:proofErr w:type="spellStart"/>
      <w:r w:rsidRPr="008D2123">
        <w:rPr>
          <w:rFonts w:ascii="Times New Roman" w:hAnsi="Times New Roman"/>
          <w:sz w:val="28"/>
          <w:szCs w:val="28"/>
        </w:rPr>
        <w:t>Ag</w:t>
      </w:r>
      <w:proofErr w:type="spellEnd"/>
      <w:r w:rsidRPr="008D2123">
        <w:rPr>
          <w:rFonts w:ascii="Times New Roman" w:hAnsi="Times New Roman"/>
          <w:sz w:val="28"/>
          <w:szCs w:val="28"/>
        </w:rPr>
        <w:t>.</w:t>
      </w:r>
    </w:p>
    <w:p w:rsidR="000D1FB1" w:rsidRPr="008D2123"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Общий анализ мочи.</w:t>
      </w:r>
    </w:p>
    <w:p w:rsidR="000D1FB1" w:rsidRPr="008D2123"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Кал на яйца глистов.</w:t>
      </w:r>
    </w:p>
    <w:p w:rsidR="000D1FB1" w:rsidRPr="008D2123"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СОЭ, лейкоциты трехкратно.</w:t>
      </w:r>
    </w:p>
    <w:p w:rsidR="000D1FB1" w:rsidRPr="008D2123"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ЭКГ.</w:t>
      </w:r>
    </w:p>
    <w:p w:rsidR="000D1FB1" w:rsidRPr="00DC306D" w:rsidRDefault="000D1FB1"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Посев из раны на микрофлору и чувствительность к антибиотикам.</w:t>
      </w:r>
    </w:p>
    <w:p w:rsidR="008D2123" w:rsidRPr="00DC306D" w:rsidRDefault="008D2123" w:rsidP="008D2123">
      <w:pPr>
        <w:spacing w:after="0" w:line="360" w:lineRule="auto"/>
        <w:ind w:firstLine="709"/>
        <w:jc w:val="both"/>
        <w:rPr>
          <w:rFonts w:ascii="Times New Roman" w:hAnsi="Times New Roman"/>
          <w:sz w:val="28"/>
          <w:szCs w:val="28"/>
        </w:rPr>
      </w:pPr>
    </w:p>
    <w:p w:rsidR="00CC5B7D" w:rsidRPr="00DC306D" w:rsidRDefault="008D2123" w:rsidP="008D2123">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обследования</w:t>
      </w:r>
    </w:p>
    <w:p w:rsidR="008D2123" w:rsidRPr="00DC306D" w:rsidRDefault="008D2123" w:rsidP="008D2123">
      <w:pPr>
        <w:spacing w:after="0" w:line="360" w:lineRule="auto"/>
        <w:ind w:firstLine="709"/>
        <w:jc w:val="both"/>
        <w:rPr>
          <w:rFonts w:ascii="Times New Roman" w:hAnsi="Times New Roman"/>
          <w:sz w:val="28"/>
          <w:szCs w:val="28"/>
        </w:rPr>
      </w:pPr>
    </w:p>
    <w:p w:rsidR="00A715C5" w:rsidRPr="008D2123" w:rsidRDefault="00A715C5"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Клинический анализ крови. Эритроцитоз, пов</w:t>
      </w:r>
      <w:r w:rsidR="00CD3453" w:rsidRPr="008D2123">
        <w:rPr>
          <w:rFonts w:ascii="Times New Roman" w:hAnsi="Times New Roman"/>
          <w:sz w:val="28"/>
          <w:szCs w:val="28"/>
        </w:rPr>
        <w:t>ышение гематокрита, лейкоцитоз.</w:t>
      </w:r>
    </w:p>
    <w:p w:rsidR="00CD3453" w:rsidRPr="008D2123" w:rsidRDefault="00CD3453"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Биохимический анализ крови. </w:t>
      </w:r>
      <w:r w:rsidR="000D2BC3" w:rsidRPr="008D2123">
        <w:rPr>
          <w:rFonts w:ascii="Times New Roman" w:hAnsi="Times New Roman"/>
          <w:sz w:val="28"/>
          <w:szCs w:val="28"/>
        </w:rPr>
        <w:t>Повышение общего белка.</w:t>
      </w:r>
    </w:p>
    <w:p w:rsidR="000D2BC3" w:rsidRPr="008D2123" w:rsidRDefault="000D2BC3"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Анализ крови на RW. Физиологический </w:t>
      </w:r>
      <w:proofErr w:type="spellStart"/>
      <w:r w:rsidRPr="008D2123">
        <w:rPr>
          <w:rFonts w:ascii="Times New Roman" w:hAnsi="Times New Roman"/>
          <w:sz w:val="28"/>
          <w:szCs w:val="28"/>
        </w:rPr>
        <w:t>нейтрофилез</w:t>
      </w:r>
      <w:proofErr w:type="spellEnd"/>
      <w:r w:rsidRPr="008D2123">
        <w:rPr>
          <w:rFonts w:ascii="Times New Roman" w:hAnsi="Times New Roman"/>
          <w:sz w:val="28"/>
          <w:szCs w:val="28"/>
        </w:rPr>
        <w:t xml:space="preserve">, </w:t>
      </w:r>
      <w:proofErr w:type="spellStart"/>
      <w:r w:rsidRPr="008D2123">
        <w:rPr>
          <w:rFonts w:ascii="Times New Roman" w:hAnsi="Times New Roman"/>
          <w:sz w:val="28"/>
          <w:szCs w:val="28"/>
        </w:rPr>
        <w:t>эозинофилия</w:t>
      </w:r>
      <w:proofErr w:type="spellEnd"/>
      <w:r w:rsidRPr="008D2123">
        <w:rPr>
          <w:rFonts w:ascii="Times New Roman" w:hAnsi="Times New Roman"/>
          <w:sz w:val="28"/>
          <w:szCs w:val="28"/>
        </w:rPr>
        <w:t xml:space="preserve">, </w:t>
      </w:r>
      <w:proofErr w:type="spellStart"/>
      <w:r w:rsidRPr="008D2123">
        <w:rPr>
          <w:rFonts w:ascii="Times New Roman" w:hAnsi="Times New Roman"/>
          <w:sz w:val="28"/>
          <w:szCs w:val="28"/>
        </w:rPr>
        <w:t>альбуминемия</w:t>
      </w:r>
      <w:proofErr w:type="spellEnd"/>
      <w:r w:rsidRPr="008D2123">
        <w:rPr>
          <w:rFonts w:ascii="Times New Roman" w:hAnsi="Times New Roman"/>
          <w:sz w:val="28"/>
          <w:szCs w:val="28"/>
        </w:rPr>
        <w:t>.</w:t>
      </w:r>
      <w:r w:rsidR="008D2123">
        <w:rPr>
          <w:rFonts w:ascii="Times New Roman" w:hAnsi="Times New Roman"/>
          <w:sz w:val="28"/>
          <w:szCs w:val="28"/>
        </w:rPr>
        <w:t xml:space="preserve"> </w:t>
      </w:r>
    </w:p>
    <w:p w:rsidR="000D2BC3" w:rsidRPr="008D2123" w:rsidRDefault="000D2BC3"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Анализ крови на ЭДС. Повышен фибриноген.</w:t>
      </w:r>
    </w:p>
    <w:p w:rsidR="00CC5B7D" w:rsidRPr="008D2123" w:rsidRDefault="000D2BC3"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Общий анализ мочи. </w:t>
      </w:r>
      <w:proofErr w:type="spellStart"/>
      <w:r w:rsidRPr="008D2123">
        <w:rPr>
          <w:rFonts w:ascii="Times New Roman" w:hAnsi="Times New Roman"/>
          <w:sz w:val="28"/>
          <w:szCs w:val="28"/>
        </w:rPr>
        <w:t>Олигурия</w:t>
      </w:r>
      <w:proofErr w:type="spellEnd"/>
      <w:r w:rsidRPr="008D2123">
        <w:rPr>
          <w:rFonts w:ascii="Times New Roman" w:hAnsi="Times New Roman"/>
          <w:sz w:val="28"/>
          <w:szCs w:val="28"/>
        </w:rPr>
        <w:t>, цвет мочи интенсивно-желтый.</w:t>
      </w:r>
    </w:p>
    <w:p w:rsidR="00433B24" w:rsidRPr="00DC306D" w:rsidRDefault="008D2123" w:rsidP="008D2123">
      <w:pPr>
        <w:spacing w:after="0" w:line="360" w:lineRule="auto"/>
        <w:ind w:firstLine="709"/>
        <w:jc w:val="both"/>
        <w:rPr>
          <w:rFonts w:ascii="Times New Roman" w:hAnsi="Times New Roman"/>
          <w:sz w:val="28"/>
          <w:szCs w:val="28"/>
        </w:rPr>
      </w:pPr>
      <w:r>
        <w:rPr>
          <w:rFonts w:ascii="Times New Roman" w:hAnsi="Times New Roman"/>
          <w:sz w:val="28"/>
          <w:szCs w:val="28"/>
        </w:rPr>
        <w:t>План лечения</w:t>
      </w:r>
    </w:p>
    <w:p w:rsidR="008D2123" w:rsidRPr="00DC306D" w:rsidRDefault="008D2123" w:rsidP="008D2123">
      <w:pPr>
        <w:spacing w:after="0" w:line="360" w:lineRule="auto"/>
        <w:ind w:firstLine="709"/>
        <w:jc w:val="both"/>
        <w:rPr>
          <w:rFonts w:ascii="Times New Roman" w:hAnsi="Times New Roman"/>
          <w:sz w:val="28"/>
          <w:szCs w:val="28"/>
        </w:rPr>
      </w:pPr>
    </w:p>
    <w:p w:rsidR="001C58A9" w:rsidRPr="008D2123" w:rsidRDefault="00433B24"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Режим. </w:t>
      </w:r>
      <w:r w:rsidR="00C16EA6" w:rsidRPr="008D2123">
        <w:rPr>
          <w:rFonts w:ascii="Times New Roman" w:hAnsi="Times New Roman"/>
          <w:sz w:val="28"/>
          <w:szCs w:val="28"/>
        </w:rPr>
        <w:t>Постельный.</w:t>
      </w:r>
    </w:p>
    <w:p w:rsidR="00433B24" w:rsidRPr="008D2123" w:rsidRDefault="00433B24"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Диета. </w:t>
      </w:r>
      <w:r w:rsidR="00314868" w:rsidRPr="008D2123">
        <w:rPr>
          <w:rFonts w:ascii="Times New Roman" w:hAnsi="Times New Roman"/>
          <w:sz w:val="28"/>
          <w:szCs w:val="28"/>
        </w:rPr>
        <w:t>Выс</w:t>
      </w:r>
      <w:r w:rsidR="00C16EA6" w:rsidRPr="008D2123">
        <w:rPr>
          <w:rFonts w:ascii="Times New Roman" w:hAnsi="Times New Roman"/>
          <w:sz w:val="28"/>
          <w:szCs w:val="28"/>
        </w:rPr>
        <w:t>ококалорийная диета с повышенной</w:t>
      </w:r>
      <w:r w:rsidR="00314868" w:rsidRPr="008D2123">
        <w:rPr>
          <w:rFonts w:ascii="Times New Roman" w:hAnsi="Times New Roman"/>
          <w:sz w:val="28"/>
          <w:szCs w:val="28"/>
        </w:rPr>
        <w:t xml:space="preserve"> </w:t>
      </w:r>
      <w:r w:rsidR="00C16EA6" w:rsidRPr="008D2123">
        <w:rPr>
          <w:rFonts w:ascii="Times New Roman" w:hAnsi="Times New Roman"/>
          <w:sz w:val="28"/>
          <w:szCs w:val="28"/>
        </w:rPr>
        <w:t>энергетической ценностью</w:t>
      </w:r>
      <w:r w:rsidR="00314868" w:rsidRPr="008D2123">
        <w:rPr>
          <w:rFonts w:ascii="Times New Roman" w:hAnsi="Times New Roman"/>
          <w:sz w:val="28"/>
          <w:szCs w:val="28"/>
        </w:rPr>
        <w:t>.</w:t>
      </w:r>
    </w:p>
    <w:p w:rsidR="00314868" w:rsidRPr="008D2123" w:rsidRDefault="0031486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Лечебные назначения. </w:t>
      </w:r>
      <w:r w:rsidR="00C16EA6" w:rsidRPr="008D2123">
        <w:rPr>
          <w:rFonts w:ascii="Times New Roman" w:hAnsi="Times New Roman"/>
          <w:sz w:val="28"/>
          <w:szCs w:val="28"/>
        </w:rPr>
        <w:t xml:space="preserve">Общее лечение. Лечение стадии ожоговой токсемии. </w:t>
      </w:r>
      <w:proofErr w:type="spellStart"/>
      <w:r w:rsidR="00C16EA6" w:rsidRPr="008D2123">
        <w:rPr>
          <w:rFonts w:ascii="Times New Roman" w:hAnsi="Times New Roman"/>
          <w:sz w:val="28"/>
          <w:szCs w:val="28"/>
        </w:rPr>
        <w:t>Трансфузионная</w:t>
      </w:r>
      <w:proofErr w:type="spellEnd"/>
      <w:r w:rsidR="00C16EA6" w:rsidRPr="008D2123">
        <w:rPr>
          <w:rFonts w:ascii="Times New Roman" w:hAnsi="Times New Roman"/>
          <w:sz w:val="28"/>
          <w:szCs w:val="28"/>
        </w:rPr>
        <w:t xml:space="preserve"> терапия. Основные задачи транс фузионной терапии в третьем периоде ожоговой болезни являются: профилактика и лечение анемий, </w:t>
      </w:r>
      <w:proofErr w:type="spellStart"/>
      <w:r w:rsidR="00C16EA6" w:rsidRPr="008D2123">
        <w:rPr>
          <w:rFonts w:ascii="Times New Roman" w:hAnsi="Times New Roman"/>
          <w:sz w:val="28"/>
          <w:szCs w:val="28"/>
        </w:rPr>
        <w:t>дезинтоксикация</w:t>
      </w:r>
      <w:proofErr w:type="spellEnd"/>
      <w:r w:rsidR="00C16EA6" w:rsidRPr="008D2123">
        <w:rPr>
          <w:rFonts w:ascii="Times New Roman" w:hAnsi="Times New Roman"/>
          <w:sz w:val="28"/>
          <w:szCs w:val="28"/>
        </w:rPr>
        <w:t>, обеспечение потребностей в белке, восполнение энергетических затрат,</w:t>
      </w:r>
      <w:r w:rsidR="008D2123">
        <w:rPr>
          <w:rFonts w:ascii="Times New Roman" w:hAnsi="Times New Roman"/>
          <w:sz w:val="28"/>
          <w:szCs w:val="28"/>
        </w:rPr>
        <w:t xml:space="preserve"> </w:t>
      </w:r>
      <w:r w:rsidR="00C16EA6" w:rsidRPr="008D2123">
        <w:rPr>
          <w:rFonts w:ascii="Times New Roman" w:hAnsi="Times New Roman"/>
          <w:sz w:val="28"/>
          <w:szCs w:val="28"/>
        </w:rPr>
        <w:t xml:space="preserve">нормализация нарушений </w:t>
      </w:r>
      <w:proofErr w:type="spellStart"/>
      <w:r w:rsidR="00C16EA6" w:rsidRPr="008D2123">
        <w:rPr>
          <w:rFonts w:ascii="Times New Roman" w:hAnsi="Times New Roman"/>
          <w:sz w:val="28"/>
          <w:szCs w:val="28"/>
        </w:rPr>
        <w:t>водноэнергетического</w:t>
      </w:r>
      <w:proofErr w:type="spellEnd"/>
      <w:r w:rsidR="00C16EA6" w:rsidRPr="008D2123">
        <w:rPr>
          <w:rFonts w:ascii="Times New Roman" w:hAnsi="Times New Roman"/>
          <w:sz w:val="28"/>
          <w:szCs w:val="28"/>
        </w:rPr>
        <w:t xml:space="preserve"> баланса</w:t>
      </w:r>
      <w:r w:rsidRPr="008D2123">
        <w:rPr>
          <w:rFonts w:ascii="Times New Roman" w:hAnsi="Times New Roman"/>
          <w:sz w:val="28"/>
          <w:szCs w:val="28"/>
        </w:rPr>
        <w:t>.</w:t>
      </w:r>
    </w:p>
    <w:p w:rsidR="001C52F8" w:rsidRPr="008D2123" w:rsidRDefault="001C52F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Борьба с болевыми синдромами.</w:t>
      </w:r>
    </w:p>
    <w:p w:rsidR="000D2BC3" w:rsidRPr="008D2123" w:rsidRDefault="000D2BC3"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Место лечение. Первичный туалет раны.</w:t>
      </w:r>
      <w:r w:rsidR="00FF2B16" w:rsidRPr="008D2123">
        <w:rPr>
          <w:rFonts w:ascii="Times New Roman" w:hAnsi="Times New Roman"/>
          <w:sz w:val="28"/>
          <w:szCs w:val="28"/>
        </w:rPr>
        <w:t xml:space="preserve"> Повязки с антисептиками, </w:t>
      </w:r>
      <w:proofErr w:type="spellStart"/>
      <w:r w:rsidR="00FF2B16" w:rsidRPr="008D2123">
        <w:rPr>
          <w:rFonts w:ascii="Times New Roman" w:hAnsi="Times New Roman"/>
          <w:sz w:val="28"/>
          <w:szCs w:val="28"/>
        </w:rPr>
        <w:t>некрэктомия</w:t>
      </w:r>
      <w:proofErr w:type="spellEnd"/>
      <w:r w:rsidR="00FF2B16" w:rsidRPr="008D2123">
        <w:rPr>
          <w:rFonts w:ascii="Times New Roman" w:hAnsi="Times New Roman"/>
          <w:sz w:val="28"/>
          <w:szCs w:val="28"/>
        </w:rPr>
        <w:t>.</w:t>
      </w:r>
      <w:r w:rsidR="00D74B66" w:rsidRPr="008D2123">
        <w:rPr>
          <w:rFonts w:ascii="Times New Roman" w:hAnsi="Times New Roman"/>
          <w:sz w:val="28"/>
          <w:szCs w:val="28"/>
        </w:rPr>
        <w:t xml:space="preserve"> Лучевая терапия.</w:t>
      </w:r>
    </w:p>
    <w:p w:rsidR="001C52F8" w:rsidRPr="008D2123" w:rsidRDefault="001C52F8" w:rsidP="008D2123">
      <w:pPr>
        <w:spacing w:after="0" w:line="360" w:lineRule="auto"/>
        <w:ind w:firstLine="709"/>
        <w:jc w:val="both"/>
        <w:rPr>
          <w:rFonts w:ascii="Times New Roman" w:hAnsi="Times New Roman"/>
          <w:sz w:val="28"/>
          <w:szCs w:val="28"/>
        </w:rPr>
      </w:pPr>
      <w:proofErr w:type="spellStart"/>
      <w:r w:rsidRPr="008D2123">
        <w:rPr>
          <w:rFonts w:ascii="Times New Roman" w:hAnsi="Times New Roman"/>
          <w:sz w:val="28"/>
          <w:szCs w:val="28"/>
        </w:rPr>
        <w:t>Дермопластика</w:t>
      </w:r>
      <w:proofErr w:type="spellEnd"/>
      <w:r w:rsidRPr="008D2123">
        <w:rPr>
          <w:rFonts w:ascii="Times New Roman" w:hAnsi="Times New Roman"/>
          <w:sz w:val="28"/>
          <w:szCs w:val="28"/>
        </w:rPr>
        <w:t>.</w:t>
      </w:r>
    </w:p>
    <w:p w:rsidR="000D2BC3" w:rsidRPr="008D2123" w:rsidRDefault="000D2BC3" w:rsidP="008D2123">
      <w:pPr>
        <w:spacing w:after="0" w:line="360" w:lineRule="auto"/>
        <w:ind w:firstLine="709"/>
        <w:jc w:val="both"/>
        <w:rPr>
          <w:rFonts w:ascii="Times New Roman" w:hAnsi="Times New Roman"/>
          <w:sz w:val="28"/>
          <w:szCs w:val="28"/>
        </w:rPr>
      </w:pPr>
    </w:p>
    <w:p w:rsidR="0039781D" w:rsidRPr="008D2123" w:rsidRDefault="0039781D"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Окончательный клинический диагноз и е</w:t>
      </w:r>
      <w:r w:rsidR="008D2123">
        <w:rPr>
          <w:rFonts w:ascii="Times New Roman" w:hAnsi="Times New Roman"/>
          <w:sz w:val="28"/>
          <w:szCs w:val="28"/>
        </w:rPr>
        <w:t>го обоснование</w:t>
      </w:r>
    </w:p>
    <w:p w:rsidR="006C4A77" w:rsidRDefault="006C4A77" w:rsidP="008D2123">
      <w:pPr>
        <w:spacing w:after="0" w:line="360" w:lineRule="auto"/>
        <w:ind w:firstLine="709"/>
        <w:jc w:val="both"/>
        <w:rPr>
          <w:rFonts w:ascii="Times New Roman" w:hAnsi="Times New Roman"/>
          <w:sz w:val="28"/>
          <w:szCs w:val="28"/>
        </w:rPr>
      </w:pPr>
    </w:p>
    <w:p w:rsidR="001C52F8" w:rsidRPr="008D2123" w:rsidRDefault="001C52F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 xml:space="preserve">Основной. </w:t>
      </w:r>
      <w:proofErr w:type="spellStart"/>
      <w:r w:rsidRPr="008D2123">
        <w:rPr>
          <w:rFonts w:ascii="Times New Roman" w:hAnsi="Times New Roman"/>
          <w:sz w:val="28"/>
          <w:szCs w:val="28"/>
        </w:rPr>
        <w:t>Электротравма</w:t>
      </w:r>
      <w:proofErr w:type="spellEnd"/>
      <w:r w:rsidRPr="008D2123">
        <w:rPr>
          <w:rFonts w:ascii="Times New Roman" w:hAnsi="Times New Roman"/>
          <w:sz w:val="28"/>
          <w:szCs w:val="28"/>
        </w:rPr>
        <w:t xml:space="preserve"> 2ой степени, термический ожог пламенем головы, туловища, левой верхней конечности, нижних конечностей 3ей А, Б – 4ой степени. 35% поверхности тела, ожоговая болезнь в стадии острой ожоговой токсемии.</w:t>
      </w:r>
    </w:p>
    <w:p w:rsidR="001C52F8" w:rsidRPr="008D2123" w:rsidRDefault="001C52F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Сопутствующий. Отсутствует.</w:t>
      </w:r>
    </w:p>
    <w:p w:rsidR="001C52F8" w:rsidRPr="008D2123" w:rsidRDefault="001C52F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Осложнения. Отсутствуют.</w:t>
      </w:r>
    </w:p>
    <w:p w:rsidR="001C52F8" w:rsidRPr="008D2123" w:rsidRDefault="001C52F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Обоснование:</w:t>
      </w:r>
    </w:p>
    <w:p w:rsidR="001C52F8" w:rsidRPr="008D2123" w:rsidRDefault="001C52F8" w:rsidP="008D2123">
      <w:pPr>
        <w:spacing w:after="0" w:line="360" w:lineRule="auto"/>
        <w:ind w:firstLine="709"/>
        <w:jc w:val="both"/>
        <w:rPr>
          <w:rFonts w:ascii="Times New Roman" w:hAnsi="Times New Roman"/>
          <w:sz w:val="28"/>
          <w:szCs w:val="28"/>
        </w:rPr>
      </w:pPr>
      <w:r w:rsidRPr="008D2123">
        <w:rPr>
          <w:rFonts w:ascii="Times New Roman" w:hAnsi="Times New Roman"/>
          <w:sz w:val="28"/>
          <w:szCs w:val="28"/>
        </w:rPr>
        <w:t>На основании жалоб больного: на наличие ран в указанных областях, на умеренной силы боли</w:t>
      </w:r>
      <w:r w:rsidR="008D2123">
        <w:rPr>
          <w:rFonts w:ascii="Times New Roman" w:hAnsi="Times New Roman"/>
          <w:sz w:val="28"/>
          <w:szCs w:val="28"/>
        </w:rPr>
        <w:t xml:space="preserve"> </w:t>
      </w:r>
      <w:r w:rsidRPr="008D2123">
        <w:rPr>
          <w:rFonts w:ascii="Times New Roman" w:hAnsi="Times New Roman"/>
          <w:sz w:val="28"/>
          <w:szCs w:val="28"/>
        </w:rPr>
        <w:t>в области пораженных участках кожи, на присутствие скудного серозного (бесцветного) отделяемого из ран. Также на наличие воспалительного процесса — повышение температуры, гиперемии.</w:t>
      </w:r>
      <w:r w:rsidR="008D2123">
        <w:rPr>
          <w:rFonts w:ascii="Times New Roman" w:hAnsi="Times New Roman"/>
          <w:sz w:val="28"/>
          <w:szCs w:val="28"/>
        </w:rPr>
        <w:t xml:space="preserve"> </w:t>
      </w:r>
    </w:p>
    <w:p w:rsidR="00CC6A9E" w:rsidRPr="008D2123" w:rsidRDefault="001C52F8" w:rsidP="00840BF6">
      <w:pPr>
        <w:spacing w:after="0" w:line="360" w:lineRule="auto"/>
        <w:ind w:firstLine="709"/>
        <w:jc w:val="both"/>
        <w:rPr>
          <w:rFonts w:ascii="Times New Roman" w:hAnsi="Times New Roman"/>
          <w:sz w:val="28"/>
          <w:szCs w:val="28"/>
        </w:rPr>
      </w:pPr>
      <w:r w:rsidRPr="008D2123">
        <w:rPr>
          <w:rFonts w:ascii="Times New Roman" w:hAnsi="Times New Roman"/>
          <w:sz w:val="28"/>
          <w:szCs w:val="28"/>
        </w:rPr>
        <w:t>На основании данных объективного исследования: Раны поверхностные</w:t>
      </w:r>
      <w:r w:rsidR="008D2123">
        <w:rPr>
          <w:rFonts w:ascii="Times New Roman" w:hAnsi="Times New Roman"/>
          <w:sz w:val="28"/>
          <w:szCs w:val="28"/>
        </w:rPr>
        <w:t xml:space="preserve"> </w:t>
      </w:r>
      <w:r w:rsidRPr="008D2123">
        <w:rPr>
          <w:rFonts w:ascii="Times New Roman" w:hAnsi="Times New Roman"/>
          <w:sz w:val="28"/>
          <w:szCs w:val="28"/>
        </w:rPr>
        <w:t>общей поверхностью 35 % от поверхности тела, отделяемое из раны скудное, серозное, без запаха. Раны представлены ярко- красной грануляционной тканью, с наложение фибрина, представленными поврежденным эпидермисом и подлежащей дермой.</w:t>
      </w:r>
      <w:r w:rsidR="008D2123">
        <w:rPr>
          <w:rFonts w:ascii="Times New Roman" w:hAnsi="Times New Roman"/>
          <w:sz w:val="28"/>
          <w:szCs w:val="28"/>
        </w:rPr>
        <w:t xml:space="preserve">  </w:t>
      </w:r>
    </w:p>
    <w:sectPr w:rsidR="00CC6A9E" w:rsidRPr="008D2123" w:rsidSect="008D21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1F" w:rsidRDefault="0084621F" w:rsidP="008D2123">
      <w:pPr>
        <w:spacing w:after="0" w:line="240" w:lineRule="auto"/>
      </w:pPr>
      <w:r>
        <w:separator/>
      </w:r>
    </w:p>
  </w:endnote>
  <w:endnote w:type="continuationSeparator" w:id="0">
    <w:p w:rsidR="0084621F" w:rsidRDefault="0084621F" w:rsidP="008D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1F" w:rsidRDefault="0084621F" w:rsidP="008D2123">
      <w:pPr>
        <w:spacing w:after="0" w:line="240" w:lineRule="auto"/>
      </w:pPr>
      <w:r>
        <w:separator/>
      </w:r>
    </w:p>
  </w:footnote>
  <w:footnote w:type="continuationSeparator" w:id="0">
    <w:p w:rsidR="0084621F" w:rsidRDefault="0084621F" w:rsidP="008D2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CD2"/>
    <w:multiLevelType w:val="hybridMultilevel"/>
    <w:tmpl w:val="167CFF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074480"/>
    <w:multiLevelType w:val="hybridMultilevel"/>
    <w:tmpl w:val="BC3835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C953458"/>
    <w:multiLevelType w:val="hybridMultilevel"/>
    <w:tmpl w:val="49082F8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24C72A59"/>
    <w:multiLevelType w:val="hybridMultilevel"/>
    <w:tmpl w:val="709C92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44D1979"/>
    <w:multiLevelType w:val="hybridMultilevel"/>
    <w:tmpl w:val="DE842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F9421A6"/>
    <w:multiLevelType w:val="hybridMultilevel"/>
    <w:tmpl w:val="9E3046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9F9516E"/>
    <w:multiLevelType w:val="hybridMultilevel"/>
    <w:tmpl w:val="9506A2FC"/>
    <w:lvl w:ilvl="0" w:tplc="FFFFFFFF">
      <w:start w:val="1"/>
      <w:numFmt w:val="decimal"/>
      <w:lvlText w:val="%1."/>
      <w:lvlJc w:val="left"/>
      <w:pPr>
        <w:tabs>
          <w:tab w:val="num" w:pos="786"/>
        </w:tabs>
        <w:ind w:left="786"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DA65B4E"/>
    <w:multiLevelType w:val="hybridMultilevel"/>
    <w:tmpl w:val="803884AC"/>
    <w:lvl w:ilvl="0" w:tplc="4EB62974">
      <w:start w:val="1"/>
      <w:numFmt w:val="decimal"/>
      <w:lvlText w:val="%1."/>
      <w:lvlJc w:val="left"/>
      <w:pPr>
        <w:ind w:left="2490" w:hanging="360"/>
      </w:pPr>
      <w:rPr>
        <w:rFonts w:cs="Times New Roman" w:hint="default"/>
        <w:sz w:val="32"/>
        <w:szCs w:val="32"/>
      </w:rPr>
    </w:lvl>
    <w:lvl w:ilvl="1" w:tplc="04190019" w:tentative="1">
      <w:start w:val="1"/>
      <w:numFmt w:val="lowerLetter"/>
      <w:lvlText w:val="%2."/>
      <w:lvlJc w:val="left"/>
      <w:pPr>
        <w:ind w:left="3210" w:hanging="360"/>
      </w:pPr>
      <w:rPr>
        <w:rFonts w:cs="Times New Roman"/>
      </w:rPr>
    </w:lvl>
    <w:lvl w:ilvl="2" w:tplc="0419001B" w:tentative="1">
      <w:start w:val="1"/>
      <w:numFmt w:val="lowerRoman"/>
      <w:lvlText w:val="%3."/>
      <w:lvlJc w:val="right"/>
      <w:pPr>
        <w:ind w:left="3930" w:hanging="180"/>
      </w:pPr>
      <w:rPr>
        <w:rFonts w:cs="Times New Roman"/>
      </w:rPr>
    </w:lvl>
    <w:lvl w:ilvl="3" w:tplc="0419000F" w:tentative="1">
      <w:start w:val="1"/>
      <w:numFmt w:val="decimal"/>
      <w:lvlText w:val="%4."/>
      <w:lvlJc w:val="left"/>
      <w:pPr>
        <w:ind w:left="4650" w:hanging="360"/>
      </w:pPr>
      <w:rPr>
        <w:rFonts w:cs="Times New Roman"/>
      </w:rPr>
    </w:lvl>
    <w:lvl w:ilvl="4" w:tplc="04190019" w:tentative="1">
      <w:start w:val="1"/>
      <w:numFmt w:val="lowerLetter"/>
      <w:lvlText w:val="%5."/>
      <w:lvlJc w:val="left"/>
      <w:pPr>
        <w:ind w:left="5370" w:hanging="360"/>
      </w:pPr>
      <w:rPr>
        <w:rFonts w:cs="Times New Roman"/>
      </w:rPr>
    </w:lvl>
    <w:lvl w:ilvl="5" w:tplc="0419001B" w:tentative="1">
      <w:start w:val="1"/>
      <w:numFmt w:val="lowerRoman"/>
      <w:lvlText w:val="%6."/>
      <w:lvlJc w:val="right"/>
      <w:pPr>
        <w:ind w:left="6090" w:hanging="180"/>
      </w:pPr>
      <w:rPr>
        <w:rFonts w:cs="Times New Roman"/>
      </w:rPr>
    </w:lvl>
    <w:lvl w:ilvl="6" w:tplc="0419000F" w:tentative="1">
      <w:start w:val="1"/>
      <w:numFmt w:val="decimal"/>
      <w:lvlText w:val="%7."/>
      <w:lvlJc w:val="left"/>
      <w:pPr>
        <w:ind w:left="6810" w:hanging="360"/>
      </w:pPr>
      <w:rPr>
        <w:rFonts w:cs="Times New Roman"/>
      </w:rPr>
    </w:lvl>
    <w:lvl w:ilvl="7" w:tplc="04190019" w:tentative="1">
      <w:start w:val="1"/>
      <w:numFmt w:val="lowerLetter"/>
      <w:lvlText w:val="%8."/>
      <w:lvlJc w:val="left"/>
      <w:pPr>
        <w:ind w:left="7530" w:hanging="360"/>
      </w:pPr>
      <w:rPr>
        <w:rFonts w:cs="Times New Roman"/>
      </w:rPr>
    </w:lvl>
    <w:lvl w:ilvl="8" w:tplc="0419001B" w:tentative="1">
      <w:start w:val="1"/>
      <w:numFmt w:val="lowerRoman"/>
      <w:lvlText w:val="%9."/>
      <w:lvlJc w:val="right"/>
      <w:pPr>
        <w:ind w:left="8250" w:hanging="180"/>
      </w:pPr>
      <w:rPr>
        <w:rFonts w:cs="Times New Roman"/>
      </w:rPr>
    </w:lvl>
  </w:abstractNum>
  <w:abstractNum w:abstractNumId="8" w15:restartNumberingAfterBreak="0">
    <w:nsid w:val="7EA55BDC"/>
    <w:multiLevelType w:val="hybridMultilevel"/>
    <w:tmpl w:val="74846300"/>
    <w:lvl w:ilvl="0" w:tplc="ECF2B360">
      <w:start w:val="7"/>
      <w:numFmt w:val="decimal"/>
      <w:lvlText w:val="%1."/>
      <w:lvlJc w:val="left"/>
      <w:pPr>
        <w:ind w:left="2490" w:hanging="360"/>
      </w:pPr>
      <w:rPr>
        <w:rFonts w:cs="Times New Roman" w:hint="default"/>
      </w:rPr>
    </w:lvl>
    <w:lvl w:ilvl="1" w:tplc="04190019" w:tentative="1">
      <w:start w:val="1"/>
      <w:numFmt w:val="lowerLetter"/>
      <w:lvlText w:val="%2."/>
      <w:lvlJc w:val="left"/>
      <w:pPr>
        <w:ind w:left="3210" w:hanging="360"/>
      </w:pPr>
      <w:rPr>
        <w:rFonts w:cs="Times New Roman"/>
      </w:rPr>
    </w:lvl>
    <w:lvl w:ilvl="2" w:tplc="0419001B" w:tentative="1">
      <w:start w:val="1"/>
      <w:numFmt w:val="lowerRoman"/>
      <w:lvlText w:val="%3."/>
      <w:lvlJc w:val="right"/>
      <w:pPr>
        <w:ind w:left="3930" w:hanging="180"/>
      </w:pPr>
      <w:rPr>
        <w:rFonts w:cs="Times New Roman"/>
      </w:rPr>
    </w:lvl>
    <w:lvl w:ilvl="3" w:tplc="0419000F" w:tentative="1">
      <w:start w:val="1"/>
      <w:numFmt w:val="decimal"/>
      <w:lvlText w:val="%4."/>
      <w:lvlJc w:val="left"/>
      <w:pPr>
        <w:ind w:left="4650" w:hanging="360"/>
      </w:pPr>
      <w:rPr>
        <w:rFonts w:cs="Times New Roman"/>
      </w:rPr>
    </w:lvl>
    <w:lvl w:ilvl="4" w:tplc="04190019" w:tentative="1">
      <w:start w:val="1"/>
      <w:numFmt w:val="lowerLetter"/>
      <w:lvlText w:val="%5."/>
      <w:lvlJc w:val="left"/>
      <w:pPr>
        <w:ind w:left="5370" w:hanging="360"/>
      </w:pPr>
      <w:rPr>
        <w:rFonts w:cs="Times New Roman"/>
      </w:rPr>
    </w:lvl>
    <w:lvl w:ilvl="5" w:tplc="0419001B" w:tentative="1">
      <w:start w:val="1"/>
      <w:numFmt w:val="lowerRoman"/>
      <w:lvlText w:val="%6."/>
      <w:lvlJc w:val="right"/>
      <w:pPr>
        <w:ind w:left="6090" w:hanging="180"/>
      </w:pPr>
      <w:rPr>
        <w:rFonts w:cs="Times New Roman"/>
      </w:rPr>
    </w:lvl>
    <w:lvl w:ilvl="6" w:tplc="0419000F" w:tentative="1">
      <w:start w:val="1"/>
      <w:numFmt w:val="decimal"/>
      <w:lvlText w:val="%7."/>
      <w:lvlJc w:val="left"/>
      <w:pPr>
        <w:ind w:left="6810" w:hanging="360"/>
      </w:pPr>
      <w:rPr>
        <w:rFonts w:cs="Times New Roman"/>
      </w:rPr>
    </w:lvl>
    <w:lvl w:ilvl="7" w:tplc="04190019" w:tentative="1">
      <w:start w:val="1"/>
      <w:numFmt w:val="lowerLetter"/>
      <w:lvlText w:val="%8."/>
      <w:lvlJc w:val="left"/>
      <w:pPr>
        <w:ind w:left="7530" w:hanging="360"/>
      </w:pPr>
      <w:rPr>
        <w:rFonts w:cs="Times New Roman"/>
      </w:rPr>
    </w:lvl>
    <w:lvl w:ilvl="8" w:tplc="0419001B" w:tentative="1">
      <w:start w:val="1"/>
      <w:numFmt w:val="lowerRoman"/>
      <w:lvlText w:val="%9."/>
      <w:lvlJc w:val="right"/>
      <w:pPr>
        <w:ind w:left="8250" w:hanging="180"/>
      </w:pPr>
      <w:rPr>
        <w:rFonts w:cs="Times New Roman"/>
      </w:rPr>
    </w:lvl>
  </w:abstractNum>
  <w:num w:numId="1">
    <w:abstractNumId w:val="5"/>
  </w:num>
  <w:num w:numId="2">
    <w:abstractNumId w:val="7"/>
  </w:num>
  <w:num w:numId="3">
    <w:abstractNumId w:val="3"/>
  </w:num>
  <w:num w:numId="4">
    <w:abstractNumId w:val="1"/>
  </w:num>
  <w:num w:numId="5">
    <w:abstractNumId w:val="0"/>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DC"/>
    <w:rsid w:val="000209ED"/>
    <w:rsid w:val="00032EF6"/>
    <w:rsid w:val="000747FD"/>
    <w:rsid w:val="000A47D5"/>
    <w:rsid w:val="000A54B4"/>
    <w:rsid w:val="000A7813"/>
    <w:rsid w:val="000D1FB1"/>
    <w:rsid w:val="000D2BC3"/>
    <w:rsid w:val="001059A6"/>
    <w:rsid w:val="00120096"/>
    <w:rsid w:val="001373D9"/>
    <w:rsid w:val="001401F0"/>
    <w:rsid w:val="00141034"/>
    <w:rsid w:val="00151707"/>
    <w:rsid w:val="00151D4B"/>
    <w:rsid w:val="0016572B"/>
    <w:rsid w:val="00195AC2"/>
    <w:rsid w:val="001B0064"/>
    <w:rsid w:val="001B1C68"/>
    <w:rsid w:val="001C52F8"/>
    <w:rsid w:val="001C58A9"/>
    <w:rsid w:val="001D0C6D"/>
    <w:rsid w:val="001D47C7"/>
    <w:rsid w:val="001E5105"/>
    <w:rsid w:val="001F0340"/>
    <w:rsid w:val="001F58D2"/>
    <w:rsid w:val="0022591D"/>
    <w:rsid w:val="002313B1"/>
    <w:rsid w:val="00237009"/>
    <w:rsid w:val="0027679A"/>
    <w:rsid w:val="0028316F"/>
    <w:rsid w:val="00283F9A"/>
    <w:rsid w:val="00286DF8"/>
    <w:rsid w:val="002903B2"/>
    <w:rsid w:val="00290F6F"/>
    <w:rsid w:val="002A5B86"/>
    <w:rsid w:val="002B0277"/>
    <w:rsid w:val="002B37DB"/>
    <w:rsid w:val="002C66CE"/>
    <w:rsid w:val="002E5BBC"/>
    <w:rsid w:val="002F1639"/>
    <w:rsid w:val="00305DF9"/>
    <w:rsid w:val="003077CA"/>
    <w:rsid w:val="00314868"/>
    <w:rsid w:val="00324B78"/>
    <w:rsid w:val="00335A78"/>
    <w:rsid w:val="003635EC"/>
    <w:rsid w:val="003919AF"/>
    <w:rsid w:val="0039781D"/>
    <w:rsid w:val="003A5FDD"/>
    <w:rsid w:val="003B7C11"/>
    <w:rsid w:val="003E1B73"/>
    <w:rsid w:val="003E2076"/>
    <w:rsid w:val="003F0ACF"/>
    <w:rsid w:val="003F2244"/>
    <w:rsid w:val="003F6172"/>
    <w:rsid w:val="00412F88"/>
    <w:rsid w:val="00433B24"/>
    <w:rsid w:val="00451730"/>
    <w:rsid w:val="004719AE"/>
    <w:rsid w:val="00476FB0"/>
    <w:rsid w:val="004A4163"/>
    <w:rsid w:val="004C28B4"/>
    <w:rsid w:val="004C57DE"/>
    <w:rsid w:val="004C7ECC"/>
    <w:rsid w:val="004D0AFD"/>
    <w:rsid w:val="004F20EB"/>
    <w:rsid w:val="00503BF0"/>
    <w:rsid w:val="00505391"/>
    <w:rsid w:val="005377BA"/>
    <w:rsid w:val="00556B49"/>
    <w:rsid w:val="00592DCD"/>
    <w:rsid w:val="00594DF6"/>
    <w:rsid w:val="005B5B81"/>
    <w:rsid w:val="005C316A"/>
    <w:rsid w:val="005C718D"/>
    <w:rsid w:val="005E7F53"/>
    <w:rsid w:val="00601E82"/>
    <w:rsid w:val="0060297E"/>
    <w:rsid w:val="00620FCC"/>
    <w:rsid w:val="0062663B"/>
    <w:rsid w:val="00665944"/>
    <w:rsid w:val="00670D7A"/>
    <w:rsid w:val="006C0A9A"/>
    <w:rsid w:val="006C4A77"/>
    <w:rsid w:val="006E525C"/>
    <w:rsid w:val="006E6DF2"/>
    <w:rsid w:val="006F5A10"/>
    <w:rsid w:val="006F5B55"/>
    <w:rsid w:val="007434EE"/>
    <w:rsid w:val="00764C61"/>
    <w:rsid w:val="007C21AB"/>
    <w:rsid w:val="007C3DAB"/>
    <w:rsid w:val="007D3A34"/>
    <w:rsid w:val="007D62E2"/>
    <w:rsid w:val="007E4003"/>
    <w:rsid w:val="007F3B02"/>
    <w:rsid w:val="00827AC9"/>
    <w:rsid w:val="00840BF6"/>
    <w:rsid w:val="0084621F"/>
    <w:rsid w:val="00854CC3"/>
    <w:rsid w:val="0087080B"/>
    <w:rsid w:val="008756B2"/>
    <w:rsid w:val="008B3FCC"/>
    <w:rsid w:val="008D2123"/>
    <w:rsid w:val="008E742C"/>
    <w:rsid w:val="00947409"/>
    <w:rsid w:val="00986A2E"/>
    <w:rsid w:val="009A7255"/>
    <w:rsid w:val="009B1CE8"/>
    <w:rsid w:val="009B6C44"/>
    <w:rsid w:val="009C640D"/>
    <w:rsid w:val="00A22CCA"/>
    <w:rsid w:val="00A3080D"/>
    <w:rsid w:val="00A715C5"/>
    <w:rsid w:val="00A73DD4"/>
    <w:rsid w:val="00AC7712"/>
    <w:rsid w:val="00AD0668"/>
    <w:rsid w:val="00AD351A"/>
    <w:rsid w:val="00AE35A8"/>
    <w:rsid w:val="00B1282E"/>
    <w:rsid w:val="00B253EC"/>
    <w:rsid w:val="00B2751B"/>
    <w:rsid w:val="00B40958"/>
    <w:rsid w:val="00B44DCE"/>
    <w:rsid w:val="00B61725"/>
    <w:rsid w:val="00B65BDC"/>
    <w:rsid w:val="00BA7A8A"/>
    <w:rsid w:val="00BB2448"/>
    <w:rsid w:val="00BE6095"/>
    <w:rsid w:val="00BF1D4B"/>
    <w:rsid w:val="00BF2675"/>
    <w:rsid w:val="00C16EA6"/>
    <w:rsid w:val="00C8195B"/>
    <w:rsid w:val="00CB0EFE"/>
    <w:rsid w:val="00CC5B7D"/>
    <w:rsid w:val="00CC6A9E"/>
    <w:rsid w:val="00CD3453"/>
    <w:rsid w:val="00CD73C4"/>
    <w:rsid w:val="00CE4EF0"/>
    <w:rsid w:val="00D078F6"/>
    <w:rsid w:val="00D11CCE"/>
    <w:rsid w:val="00D36F00"/>
    <w:rsid w:val="00D63B1C"/>
    <w:rsid w:val="00D74B66"/>
    <w:rsid w:val="00DC306D"/>
    <w:rsid w:val="00E51532"/>
    <w:rsid w:val="00E9393E"/>
    <w:rsid w:val="00E94646"/>
    <w:rsid w:val="00EA0820"/>
    <w:rsid w:val="00EB5B22"/>
    <w:rsid w:val="00EF7997"/>
    <w:rsid w:val="00EF7AFD"/>
    <w:rsid w:val="00F0162B"/>
    <w:rsid w:val="00F1196A"/>
    <w:rsid w:val="00F4289F"/>
    <w:rsid w:val="00F620DA"/>
    <w:rsid w:val="00F826F9"/>
    <w:rsid w:val="00F94C1D"/>
    <w:rsid w:val="00FC36EC"/>
    <w:rsid w:val="00FF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2B36192-AB1C-4934-9CED-DDB2C04E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076"/>
    <w:pPr>
      <w:spacing w:after="200" w:line="276" w:lineRule="auto"/>
    </w:pPr>
    <w:rPr>
      <w:sz w:val="22"/>
      <w:szCs w:val="22"/>
      <w:lang w:eastAsia="en-US"/>
    </w:rPr>
  </w:style>
  <w:style w:type="paragraph" w:styleId="3">
    <w:name w:val="heading 3"/>
    <w:basedOn w:val="a"/>
    <w:link w:val="30"/>
    <w:qFormat/>
    <w:rsid w:val="005377BA"/>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5377BA"/>
    <w:rPr>
      <w:rFonts w:ascii="Times New Roman" w:hAnsi="Times New Roman" w:cs="Times New Roman"/>
      <w:b/>
      <w:bCs/>
      <w:sz w:val="27"/>
      <w:szCs w:val="27"/>
      <w:lang w:val="x-none" w:eastAsia="ru-RU"/>
    </w:rPr>
  </w:style>
  <w:style w:type="paragraph" w:customStyle="1" w:styleId="ListParagraph">
    <w:name w:val="List Paragraph"/>
    <w:basedOn w:val="a"/>
    <w:rsid w:val="002F1639"/>
    <w:pPr>
      <w:ind w:left="720"/>
      <w:contextualSpacing/>
    </w:pPr>
  </w:style>
  <w:style w:type="character" w:styleId="a3">
    <w:name w:val="Hyperlink"/>
    <w:rsid w:val="005377BA"/>
    <w:rPr>
      <w:rFonts w:cs="Times New Roman"/>
      <w:color w:val="0000FF"/>
      <w:u w:val="single"/>
    </w:rPr>
  </w:style>
  <w:style w:type="character" w:styleId="a4">
    <w:name w:val="Emphasis"/>
    <w:qFormat/>
    <w:rsid w:val="005377BA"/>
    <w:rPr>
      <w:rFonts w:cs="Times New Roman"/>
      <w:i/>
      <w:iCs/>
    </w:rPr>
  </w:style>
  <w:style w:type="paragraph" w:styleId="a5">
    <w:name w:val="Balloon Text"/>
    <w:basedOn w:val="a"/>
    <w:link w:val="a6"/>
    <w:semiHidden/>
    <w:rsid w:val="00AD351A"/>
    <w:pPr>
      <w:spacing w:after="0" w:line="240" w:lineRule="auto"/>
    </w:pPr>
    <w:rPr>
      <w:rFonts w:ascii="Tahoma" w:hAnsi="Tahoma" w:cs="Tahoma"/>
      <w:sz w:val="16"/>
      <w:szCs w:val="16"/>
    </w:rPr>
  </w:style>
  <w:style w:type="character" w:customStyle="1" w:styleId="a6">
    <w:name w:val="Текст выноски Знак"/>
    <w:link w:val="a5"/>
    <w:semiHidden/>
    <w:locked/>
    <w:rsid w:val="00AD351A"/>
    <w:rPr>
      <w:rFonts w:ascii="Tahoma" w:hAnsi="Tahoma" w:cs="Tahoma"/>
      <w:sz w:val="16"/>
      <w:szCs w:val="16"/>
    </w:rPr>
  </w:style>
  <w:style w:type="paragraph" w:styleId="a7">
    <w:name w:val="Normal (Web)"/>
    <w:basedOn w:val="a"/>
    <w:rsid w:val="00314868"/>
    <w:pPr>
      <w:spacing w:before="100" w:beforeAutospacing="1" w:after="100" w:afterAutospacing="1" w:line="240" w:lineRule="auto"/>
    </w:pPr>
    <w:rPr>
      <w:rFonts w:ascii="Times New Roman" w:hAnsi="Times New Roman"/>
      <w:sz w:val="24"/>
      <w:szCs w:val="24"/>
      <w:lang w:eastAsia="ru-RU"/>
    </w:rPr>
  </w:style>
  <w:style w:type="paragraph" w:customStyle="1" w:styleId="FR2">
    <w:name w:val="FR2"/>
    <w:rsid w:val="000D1FB1"/>
    <w:pPr>
      <w:widowControl w:val="0"/>
      <w:autoSpaceDE w:val="0"/>
      <w:autoSpaceDN w:val="0"/>
      <w:adjustRightInd w:val="0"/>
      <w:spacing w:before="240"/>
      <w:ind w:left="320"/>
    </w:pPr>
    <w:rPr>
      <w:rFonts w:ascii="Arial" w:hAnsi="Arial" w:cs="Arial"/>
      <w:i/>
      <w:iCs/>
      <w:sz w:val="16"/>
      <w:szCs w:val="16"/>
    </w:rPr>
  </w:style>
  <w:style w:type="paragraph" w:styleId="a8">
    <w:name w:val="header"/>
    <w:basedOn w:val="a"/>
    <w:link w:val="a9"/>
    <w:rsid w:val="008D2123"/>
    <w:pPr>
      <w:tabs>
        <w:tab w:val="center" w:pos="4677"/>
        <w:tab w:val="right" w:pos="9355"/>
      </w:tabs>
    </w:pPr>
  </w:style>
  <w:style w:type="character" w:customStyle="1" w:styleId="a9">
    <w:name w:val="Верхний колонтитул Знак"/>
    <w:link w:val="a8"/>
    <w:locked/>
    <w:rsid w:val="008D2123"/>
    <w:rPr>
      <w:rFonts w:cs="Times New Roman"/>
      <w:sz w:val="22"/>
      <w:szCs w:val="22"/>
      <w:lang w:val="x-none" w:eastAsia="en-US"/>
    </w:rPr>
  </w:style>
  <w:style w:type="paragraph" w:styleId="aa">
    <w:name w:val="footer"/>
    <w:basedOn w:val="a"/>
    <w:link w:val="ab"/>
    <w:semiHidden/>
    <w:rsid w:val="008D2123"/>
    <w:pPr>
      <w:tabs>
        <w:tab w:val="center" w:pos="4677"/>
        <w:tab w:val="right" w:pos="9355"/>
      </w:tabs>
    </w:pPr>
  </w:style>
  <w:style w:type="character" w:customStyle="1" w:styleId="ab">
    <w:name w:val="Нижний колонтитул Знак"/>
    <w:link w:val="aa"/>
    <w:semiHidden/>
    <w:locked/>
    <w:rsid w:val="008D2123"/>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ru/url?sa=t&amp;rct=j&amp;q=&amp;esrc=s&amp;source=web&amp;cd=1&amp;ved=0CCgQFjAA&amp;url=http%3A%2F%2Fdvomc.ru%2F&amp;ei=vianUYvLKMmn4gTTs4DoDg&amp;usg=AFQjCNHKh_WcVYxLg4BMMlMLHz8Ge9iVzA&amp;bvm=bv.47244034,d.bGE&amp;cad=rj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ГОУ ВПО «ТИХООКЕАНСКИЙ ГОСУДАРСТВЕННЫЙ МЕДИЦИНСКИЙ УНИВЕРСИТЕТ МИНИСТЕРСТВА И ЗДРАВООХРАНЕНИЯ РФ»</vt:lpstr>
    </vt:vector>
  </TitlesOfParts>
  <Company>Grizli777</Company>
  <LinksUpToDate>false</LinksUpToDate>
  <CharactersWithSpaces>17964</CharactersWithSpaces>
  <SharedDoc>false</SharedDoc>
  <HLinks>
    <vt:vector size="6" baseType="variant">
      <vt:variant>
        <vt:i4>2490441</vt:i4>
      </vt:variant>
      <vt:variant>
        <vt:i4>0</vt:i4>
      </vt:variant>
      <vt:variant>
        <vt:i4>0</vt:i4>
      </vt:variant>
      <vt:variant>
        <vt:i4>5</vt:i4>
      </vt:variant>
      <vt:variant>
        <vt:lpwstr>http://www.google.ru/url?sa=t&amp;rct=j&amp;q=&amp;esrc=s&amp;source=web&amp;cd=1&amp;ved=0CCgQFjAA&amp;url=http%3A%2F%2Fdvomc.ru%2F&amp;ei=vianUYvLKMmn4gTTs4DoDg&amp;usg=AFQjCNHKh_WcVYxLg4BMMlMLHz8Ge9iVzA&amp;bvm=bv.47244034,d.bGE&amp;cad=rjt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«ТИХООКЕАНСКИЙ ГОСУДАРСТВЕННЫЙ МЕДИЦИНСКИЙ УНИВЕРСИТЕТ МИНИСТЕРСТВА И ЗДРАВООХРАНЕНИЯ РФ»</dc:title>
  <dc:subject/>
  <dc:creator>Zmeinkas</dc:creator>
  <cp:keywords/>
  <dc:description/>
  <cp:lastModifiedBy>Тест</cp:lastModifiedBy>
  <cp:revision>3</cp:revision>
  <dcterms:created xsi:type="dcterms:W3CDTF">2024-05-14T08:03:00Z</dcterms:created>
  <dcterms:modified xsi:type="dcterms:W3CDTF">2024-05-14T08:03:00Z</dcterms:modified>
</cp:coreProperties>
</file>