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bookmarkStart w:id="0" w:name="_GoBack"/>
      <w:bookmarkEnd w:id="0"/>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Эмоциональное выгорание и копинг-поведение педагогов ДОУ на разных этапах профессиональной деятельности</w:t>
      </w:r>
    </w:p>
    <w:p w:rsidR="00000000" w:rsidRDefault="00CA08DE">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Т.В. Ледовская, кандидат педагогических наук, доцент Ярославский государственный педагогический университет им. К.Д. Ушинского</w:t>
      </w:r>
    </w:p>
    <w:p w:rsidR="00000000" w:rsidRDefault="00CA08D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Аннотация</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Статья посвящена анализу особенностей эмоционального выгорания и совладающего поведения педагогов дошкольного образовательного учреждения на разных этапах профессиональной деятельности. Отмечено, что выраженность фаз синдрома эмоционального выгорания не </w:t>
      </w:r>
      <w:r>
        <w:rPr>
          <w:rFonts w:ascii="Times New Roman CYR" w:hAnsi="Times New Roman CYR" w:cs="Times New Roman CYR"/>
          <w:noProof/>
          <w:color w:val="000000"/>
          <w:sz w:val="28"/>
          <w:szCs w:val="28"/>
        </w:rPr>
        <w:t>носит линейный возрастающий характер, существует определенная закономерность его проявления, которая зависит от возрастных и профессиональных кризисов воспитателя. Воспитатели чаще всего используют такие копинг-стратегии как: «самоконтроль» и «положительна</w:t>
      </w:r>
      <w:r>
        <w:rPr>
          <w:rFonts w:ascii="Times New Roman CYR" w:hAnsi="Times New Roman CYR" w:cs="Times New Roman CYR"/>
          <w:noProof/>
          <w:color w:val="000000"/>
          <w:sz w:val="28"/>
          <w:szCs w:val="28"/>
        </w:rPr>
        <w:t>я переоценка», относящиеся к пассивному поведению.</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Ключевые слова: эмоциональное выгорание, совладающее поведение, педагог.</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.V. Ledovskaya, candidate of psychology sciences, associate professor Yaroslavl State Pedagogical University named after K.D.Yshinsk</w:t>
      </w:r>
      <w:r>
        <w:rPr>
          <w:rFonts w:ascii="Times New Roman CYR" w:hAnsi="Times New Roman CYR" w:cs="Times New Roman CYR"/>
          <w:noProof/>
          <w:color w:val="000000"/>
          <w:sz w:val="28"/>
          <w:szCs w:val="28"/>
        </w:rPr>
        <w:t>iyBURNING OUT AND СOPING-BEHAVIOUR OF KINDERGARTEN TEACHERS AT DIFFERENT STAGES OF PROFESSIONAL ACTIVITY. Article is devoted to the analysis of features of emotional burning out and coping behavior of kindergarten teachers at different stages of profession</w:t>
      </w:r>
      <w:r>
        <w:rPr>
          <w:rFonts w:ascii="Times New Roman CYR" w:hAnsi="Times New Roman CYR" w:cs="Times New Roman CYR"/>
          <w:noProof/>
          <w:color w:val="000000"/>
          <w:sz w:val="28"/>
          <w:szCs w:val="28"/>
        </w:rPr>
        <w:t>al activity. It is noted that expressiveness of phases of a syndrome of emotional burning out has no the linear increasing character, there is a certain regularity of his manifestation which depends on age and professional crises of the tutor. Kindergarten</w:t>
      </w:r>
      <w:r>
        <w:rPr>
          <w:rFonts w:ascii="Times New Roman CYR" w:hAnsi="Times New Roman CYR" w:cs="Times New Roman CYR"/>
          <w:noProof/>
          <w:color w:val="000000"/>
          <w:sz w:val="28"/>
          <w:szCs w:val="28"/>
        </w:rPr>
        <w:t xml:space="preserve"> teachermost often use such coping-strategy as: the "self-checking" and "positive revaluation" relating to passive behavior.: emotional burning out, coping behavior, kindergarten teachers.</w:t>
      </w:r>
    </w:p>
    <w:p w:rsidR="00000000" w:rsidRDefault="00CA08D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Под непрерывным образованием понимается систематическая целенапра</w:t>
      </w:r>
      <w:r>
        <w:rPr>
          <w:rFonts w:ascii="Times New Roman CYR" w:hAnsi="Times New Roman CYR" w:cs="Times New Roman CYR"/>
          <w:noProof/>
          <w:color w:val="000000"/>
          <w:sz w:val="28"/>
          <w:szCs w:val="28"/>
        </w:rPr>
        <w:t>вленная деятельность по получению и совершенствованию знаний, умений и навыков как в любых общих специальных учебных заведениях, так и путем самообразования. Соответственно, система непрерывного образования, охватывая всю образовательную деятельность, вклю</w:t>
      </w:r>
      <w:r>
        <w:rPr>
          <w:rFonts w:ascii="Times New Roman CYR" w:hAnsi="Times New Roman CYR" w:cs="Times New Roman CYR"/>
          <w:noProof/>
          <w:color w:val="000000"/>
          <w:sz w:val="28"/>
          <w:szCs w:val="28"/>
        </w:rPr>
        <w:t>чает дошкольные воспитательные учреждения, дневные, вечерние и заочные школы, специальные средние и высшие учебные заведения, магистратуру, аспирантуру, докторантуру, институты, факультеты непрерывного образования и курсы повышения квалификации, лекционные</w:t>
      </w:r>
      <w:r>
        <w:rPr>
          <w:rFonts w:ascii="Times New Roman CYR" w:hAnsi="Times New Roman CYR" w:cs="Times New Roman CYR"/>
          <w:noProof/>
          <w:color w:val="000000"/>
          <w:sz w:val="28"/>
          <w:szCs w:val="28"/>
        </w:rPr>
        <w:t xml:space="preserve"> курсы, отдельные лекции и прочие виды и формы получения знаний [1:20].</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Дополнительное профессиональное образование направлено на удовлетворение образовательных и профессиональных потребностей, развитие личности, обеспечение соответствия квалификации работ</w:t>
      </w:r>
      <w:r>
        <w:rPr>
          <w:rFonts w:ascii="Times New Roman CYR" w:hAnsi="Times New Roman CYR" w:cs="Times New Roman CYR"/>
          <w:noProof/>
          <w:color w:val="000000"/>
          <w:sz w:val="28"/>
          <w:szCs w:val="28"/>
        </w:rPr>
        <w:t>ника меняющимся условиям трудовой деятельности и социальной среды [4:100]. Сегодня априори признается, что педагог должен обладать высокой культурой, постоянно самосовершенствоваться, уметь проектировать образовательную среду, обучение, выступать в роли со</w:t>
      </w:r>
      <w:r>
        <w:rPr>
          <w:rFonts w:ascii="Times New Roman CYR" w:hAnsi="Times New Roman CYR" w:cs="Times New Roman CYR"/>
          <w:noProof/>
          <w:color w:val="000000"/>
          <w:sz w:val="28"/>
          <w:szCs w:val="28"/>
        </w:rPr>
        <w:t>здателя благоприятных условий для организации личностно ориентированного, индивидуально-дифференцированного процесса обучения и воспитания, прививать интерес к самообразованию и формировать у обучаемых навыки самостоятельной работы.</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Обобщая различные мнени</w:t>
      </w:r>
      <w:r>
        <w:rPr>
          <w:rFonts w:ascii="Times New Roman CYR" w:hAnsi="Times New Roman CYR" w:cs="Times New Roman CYR"/>
          <w:noProof/>
          <w:color w:val="000000"/>
          <w:sz w:val="28"/>
          <w:szCs w:val="28"/>
        </w:rPr>
        <w:t>я, основные цели непрерывного образования взрослых можно сформулировать так: а) обогащение познавательных способностей и научной картины мира; б) развитие эмоционально-психологической сферы и творческого мышления; в) расширение сферы участия в жизни и спек</w:t>
      </w:r>
      <w:r>
        <w:rPr>
          <w:rFonts w:ascii="Times New Roman CYR" w:hAnsi="Times New Roman CYR" w:cs="Times New Roman CYR"/>
          <w:noProof/>
          <w:color w:val="000000"/>
          <w:sz w:val="28"/>
          <w:szCs w:val="28"/>
        </w:rPr>
        <w:t>тра освоения социальных ценностей; г) повышение уровня трудовой компетентности; д) повышение компетентности в области деловых и межличностных отношений; е) обогащение знаний и умений для успешного выполнения социальных ролей [1:21].</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Целью данного исследова</w:t>
      </w:r>
      <w:r>
        <w:rPr>
          <w:rFonts w:ascii="Times New Roman CYR" w:hAnsi="Times New Roman CYR" w:cs="Times New Roman CYR"/>
          <w:noProof/>
          <w:color w:val="000000"/>
          <w:sz w:val="28"/>
          <w:szCs w:val="28"/>
        </w:rPr>
        <w:t>ния является поиск ответа на вопрос: «Каким образом эмоционально-психологическая сфера может оказывать влияние на эффективность трудовой деятельности?», а также поиск ответа на вопрос о возможности профилактики и коррекции эмоционального выгорания и совлад</w:t>
      </w:r>
      <w:r>
        <w:rPr>
          <w:rFonts w:ascii="Times New Roman CYR" w:hAnsi="Times New Roman CYR" w:cs="Times New Roman CYR"/>
          <w:noProof/>
          <w:color w:val="000000"/>
          <w:sz w:val="28"/>
          <w:szCs w:val="28"/>
        </w:rPr>
        <w:t>ающего поведения педагогов в рамках дополнительного образования.</w:t>
      </w:r>
    </w:p>
    <w:p w:rsidR="00000000" w:rsidRDefault="00CA08DE">
      <w:pPr>
        <w:widowControl w:val="0"/>
        <w:tabs>
          <w:tab w:val="left" w:pos="987"/>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w:t>
      </w:r>
      <w:r>
        <w:rPr>
          <w:rFonts w:ascii="Times New Roman CYR" w:hAnsi="Times New Roman CYR" w:cs="Times New Roman CYR"/>
          <w:noProof/>
          <w:color w:val="000000"/>
          <w:sz w:val="28"/>
          <w:szCs w:val="28"/>
        </w:rPr>
        <w:tab/>
        <w:t>современном мире на психическое здоровье человека большое негативное влияние оказывает воздействие различных факторов: как внутренних, так и внешних. Прежде всего, это личные проблемы, тяже</w:t>
      </w:r>
      <w:r>
        <w:rPr>
          <w:rFonts w:ascii="Times New Roman CYR" w:hAnsi="Times New Roman CYR" w:cs="Times New Roman CYR"/>
          <w:noProof/>
          <w:color w:val="000000"/>
          <w:sz w:val="28"/>
          <w:szCs w:val="28"/>
        </w:rPr>
        <w:t>лые жизненные ситуации, физические болезни, высокий уровень конфликтности в обществе и т д. Деятельность педагогов дошкольного учреждения предполагает эмоциональную насыщенность, психофизическое напряжение и высокий процент факторов, вызывающих стресс. Стр</w:t>
      </w:r>
      <w:r>
        <w:rPr>
          <w:rFonts w:ascii="Times New Roman CYR" w:hAnsi="Times New Roman CYR" w:cs="Times New Roman CYR"/>
          <w:noProof/>
          <w:color w:val="000000"/>
          <w:sz w:val="28"/>
          <w:szCs w:val="28"/>
        </w:rPr>
        <w:t>ессовые ситуации, возникающие в ходе воспитательного процесса - это обычное и часто возникающее явление.</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Синдром эмоционального выгорания является процессом постепенной утраты энергии, как эмоциональной и познавательной, так и физической. Проявляется в сим</w:t>
      </w:r>
      <w:r>
        <w:rPr>
          <w:rFonts w:ascii="Times New Roman CYR" w:hAnsi="Times New Roman CYR" w:cs="Times New Roman CYR"/>
          <w:noProof/>
          <w:color w:val="000000"/>
          <w:sz w:val="28"/>
          <w:szCs w:val="28"/>
        </w:rPr>
        <w:t>птомах умственного эмоционального истощения, а также физического утомления. Так же характеризуется личной отстраненностью и снижением удовлетворения от исполнения работы. Синдром эмоционального выгорания присущ практически всем профессиям с направленностью</w:t>
      </w:r>
      <w:r>
        <w:rPr>
          <w:rFonts w:ascii="Times New Roman CYR" w:hAnsi="Times New Roman CYR" w:cs="Times New Roman CYR"/>
          <w:noProof/>
          <w:color w:val="000000"/>
          <w:sz w:val="28"/>
          <w:szCs w:val="28"/>
        </w:rPr>
        <w:t xml:space="preserve"> «человек-человек». Факторами, которые обуславливают выгорание, являются: узкая специализация труда, ограничение сферы познаний, отсутствие интереса к проблемам, лежащим вне сферы его деятельности, неосведомленность в других областях познаний. Так же отмеч</w:t>
      </w:r>
      <w:r>
        <w:rPr>
          <w:rFonts w:ascii="Times New Roman CYR" w:hAnsi="Times New Roman CYR" w:cs="Times New Roman CYR"/>
          <w:noProof/>
          <w:color w:val="000000"/>
          <w:sz w:val="28"/>
          <w:szCs w:val="28"/>
        </w:rPr>
        <w:t>ается, что профессия воспитателя имеет определенные требования к стрессоустойчивости, т.е. сохранению способности к социальной адаптации, сохранению значимых межличностных взаимоотношений, успешной самореализации, сохранению физического и психического здор</w:t>
      </w:r>
      <w:r>
        <w:rPr>
          <w:rFonts w:ascii="Times New Roman CYR" w:hAnsi="Times New Roman CYR" w:cs="Times New Roman CYR"/>
          <w:noProof/>
          <w:color w:val="000000"/>
          <w:sz w:val="28"/>
          <w:szCs w:val="28"/>
        </w:rPr>
        <w:t>овья, а также, сохранение трудоспособности и достижения поставленных жизненных целей. Эмоционально истощенный воспитатель, с выраженными симптомами выгорания оказывает негативное влияние на окружающих, что, в свою очередь, запускает механизм «заражения» не</w:t>
      </w:r>
      <w:r>
        <w:rPr>
          <w:rFonts w:ascii="Times New Roman CYR" w:hAnsi="Times New Roman CYR" w:cs="Times New Roman CYR"/>
          <w:noProof/>
          <w:color w:val="000000"/>
          <w:sz w:val="28"/>
          <w:szCs w:val="28"/>
        </w:rPr>
        <w:t>гативными мыслями, эмоциями не только коллег по совместной деятельности, но и негативно сказывается на воспитанниках, а также на их межличностном взаимодействии.</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Переход реакций с уровня эмоций на уровень психосоматики свидетельствует о том, что эмоциональ</w:t>
      </w:r>
      <w:r>
        <w:rPr>
          <w:rFonts w:ascii="Times New Roman CYR" w:hAnsi="Times New Roman CYR" w:cs="Times New Roman CYR"/>
          <w:noProof/>
          <w:color w:val="000000"/>
          <w:sz w:val="28"/>
          <w:szCs w:val="28"/>
        </w:rPr>
        <w:t>ная защита - «выгорание» - самостоятельно уже не справляется с нагрузками и энергия эмоций перераспределяется между другими подсистемами индивида. Таким способом организм спасает себя от разрушительной мощи эмоциональной энергии [5].</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Важным аспектом в деят</w:t>
      </w:r>
      <w:r>
        <w:rPr>
          <w:rFonts w:ascii="Times New Roman CYR" w:hAnsi="Times New Roman CYR" w:cs="Times New Roman CYR"/>
          <w:noProof/>
          <w:color w:val="000000"/>
          <w:sz w:val="28"/>
          <w:szCs w:val="28"/>
        </w:rPr>
        <w:t>ельности любого профессионала является адекватное применение им совладающего поведения. В отличие от действующих на бессознательном уровне психологических защит, совладающее или копинг-поведение осуществляется осознанно и требует определенных усилий и конт</w:t>
      </w:r>
      <w:r>
        <w:rPr>
          <w:rFonts w:ascii="Times New Roman CYR" w:hAnsi="Times New Roman CYR" w:cs="Times New Roman CYR"/>
          <w:noProof/>
          <w:color w:val="000000"/>
          <w:sz w:val="28"/>
          <w:szCs w:val="28"/>
        </w:rPr>
        <w:t>роля со стороны человека. Кроме того, оно направлено не просто на смягчение дискомфорта, а на активное изменение ситуации [6]. Исследованием феномена копинг-поведения занимались Л.И. Анцыферова, Т.Л. Крюкова, Р. Лазаурус, А.В. Либина, Л. Мэрфи, Дж. Роттер,</w:t>
      </w:r>
      <w:r>
        <w:rPr>
          <w:rFonts w:ascii="Times New Roman CYR" w:hAnsi="Times New Roman CYR" w:cs="Times New Roman CYR"/>
          <w:noProof/>
          <w:color w:val="000000"/>
          <w:sz w:val="28"/>
          <w:szCs w:val="28"/>
        </w:rPr>
        <w:t xml:space="preserve"> С. Фолкман и др. Среди многообразия подходов к</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классификации копинг-стратегий, наиболее распространенным и общепринятым является подразделяющий их на три группы: когнитивные, эмоциональные и поведенческие.</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для исследования мы выбирали следу</w:t>
      </w:r>
      <w:r>
        <w:rPr>
          <w:rFonts w:ascii="Times New Roman CYR" w:hAnsi="Times New Roman CYR" w:cs="Times New Roman CYR"/>
          <w:noProof/>
          <w:color w:val="000000"/>
          <w:sz w:val="28"/>
          <w:szCs w:val="28"/>
        </w:rPr>
        <w:t>ющие методы исследования: методика диагностики уровня эмоционального выгорания В.В. Бойко [2]. Ведущая копинг-стратегия определялась с помощью методики «Копинг-поведение в стрессовых ситуациях» (адаптированный вариант методики Н.С. Эндлера, Д.А. Паркера «C</w:t>
      </w:r>
      <w:r>
        <w:rPr>
          <w:rFonts w:ascii="Times New Roman CYR" w:hAnsi="Times New Roman CYR" w:cs="Times New Roman CYR"/>
          <w:noProof/>
          <w:color w:val="000000"/>
          <w:sz w:val="28"/>
          <w:szCs w:val="28"/>
        </w:rPr>
        <w:t>oping Inventory for Stressful Situations») [5] и опросника «Способы совладающего поведения» (Лазарус Р.С.) [5]. Группа испытуемых состояла из 60 воспитателей (60 женщин). Возраст исследуемых от 23 до 66 лет. Средний возраст 43,28 лет.</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эмпирическ</w:t>
      </w:r>
      <w:r>
        <w:rPr>
          <w:rFonts w:ascii="Times New Roman CYR" w:hAnsi="Times New Roman CYR" w:cs="Times New Roman CYR"/>
          <w:noProof/>
          <w:color w:val="000000"/>
          <w:sz w:val="28"/>
          <w:szCs w:val="28"/>
        </w:rPr>
        <w:t>ого исследования позволяют сделать следующие обобщения:</w:t>
      </w:r>
    </w:p>
    <w:p w:rsidR="00000000" w:rsidRDefault="00CA08DE">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8"/>
          <w:szCs w:val="28"/>
        </w:rPr>
        <w:t>o</w:t>
      </w:r>
      <w:r>
        <w:rPr>
          <w:rFonts w:ascii="Courier New CYR" w:hAnsi="Courier New CYR" w:cs="Courier New CYR"/>
          <w:noProof/>
          <w:color w:val="000000"/>
          <w:sz w:val="28"/>
          <w:szCs w:val="28"/>
        </w:rPr>
        <w:tab/>
      </w:r>
      <w:r>
        <w:rPr>
          <w:rFonts w:ascii="Times New Roman CYR" w:hAnsi="Times New Roman CYR" w:cs="Times New Roman CYR"/>
          <w:noProof/>
          <w:color w:val="000000"/>
          <w:sz w:val="28"/>
          <w:szCs w:val="28"/>
        </w:rPr>
        <w:t xml:space="preserve">Особенности проявления синдрома эмоционального выгорания (СЭВ) и выбор эффективных копинг-стратегий поведения имеет нелинейный характер. Не выявлено прямой взаимосвязи между стажем профессиональной </w:t>
      </w:r>
      <w:r>
        <w:rPr>
          <w:rFonts w:ascii="Times New Roman CYR" w:hAnsi="Times New Roman CYR" w:cs="Times New Roman CYR"/>
          <w:noProof/>
          <w:color w:val="000000"/>
          <w:sz w:val="28"/>
          <w:szCs w:val="28"/>
        </w:rPr>
        <w:t>деятельности и уровнем СЭВ.</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8"/>
          <w:szCs w:val="28"/>
        </w:rPr>
        <w:t>o</w:t>
      </w:r>
      <w:r>
        <w:rPr>
          <w:rFonts w:ascii="Courier New CYR" w:hAnsi="Courier New CYR" w:cs="Courier New CYR"/>
          <w:noProof/>
          <w:color w:val="000000"/>
          <w:sz w:val="28"/>
          <w:szCs w:val="28"/>
        </w:rPr>
        <w:tab/>
      </w:r>
      <w:r>
        <w:rPr>
          <w:rFonts w:ascii="Times New Roman CYR" w:hAnsi="Times New Roman CYR" w:cs="Times New Roman CYR"/>
          <w:noProof/>
          <w:color w:val="000000"/>
          <w:sz w:val="28"/>
          <w:szCs w:val="28"/>
        </w:rPr>
        <w:t>У преподавателей ДОУ, работающих малое количество лет, профессиональное выгорание имеет схожие черты с профессиональной адаптацией. То есть, приходя на новое место работы, после окончание вуза, молодые специалисты сталкиваются</w:t>
      </w:r>
      <w:r>
        <w:rPr>
          <w:rFonts w:ascii="Times New Roman CYR" w:hAnsi="Times New Roman CYR" w:cs="Times New Roman CYR"/>
          <w:noProof/>
          <w:color w:val="000000"/>
          <w:sz w:val="28"/>
          <w:szCs w:val="28"/>
        </w:rPr>
        <w:t xml:space="preserve"> с адаптационный кризисом, во время которого для них характерны эмоциональны переживания, связанные с правильным/неправильным выбором места работы, предшествующим местом учебы.</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8"/>
          <w:szCs w:val="28"/>
        </w:rPr>
        <w:t>o</w:t>
      </w:r>
      <w:r>
        <w:rPr>
          <w:rFonts w:ascii="Courier New CYR" w:hAnsi="Courier New CYR" w:cs="Courier New CYR"/>
          <w:noProof/>
          <w:color w:val="000000"/>
          <w:sz w:val="28"/>
          <w:szCs w:val="28"/>
        </w:rPr>
        <w:tab/>
      </w:r>
      <w:r>
        <w:rPr>
          <w:rFonts w:ascii="Times New Roman CYR" w:hAnsi="Times New Roman CYR" w:cs="Times New Roman CYR"/>
          <w:noProof/>
          <w:color w:val="000000"/>
          <w:sz w:val="28"/>
          <w:szCs w:val="28"/>
        </w:rPr>
        <w:t>Наибольшее количество воспитателей, у которых синдром эмоционального выгорани</w:t>
      </w:r>
      <w:r>
        <w:rPr>
          <w:rFonts w:ascii="Times New Roman CYR" w:hAnsi="Times New Roman CYR" w:cs="Times New Roman CYR"/>
          <w:noProof/>
          <w:color w:val="000000"/>
          <w:sz w:val="28"/>
          <w:szCs w:val="28"/>
        </w:rPr>
        <w:t xml:space="preserve">я сформировался, относится к стажевому порогу от 11 до 15 лет и от 26 до 30 лет. Воспитатели со стажем работы 11-15 лет в наибольшей степени подвержены эмоциональному дефициту и депрессии. Этот факт можно объяснить тем, что у специалиста в зрелом возрасте </w:t>
      </w:r>
      <w:r>
        <w:rPr>
          <w:rFonts w:ascii="Times New Roman CYR" w:hAnsi="Times New Roman CYR" w:cs="Times New Roman CYR"/>
          <w:noProof/>
          <w:color w:val="000000"/>
          <w:sz w:val="28"/>
          <w:szCs w:val="28"/>
        </w:rPr>
        <w:t>уже пройден этап становления и адаптации к профессии, определены конкретные профессиональные цели, сформированы профессиональные интересы, выработаны механизмы профессионального самосохранения.</w:t>
      </w:r>
    </w:p>
    <w:p w:rsidR="00000000" w:rsidRDefault="00CA08DE">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В стадии формирования СЭВ у воспитателей со стажем от 21 до </w:t>
      </w:r>
      <w:r>
        <w:rPr>
          <w:rFonts w:ascii="Times New Roman CYR" w:hAnsi="Times New Roman CYR" w:cs="Times New Roman CYR"/>
          <w:noProof/>
          <w:color w:val="000000"/>
          <w:sz w:val="28"/>
          <w:szCs w:val="28"/>
        </w:rPr>
        <w:t>25 лет и воспитателей со стажем более 31 года. Была выявлена более выраженная степень эмоционального дефицита и эмоциональной отстраненности у воспитателей со стажем от 26 до 30 лет, по сравнению с показателями испытуемых со стажем от 21 до 25 лет. Можно п</w:t>
      </w:r>
      <w:r>
        <w:rPr>
          <w:rFonts w:ascii="Times New Roman CYR" w:hAnsi="Times New Roman CYR" w:cs="Times New Roman CYR"/>
          <w:noProof/>
          <w:color w:val="000000"/>
          <w:sz w:val="28"/>
          <w:szCs w:val="28"/>
        </w:rPr>
        <w:t>редположить, что данное отклонение «компенсируется» у воспитателей со стажем более 25 лет умением снизить степень выраженности профессионального выгорания за счет планомерного подхода к решению проблем ситуациях стрессового характера.</w:t>
      </w:r>
    </w:p>
    <w:p w:rsidR="00000000" w:rsidRDefault="00CA08DE">
      <w:pPr>
        <w:widowControl w:val="0"/>
        <w:tabs>
          <w:tab w:val="left" w:pos="92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8"/>
          <w:szCs w:val="28"/>
        </w:rPr>
        <w:t>o</w:t>
      </w:r>
      <w:r>
        <w:rPr>
          <w:rFonts w:ascii="Courier New CYR" w:hAnsi="Courier New CYR" w:cs="Courier New CYR"/>
          <w:noProof/>
          <w:color w:val="000000"/>
          <w:sz w:val="28"/>
          <w:szCs w:val="28"/>
        </w:rPr>
        <w:tab/>
      </w:r>
      <w:r>
        <w:rPr>
          <w:rFonts w:ascii="Times New Roman CYR" w:hAnsi="Times New Roman CYR" w:cs="Times New Roman CYR"/>
          <w:noProof/>
          <w:color w:val="000000"/>
          <w:sz w:val="28"/>
          <w:szCs w:val="28"/>
        </w:rPr>
        <w:t>Воспитатели большим</w:t>
      </w:r>
      <w:r>
        <w:rPr>
          <w:rFonts w:ascii="Times New Roman CYR" w:hAnsi="Times New Roman CYR" w:cs="Times New Roman CYR"/>
          <w:noProof/>
          <w:color w:val="000000"/>
          <w:sz w:val="28"/>
          <w:szCs w:val="28"/>
        </w:rPr>
        <w:t xml:space="preserve"> стажем работы от 26 лет и более оказались более устойчивы к развитию синдрома эмоционального выгорания. Данная устойчивость, как представляется, обусловлена личностными характеристиками респондентов, а также конкретными условиями их работы.</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8"/>
          <w:szCs w:val="28"/>
        </w:rPr>
        <w:t>o</w:t>
      </w:r>
      <w:r>
        <w:rPr>
          <w:rFonts w:ascii="Courier New CYR" w:hAnsi="Courier New CYR" w:cs="Courier New CYR"/>
          <w:noProof/>
          <w:color w:val="000000"/>
          <w:sz w:val="28"/>
          <w:szCs w:val="28"/>
        </w:rPr>
        <w:tab/>
      </w:r>
      <w:r>
        <w:rPr>
          <w:rFonts w:ascii="Times New Roman CYR" w:hAnsi="Times New Roman CYR" w:cs="Times New Roman CYR"/>
          <w:noProof/>
          <w:color w:val="000000"/>
          <w:sz w:val="28"/>
          <w:szCs w:val="28"/>
        </w:rPr>
        <w:t xml:space="preserve">Воспитатели </w:t>
      </w:r>
      <w:r>
        <w:rPr>
          <w:rFonts w:ascii="Times New Roman CYR" w:hAnsi="Times New Roman CYR" w:cs="Times New Roman CYR"/>
          <w:noProof/>
          <w:color w:val="000000"/>
          <w:sz w:val="28"/>
          <w:szCs w:val="28"/>
        </w:rPr>
        <w:t>со стажем более 25 лет, при возникновении проблем профессионального плана более эффективно используют копинг-поведение (избегание, социальное отвлечение). Аналогичным образом поступают, как правило, и воспитатели со стажем более 31 года.</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8"/>
          <w:szCs w:val="28"/>
        </w:rPr>
        <w:t>o</w:t>
      </w:r>
      <w:r>
        <w:rPr>
          <w:rFonts w:ascii="Courier New CYR" w:hAnsi="Courier New CYR" w:cs="Courier New CYR"/>
          <w:noProof/>
          <w:color w:val="000000"/>
          <w:sz w:val="28"/>
          <w:szCs w:val="28"/>
        </w:rPr>
        <w:tab/>
      </w:r>
      <w:r>
        <w:rPr>
          <w:rFonts w:ascii="Times New Roman CYR" w:hAnsi="Times New Roman CYR" w:cs="Times New Roman CYR"/>
          <w:noProof/>
          <w:color w:val="000000"/>
          <w:sz w:val="28"/>
          <w:szCs w:val="28"/>
        </w:rPr>
        <w:t>По результатам и</w:t>
      </w:r>
      <w:r>
        <w:rPr>
          <w:rFonts w:ascii="Times New Roman CYR" w:hAnsi="Times New Roman CYR" w:cs="Times New Roman CYR"/>
          <w:noProof/>
          <w:color w:val="000000"/>
          <w:sz w:val="28"/>
          <w:szCs w:val="28"/>
        </w:rPr>
        <w:t>сследования 60 воспитателей были сделаны выводы, что в данной выборке, доминирующими симптомами эмоционального выгорания являются: «неадекватное избирательное эмоциональное реагирование», «эмоционально-нравственная дезориентация», «расширение сферы экономи</w:t>
      </w:r>
      <w:r>
        <w:rPr>
          <w:rFonts w:ascii="Times New Roman CYR" w:hAnsi="Times New Roman CYR" w:cs="Times New Roman CYR"/>
          <w:noProof/>
          <w:color w:val="000000"/>
          <w:sz w:val="28"/>
          <w:szCs w:val="28"/>
        </w:rPr>
        <w:t>и эмоций» и «редукция профессиональных обязанностей», то есть самые высокие показатели сосредоточены в фазе «резистенция».</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8"/>
          <w:szCs w:val="28"/>
        </w:rPr>
        <w:t>o</w:t>
      </w:r>
      <w:r>
        <w:rPr>
          <w:rFonts w:ascii="Courier New CYR" w:hAnsi="Courier New CYR" w:cs="Courier New CYR"/>
          <w:noProof/>
          <w:color w:val="000000"/>
          <w:sz w:val="28"/>
          <w:szCs w:val="28"/>
        </w:rPr>
        <w:tab/>
      </w:r>
      <w:r>
        <w:rPr>
          <w:rFonts w:ascii="Times New Roman CYR" w:hAnsi="Times New Roman CYR" w:cs="Times New Roman CYR"/>
          <w:noProof/>
          <w:color w:val="000000"/>
          <w:sz w:val="28"/>
          <w:szCs w:val="28"/>
        </w:rPr>
        <w:t xml:space="preserve">Наиболее эффективную стратегию копинг-поведения «Планирование решения проблемы» используют в своей деятельности педагоги со стажем </w:t>
      </w:r>
      <w:r>
        <w:rPr>
          <w:rFonts w:ascii="Times New Roman CYR" w:hAnsi="Times New Roman CYR" w:cs="Times New Roman CYR"/>
          <w:noProof/>
          <w:color w:val="000000"/>
          <w:sz w:val="28"/>
          <w:szCs w:val="28"/>
        </w:rPr>
        <w:t>5-15 лет, т.е. педагоги анализируют случившееся, обращаются за помощью к другим, ищут дополнительную информацию.</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Courier New CYR" w:hAnsi="Courier New CYR" w:cs="Courier New CYR"/>
          <w:noProof/>
          <w:color w:val="000000"/>
          <w:sz w:val="28"/>
          <w:szCs w:val="28"/>
        </w:rPr>
        <w:t>o</w:t>
      </w:r>
      <w:r>
        <w:rPr>
          <w:rFonts w:ascii="Courier New CYR" w:hAnsi="Courier New CYR" w:cs="Courier New CYR"/>
          <w:noProof/>
          <w:color w:val="000000"/>
          <w:sz w:val="28"/>
          <w:szCs w:val="28"/>
        </w:rPr>
        <w:tab/>
      </w:r>
      <w:r>
        <w:rPr>
          <w:rFonts w:ascii="Times New Roman CYR" w:hAnsi="Times New Roman CYR" w:cs="Times New Roman CYR"/>
          <w:noProof/>
          <w:color w:val="000000"/>
          <w:sz w:val="28"/>
          <w:szCs w:val="28"/>
        </w:rPr>
        <w:t>Воспитатели, чаще всего используют такие копинг-стратегии как: «самоконтроль» и «положительная переоценка». Это пассивное копинг-поведение, т</w:t>
      </w:r>
      <w:r>
        <w:rPr>
          <w:rFonts w:ascii="Times New Roman CYR" w:hAnsi="Times New Roman CYR" w:cs="Times New Roman CYR"/>
          <w:noProof/>
          <w:color w:val="000000"/>
          <w:sz w:val="28"/>
          <w:szCs w:val="28"/>
        </w:rPr>
        <w:t>о есть интрапсихическая формы преодоления стресса, которая относится к защитным механизмам, предназначенным для снижения эмоционального напряжения раньше, чем изменится ситуация. Пропорционально увеличению стажа работы копинг-стратегия сменяется с самоконт</w:t>
      </w:r>
      <w:r>
        <w:rPr>
          <w:rFonts w:ascii="Times New Roman CYR" w:hAnsi="Times New Roman CYR" w:cs="Times New Roman CYR"/>
          <w:noProof/>
          <w:color w:val="000000"/>
          <w:sz w:val="28"/>
          <w:szCs w:val="28"/>
        </w:rPr>
        <w:t>роля на положительную переоценку. Возможно, это связано с тем, что обладая данными стратегиями преодоления, педагоги более успешно адаптируются к педагогической деятельности, тем самым задерживаясь</w:t>
      </w:r>
    </w:p>
    <w:p w:rsidR="00000000" w:rsidRDefault="00CA08DE">
      <w:pPr>
        <w:widowControl w:val="0"/>
        <w:tabs>
          <w:tab w:val="left" w:pos="23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данной профессиональной отрасли на более длительное врем</w:t>
      </w:r>
      <w:r>
        <w:rPr>
          <w:rFonts w:ascii="Times New Roman CYR" w:hAnsi="Times New Roman CYR" w:cs="Times New Roman CYR"/>
          <w:noProof/>
          <w:color w:val="000000"/>
          <w:sz w:val="28"/>
          <w:szCs w:val="28"/>
        </w:rPr>
        <w:t>я. Так же следует отметить основные графические колебания. В период профессионального развития с 26 до 30 лет трудового стажа, уровень преобладания копинга «решение проблем» возрастает, по сравнению с другими видами копингов, а при стаже работы свыше 31 го</w:t>
      </w:r>
      <w:r>
        <w:rPr>
          <w:rFonts w:ascii="Times New Roman CYR" w:hAnsi="Times New Roman CYR" w:cs="Times New Roman CYR"/>
          <w:noProof/>
          <w:color w:val="000000"/>
          <w:sz w:val="28"/>
          <w:szCs w:val="28"/>
        </w:rPr>
        <w:t>да, добавляется еще и такая стратегия, как «конфронтация».</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Проведенное исследование позволило сделать вывод о том, что доминирующими симптомами эмоционального выгорания у педагогов ДОУ на всех этапах профессионализации являются: «неадекватное избирательное</w:t>
      </w:r>
      <w:r>
        <w:rPr>
          <w:rFonts w:ascii="Times New Roman CYR" w:hAnsi="Times New Roman CYR" w:cs="Times New Roman CYR"/>
          <w:noProof/>
          <w:color w:val="000000"/>
          <w:sz w:val="28"/>
          <w:szCs w:val="28"/>
        </w:rPr>
        <w:t xml:space="preserve"> эмоциональное реагирование», «эмоционально-нравственная дезориентация», «расширение сферы экономии эмоций» и «редукция профессиональных обязанностей», то есть самые высокие показатели сосредоточены в фазе «резистенция». Выраженность фаз синдрома эмоционал</w:t>
      </w:r>
      <w:r>
        <w:rPr>
          <w:rFonts w:ascii="Times New Roman CYR" w:hAnsi="Times New Roman CYR" w:cs="Times New Roman CYR"/>
          <w:noProof/>
          <w:color w:val="000000"/>
          <w:sz w:val="28"/>
          <w:szCs w:val="28"/>
        </w:rPr>
        <w:t>ьного выгорания не носит линейный - возрастающий характер. Вероятно, уровень выгорания зависит и от возрастных, и от профессиональных кризисов воспитателя, а также от их личностных особенностей. Воспитатели чаще всего используют такие копинг-стратегии как:</w:t>
      </w:r>
      <w:r>
        <w:rPr>
          <w:rFonts w:ascii="Times New Roman CYR" w:hAnsi="Times New Roman CYR" w:cs="Times New Roman CYR"/>
          <w:noProof/>
          <w:color w:val="000000"/>
          <w:sz w:val="28"/>
          <w:szCs w:val="28"/>
        </w:rPr>
        <w:t xml:space="preserve"> «самоконтроль» и «положительная переоценка». Это - пассивное копинг-поведение, то есть интрапсихические формы преодоления стресса, которые относятся к защитным механизмам, предназначенным для снижения эмоционального напряжения раньше, чем изменится ситуац</w:t>
      </w:r>
      <w:r>
        <w:rPr>
          <w:rFonts w:ascii="Times New Roman CYR" w:hAnsi="Times New Roman CYR" w:cs="Times New Roman CYR"/>
          <w:noProof/>
          <w:color w:val="000000"/>
          <w:sz w:val="28"/>
          <w:szCs w:val="28"/>
        </w:rPr>
        <w:t>ия.</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Полученные результаты, возможно, объясняются тем, что, живя в информационном обществе, современный педагог-воспитатель сталкивается с огромным потоком информации, требующим интеллектуальной переработки, план методической деятельности должен быть мобиль</w:t>
      </w:r>
      <w:r>
        <w:rPr>
          <w:rFonts w:ascii="Times New Roman CYR" w:hAnsi="Times New Roman CYR" w:cs="Times New Roman CYR"/>
          <w:noProof/>
          <w:color w:val="000000"/>
          <w:sz w:val="28"/>
          <w:szCs w:val="28"/>
        </w:rPr>
        <w:t>ным: выделяя ключевые проблемы педагогического развития на год, следует быть готовым к изучению поступающей обновляющейся информации. Включенность педагогов в процесс изучения новых идей, педагогического опыта, внедрение инновационных проектов возможны в у</w:t>
      </w:r>
      <w:r>
        <w:rPr>
          <w:rFonts w:ascii="Times New Roman CYR" w:hAnsi="Times New Roman CYR" w:cs="Times New Roman CYR"/>
          <w:noProof/>
          <w:color w:val="000000"/>
          <w:sz w:val="28"/>
          <w:szCs w:val="28"/>
        </w:rPr>
        <w:t>словиях применения новых форм взаимодействия: мобильных проблемных групп, тренингов, научно-исследовательских проектов, круглых столов, научно-практических конференций. В связи с этим, среди важных структурных характеристик профессионального развития являе</w:t>
      </w:r>
      <w:r>
        <w:rPr>
          <w:rFonts w:ascii="Times New Roman CYR" w:hAnsi="Times New Roman CYR" w:cs="Times New Roman CYR"/>
          <w:noProof/>
          <w:color w:val="000000"/>
          <w:sz w:val="28"/>
          <w:szCs w:val="28"/>
        </w:rPr>
        <w:t>тся его коллективность [3:13]. Это означает, что преподаватели вуза, учителя школы и воспитатели детского сада должны принимать совместное участие в мероприятиях по повышению квалификации, что позволяет сделать этот процесс осмысленным, связным и, следоват</w:t>
      </w:r>
      <w:r>
        <w:rPr>
          <w:rFonts w:ascii="Times New Roman CYR" w:hAnsi="Times New Roman CYR" w:cs="Times New Roman CYR"/>
          <w:noProof/>
          <w:color w:val="000000"/>
          <w:sz w:val="28"/>
          <w:szCs w:val="28"/>
        </w:rPr>
        <w:t>ельно, результативным [3]. Более того, воспитателям стоит рекомендовать курсы повышения квалификации, в которые включены модули «Стресс-менеджмент», «Эффективное поведение в ситуациях психологического напряжения», «Манипуляции в профессиональной деятельнос</w:t>
      </w:r>
      <w:r>
        <w:rPr>
          <w:rFonts w:ascii="Times New Roman CYR" w:hAnsi="Times New Roman CYR" w:cs="Times New Roman CYR"/>
          <w:noProof/>
          <w:color w:val="000000"/>
          <w:sz w:val="28"/>
          <w:szCs w:val="28"/>
        </w:rPr>
        <w:t>ти» и т.д.</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CA08DE">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Библиографический список</w:t>
      </w:r>
    </w:p>
    <w:p w:rsidR="00000000" w:rsidRDefault="00CA08DE">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эмоциональное выгорание копинг поведение</w:t>
      </w:r>
    </w:p>
    <w:p w:rsidR="00000000" w:rsidRDefault="00CA08DE">
      <w:pPr>
        <w:widowControl w:val="0"/>
        <w:tabs>
          <w:tab w:val="left" w:pos="567"/>
          <w:tab w:val="left" w:pos="999"/>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Башун О. В., Прошина И. И. Проблемы и перспективы непрерывного образования взрослых // Ярославский педагогический вестник. 2016. № 3. С. 20-24.</w:t>
      </w:r>
    </w:p>
    <w:p w:rsidR="00000000" w:rsidRDefault="00CA08DE">
      <w:pPr>
        <w:widowControl w:val="0"/>
        <w:tabs>
          <w:tab w:val="left" w:pos="567"/>
          <w:tab w:val="left" w:pos="98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Бойко В.В. Синдром «эмоцио</w:t>
      </w:r>
      <w:r>
        <w:rPr>
          <w:rFonts w:ascii="Times New Roman CYR" w:hAnsi="Times New Roman CYR" w:cs="Times New Roman CYR"/>
          <w:noProof/>
          <w:color w:val="000000"/>
          <w:sz w:val="28"/>
          <w:szCs w:val="28"/>
        </w:rPr>
        <w:t>нального выгорания» в профессиональном общении. - СПб.: Сударыня, 1999. - 28с, С.20-25</w:t>
      </w:r>
    </w:p>
    <w:p w:rsidR="00000000" w:rsidRDefault="00CA08DE">
      <w:pPr>
        <w:widowControl w:val="0"/>
        <w:tabs>
          <w:tab w:val="left" w:pos="567"/>
          <w:tab w:val="left" w:pos="1102"/>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Контров Н.Е., Бугайчук И.А., Зарубина С.В., Бугайчук Т.В. Методическое сопровождение педагогов в системе «детский сад - школа» в условиях реализации ФГОС // Системоге</w:t>
      </w:r>
      <w:r>
        <w:rPr>
          <w:rFonts w:ascii="Times New Roman CYR" w:hAnsi="Times New Roman CYR" w:cs="Times New Roman CYR"/>
          <w:noProof/>
          <w:color w:val="000000"/>
          <w:sz w:val="28"/>
          <w:szCs w:val="28"/>
        </w:rPr>
        <w:t>нез учебной и профессиональной деятельности: материалы VI всероссийской научно- практической конференции</w:t>
      </w:r>
    </w:p>
    <w:p w:rsidR="00000000" w:rsidRDefault="00CA08DE">
      <w:pPr>
        <w:widowControl w:val="0"/>
        <w:tabs>
          <w:tab w:val="left" w:pos="567"/>
          <w:tab w:val="left" w:pos="979"/>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w:t>
      </w:r>
      <w:r>
        <w:rPr>
          <w:rFonts w:ascii="Times New Roman CYR" w:hAnsi="Times New Roman CYR" w:cs="Times New Roman CYR"/>
          <w:noProof/>
          <w:color w:val="000000"/>
          <w:sz w:val="28"/>
          <w:szCs w:val="28"/>
        </w:rPr>
        <w:tab/>
        <w:t xml:space="preserve">Коряковцева О.А., Тарханова И.Ю., Доссэ Т.Г. Тьюторское сопровождение взрослых обучающихся: возможности и перспективы // Ярославский педагогический </w:t>
      </w:r>
      <w:r>
        <w:rPr>
          <w:rFonts w:ascii="Times New Roman CYR" w:hAnsi="Times New Roman CYR" w:cs="Times New Roman CYR"/>
          <w:noProof/>
          <w:color w:val="000000"/>
          <w:sz w:val="28"/>
          <w:szCs w:val="28"/>
        </w:rPr>
        <w:t>вестник. 2015. № 5. 100-103.</w:t>
      </w:r>
    </w:p>
    <w:p w:rsidR="00000000" w:rsidRDefault="00CA08DE">
      <w:pPr>
        <w:widowControl w:val="0"/>
        <w:tabs>
          <w:tab w:val="left" w:pos="567"/>
          <w:tab w:val="left" w:pos="94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w:t>
      </w:r>
      <w:r>
        <w:rPr>
          <w:rFonts w:ascii="Times New Roman CYR" w:hAnsi="Times New Roman CYR" w:cs="Times New Roman CYR"/>
          <w:noProof/>
          <w:color w:val="000000"/>
          <w:sz w:val="28"/>
          <w:szCs w:val="28"/>
        </w:rPr>
        <w:tab/>
        <w:t>Крюкова Т.Л. Психология совладающего поведения. - Кострома, 2004, с. 22</w:t>
      </w:r>
    </w:p>
    <w:p w:rsidR="00000000" w:rsidRDefault="00CA08DE">
      <w:pPr>
        <w:widowControl w:val="0"/>
        <w:tabs>
          <w:tab w:val="left" w:pos="567"/>
          <w:tab w:val="left" w:pos="970"/>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w:t>
      </w:r>
      <w:r>
        <w:rPr>
          <w:rFonts w:ascii="Times New Roman CYR" w:hAnsi="Times New Roman CYR" w:cs="Times New Roman CYR"/>
          <w:noProof/>
          <w:color w:val="000000"/>
          <w:sz w:val="28"/>
          <w:szCs w:val="28"/>
        </w:rPr>
        <w:tab/>
        <w:t>Ледовская Т.В. Динамика защитного и совладающего поведения студентов на разных курсах обучения // Ярославский педагогический вестник. 2015. № 4. С</w:t>
      </w:r>
      <w:r>
        <w:rPr>
          <w:rFonts w:ascii="Times New Roman CYR" w:hAnsi="Times New Roman CYR" w:cs="Times New Roman CYR"/>
          <w:noProof/>
          <w:color w:val="000000"/>
          <w:sz w:val="28"/>
          <w:szCs w:val="28"/>
        </w:rPr>
        <w:t>. 194-200.</w:t>
      </w:r>
    </w:p>
    <w:p w:rsidR="00000000" w:rsidRDefault="00CA08DE">
      <w:pPr>
        <w:widowControl w:val="0"/>
        <w:tabs>
          <w:tab w:val="left" w:pos="567"/>
          <w:tab w:val="left" w:pos="1061"/>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7.</w:t>
      </w:r>
      <w:r>
        <w:rPr>
          <w:rFonts w:ascii="Times New Roman CYR" w:hAnsi="Times New Roman CYR" w:cs="Times New Roman CYR"/>
          <w:noProof/>
          <w:color w:val="000000"/>
          <w:sz w:val="28"/>
          <w:szCs w:val="28"/>
        </w:rPr>
        <w:tab/>
        <w:t>Нижегородцева Н.В., Вадурина Е.Н. Результаты исследования психологической готовности педагогов к обучению в системе дополнительного профессионального образования // Ярославский педагогический вестник. 2013. Т.2. № 3. С. 223-228.</w:t>
      </w:r>
    </w:p>
    <w:p w:rsidR="00000000" w:rsidRDefault="00CA08DE">
      <w:pPr>
        <w:widowControl w:val="0"/>
        <w:tabs>
          <w:tab w:val="left" w:pos="567"/>
          <w:tab w:val="left" w:pos="1030"/>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8.</w:t>
      </w:r>
      <w:r>
        <w:rPr>
          <w:rFonts w:ascii="Times New Roman CYR" w:hAnsi="Times New Roman CYR" w:cs="Times New Roman CYR"/>
          <w:noProof/>
          <w:color w:val="000000"/>
          <w:sz w:val="28"/>
          <w:szCs w:val="28"/>
        </w:rPr>
        <w:tab/>
        <w:t>Слепко Ю.Н</w:t>
      </w:r>
      <w:r>
        <w:rPr>
          <w:rFonts w:ascii="Times New Roman CYR" w:hAnsi="Times New Roman CYR" w:cs="Times New Roman CYR"/>
          <w:noProof/>
          <w:color w:val="000000"/>
          <w:sz w:val="28"/>
          <w:szCs w:val="28"/>
        </w:rPr>
        <w:t>. Развитие структуры личностных и интеллектуальных особенностей педагога на разных этапах профессионального становления // Учитель. Преподаватель. Тренер: материалы VI Международной научно-практической конференции. Москва: Изд-во МГППУ. - 2010. С. 170-174.</w:t>
      </w:r>
    </w:p>
    <w:p w:rsidR="00CA08DE" w:rsidRDefault="00CA08DE">
      <w:pPr>
        <w:widowControl w:val="0"/>
        <w:tabs>
          <w:tab w:val="left" w:pos="1030"/>
        </w:tabs>
        <w:autoSpaceDE w:val="0"/>
        <w:autoSpaceDN w:val="0"/>
        <w:adjustRightInd w:val="0"/>
        <w:spacing w:after="0" w:line="360" w:lineRule="auto"/>
        <w:jc w:val="both"/>
        <w:rPr>
          <w:rFonts w:ascii="Times New Roman CYR" w:hAnsi="Times New Roman CYR" w:cs="Times New Roman CYR"/>
          <w:noProof/>
          <w:color w:val="000000"/>
          <w:sz w:val="28"/>
          <w:szCs w:val="28"/>
        </w:rPr>
      </w:pPr>
    </w:p>
    <w:sectPr w:rsidR="00CA08D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3C"/>
    <w:rsid w:val="00CA08DE"/>
    <w:rsid w:val="00E52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9E50A7-8096-4B30-9810-4C06D344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2254</Words>
  <Characters>12849</Characters>
  <Application>Microsoft Office Word</Application>
  <DocSecurity>0</DocSecurity>
  <Lines>107</Lines>
  <Paragraphs>30</Paragraphs>
  <ScaleCrop>false</ScaleCrop>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2024-09-28T19:48:00Z</dcterms:created>
  <dcterms:modified xsi:type="dcterms:W3CDTF">2024-09-28T19:48:00Z</dcterms:modified>
</cp:coreProperties>
</file>