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Теоретические проблемы взаимодействия матери с ребенком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эмоционального взаимодействия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Эмоциональное взаимодействие родителей и детей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Психофизиологические особенности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Экспериментальное изучение эмоцио</w:t>
      </w:r>
      <w:r>
        <w:rPr>
          <w:rFonts w:ascii="Times New Roman CYR" w:hAnsi="Times New Roman CYR" w:cs="Times New Roman CYR"/>
          <w:sz w:val="28"/>
          <w:szCs w:val="28"/>
        </w:rPr>
        <w:t>нального взаимодействия матери и ребенка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констатирующего эксперимента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полученных данных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родителям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развитии ребенка и его эмоциональной сферы традиционн</w:t>
      </w:r>
      <w:r>
        <w:rPr>
          <w:rFonts w:ascii="Times New Roman CYR" w:hAnsi="Times New Roman CYR" w:cs="Times New Roman CYR"/>
          <w:sz w:val="28"/>
          <w:szCs w:val="28"/>
        </w:rPr>
        <w:t>о отводится фактору взаимодействия матери и ребенка на ранних этапах онтогенеза. Ребенок - существо изначально социальное, совершенно не способное поддерживать собственное существование и в абсолютной степени зависящее от ближайшего взрослого. Необходимост</w:t>
      </w:r>
      <w:r>
        <w:rPr>
          <w:rFonts w:ascii="Times New Roman CYR" w:hAnsi="Times New Roman CYR" w:cs="Times New Roman CYR"/>
          <w:sz w:val="28"/>
          <w:szCs w:val="28"/>
        </w:rPr>
        <w:t>ь возникновения специфических способов воздействия на взрослого приводит к тому, что в процессе взаимодействия с матерью возникает непосредственное эмоциональное общение матери и ребенка. В процессе постоянного контакта с ребенком, мать помогает регулирова</w:t>
      </w:r>
      <w:r>
        <w:rPr>
          <w:rFonts w:ascii="Times New Roman CYR" w:hAnsi="Times New Roman CYR" w:cs="Times New Roman CYR"/>
          <w:sz w:val="28"/>
          <w:szCs w:val="28"/>
        </w:rPr>
        <w:t>ть и упорядочивать его аффективные взаимоотношения со средой, осваивать разнообразные психотехнические приемы аффективной организации его поведения, стабилизации аффективных процессов.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стиль материнского отношения и особенности собственного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эмоционального опыта матери являются, с одной стороны, средой для формирования социально-приемлемых в данной культуре способов эмоциональных проявлений ребенка, а с другой - предельными рамками для таких проявлений, поскольку ребенок ограничен тем набором </w:t>
      </w:r>
      <w:r>
        <w:rPr>
          <w:rFonts w:ascii="Times New Roman CYR" w:hAnsi="Times New Roman CYR" w:cs="Times New Roman CYR"/>
          <w:sz w:val="28"/>
          <w:szCs w:val="28"/>
        </w:rPr>
        <w:t xml:space="preserve">возможностей эмоционального взаимодействия, который предоставляет ему мать. Поэтому, очень многое, в развитие ребенка и в его дальнейшей жизни, зависит от матери. От ее поведения, от ее отношения к малышу, от того, сколько внимания мать уделяет ребенку, и </w:t>
      </w:r>
      <w:r>
        <w:rPr>
          <w:rFonts w:ascii="Times New Roman CYR" w:hAnsi="Times New Roman CYR" w:cs="Times New Roman CYR"/>
          <w:sz w:val="28"/>
          <w:szCs w:val="28"/>
        </w:rPr>
        <w:t>как сильно он ощущает ее любовь.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эмоциональное взаимодействие родителей и детей переводят отношения в виртуальный мир. Например, многие сейчас сидят в телефонах и играют в игры-симуляторы, выращивают котят: кормят их, купают и т.д. В связи с этим п</w:t>
      </w:r>
      <w:r>
        <w:rPr>
          <w:rFonts w:ascii="Times New Roman CYR" w:hAnsi="Times New Roman CYR" w:cs="Times New Roman CYR"/>
          <w:sz w:val="28"/>
          <w:szCs w:val="28"/>
        </w:rPr>
        <w:t>роисходит нарушение эмоционального взаимодействия матери и ребенка. Это и обуславливает актуальность данной проблемы.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Цель: исследование эмоционального взаимодействия матери и ребенка.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взаимоотношение матери и ребенка носят эмоциональный характер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эмоциональные взаимоотношения.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взаимодействие матери и ребенка.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Задачи:1) теоретически исследовать проблемы эмоционального взаимодействия матери и ребенка;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эмпирически изучить эмоциональное взаимодействие матери и ребенка;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</w:t>
      </w:r>
      <w:r>
        <w:rPr>
          <w:rFonts w:ascii="Times New Roman CYR" w:hAnsi="Times New Roman CYR" w:cs="Times New Roman CYR"/>
          <w:sz w:val="28"/>
          <w:szCs w:val="28"/>
        </w:rPr>
        <w:t>ровать результаты исследования;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разработать методические рекомендации.</w:t>
      </w:r>
    </w:p>
    <w:p w:rsidR="00000000" w:rsidRDefault="00D85D35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проблемы взаимодействия матери и ребенка в зарубежной и отечественной психологии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эмоциональное взаимодействие в зарубежной и отечественной психо</w:t>
      </w:r>
      <w:r>
        <w:rPr>
          <w:rFonts w:ascii="Times New Roman CYR" w:hAnsi="Times New Roman CYR" w:cs="Times New Roman CYR"/>
          <w:sz w:val="28"/>
          <w:szCs w:val="28"/>
        </w:rPr>
        <w:t>логии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эмоциями обычно подразумевают самые разнообразные реакции человека - от бурных взрывов страсти до тонких оттенков настроения. В психологии эмоциями называют процессы (в форме переживаний), отражающие личную значимость и оценку внешних и внутренн</w:t>
      </w:r>
      <w:r>
        <w:rPr>
          <w:rFonts w:ascii="Times New Roman CYR" w:hAnsi="Times New Roman CYR" w:cs="Times New Roman CYR"/>
          <w:sz w:val="28"/>
          <w:szCs w:val="28"/>
        </w:rPr>
        <w:t>их ситуаций для жизнедеятельности человека. Наиболее существенной чертой эмоций является их субъективность. Если такие психические процессы, как восприятие и мышление, позволяют человеку более или менее объективно отражать окружающий и не зависящий от него</w:t>
      </w:r>
      <w:r>
        <w:rPr>
          <w:rFonts w:ascii="Times New Roman CYR" w:hAnsi="Times New Roman CYR" w:cs="Times New Roman CYR"/>
          <w:sz w:val="28"/>
          <w:szCs w:val="28"/>
        </w:rPr>
        <w:t xml:space="preserve"> мир, то эмоции служат для отражения субъективного отношения человека к самому себе и к окружающему его миру.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представляют человеку его потребности. Филиппова Г.Г. считает, что без них не смог бы он осознать свои потребности и предметы, на которые о</w:t>
      </w:r>
      <w:r>
        <w:rPr>
          <w:rFonts w:ascii="Times New Roman CYR" w:hAnsi="Times New Roman CYR" w:cs="Times New Roman CYR"/>
          <w:sz w:val="28"/>
          <w:szCs w:val="28"/>
        </w:rPr>
        <w:t>ни направлены. Другая - общая для всех эмоций черта - это их содействие в достижении этих потребностей. Знак эмоции в контексте её оценки определяется достижением (положительная эмоция) или не достижением (отрицательная) результата ожидаемой цели. Так, лич</w:t>
      </w:r>
      <w:r>
        <w:rPr>
          <w:rFonts w:ascii="Times New Roman CYR" w:hAnsi="Times New Roman CYR" w:cs="Times New Roman CYR"/>
          <w:sz w:val="28"/>
          <w:szCs w:val="28"/>
        </w:rPr>
        <w:t>ную значимость познания эмоции отражают через вдохновение, одержимость, пристрастность и интерес, которые направляют и поддерживают процесс постижения мира. Многообразные проявления эмоциональной жизни человека делятся на аффекты, собственно эмоции, чувств</w:t>
      </w:r>
      <w:r>
        <w:rPr>
          <w:rFonts w:ascii="Times New Roman CYR" w:hAnsi="Times New Roman CYR" w:cs="Times New Roman CYR"/>
          <w:sz w:val="28"/>
          <w:szCs w:val="28"/>
        </w:rPr>
        <w:t>а, настроения и стресс.[15]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Запорожеца А.В., отсутствие четких определений, а значит и четкого содержания, понятий в общей психологии является одной из причин их неработоспособности в практике, что, безусловно, отрицательно сказывается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общей р</w:t>
      </w:r>
      <w:r>
        <w:rPr>
          <w:rFonts w:ascii="Times New Roman CYR" w:hAnsi="Times New Roman CYR" w:cs="Times New Roman CYR"/>
          <w:sz w:val="28"/>
          <w:szCs w:val="28"/>
        </w:rPr>
        <w:t>азработанности этой главы в детской психологии (и к тому же частично объясняет узкий академизм проводимых в этой области исследований).[5] Если обратиться к истории психологии, можно увидеть, каким было отношение мыслителей прошлого к эмоциональной жизни ч</w:t>
      </w:r>
      <w:r>
        <w:rPr>
          <w:rFonts w:ascii="Times New Roman CYR" w:hAnsi="Times New Roman CYR" w:cs="Times New Roman CYR"/>
          <w:sz w:val="28"/>
          <w:szCs w:val="28"/>
        </w:rPr>
        <w:t>еловека. Уже у Аристотеля в его книге «О душе» большое место занимал раздел «Чувства», в котором значительное внимание уделялось рассмотрению аффекта и даже было введено понятие соразмерности аффекта (II в. до н.э.). В трудах церковно-политического и литер</w:t>
      </w:r>
      <w:r>
        <w:rPr>
          <w:rFonts w:ascii="Times New Roman CYR" w:hAnsi="Times New Roman CYR" w:cs="Times New Roman CYR"/>
          <w:sz w:val="28"/>
          <w:szCs w:val="28"/>
        </w:rPr>
        <w:t>атурного деятеля Нила Сорского опубликован трактат «О страстях», где описаны этапы развития основных человеческих страстей [конец XV - начало XVI в.]. В философских трудах Р.Декарта («О страстях души») и Б.Спинозы («Этика») проблема эмоциональных явлений ч</w:t>
      </w:r>
      <w:r>
        <w:rPr>
          <w:rFonts w:ascii="Times New Roman CYR" w:hAnsi="Times New Roman CYR" w:cs="Times New Roman CYR"/>
          <w:sz w:val="28"/>
          <w:szCs w:val="28"/>
        </w:rPr>
        <w:t>еловека занимает значительное место, хотя и получает рационалистическое истолкование [XVI -XVII вв.]. Целые монографии или специальные разделы посвящались, таким образом, этой важнейшей стороне душевной жизни и внутреннего мира человека.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Предупреждая о чре</w:t>
      </w:r>
      <w:r>
        <w:rPr>
          <w:rFonts w:ascii="Times New Roman CYR" w:hAnsi="Times New Roman CYR" w:cs="Times New Roman CYR"/>
          <w:sz w:val="28"/>
          <w:szCs w:val="28"/>
        </w:rPr>
        <w:t>звычайно сложной структуре эмоциональной жизни человека и его эмоционального опыта, А.Н. Леонтьев писал: «Сфера аффективных, в широком смысле слова, процессов охватывает различные виды внутренних регуляций деятельности, отличающихся друг от друга как по ур</w:t>
      </w:r>
      <w:r>
        <w:rPr>
          <w:rFonts w:ascii="Times New Roman CYR" w:hAnsi="Times New Roman CYR" w:cs="Times New Roman CYR"/>
          <w:sz w:val="28"/>
          <w:szCs w:val="28"/>
        </w:rPr>
        <w:t>овню своего протекания, так и по условиям, которые их вызывают, и по выполняемой ими роли. Имеется в виду лишь те преходящие, «ситуационные» аффективные состояния, которые обычно и называют собственно эмоциями в отличие, с одной стороны, от аффектов, а с д</w:t>
      </w:r>
      <w:r>
        <w:rPr>
          <w:rFonts w:ascii="Times New Roman CYR" w:hAnsi="Times New Roman CYR" w:cs="Times New Roman CYR"/>
          <w:sz w:val="28"/>
          <w:szCs w:val="28"/>
        </w:rPr>
        <w:t>ругой стороны, от предметных чувств».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слова эмоции рассматривались, по мнению Бауэра Т., как особая форма или вид познания (античная философия), как познание интуитивное, или чувственное, в отличие от познания рационального.[2] При этом по</w:t>
      </w:r>
      <w:r>
        <w:rPr>
          <w:rFonts w:ascii="Times New Roman CYR" w:hAnsi="Times New Roman CYR" w:cs="Times New Roman CYR"/>
          <w:sz w:val="28"/>
          <w:szCs w:val="28"/>
        </w:rPr>
        <w:t xml:space="preserve">дчеркивалось, что чувственное познание - познание, принципиально неистинное. Спиноза писал: «Познавая внешний мир через чувственные образы,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мы не можем познать ни сам внешний мир, не свое тело, ни себя».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рассматривает эмоции в более узком смысле</w:t>
      </w:r>
      <w:r>
        <w:rPr>
          <w:rFonts w:ascii="Times New Roman CYR" w:hAnsi="Times New Roman CYR" w:cs="Times New Roman CYR"/>
          <w:sz w:val="28"/>
          <w:szCs w:val="28"/>
        </w:rPr>
        <w:t>. Эмоции - это психические процессы и состояния, которые в форме непосредственного переживания отражают значимость чего-то для жизнедеятельности человека.[9] Другими словами, эмоции - своеобразный индикатор значимости окружающего для человека. Если слово «</w:t>
      </w:r>
      <w:r>
        <w:rPr>
          <w:rFonts w:ascii="Times New Roman CYR" w:hAnsi="Times New Roman CYR" w:cs="Times New Roman CYR"/>
          <w:sz w:val="28"/>
          <w:szCs w:val="28"/>
        </w:rPr>
        <w:t>значимость» понимать как важность, необходимость, нужду (что уравновешивается понятием «потребность»). Тогда высказывание «эмоция отражает значимость» будет иметь смысл «эмоция отражает потребность».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(от французского, от латинского - потрясаю, волну</w:t>
      </w:r>
      <w:r>
        <w:rPr>
          <w:rFonts w:ascii="Times New Roman CYR" w:hAnsi="Times New Roman CYR" w:cs="Times New Roman CYR"/>
          <w:sz w:val="28"/>
          <w:szCs w:val="28"/>
        </w:rPr>
        <w:t>ю) - особый класс психических процессов и состояний, связанных с инстинктами, потребностями и мотивами. Эмоции выполняют функцию регулирования активности субъекта путём отражения значимости внешних и внутренних ситуаций для осуществления его жизнедеятельно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выделяется 10 фундаментальных эмоций, которые обладают свойственными именно им адаптивными функциями и уникальными мотивационными качествами. Это: интерес-волнение, радость, удивление, горе-страдание, гнев, отвращение, презрение, страх, с</w:t>
      </w:r>
      <w:r>
        <w:rPr>
          <w:rFonts w:ascii="Times New Roman CYR" w:hAnsi="Times New Roman CYR" w:cs="Times New Roman CYR"/>
          <w:sz w:val="28"/>
          <w:szCs w:val="28"/>
        </w:rPr>
        <w:t>тыд, вина.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Дерябин называет эмоциями (аффектами, душевными волнениями) такие состояния, как страх, гнев, тоска, радость, любовь, надежда, грусть, отвращение, гордость и т.п. Психология прежнего времени перечисляла бесчисленное множество подобных переж</w:t>
      </w:r>
      <w:r>
        <w:rPr>
          <w:rFonts w:ascii="Times New Roman CYR" w:hAnsi="Times New Roman CYR" w:cs="Times New Roman CYR"/>
          <w:sz w:val="28"/>
          <w:szCs w:val="28"/>
        </w:rPr>
        <w:t>иваний. Термин «эмоции» принят преимущественно в английском и французском языках, в немецкой литературе пользуются главным образом словами «аффекты» и «душевные движения». То общее, что есть между эмоциями, чувствами и влечениями, называет потребность в об</w:t>
      </w:r>
      <w:r>
        <w:rPr>
          <w:rFonts w:ascii="Times New Roman CYR" w:hAnsi="Times New Roman CYR" w:cs="Times New Roman CYR"/>
          <w:sz w:val="28"/>
          <w:szCs w:val="28"/>
        </w:rPr>
        <w:t>щем групповом названии. Блейлер объединил чувства и эмоции под общим названием «аффективность».[1]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Вундт наряду с выражением «чувственный тон ощущений» употреблял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выражение «эмоциональный тон ощущений». Он говорил, что эмоциональная сторона наших ощущений </w:t>
      </w:r>
      <w:r>
        <w:rPr>
          <w:rFonts w:ascii="Times New Roman CYR" w:hAnsi="Times New Roman CYR" w:cs="Times New Roman CYR"/>
          <w:sz w:val="28"/>
          <w:szCs w:val="28"/>
        </w:rPr>
        <w:t>слагается из «чувств, аффектов и влечений», но в, то, же время слово «эмоции» употреблял и в узком значении, так что чёткой терминологии в данном вопросе у него нет. [3]На русском языке иногда в качестве родового понятия употребляется слово «чувство» (чувс</w:t>
      </w:r>
      <w:r>
        <w:rPr>
          <w:rFonts w:ascii="Times New Roman CYR" w:hAnsi="Times New Roman CYR" w:cs="Times New Roman CYR"/>
          <w:sz w:val="28"/>
          <w:szCs w:val="28"/>
        </w:rPr>
        <w:t>тво голода, чувство печали и т. д.).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слова «чувство» и к чувствам в узком смысле слова, и к влечениям, и к эмоциям делает его равнозначным слову «аффективность», но такое словоупотребление имеет место лишь в разговорном языке.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проявляются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определённых психических переживаниях, каждому известных по своему опыту, и в телесных явлениях.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У.Джемс утверждал, что телесные изменения следуют непосредственно за восприятием волнующего факта и что наше переживание этих изменений, по мере того как он</w:t>
      </w:r>
      <w:r>
        <w:rPr>
          <w:rFonts w:ascii="Times New Roman CYR" w:hAnsi="Times New Roman CYR" w:cs="Times New Roman CYR"/>
          <w:sz w:val="28"/>
          <w:szCs w:val="28"/>
        </w:rPr>
        <w:t>и происходят, и является эмоцией.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М.Б. Арнольд, Дж.А. Гассон полагают, что эмоцию, или аффект, можно рассматривать как переживаемую тенденцию приближаться к объекту, который оценивается как неприемлемый, подкрепляемую специфическими органическими изменения</w:t>
      </w:r>
      <w:r>
        <w:rPr>
          <w:rFonts w:ascii="Times New Roman CYR" w:hAnsi="Times New Roman CYR" w:cs="Times New Roman CYR"/>
          <w:sz w:val="28"/>
          <w:szCs w:val="28"/>
        </w:rPr>
        <w:t>ми в соответствии с типом эмоции.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Б.И. Додонов, характеризуя эмоции в чисто феноменологическом, описательном плане, можно выделить такие признаки: 1) представленность эмоций в сознании в форме непосредственных переживаний; 2) двойственных, психофизиологиче</w:t>
      </w:r>
      <w:r>
        <w:rPr>
          <w:rFonts w:ascii="Times New Roman CYR" w:hAnsi="Times New Roman CYR" w:cs="Times New Roman CYR"/>
          <w:sz w:val="28"/>
          <w:szCs w:val="28"/>
        </w:rPr>
        <w:t>ский характер этих явлений: с одной стороны, аффективное волнение, с другой - его органические проявления…; 3) ярко выраженная субъективная окраска эмоции, присущее им качество особой «интимности».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такое понимание и определение эмоций является наибо</w:t>
      </w:r>
      <w:r>
        <w:rPr>
          <w:rFonts w:ascii="Times New Roman CYR" w:hAnsi="Times New Roman CYR" w:cs="Times New Roman CYR"/>
          <w:sz w:val="28"/>
          <w:szCs w:val="28"/>
        </w:rPr>
        <w:t xml:space="preserve">лее распространенным и наиболее устоявшимся в психологической литературе «Эмоция - особая субъективная форма существования и развития потребностей» (С.Л. Рубинштейн).[13] «Эмоция - отражение какой-нибудь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актуальной потребности и вероятности ее удовлетворен</w:t>
      </w:r>
      <w:r>
        <w:rPr>
          <w:rFonts w:ascii="Times New Roman CYR" w:hAnsi="Times New Roman CYR" w:cs="Times New Roman CYR"/>
          <w:sz w:val="28"/>
          <w:szCs w:val="28"/>
        </w:rPr>
        <w:t>ия» (П.В. Симонов).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определение эмоции, дается через указание функции, которая ими выполняется, а именно - через функцию субъективной представленности потребностей и в потребности взаимодействии.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П.Я. Гальперина, чувства и эмоции м</w:t>
      </w:r>
      <w:r>
        <w:rPr>
          <w:rFonts w:ascii="Times New Roman CYR" w:hAnsi="Times New Roman CYR" w:cs="Times New Roman CYR"/>
          <w:sz w:val="28"/>
          <w:szCs w:val="28"/>
        </w:rPr>
        <w:t>ожно рассматривать как «своеобразные и притом могущественные способы ориентировки в жизненно важных обстоятельствах... Этого рода ориентировку нельзя заменить ни интеллектуальным решением, ни волевым усилием». По П.Я. Гальперину, «появление чувства означае</w:t>
      </w:r>
      <w:r>
        <w:rPr>
          <w:rFonts w:ascii="Times New Roman CYR" w:hAnsi="Times New Roman CYR" w:cs="Times New Roman CYR"/>
          <w:sz w:val="28"/>
          <w:szCs w:val="28"/>
        </w:rPr>
        <w:t>т резкое изменение оценки предмета, на котором сосредоточивается чувство, а в связи с этим изменения в оценке остальных предметов и, следовательно, ситуации в целом». Таким образом, кардинальная оценка и переоценка явления, события, предмета - вот 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смысл возникновения эмоционального процесса и его основная функция.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В.К. Вилюнаса, основу эмоционального явления составляет «особое переживание субъектом отдельных элементов образа, придающее им целевую характеристику и побуждающее субъекта</w:t>
      </w:r>
      <w:r>
        <w:rPr>
          <w:rFonts w:ascii="Times New Roman CYR" w:hAnsi="Times New Roman CYR" w:cs="Times New Roman CYR"/>
          <w:sz w:val="28"/>
          <w:szCs w:val="28"/>
        </w:rPr>
        <w:t xml:space="preserve"> к целенаправленной деятельности». Известно, что совокупность явлений, отвечающих за целенаправленность поведения, определяется как мотивация в широком смысле слова. Значит, по В.К. Вилюнасу, реальное проявление эмоций обозначает одновременно актуализацию </w:t>
      </w:r>
      <w:r>
        <w:rPr>
          <w:rFonts w:ascii="Times New Roman CYR" w:hAnsi="Times New Roman CYR" w:cs="Times New Roman CYR"/>
          <w:sz w:val="28"/>
          <w:szCs w:val="28"/>
        </w:rPr>
        <w:t>у человека мотивационных отношений и побуждений, т.е. проявлений пристрастного и направленного поведения. Другими словами эмоции указывают: нужно приближаться, стремиться, достигать или же, наоборот, прятаться, отступать, избегать. В самой краткой формулир</w:t>
      </w:r>
      <w:r>
        <w:rPr>
          <w:rFonts w:ascii="Times New Roman CYR" w:hAnsi="Times New Roman CYR" w:cs="Times New Roman CYR"/>
          <w:sz w:val="28"/>
          <w:szCs w:val="28"/>
        </w:rPr>
        <w:t>овке В.К. Вилюнаса: «Эмоции - субъективный носитель мотивации поведения» - подчеркивается, таким образом, одна из важнейших функций эмоций. И в этой своей функции эмоции являются важнейшим психологическим механизмом психической регуляции поведения, особенн</w:t>
      </w:r>
      <w:r>
        <w:rPr>
          <w:rFonts w:ascii="Times New Roman CYR" w:hAnsi="Times New Roman CYR" w:cs="Times New Roman CYR"/>
          <w:sz w:val="28"/>
          <w:szCs w:val="28"/>
        </w:rPr>
        <w:t>о на ранних этапах развития.[4]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Практически любое событие вызывает у человека эмоциональную реакцию - эмоцию или чувство. В то же время в ситуации угрозы возникает особое эмоциональное состояние, которое в современной психологии обозначается термином «аффе</w:t>
      </w:r>
      <w:r>
        <w:rPr>
          <w:rFonts w:ascii="Times New Roman CYR" w:hAnsi="Times New Roman CYR" w:cs="Times New Roman CYR"/>
          <w:sz w:val="28"/>
          <w:szCs w:val="28"/>
        </w:rPr>
        <w:t>кт».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определить термин эмоции следующим образом: это обширный класс процессов внутренней регуляции психической деятельности.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мы можем отметить, что большинство исследователей проблемы эмоций, независимо от теоретического напра</w:t>
      </w:r>
      <w:r>
        <w:rPr>
          <w:rFonts w:ascii="Times New Roman CYR" w:hAnsi="Times New Roman CYR" w:cs="Times New Roman CYR"/>
          <w:sz w:val="28"/>
          <w:szCs w:val="28"/>
        </w:rPr>
        <w:t>вления, считали, что целостное определение эмоций должно принимать во внимание три аспекта: 1) переживание ощущения эмоции, которое является относительно субъективным; 2) наличие физиологической активации процессов, происходящих в нервной, эндокринной, дых</w:t>
      </w:r>
      <w:r>
        <w:rPr>
          <w:rFonts w:ascii="Times New Roman CYR" w:hAnsi="Times New Roman CYR" w:cs="Times New Roman CYR"/>
          <w:sz w:val="28"/>
          <w:szCs w:val="28"/>
        </w:rPr>
        <w:t>ательной и других системах организма; 3) фиксацию выразительных комплексов эмоций, поддающихся наблюдению.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эмоций осуществляется установление отношений: организуя реакцию, эмоции тем самым определяют отношение человека к ситуации. Внутреннее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выражается в готовности к определенному поведению. Организующее влияние эмоций на формирование отношений подчеркивается большинством исследователей (Г.М. Бреслав, В.К. Вилюнас, А.В. Запорожец, А.Н. Леонтьев, С.Л. Рубинштейн, П.М. Якобсон). Отношение </w:t>
      </w:r>
      <w:r>
        <w:rPr>
          <w:rFonts w:ascii="Times New Roman CYR" w:hAnsi="Times New Roman CYR" w:cs="Times New Roman CYR"/>
          <w:sz w:val="28"/>
          <w:szCs w:val="28"/>
        </w:rPr>
        <w:t>всегда несет в себе тот или иной эмоциональный отклик на окружающую действительность или личность.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проблем взаимодействия связана с проблемами общения, взаимоотношений (Б.Г. Ананьев, Г.М. Андреева, А.А. Бодалев, Л.С. Выготский, Я.Л. Коломин</w:t>
      </w:r>
      <w:r>
        <w:rPr>
          <w:rFonts w:ascii="Times New Roman CYR" w:hAnsi="Times New Roman CYR" w:cs="Times New Roman CYR"/>
          <w:sz w:val="28"/>
          <w:szCs w:val="28"/>
        </w:rPr>
        <w:t>ский, Б.Ф. Ломов, В.Н. Мясищев, Н. Н. Обозов, А. В. Петровский). В структуре межличностного взаимодействия выделяют три основных компонента (А.А. Бодалев, Б.Ф. Ломов, Я.Л. Коломинский, Н.Н. Обозов) - гностический, аффективный, поведенческий. Во взаимоотнош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всегда существуют эмоциональные отношения, которые представляют собой целостную систему связей личности с различными сторонами объективной действительности. Аффективный компонент межличностного взаимодействия представляет собой субъективное переживан</w:t>
      </w:r>
      <w:r>
        <w:rPr>
          <w:rFonts w:ascii="Times New Roman CYR" w:hAnsi="Times New Roman CYR" w:cs="Times New Roman CYR"/>
          <w:sz w:val="28"/>
          <w:szCs w:val="28"/>
        </w:rPr>
        <w:t>ие отношения к другой личности. Эмоциональное взаимодействие является специфической формой эмоционального контакта между людьми, предполагающего возникновение эмоционального переживания, предметом которого служит другое эмоциональное переживание.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представления С.Л. Рубинштейна о том, что эмоциональное явление всегда представляет собой единство двух моментов: отражаемого содержания и собственно эмоционального переживания. Выделено два основных компонента эмоционального взаимодействия: перцептивно-к</w:t>
      </w:r>
      <w:r>
        <w:rPr>
          <w:rFonts w:ascii="Times New Roman CYR" w:hAnsi="Times New Roman CYR" w:cs="Times New Roman CYR"/>
          <w:sz w:val="28"/>
          <w:szCs w:val="28"/>
        </w:rPr>
        <w:t>огнитивный (восприятие и понимание эмоциональных состояний партнера по взаимодействию) и аффективно-регулятивный (сопереживание, сочувствие и содействие другому).[13]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перцептивно-когнитивного компонента, процесса восприятия и понимания эмоциональн</w:t>
      </w:r>
      <w:r>
        <w:rPr>
          <w:rFonts w:ascii="Times New Roman CYR" w:hAnsi="Times New Roman CYR" w:cs="Times New Roman CYR"/>
          <w:sz w:val="28"/>
          <w:szCs w:val="28"/>
        </w:rPr>
        <w:t>ых состояний другого, имеет большое значение для создания целостной картины эмоционального взаимодействия (А.А. Бодалев, К. Изард, В.А. Лабунская, К.Д. Шафранская). В условиях эмоционального взаимодействия познание людьми эмоциональных состояний друг друга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сопровождается изменением эмоциональных состояний. Динамическая, процессуальная сторона эмоционального отклика выражается в таких формах эмпатии как сопереживание, сочувствие, содействие (В.В. Абраменкова, Л.П. Выговская, Т.П. Гаврилова, Л.В. Маликов, В.С</w:t>
      </w:r>
      <w:r>
        <w:rPr>
          <w:rFonts w:ascii="Times New Roman CYR" w:hAnsi="Times New Roman CYR" w:cs="Times New Roman CYR"/>
          <w:sz w:val="28"/>
          <w:szCs w:val="28"/>
        </w:rPr>
        <w:t>. Мухина, Л.П. Стрелкова, П.М. Якобсон).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Эмоциональное взаимодействие матери и ребенка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ранняя форма взаимодействия - это чисто эмоциональное взаимодействие матери и ребёнка. Флейк Хобсон К. утверждает, что оно осуществляется путём выражения н</w:t>
      </w:r>
      <w:r>
        <w:rPr>
          <w:rFonts w:ascii="Times New Roman CYR" w:hAnsi="Times New Roman CYR" w:cs="Times New Roman CYR"/>
          <w:sz w:val="28"/>
          <w:szCs w:val="28"/>
        </w:rPr>
        <w:t>епосредственных эмоциональных реакций - например испуга, удовольствия или недовольства младенца, радости или беспокойства матери.[16] Сами способы выражения эмоций - такие как крик, плач, улыбка, взгляд, ласковая или раздражённая интонация - являются непос</w:t>
      </w:r>
      <w:r>
        <w:rPr>
          <w:rFonts w:ascii="Times New Roman CYR" w:hAnsi="Times New Roman CYR" w:cs="Times New Roman CYR"/>
          <w:sz w:val="28"/>
          <w:szCs w:val="28"/>
        </w:rPr>
        <w:t>редственными эмоциональными воздействиями: так, плач малыша побуждает маму подойти к нему и успокоить, улыбка ребёнка вызывает ответную улыбку матери и так далее Особым «каналом» эмоционального взаимодействия оказывается и непосредственное заражение эмоция</w:t>
      </w:r>
      <w:r>
        <w:rPr>
          <w:rFonts w:ascii="Times New Roman CYR" w:hAnsi="Times New Roman CYR" w:cs="Times New Roman CYR"/>
          <w:sz w:val="28"/>
          <w:szCs w:val="28"/>
        </w:rPr>
        <w:t>ми друг друга: мама чем-то раздражена - и её беспокойство передаётся ребёнку, малыш доволен - и мама успокаивается.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малыш начинает осваивать речь, и появляются всевозможные речевые побудительные воздействия партнёров друг на друга: «Не трогай!», «Иди</w:t>
      </w:r>
      <w:r>
        <w:rPr>
          <w:rFonts w:ascii="Times New Roman CYR" w:hAnsi="Times New Roman CYR" w:cs="Times New Roman CYR"/>
          <w:sz w:val="28"/>
          <w:szCs w:val="28"/>
        </w:rPr>
        <w:t xml:space="preserve"> сюда!», «Мам, посмотри!» и так далее. Речевые побудительные воздействия - это приказы, просьбы, запреты, предложения, повеления, поручения, советы, выражения согласия и несогласия….. Они могут быть окрашены эмоционально, но это не обязательно.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что по ме</w:t>
      </w:r>
      <w:r>
        <w:rPr>
          <w:rFonts w:ascii="Times New Roman CYR" w:hAnsi="Times New Roman CYR" w:cs="Times New Roman CYR"/>
          <w:sz w:val="28"/>
          <w:szCs w:val="28"/>
        </w:rPr>
        <w:t>ре освоения речи происходит с непосредственными эмоциональными воздействиями?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эмоции могут называться словом («я сержусь», «я возмущена» и так далее), осознаваться и становиться подконтрольными человеку. Иначе говоря, владение речью даёт возможн</w:t>
      </w:r>
      <w:r>
        <w:rPr>
          <w:rFonts w:ascii="Times New Roman CYR" w:hAnsi="Times New Roman CYR" w:cs="Times New Roman CYR"/>
          <w:sz w:val="28"/>
          <w:szCs w:val="28"/>
        </w:rPr>
        <w:t>ость сдерживать эмоции или выражать их новыми способами.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эмоция может соединяться со словом, и тогда мы получаем эмоциональные речевые побудительные воздействия: крик («Замолчи!», «Иди сюда!», «Помогите!» и так далее), ругательные пожелания («Чё</w:t>
      </w:r>
      <w:r>
        <w:rPr>
          <w:rFonts w:ascii="Times New Roman CYR" w:hAnsi="Times New Roman CYR" w:cs="Times New Roman CYR"/>
          <w:sz w:val="28"/>
          <w:szCs w:val="28"/>
        </w:rPr>
        <w:t xml:space="preserve">рт бы тебя побрал!», «Да пошёл ты!»), эмоциональные оценочные воздействия («Ах ты, гад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такой!», «Ну, ты осёл!» и тому подобное), мольбы («Умоляю, спасите!») и другие. Эмоциональные воздействия часто являются способом давления на другого человека, т.е. прин</w:t>
      </w:r>
      <w:r>
        <w:rPr>
          <w:rFonts w:ascii="Times New Roman CYR" w:hAnsi="Times New Roman CYR" w:cs="Times New Roman CYR"/>
          <w:sz w:val="28"/>
          <w:szCs w:val="28"/>
        </w:rPr>
        <w:t>уждения его делать то, чего он делать не хочет. Формы эмоционального давления могут быть различными - это и повышение голоса, и выговаривание ребёнку, и угрожающие интонации или жесты.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Мухиной В.С., выбор конкретного побудительного воздействия (н</w:t>
      </w:r>
      <w:r>
        <w:rPr>
          <w:rFonts w:ascii="Times New Roman CYR" w:hAnsi="Times New Roman CYR" w:cs="Times New Roman CYR"/>
          <w:sz w:val="28"/>
          <w:szCs w:val="28"/>
        </w:rPr>
        <w:t>апример просьбы, предложения или приказа) обычно определяется отношениями власти, связывающими партнёров по взаимодействию.[8]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Урунтаева Г.А. считает, что система социальных статусов или позиций, складывающаяся в каждом обществе, не только определяет меру </w:t>
      </w:r>
      <w:r>
        <w:rPr>
          <w:rFonts w:ascii="Times New Roman CYR" w:hAnsi="Times New Roman CYR" w:cs="Times New Roman CYR"/>
          <w:sz w:val="28"/>
          <w:szCs w:val="28"/>
        </w:rPr>
        <w:t>уважения, с которым следует относиться к тому или иному человеку, но и задаёт отношения власти и подчинения, т.е. предписывает, кто кого должен слушаться. [14]Так, рядовой член племени выполняет повеления вождя, раб слушается хозяина, секретарша - начальни</w:t>
      </w:r>
      <w:r>
        <w:rPr>
          <w:rFonts w:ascii="Times New Roman CYR" w:hAnsi="Times New Roman CYR" w:cs="Times New Roman CYR"/>
          <w:sz w:val="28"/>
          <w:szCs w:val="28"/>
        </w:rPr>
        <w:t>ка, рабочий - мастера или бригадира, ученик - учителя.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Обладающий властью человек может не только оказывать эмоциональное давление, но и прибегать к разного рода социальным санкциям: наказаниям (или угрозам наказания) и наградам (и обещаниям наград). Хозие</w:t>
      </w:r>
      <w:r>
        <w:rPr>
          <w:rFonts w:ascii="Times New Roman CYR" w:hAnsi="Times New Roman CYR" w:cs="Times New Roman CYR"/>
          <w:sz w:val="28"/>
          <w:szCs w:val="28"/>
        </w:rPr>
        <w:t>ва полагает, что спектр возможных наказаний простирается от самых лёгких (например, когда родители лишают ребёнка десерта или, когда начальник объявляет подчинённому устный выговор) и вплоть до наиболее серьёзных, угрожающих самой жизни человека (таких как</w:t>
      </w:r>
      <w:r>
        <w:rPr>
          <w:rFonts w:ascii="Times New Roman CYR" w:hAnsi="Times New Roman CYR" w:cs="Times New Roman CYR"/>
          <w:sz w:val="28"/>
          <w:szCs w:val="28"/>
        </w:rPr>
        <w:t xml:space="preserve"> жестокие побои, увольнение с работы или тюремное заключение). Не менее велик и диапазон возможных наград.[17]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соотношения социальных статусов (Здесь следует отметить, что мы далеко не всегда осознаём различия статусов как таковые; в повсе</w:t>
      </w:r>
      <w:r>
        <w:rPr>
          <w:rFonts w:ascii="Times New Roman CYR" w:hAnsi="Times New Roman CYR" w:cs="Times New Roman CYR"/>
          <w:sz w:val="28"/>
          <w:szCs w:val="28"/>
        </w:rPr>
        <w:t>дневной жизни мы чаще ощущаем их на интуитивном уровне - например, как «неудобство» отказать в просьбе начальнику или какому-то высокопоставленному лицу.) и целей людей, вступающих во взаимодействие, оно может строиться по типу подчинения, противоборства и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сотрудничества.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благоприятный для личностного развития ребёнка способ взаимодействия - это сотрудничество, т.е. такое взаимодействие, когда обе стороны готовы считаться с интересами друг друга. Для того чтобы научить ребёнка сотрудничать с другим</w:t>
      </w:r>
      <w:r>
        <w:rPr>
          <w:rFonts w:ascii="Times New Roman CYR" w:hAnsi="Times New Roman CYR" w:cs="Times New Roman CYR"/>
          <w:sz w:val="28"/>
          <w:szCs w:val="28"/>
        </w:rPr>
        <w:t>и людьми, взрослый должен не только сам осуществлять стратегию сотрудничества, но и активно помогать ребёнку: помогать ему осознать свои чувства и желания, учить его понимать чувства и точки зрения других людей, предлагать разные варианты решения спорных в</w:t>
      </w:r>
      <w:r>
        <w:rPr>
          <w:rFonts w:ascii="Times New Roman CYR" w:hAnsi="Times New Roman CYR" w:cs="Times New Roman CYR"/>
          <w:sz w:val="28"/>
          <w:szCs w:val="28"/>
        </w:rPr>
        <w:t>опросов. Важными промежуточными этапами в обучении ребёнка сотрудничеству являются увлекающее взаимодействие и поддерживающее взаимодействие.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оптимальной стратегией общения с маленьким ребёнком и его воспитания фактически оказывается не стол</w:t>
      </w:r>
      <w:r>
        <w:rPr>
          <w:rFonts w:ascii="Times New Roman CYR" w:hAnsi="Times New Roman CYR" w:cs="Times New Roman CYR"/>
          <w:sz w:val="28"/>
          <w:szCs w:val="28"/>
        </w:rPr>
        <w:t>ько сотрудничество как таковое, сколько обучение сотрудничеству. Начинать его можно уже с полутора-двух лет. Первым шагом в обучении ребёнка сотрудничать с другими людьми может стать увлекающее взаимодействие, которое строится, с одной стороны, на понимани</w:t>
      </w:r>
      <w:r>
        <w:rPr>
          <w:rFonts w:ascii="Times New Roman CYR" w:hAnsi="Times New Roman CYR" w:cs="Times New Roman CYR"/>
          <w:sz w:val="28"/>
          <w:szCs w:val="28"/>
        </w:rPr>
        <w:t>и родителями чувств и желаний ребёнка и, с другой стороны, на их умении превращать необходимые, но не вызывающие у малыша энтузиазма действия в интересные и увлекательные.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Психофизиологические особенности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возрасте происходит психологическое о</w:t>
      </w:r>
      <w:r>
        <w:rPr>
          <w:rFonts w:ascii="Times New Roman CYR" w:hAnsi="Times New Roman CYR" w:cs="Times New Roman CYR"/>
          <w:sz w:val="28"/>
          <w:szCs w:val="28"/>
        </w:rPr>
        <w:t>тделение ребенка от матери. Это связано с тем, что у ребенка не только возникают новые физические возможности, но и интенсивно развиваются психологические функции, а к концу периода проявляются первоначальные основы самосознания. В раннем возрасте происход</w:t>
      </w:r>
      <w:r>
        <w:rPr>
          <w:rFonts w:ascii="Times New Roman CYR" w:hAnsi="Times New Roman CYR" w:cs="Times New Roman CYR"/>
          <w:sz w:val="28"/>
          <w:szCs w:val="28"/>
        </w:rPr>
        <w:t>ит закладка основных черт характера, становление личности в плане проекции себя в мире «я - сам», соотношения себя и мира.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Прихожан А.М., психическое развитие детей происходит неравномерно. В нем наблюдаются различные периоды: относительно медлен</w:t>
      </w:r>
      <w:r>
        <w:rPr>
          <w:rFonts w:ascii="Times New Roman CYR" w:hAnsi="Times New Roman CYR" w:cs="Times New Roman CYR"/>
          <w:sz w:val="28"/>
          <w:szCs w:val="28"/>
        </w:rPr>
        <w:t>ных, постепенных изменений и скачкообразных переходов, кризисов развития.[12] «Стабильными периодами занята, если судить чисто хронологически, большая часть детства. Поскольку внутри них развитие идет как бы подземным путем, то при сравнении ребенка в нача</w:t>
      </w:r>
      <w:r>
        <w:rPr>
          <w:rFonts w:ascii="Times New Roman CYR" w:hAnsi="Times New Roman CYR" w:cs="Times New Roman CYR"/>
          <w:sz w:val="28"/>
          <w:szCs w:val="28"/>
        </w:rPr>
        <w:t xml:space="preserve">ле и в конце стабильного возраста особенно отчетливо выступают огромные перемены в его личности».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каждой данной возрастной ступени мы всегда найдем «центральное новообразование» (Л. Выготский). Соответственно те процессы, которые непосредственно связан</w:t>
      </w:r>
      <w:r>
        <w:rPr>
          <w:rFonts w:ascii="Times New Roman CYR" w:hAnsi="Times New Roman CYR" w:cs="Times New Roman CYR"/>
          <w:sz w:val="28"/>
          <w:szCs w:val="28"/>
        </w:rPr>
        <w:t xml:space="preserve">ы с центральным новообразованием, являются «центральными линиями развития». Процессы, являющиеся центральными линиями в одном возрасте становятся побочными в другом, и наоборот.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является центральным новообразованием раннего детства, то есть что же соз</w:t>
      </w:r>
      <w:r>
        <w:rPr>
          <w:rFonts w:ascii="Times New Roman CYR" w:hAnsi="Times New Roman CYR" w:cs="Times New Roman CYR"/>
          <w:sz w:val="28"/>
          <w:szCs w:val="28"/>
        </w:rPr>
        <w:t xml:space="preserve">идается в развитии и что, таким образом, закладывается как фундамент для последующего раскрытия?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А.И. считает, что развитие психических функций ребенка начинается с развития восприятия. Важнейшая черта, характеризующая поведение ребенка, показывае</w:t>
      </w:r>
      <w:r>
        <w:rPr>
          <w:rFonts w:ascii="Times New Roman CYR" w:hAnsi="Times New Roman CYR" w:cs="Times New Roman CYR"/>
          <w:sz w:val="28"/>
          <w:szCs w:val="28"/>
        </w:rPr>
        <w:t>т связанность с ситуацией. Восприятие развивается в практической деятельности. Характерна аффективная окрашенность восприятия.[6]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активному восприятию развивается мышление - наглядно-действенное. Источник интеллектуального развития - предмет</w:t>
      </w:r>
      <w:r>
        <w:rPr>
          <w:rFonts w:ascii="Times New Roman CYR" w:hAnsi="Times New Roman CYR" w:cs="Times New Roman CYR"/>
          <w:sz w:val="28"/>
          <w:szCs w:val="28"/>
        </w:rPr>
        <w:t>ная деятельность. Выполняя пробы, направленные на достижение цели, и замечая результаты своих действий, ребенок приходит к решению стоящей перед ним практической задачи. Возникают и основные свойства всякого мышления (в простейших формах) - отвлеченность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обобщенность.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непроизвольное, быстро переключаемое. Уровень сосредоточенности зависит от эмоциональной значимости воспринимаемого предмета.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в раннем детстве носит воссоздающий характер. Но его нельзя назвать активным: оно возникает н</w:t>
      </w:r>
      <w:r>
        <w:rPr>
          <w:rFonts w:ascii="Times New Roman CYR" w:hAnsi="Times New Roman CYR" w:cs="Times New Roman CYR"/>
          <w:sz w:val="28"/>
          <w:szCs w:val="28"/>
        </w:rPr>
        <w:t xml:space="preserve">епроизвольно, без специального намерения, под влиянием интереса к окружающим предметам и вызываемых ими чувств.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у малышей появляется в узнавании, при этом слуховой багаж, накапливаемый за занятия даже у самых пассивных участников колоссален.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 характерны яркие эмоциональные реакции, связанные с непосредственными желаниями ребенка. Ребенок переживает успешность и не успешность своей деятельности. Имеет неустойчивый характер, проявляет «заражаемость» чужими эмоциями.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ребенка еще п</w:t>
      </w:r>
      <w:r>
        <w:rPr>
          <w:rFonts w:ascii="Times New Roman CYR" w:hAnsi="Times New Roman CYR" w:cs="Times New Roman CYR"/>
          <w:sz w:val="28"/>
          <w:szCs w:val="28"/>
        </w:rPr>
        <w:t>олностью непроизвольна, преобладает зрительно-эмоциональная память. Уровень запоминания повышается в процессе игры. Дети 2-3 лет хорошо запоминают стихи, потешки, песенки, короткие рассказы. Быстрое запоминание - результат пластичности нервной системы мозг</w:t>
      </w:r>
      <w:r>
        <w:rPr>
          <w:rFonts w:ascii="Times New Roman CYR" w:hAnsi="Times New Roman CYR" w:cs="Times New Roman CYR"/>
          <w:sz w:val="28"/>
          <w:szCs w:val="28"/>
        </w:rPr>
        <w:t>а, свойственной всем детям этого возраста.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средство социального общения. Интенсивно развивается через общение со взрослыми. Активно развивается пассивный и активный словарь. Кулагина И.Ю. говорит: «Ребенок овладевает фонетической и семантической сто</w:t>
      </w:r>
      <w:r>
        <w:rPr>
          <w:rFonts w:ascii="Times New Roman CYR" w:hAnsi="Times New Roman CYR" w:cs="Times New Roman CYR"/>
          <w:sz w:val="28"/>
          <w:szCs w:val="28"/>
        </w:rPr>
        <w:t>ронами речи».[7]Слово приобретает предметное значение, появляются первые обобщения. К трем годам происходит усвоение основных грамматических форм и синтаксических конструкций родного языка.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Предметная деятельность имеет ведущее значение для развития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а второго - третьего года жизни. Усвоение предметных действий начинается с установления связи предмета с его назначением. К концу раннего возраста, к трем годам связь с предметом становится более свободной: ребенок знает, для чего служит предмет, но может </w:t>
      </w:r>
      <w:r>
        <w:rPr>
          <w:rFonts w:ascii="Times New Roman CYR" w:hAnsi="Times New Roman CYR" w:cs="Times New Roman CYR"/>
          <w:sz w:val="28"/>
          <w:szCs w:val="28"/>
        </w:rPr>
        <w:t>использовать его и по-другому, приспосабливая к ситуации: причесаться палочкой, карандашом. Таким образом, к трем годам у ребенка впервые складываются действия, которые с полным основанием можно назвать произвольными. При передвижении в пространстве, в пре</w:t>
      </w:r>
      <w:r>
        <w:rPr>
          <w:rFonts w:ascii="Times New Roman CYR" w:hAnsi="Times New Roman CYR" w:cs="Times New Roman CYR"/>
          <w:sz w:val="28"/>
          <w:szCs w:val="28"/>
        </w:rPr>
        <w:t>дметной деятельности, игре, рисовании ребенок начинает действовать намеренно: ставить цель и выполнять действия для ее достижения.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со сверстниками малопродуктивны. Характерна «игра рядом», без учета желаний другого ребенка. Отношения со взрослыми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приобретают мотивы сотрудничества. Взрослый «помощник». Шелдон А.: «Сохраняется эмоциональное общение. В совместной деятельности со взрослыми развиваются новые формы общения».[20]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Хамитовой И.Ю., ребенка на стадии раннего детства - игра. Все ост</w:t>
      </w:r>
      <w:r>
        <w:rPr>
          <w:rFonts w:ascii="Times New Roman CYR" w:hAnsi="Times New Roman CYR" w:cs="Times New Roman CYR"/>
          <w:sz w:val="28"/>
          <w:szCs w:val="28"/>
        </w:rPr>
        <w:t>альное: предметная деятельность (орудийная, соотносящая), продуктивная деятельность (рисование и конструирование) интересны тогда, когда есть мотивация, игровая ситуация.[18]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и характер человека не предопределены от рождения, а большей частью ф</w:t>
      </w:r>
      <w:r>
        <w:rPr>
          <w:rFonts w:ascii="Times New Roman CYR" w:hAnsi="Times New Roman CYR" w:cs="Times New Roman CYR"/>
          <w:sz w:val="28"/>
          <w:szCs w:val="28"/>
        </w:rPr>
        <w:t>ормируются в определенный период его жизни. Исследования физиологии мозга, с одной стороны, и детской психологии - с другой, показали, что ключ к развитию умственных способностей ребенка - это его личный опыт познания в первые три года жизни, т.е. в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мозговых клеток. Все зависит от стимуляции и степени развития головного мозга в решающие годы жизни ребенка. Это годы с рождения до трехлетнего возраста. Период, когда связи между клетками формируются наиболее активно, - это период от 0 до 3 лет,</w:t>
      </w:r>
      <w:r>
        <w:rPr>
          <w:rFonts w:ascii="Times New Roman CYR" w:hAnsi="Times New Roman CYR" w:cs="Times New Roman CYR"/>
          <w:sz w:val="28"/>
          <w:szCs w:val="28"/>
        </w:rPr>
        <w:t xml:space="preserve"> к 3-м годам мозг достигает 80% взрослого потенциала, к 4-м годам в этот сложный процесс включаются «фронтальные доли» мозга. Самый лучший способ развития связей в мозгу ребенка заключается в том, что вам необходимо давать ему именно то, в чем он нуждается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: заботу, родительское внимание и ласку. Дети испытывают потребность в интересной для исследования, безопасной обстановке и в людях, которые бы реагировали на их эмоциональные и интеллектуальные потребности, в людях, которые бы им пели и читали, обнимали, </w:t>
      </w:r>
      <w:r>
        <w:rPr>
          <w:rFonts w:ascii="Times New Roman CYR" w:hAnsi="Times New Roman CYR" w:cs="Times New Roman CYR"/>
          <w:sz w:val="28"/>
          <w:szCs w:val="28"/>
        </w:rPr>
        <w:t>разговаривали бы с ними, укачивали их, а не отделывались ничего не значащими фразами. Правильное развитие мозга предполагает не форсирование раннего обучения, а скорее создание потенциала для последующего обучения.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зрелые способности, как мышление, п</w:t>
      </w:r>
      <w:r>
        <w:rPr>
          <w:rFonts w:ascii="Times New Roman CYR" w:hAnsi="Times New Roman CYR" w:cs="Times New Roman CYR"/>
          <w:sz w:val="28"/>
          <w:szCs w:val="28"/>
        </w:rPr>
        <w:t>отребности, творчество, чувства, развиваются после 3-х лет, но они используют базу, сформированную к этому возрасту. Ребенок готов все осваивать, и делает это очень легко - играть на музыкальном инструменте, в шахматы, плавать и т.п. Его очень легко научит</w:t>
      </w:r>
      <w:r>
        <w:rPr>
          <w:rFonts w:ascii="Times New Roman CYR" w:hAnsi="Times New Roman CYR" w:cs="Times New Roman CYR"/>
          <w:sz w:val="28"/>
          <w:szCs w:val="28"/>
        </w:rPr>
        <w:t>ь именно в этом возрасте, когда он готов действовать с предметами, совершив важнейшее действие - обозначив собственное «Я». Впечатления раннего детства определяют дальнейший образ мыслей и действий ребенка. Родители, воспитатели, педагоги должны стараться,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все эмоции и воспоминания об этом периоде были положительными.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Ибука считает, что в развитии ребенка образование и среда играют большую роль, чем наследственность. «Комната, лишенная стимуляторов, вредна для малыша», - говорит он.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главная задача родителей, если они хотят обучить чему-то ребенка - пробудить интерес. Способности ребенка будут развиваться настолько эффективно, насколько успешно родители будут пользоваться методами похвалы и порицания. Интерес - лучший стимулятор. Но ин</w:t>
      </w:r>
      <w:r>
        <w:rPr>
          <w:rFonts w:ascii="Times New Roman CYR" w:hAnsi="Times New Roman CYR" w:cs="Times New Roman CYR"/>
          <w:sz w:val="28"/>
          <w:szCs w:val="28"/>
        </w:rPr>
        <w:t>терес ребенка к чему-то одному быстро пропадает, поскольку любопытство его безгранично. Среди множества интересных вещей в окружающем мире ребенок все время находит увлечения, где ему никто не нужен, поэтому ему необходима помощь взрослого, который может п</w:t>
      </w:r>
      <w:r>
        <w:rPr>
          <w:rFonts w:ascii="Times New Roman CYR" w:hAnsi="Times New Roman CYR" w:cs="Times New Roman CYR"/>
          <w:sz w:val="28"/>
          <w:szCs w:val="28"/>
        </w:rPr>
        <w:t>омочь определить цели различных увлечений. Часто от того, насколько быстро взрослый заметит и отреагирует на возникший у ребенка интерес, зависит, сохранится он или нет, разовьется во что-то серьезное или быстро угаснет. Поэтому очень важно не упустить его</w:t>
      </w:r>
      <w:r>
        <w:rPr>
          <w:rFonts w:ascii="Times New Roman CYR" w:hAnsi="Times New Roman CYR" w:cs="Times New Roman CYR"/>
          <w:sz w:val="28"/>
          <w:szCs w:val="28"/>
        </w:rPr>
        <w:t>. Мы не знаем, какие интересы ребенка могут развиться в способности, но у него должен быть шанс раскрыть их.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Экспериментальное изучение эмоционального взаимодействия матери и ребенка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констатирующего эксперимента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исследовани</w:t>
      </w:r>
      <w:r>
        <w:rPr>
          <w:rFonts w:ascii="Times New Roman CYR" w:hAnsi="Times New Roman CYR" w:cs="Times New Roman CYR"/>
          <w:sz w:val="28"/>
          <w:szCs w:val="28"/>
        </w:rPr>
        <w:t>е эмоционального взаимодействия матери и ребенка.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взаимоотношение матери и ребенка носят эмоциональный характер.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эмоциональные взаимоотношения.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взаимодействие матери и ребенка.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эмпирически изучить эмоциональное взаимоде</w:t>
      </w:r>
      <w:r>
        <w:rPr>
          <w:rFonts w:ascii="Times New Roman CYR" w:hAnsi="Times New Roman CYR" w:cs="Times New Roman CYR"/>
          <w:sz w:val="28"/>
          <w:szCs w:val="28"/>
        </w:rPr>
        <w:t>йствие матери и ребенка;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результаты исследования;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разработать методические рекомендации.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изучение эмоционального взаимодействия матери и ребенка у детей дошкольного возраста проводилось с помощью двух методик: детский</w:t>
      </w:r>
      <w:r>
        <w:rPr>
          <w:rFonts w:ascii="Times New Roman CYR" w:hAnsi="Times New Roman CYR" w:cs="Times New Roman CYR"/>
          <w:sz w:val="28"/>
          <w:szCs w:val="28"/>
        </w:rPr>
        <w:t xml:space="preserve"> апперцептивный тест (ДАТ) Эрнстона Криса, анкета исследования особенностей эмоциональной стороны детско-родительского взаимодействия Е.И.Захаровой.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Экспериментальной базой для выполнения курсовой работы стала группа детей из подготовительной группы «Пчел</w:t>
      </w:r>
      <w:r>
        <w:rPr>
          <w:rFonts w:ascii="Times New Roman CYR" w:hAnsi="Times New Roman CYR" w:cs="Times New Roman CYR"/>
          <w:sz w:val="28"/>
          <w:szCs w:val="28"/>
        </w:rPr>
        <w:t xml:space="preserve">ка» и их матерей на базе МКДОУ детского сада №1 «Светлячок» г.Малмыжа Кировской области.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апперцептивный тест (ДАТ)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теста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Тематический апперцептивный тест (ТАТ) позволяет судить о склонностях, интересах ребенка и нередко выявляет болезненные с</w:t>
      </w:r>
      <w:r>
        <w:rPr>
          <w:rFonts w:ascii="Times New Roman CYR" w:hAnsi="Times New Roman CYR" w:cs="Times New Roman CYR"/>
          <w:sz w:val="28"/>
          <w:szCs w:val="28"/>
        </w:rPr>
        <w:t>остояния психики.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 содержит 11 рисунков (см. Приложение 1), изображающих животных в различных ситуациях. Он может быть использован для детей обоего пола, предпочтительнее с 2, 3-10 лет. После обоснования ребенком карточки разделяются по отделам, согласн</w:t>
      </w:r>
      <w:r>
        <w:rPr>
          <w:rFonts w:ascii="Times New Roman CYR" w:hAnsi="Times New Roman CYR" w:cs="Times New Roman CYR"/>
          <w:sz w:val="28"/>
          <w:szCs w:val="28"/>
        </w:rPr>
        <w:t>о «Руководству». Сообщения записываются полностью и потом анализируются согласно «интерпретации».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проводится в виде игры, при соблюдении всех основных требований тестирования.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 (экспериментатор вначале предлагает игру): Посмотри </w:t>
      </w:r>
      <w:r>
        <w:rPr>
          <w:rFonts w:ascii="Times New Roman CYR" w:hAnsi="Times New Roman CYR" w:cs="Times New Roman CYR"/>
          <w:sz w:val="28"/>
          <w:szCs w:val="28"/>
        </w:rPr>
        <w:t>на эту картинку. Расскажи, пожалуйста, о том, что здесь происходит.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рассказа ребенка просят рассказать по картинкам: что там происходит, что сейчас делают звери, что было вначале, что будет потом, кто из героев ему больше нравится, а кто нет.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>пустимы перерывы, остановки, уточняющие вопросы и поощрения. После всех рассказанных историй кто-то может просмотреть каждую картинку для более тщательного анализа тех или иных специфических моментов. Например, почему кто-то получил определенное имя, назва</w:t>
      </w:r>
      <w:r>
        <w:rPr>
          <w:rFonts w:ascii="Times New Roman CYR" w:hAnsi="Times New Roman CYR" w:cs="Times New Roman CYR"/>
          <w:sz w:val="28"/>
          <w:szCs w:val="28"/>
        </w:rPr>
        <w:t>ние местности, возраст и т. д. Можно задать вопросы, не по теме рассказа.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замечания и поощрения должны быть отмечены по каждой рассказанной истории. Трудности могут также возникнуть, если ребенок захочет рассказать какую-либо историю экспериментатору, </w:t>
      </w:r>
      <w:r>
        <w:rPr>
          <w:rFonts w:ascii="Times New Roman CYR" w:hAnsi="Times New Roman CYR" w:cs="Times New Roman CYR"/>
          <w:sz w:val="28"/>
          <w:szCs w:val="28"/>
        </w:rPr>
        <w:t>необходимо выслушать и «вернуть» испытуемого к рисункам.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необходимо убирать все рисунки, за исключением того, который дали ребенку, так как маленькие дети имеют склонность играть со всеми рисунками сразу, выбирая их из рассказа науг</w:t>
      </w:r>
      <w:r>
        <w:rPr>
          <w:rFonts w:ascii="Times New Roman CYR" w:hAnsi="Times New Roman CYR" w:cs="Times New Roman CYR"/>
          <w:sz w:val="28"/>
          <w:szCs w:val="28"/>
        </w:rPr>
        <w:t>ад. Рисунки нужно пронумеровать в особой последовательности.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утомляется, или, возможно, имеет некоторые особенности, например, связанные с беспокойством, можно ограничиться только несколькими карточками, которые помогут выявить изучаемые свойс</w:t>
      </w:r>
      <w:r>
        <w:rPr>
          <w:rFonts w:ascii="Times New Roman CYR" w:hAnsi="Times New Roman CYR" w:cs="Times New Roman CYR"/>
          <w:sz w:val="28"/>
          <w:szCs w:val="28"/>
        </w:rPr>
        <w:t>тва. В своем исследовании я использовала карточки под номерами 2 и 3 (всего карточек 10).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исследования особенностей эмоциональной стороны детско-родительского взаимодействия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 что эмоциональная сторона детско-родительского взаимодействи</w:t>
      </w:r>
      <w:r>
        <w:rPr>
          <w:rFonts w:ascii="Times New Roman CYR" w:hAnsi="Times New Roman CYR" w:cs="Times New Roman CYR"/>
          <w:sz w:val="28"/>
          <w:szCs w:val="28"/>
        </w:rPr>
        <w:t>я представляет собой сложное структурное образование, где отдельные элементы находятся в тесной взаимосвязи, Е.И. Захарова разработала опросник для родителей, позволяющий опосредованно выявлять степень выраженности каждой отдельной характеристики взаимодей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ствия в каждой конкретной диаде.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перейти к исследованию особенностей эмоциональной стороны детско-родительского взаимодействия, Е.И. Захарова предлагает изучить содержание блоков.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(воспринимающий) входят характеристики, отражающие особ</w:t>
      </w:r>
      <w:r>
        <w:rPr>
          <w:rFonts w:ascii="Times New Roman CYR" w:hAnsi="Times New Roman CYR" w:cs="Times New Roman CYR"/>
          <w:sz w:val="28"/>
          <w:szCs w:val="28"/>
        </w:rPr>
        <w:t>енности восприятия -- распознавания эмоционального состояния партнера взаимодействия.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реагирования родителя на то или иное состояние определяется его отношением к ребенку. Характеристики, раскрывающие это отношение, также могут быть объединены в с</w:t>
      </w:r>
      <w:r>
        <w:rPr>
          <w:rFonts w:ascii="Times New Roman CYR" w:hAnsi="Times New Roman CYR" w:cs="Times New Roman CYR"/>
          <w:sz w:val="28"/>
          <w:szCs w:val="28"/>
        </w:rPr>
        <w:t>амостоятельную группу и составить второй (отношенческий) содержательный блок.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особенности поведения ребенка и родителей -- такие поведенческие проявления, являющиеся интегративными характеристиками эмоциональной стороны взаимодействия, -- составляю</w:t>
      </w:r>
      <w:r>
        <w:rPr>
          <w:rFonts w:ascii="Times New Roman CYR" w:hAnsi="Times New Roman CYR" w:cs="Times New Roman CYR"/>
          <w:sz w:val="28"/>
          <w:szCs w:val="28"/>
        </w:rPr>
        <w:t>т третий содержательный блок.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инструмент: опросник для родителей, позволяющий опосредованно выявлять степень выраженности каждой отдельной характеристики взаимодействия в каждой конкретной диаде (ОДРЭВ). Опросник содержит 66 утверждений, ка</w:t>
      </w:r>
      <w:r>
        <w:rPr>
          <w:rFonts w:ascii="Times New Roman CYR" w:hAnsi="Times New Roman CYR" w:cs="Times New Roman CYR"/>
          <w:sz w:val="28"/>
          <w:szCs w:val="28"/>
        </w:rPr>
        <w:t>сающихся особенностей материнской чувствительности, отношений к ребенку и характера детско-родительского взаимодействия.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проведения и инструкцию (см. Приложение 3).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(см. Приложение 4)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(см. Приложение 5).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полученных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«Светлячок» среди детей подготовительной группы «Пчелка» был проведен детский апперцептивный тест (ДАТ), на основе которого было выявлено наличие (либо отсутствие) у испытуемых детей конфликтов с братьями/сестрами; потребности в более </w:t>
      </w:r>
      <w:r>
        <w:rPr>
          <w:rFonts w:ascii="Times New Roman CYR" w:hAnsi="Times New Roman CYR" w:cs="Times New Roman CYR"/>
          <w:sz w:val="28"/>
          <w:szCs w:val="28"/>
        </w:rPr>
        <w:t>близком и длительном общении с родителями; потребности в чем-либо (в пище, игрушках, в ласке, внимании). Все полученные данные конспектировались и анализировались (см. Приложение 2).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Относительные показатели взаимодействия матерей с детьми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59"/>
        <w:gridCol w:w="1985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актеристики взаимодействия матерей с ребенком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матерей с позитивным взаимодейст-вием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матерей с депривацией эмоционального отношения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блок Чувствительность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Способность воспринимать состояние ребенка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69,44 %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30,56 %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Понимание причин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83,33 %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16,67 %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Способность к сопереживанию, эмпатии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80,56%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19,44%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блок Эмоциональное принятие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Чувства, возникающие у матери при ее взаимодействии с ребенком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88,89%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Безусловное принятие ребенка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84,26%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Отношение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 себе, как к родителю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85,19%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Преобладающие эмоциональные факторы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87,04%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блок Поведенческие проявления эмоционального взаимодействия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Стремление к телесному контакту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62,67%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Оказание эмоциональной поддер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91,67%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Ориентация на состояние ребенка при построении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82,41%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Умение воздействовать на состояние ребенка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82,41%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17,59%</w:t>
            </w:r>
          </w:p>
        </w:tc>
      </w:tr>
    </w:tbl>
    <w:p w:rsidR="00000000" w:rsidRDefault="00D85D35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A7B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5D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Процентное распределение эмоционального взаим</w:t>
      </w:r>
      <w:r>
        <w:rPr>
          <w:rFonts w:ascii="Times New Roman CYR" w:hAnsi="Times New Roman CYR" w:cs="Times New Roman CYR"/>
          <w:sz w:val="28"/>
          <w:szCs w:val="28"/>
        </w:rPr>
        <w:t>одействия матерей с детьми по методу Е.И. Захаровой «Анкета исследования особенностей эмоциональной стороны детско-родительского взаимодействия»(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=5)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1 следует, что эмоциональное принятие (1 блок) своих детей продемонстрировало более 80% матере</w:t>
      </w:r>
      <w:r>
        <w:rPr>
          <w:rFonts w:ascii="Times New Roman CYR" w:hAnsi="Times New Roman CYR" w:cs="Times New Roman CYR"/>
          <w:sz w:val="28"/>
          <w:szCs w:val="28"/>
        </w:rPr>
        <w:t>й: 84,26% матерей «безусловно» принимают своих детей, 87,04% имеют положительный эмоциональный настрой и фон взаимодействия с ребенком; 85,19% имеют положительное отношение к себе, эмоционально удовлетворены материнской ролью, считают, что позитивно влияют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развитие и психологическое благополучие своего ребенка.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матерей чувствительны к состояниям и переживаниям собственных детей, проявляют сочувствие в трудных для детей ситуациях. Способность к эмпатии, сочувствию к собственному ребенку была в</w:t>
      </w:r>
      <w:r>
        <w:rPr>
          <w:rFonts w:ascii="Times New Roman CYR" w:hAnsi="Times New Roman CYR" w:cs="Times New Roman CYR"/>
          <w:sz w:val="28"/>
          <w:szCs w:val="28"/>
        </w:rPr>
        <w:t xml:space="preserve">ыявлена у 80,56% матерей.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достаточно низкие показатели - 69,44% - были получены по шкале «Способность воспринимать состояние ребенка» и «умение воздействовать на состояние ребенка». Способность воспринимать и понимать состояния ребенка (страх, гне</w:t>
      </w:r>
      <w:r>
        <w:rPr>
          <w:rFonts w:ascii="Times New Roman CYR" w:hAnsi="Times New Roman CYR" w:cs="Times New Roman CYR"/>
          <w:sz w:val="28"/>
          <w:szCs w:val="28"/>
        </w:rPr>
        <w:t>в, раздражительность, уныние) можно объяснить не столько родительской некомпетентностью, сколько длительным пребыванием детей в детском саду и ограниченным временем общения дошкольника с матерью.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поведенческих проявлений эмоционального взаимодейст</w:t>
      </w:r>
      <w:r>
        <w:rPr>
          <w:rFonts w:ascii="Times New Roman CYR" w:hAnsi="Times New Roman CYR" w:cs="Times New Roman CYR"/>
          <w:sz w:val="28"/>
          <w:szCs w:val="28"/>
        </w:rPr>
        <w:t>вия матери с ребенком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блок) показало высокий процент матерей, сознательно оказывающих эмоциональную поддержку детям (91,67%). Существенно меньше матерей ориентируется на состояние ребенка при построении взаимодействия (82,44%) и умеют воздействовать н</w:t>
      </w:r>
      <w:r>
        <w:rPr>
          <w:rFonts w:ascii="Times New Roman CYR" w:hAnsi="Times New Roman CYR" w:cs="Times New Roman CYR"/>
          <w:sz w:val="28"/>
          <w:szCs w:val="28"/>
        </w:rPr>
        <w:t>а его состояние (82,44%).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низкий процент матерей стремится к телесному контакту в общении со своим ребенком (62,67%). Последнее является, на наш взгляд, неблагополучным симптомом.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 первом этапе исследования мы выявили, что, в нашем случае,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средний процент позитивного эмоционального отношения матери к детям - 81,62%. Последнее означает, что 81,62% детей является любимыми и принимаемыми матерью, включены в эмоционально-положительные теплые отношения с ней, получают материнскую поддержку, сочу</w:t>
      </w:r>
      <w:r>
        <w:rPr>
          <w:rFonts w:ascii="Times New Roman CYR" w:hAnsi="Times New Roman CYR" w:cs="Times New Roman CYR"/>
          <w:sz w:val="28"/>
          <w:szCs w:val="28"/>
        </w:rPr>
        <w:t>вствие, защиту, переживают эмоциональную близость, связь с родным человеком.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была выявлена и категория матерей с депривацией эмоционального отношения к собственному ребенку (см. табл. 1). Средний процент матерей с депривацией эмоционального отношени</w:t>
      </w:r>
      <w:r>
        <w:rPr>
          <w:rFonts w:ascii="Times New Roman CYR" w:hAnsi="Times New Roman CYR" w:cs="Times New Roman CYR"/>
          <w:sz w:val="28"/>
          <w:szCs w:val="28"/>
        </w:rPr>
        <w:t>я к ребенку - 18,34%. Эта категория матерей с низкими показателями «безусловного» принятия, сопереживания, эмпатии к ребенку, с преобладанием жесткого, объектного, а не субъектного отношения к ребенку. Очевидно, что эти дети недополучают материнской любви,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эмоциональной поддержки, теплоты, родительской защиты.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нами были выделены матери с отсутствием «безусловного» принятия своего ребенка. В соответствии с задачами исследования выборка испытуемых была разделена на две: дети, «безусловно» принимаемые ма</w:t>
      </w:r>
      <w:r>
        <w:rPr>
          <w:rFonts w:ascii="Times New Roman CYR" w:hAnsi="Times New Roman CYR" w:cs="Times New Roman CYR"/>
          <w:sz w:val="28"/>
          <w:szCs w:val="28"/>
        </w:rPr>
        <w:t>терью и дети, принимаемые матерью «условно». Далее нас интересовало сравнительное изучение этих двух категорий детей.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Матери, «безусловно» принимающие своих детей, демонстрируют субъектное к ним отношение, признание их самоценности. Они признают индивидуал</w:t>
      </w:r>
      <w:r>
        <w:rPr>
          <w:rFonts w:ascii="Times New Roman CYR" w:hAnsi="Times New Roman CYR" w:cs="Times New Roman CYR"/>
          <w:sz w:val="28"/>
          <w:szCs w:val="28"/>
        </w:rPr>
        <w:t>ьность детей, их чувства, мысли, потребности, способности, проявления. «Безусловное» принятие выражается в отношении к ребенку как к неповторимой индивидуальности, признании его права быть самим собой. Взаимодействие с ребенком на основе «безусловного» при</w:t>
      </w:r>
      <w:r>
        <w:rPr>
          <w:rFonts w:ascii="Times New Roman CYR" w:hAnsi="Times New Roman CYR" w:cs="Times New Roman CYR"/>
          <w:sz w:val="28"/>
          <w:szCs w:val="28"/>
        </w:rPr>
        <w:t>нятия вызывает у этих матерей гамму положительных чувств: нежность, гордость, симпатию, любовь, теплоту. Общение с ребенком для них - удовольствие.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Матери, принимающие своих детей «условно», проявляют объектное, сверхтребовательное отношение к своим детям.</w:t>
      </w:r>
      <w:r>
        <w:rPr>
          <w:rFonts w:ascii="Times New Roman CYR" w:hAnsi="Times New Roman CYR" w:cs="Times New Roman CYR"/>
          <w:sz w:val="28"/>
          <w:szCs w:val="28"/>
        </w:rPr>
        <w:t xml:space="preserve"> Их любовь можно назвать обусловленной. Положительное эмоциональное отношение дается как подкрепление за правильное поведение. Дети, при этом, лишаются безусловной любви, возможности установления интимного эмоционального отношения, эмоциональной связи с др</w:t>
      </w:r>
      <w:r>
        <w:rPr>
          <w:rFonts w:ascii="Times New Roman CYR" w:hAnsi="Times New Roman CYR" w:cs="Times New Roman CYR"/>
          <w:sz w:val="28"/>
          <w:szCs w:val="28"/>
        </w:rPr>
        <w:t>угим.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родителям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Каждые человек должен уметь слушать другого, воспринимать и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отношении. Очень немногие среди нас умеют по-настоящему хорошо слушать других людей, быть восприимчивым к нюансам в их поведении. Требуется определенное умение и известные усилия, чтобы сочетать общение с внимательным наблюдением и слушанием. Не меньшее з</w:t>
      </w:r>
      <w:r>
        <w:rPr>
          <w:rFonts w:ascii="Times New Roman CYR" w:hAnsi="Times New Roman CYR" w:cs="Times New Roman CYR"/>
          <w:sz w:val="28"/>
          <w:szCs w:val="28"/>
        </w:rPr>
        <w:t>начение имеют способности слушать и понимать самого себя, то есть осознавать свои чувства и действия в различные моменты общения с другими.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всему этому надо учиться. Умение не приходит к человеку само собой, оно приобретается ценой усилий, затраченных на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обучение. Вы как первые учителя своего ребенка можете во многом помочь ему в этом нелегком труде, 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начнете прививать навыки общения уже в самом раннем возрасте. Дети требуют не столько внимания - опеки, сколько внимания - интереса, который им можете </w:t>
      </w:r>
      <w:r>
        <w:rPr>
          <w:rFonts w:ascii="Times New Roman CYR" w:hAnsi="Times New Roman CYR" w:cs="Times New Roman CYR"/>
          <w:sz w:val="28"/>
          <w:szCs w:val="28"/>
        </w:rPr>
        <w:t>дать только вы - их родители.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ребенок лишь нащупывает характерные для него способы отношений с окружающими, у него вырабатывается устойчивый личностный стиль и появляется представление о самом себе.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рекомендовано обеспечить с</w:t>
      </w:r>
      <w:r>
        <w:rPr>
          <w:rFonts w:ascii="Times New Roman CYR" w:hAnsi="Times New Roman CYR" w:cs="Times New Roman CYR"/>
          <w:sz w:val="28"/>
          <w:szCs w:val="28"/>
        </w:rPr>
        <w:t xml:space="preserve">воему ребенку наиболее благоприятные условия для его реализации в этом направлении, а для этого запомните следующее: </w:t>
      </w:r>
    </w:p>
    <w:p w:rsidR="00000000" w:rsidRDefault="00D85D3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для ребенка вы являетесь образцом в речи, поскольку дети учатся речевому общению, подражая, слушая, наблюдая за вами. Ваш ребенок будет </w:t>
      </w:r>
      <w:r>
        <w:rPr>
          <w:rFonts w:ascii="Times New Roman CYR" w:hAnsi="Times New Roman CYR" w:cs="Times New Roman CYR"/>
          <w:sz w:val="28"/>
          <w:szCs w:val="28"/>
        </w:rPr>
        <w:t>говорить так, как его домашние. Вам, наверно, приходилось слышать: «Да он разговаривает точь-в- точь как его отец!»;</w:t>
      </w:r>
    </w:p>
    <w:p w:rsidR="00000000" w:rsidRDefault="00D85D3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постоянно изучает то, что он наблюдает, и понимает гораздо больше, чем может сказать;</w:t>
      </w:r>
    </w:p>
    <w:p w:rsidR="00000000" w:rsidRDefault="00D85D3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ребенка успешнее всего развивается в атм</w:t>
      </w:r>
      <w:r>
        <w:rPr>
          <w:rFonts w:ascii="Times New Roman CYR" w:hAnsi="Times New Roman CYR" w:cs="Times New Roman CYR"/>
          <w:sz w:val="28"/>
          <w:szCs w:val="28"/>
        </w:rPr>
        <w:t>осфере спокойствия, безопасности и любви, когда взрослые слушают его, общаются с ним, разговаривают, направляют внимание, читают ему;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следует уделять ребенку больше времени, так как в раннем детстве влияние семьи на речевое и когнитивное развитие, приобщ</w:t>
      </w:r>
      <w:r>
        <w:rPr>
          <w:rFonts w:ascii="Times New Roman CYR" w:hAnsi="Times New Roman CYR" w:cs="Times New Roman CYR"/>
          <w:sz w:val="28"/>
          <w:szCs w:val="28"/>
        </w:rPr>
        <w:t>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 дальнейшему продвижению ребенка в школе, в компании сверстников, а в дальнейшем - и на работе;</w:t>
      </w:r>
    </w:p>
    <w:p w:rsidR="00000000" w:rsidRDefault="00D85D35">
      <w:pPr>
        <w:widowControl w:val="0"/>
        <w:tabs>
          <w:tab w:val="left" w:pos="9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воз</w:t>
      </w:r>
      <w:r>
        <w:rPr>
          <w:rFonts w:ascii="Times New Roman CYR" w:hAnsi="Times New Roman CYR" w:cs="Times New Roman CYR"/>
          <w:sz w:val="28"/>
          <w:szCs w:val="28"/>
        </w:rPr>
        <w:t>можности нужно присоединяться к ребенку, когда он смотрит телевизор, и старается узнать, что его интересует, обсуждать увиденное,</w:t>
      </w:r>
    </w:p>
    <w:p w:rsidR="00000000" w:rsidRDefault="00D85D35">
      <w:pPr>
        <w:widowControl w:val="0"/>
        <w:tabs>
          <w:tab w:val="left" w:pos="9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должен чувствовать недостатка в любви и разнообразии впечатлений.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развития личности - это этап развития отноше</w:t>
      </w:r>
      <w:r>
        <w:rPr>
          <w:rFonts w:ascii="Times New Roman CYR" w:hAnsi="Times New Roman CYR" w:cs="Times New Roman CYR"/>
          <w:sz w:val="28"/>
          <w:szCs w:val="28"/>
        </w:rPr>
        <w:t>ний между ребенком и взрослым, в первую очередь матерью. Ее материнская любовь вызывает у малыша ответное, теплое чувство.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эмоция психофизиологический ребенок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tabs>
          <w:tab w:val="left" w:pos="57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85D35">
      <w:pPr>
        <w:widowControl w:val="0"/>
        <w:tabs>
          <w:tab w:val="left" w:pos="57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tabs>
          <w:tab w:val="left" w:pos="0"/>
          <w:tab w:val="left" w:pos="9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очень остро стоит проблема физического и психического здоровья де</w:t>
      </w:r>
      <w:r>
        <w:rPr>
          <w:rFonts w:ascii="Times New Roman CYR" w:hAnsi="Times New Roman CYR" w:cs="Times New Roman CYR"/>
          <w:sz w:val="28"/>
          <w:szCs w:val="28"/>
        </w:rPr>
        <w:t>тей, которое зависит не только от личных особенностей ребенка, но и от того, как к малышу относятся родители и близкие люди. От того, насколько сильно он ощущает их внимание, заботу и любовь.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рождается совершенно беспомощным и беззащитным существом</w:t>
      </w:r>
      <w:r>
        <w:rPr>
          <w:rFonts w:ascii="Times New Roman CYR" w:hAnsi="Times New Roman CYR" w:cs="Times New Roman CYR"/>
          <w:sz w:val="28"/>
          <w:szCs w:val="28"/>
        </w:rPr>
        <w:t>. И для того, чтобы он выжил в этом огромном мире - ему нужен человек, который будет рядом в трудную минуту, который всегда накормит, обогреет и приласкает. Вот почему очень важно, чтобы в период раннего развития ребенка рядом с малышом были любящие родите</w:t>
      </w:r>
      <w:r>
        <w:rPr>
          <w:rFonts w:ascii="Times New Roman CYR" w:hAnsi="Times New Roman CYR" w:cs="Times New Roman CYR"/>
          <w:sz w:val="28"/>
          <w:szCs w:val="28"/>
        </w:rPr>
        <w:t>ли.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были рассмотрены такие вопросы: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эмоционального взаимодействия;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взаимодействие родителей и детей;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психофизиологические особенности.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были рассмотрены и описаны методики исследования взаимоотношения род</w:t>
      </w:r>
      <w:r>
        <w:rPr>
          <w:rFonts w:ascii="Times New Roman CYR" w:hAnsi="Times New Roman CYR" w:cs="Times New Roman CYR"/>
          <w:sz w:val="28"/>
          <w:szCs w:val="28"/>
        </w:rPr>
        <w:t>ителей и ребенка, межличностных отношений ребенка с окружающими и определения степени его психического состояния, среди которых: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апперцептивный тест;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исследования особенностей эмоциональной стороны детско-родительских взаимоотношений.</w:t>
      </w:r>
    </w:p>
    <w:p w:rsidR="00000000" w:rsidRDefault="00D85D35">
      <w:pPr>
        <w:widowControl w:val="0"/>
        <w:tabs>
          <w:tab w:val="left" w:pos="2136"/>
          <w:tab w:val="left" w:pos="57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</w:t>
      </w:r>
      <w:r>
        <w:rPr>
          <w:rFonts w:ascii="Times New Roman CYR" w:hAnsi="Times New Roman CYR" w:cs="Times New Roman CYR"/>
          <w:sz w:val="28"/>
          <w:szCs w:val="28"/>
        </w:rPr>
        <w:t>ое воспитание ребенка невозможно без любви к нему, без знания его потенциальных возможностей и без правильного понимания его проблем.</w:t>
      </w:r>
    </w:p>
    <w:p w:rsidR="00000000" w:rsidRDefault="00D85D35">
      <w:pPr>
        <w:widowControl w:val="0"/>
        <w:tabs>
          <w:tab w:val="left" w:pos="2136"/>
          <w:tab w:val="left" w:pos="57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tabs>
          <w:tab w:val="left" w:pos="2136"/>
          <w:tab w:val="left" w:pos="57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D85D35">
      <w:pPr>
        <w:widowControl w:val="0"/>
        <w:tabs>
          <w:tab w:val="left" w:pos="2136"/>
          <w:tab w:val="left" w:pos="57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Блейер А.И. Практическая психология для родителей, или Как научиться понимать своего ребенка. - М</w:t>
      </w:r>
      <w:r>
        <w:rPr>
          <w:rFonts w:ascii="Times New Roman CYR" w:hAnsi="Times New Roman CYR" w:cs="Times New Roman CYR"/>
          <w:sz w:val="28"/>
          <w:szCs w:val="28"/>
        </w:rPr>
        <w:t>., АСТ-ПРЕСС, 1999.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Бауэр Т. Психическое развитие младенца. - М., 1985. - 318 с.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ндт А. Психическое развитие ребенка, М., 1968.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Вилюнас В.К. «Семья и развитие личности. Мать и дитя»,2004.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Запорожец А.В. Психологическое развитие ребенка // Изб</w:t>
      </w:r>
      <w:r>
        <w:rPr>
          <w:rFonts w:ascii="Times New Roman CYR" w:hAnsi="Times New Roman CYR" w:cs="Times New Roman CYR"/>
          <w:sz w:val="28"/>
          <w:szCs w:val="28"/>
        </w:rPr>
        <w:t>ранные психологические труды в 2-х томах. - М., 1986 г.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А.И. Предупреждение отклонений в поведении ребенка., 1997 г.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Кулагина И.Ю., Возрастная психология, М., 1998 г.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Детская психология. - М.: ООО Апрель Прогресс, ЗАО Изд-во ЭК</w:t>
      </w:r>
      <w:r>
        <w:rPr>
          <w:rFonts w:ascii="Times New Roman CYR" w:hAnsi="Times New Roman CYR" w:cs="Times New Roman CYR"/>
          <w:sz w:val="28"/>
          <w:szCs w:val="28"/>
        </w:rPr>
        <w:t>СМО - Пресс, 1999 - 352 с.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Психология. - М., 1995. - 492 с.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Обухова Л.Ф. Детская психология: теории, факты, проблемы. - М., 1996. - 352 с.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Популярная психология для родителей / Под ред. Спиваковской А.С. -СПб.: СОЮЗ, 1997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Прихожан</w:t>
      </w:r>
      <w:r>
        <w:rPr>
          <w:rFonts w:ascii="Times New Roman CYR" w:hAnsi="Times New Roman CYR" w:cs="Times New Roman CYR"/>
          <w:sz w:val="28"/>
          <w:szCs w:val="28"/>
        </w:rPr>
        <w:t xml:space="preserve"> А.М. Тревожность у детей и подростков: Психологическая природа и возрастная динамика - Москва-Воронеж, 2000.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«Основы общей психологии». - СП.: 1999.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Симонов П.В. Дошкольная психология: Учеб. пособие для сред. пед. Учеб. Заведений.-</w:t>
      </w:r>
      <w:r>
        <w:rPr>
          <w:rFonts w:ascii="Times New Roman CYR" w:hAnsi="Times New Roman CYR" w:cs="Times New Roman CYR"/>
          <w:sz w:val="28"/>
          <w:szCs w:val="28"/>
        </w:rPr>
        <w:t xml:space="preserve"> 4- е изд., стереотип. - М.: Издательский центр «Академия», 1999. - 336 с.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Филиппова Г.Г. «Психология материнства. Учебное пособие».  - М.: Изд-во Института Психотерапии, 2002.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Флейк-Хобсон К. Развитие ребенка и его отношений с окружающими. М., 199</w:t>
      </w:r>
      <w:r>
        <w:rPr>
          <w:rFonts w:ascii="Times New Roman CYR" w:hAnsi="Times New Roman CYR" w:cs="Times New Roman CYR"/>
          <w:sz w:val="28"/>
          <w:szCs w:val="28"/>
        </w:rPr>
        <w:t>3 г.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Хозиева М.В. Практикум по возрастно-психологическому консультированию: Учеб. Пособие для студ. высш. учеб. Заведений. - М.: Издательский центр «Академия», 2002. - 320 с.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Хамитова И.Ю. Диагностика семьи. Инструкция по применению [Текст] // Прак</w:t>
      </w:r>
      <w:r>
        <w:rPr>
          <w:rFonts w:ascii="Times New Roman CYR" w:hAnsi="Times New Roman CYR" w:cs="Times New Roman CYR"/>
          <w:sz w:val="28"/>
          <w:szCs w:val="28"/>
        </w:rPr>
        <w:t>тическая психология и психоанализ. - 2004. -№4.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Хоментаускас Г.Т. Семья глазами ребенка [Текст] / Г.Т. Хоментаускас. - М.: Просвещение, 1999.-89 с.</w:t>
      </w:r>
    </w:p>
    <w:p w:rsidR="00000000" w:rsidRDefault="00D85D35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Шелдон Л. Ребенок и стресс [Текст] / Л. Шейла, Л. Шелдон. -СПб.: Питер Пресс, 1996. - 123с.</w:t>
      </w:r>
    </w:p>
    <w:p w:rsidR="00000000" w:rsidRDefault="00D85D35">
      <w:pPr>
        <w:widowControl w:val="0"/>
        <w:tabs>
          <w:tab w:val="left" w:pos="57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tabs>
          <w:tab w:val="left" w:pos="57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</w:t>
      </w:r>
      <w:r>
        <w:rPr>
          <w:rFonts w:ascii="Times New Roman CYR" w:hAnsi="Times New Roman CYR" w:cs="Times New Roman CYR"/>
          <w:sz w:val="28"/>
          <w:szCs w:val="28"/>
        </w:rPr>
        <w:t>ение 1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апперцептивный тест (ДАТ)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  <w:r>
        <w:rPr>
          <w:rFonts w:ascii="Times New Roman CYR" w:hAnsi="Times New Roman CYR" w:cs="Times New Roman CYR"/>
          <w:sz w:val="28"/>
          <w:szCs w:val="28"/>
        </w:rPr>
        <w:tab/>
        <w:t>Рисунок 2</w:t>
      </w:r>
    </w:p>
    <w:p w:rsidR="00000000" w:rsidRDefault="00CA7B47">
      <w:pPr>
        <w:widowControl w:val="0"/>
        <w:tabs>
          <w:tab w:val="left" w:pos="56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5D35">
      <w:pPr>
        <w:widowControl w:val="0"/>
        <w:tabs>
          <w:tab w:val="left" w:pos="55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tabs>
          <w:tab w:val="left" w:pos="55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  <w:r>
        <w:rPr>
          <w:rFonts w:ascii="Times New Roman CYR" w:hAnsi="Times New Roman CYR" w:cs="Times New Roman CYR"/>
          <w:sz w:val="28"/>
          <w:szCs w:val="28"/>
        </w:rPr>
        <w:tab/>
        <w:t>Рисунок 4</w:t>
      </w:r>
    </w:p>
    <w:p w:rsidR="00000000" w:rsidRDefault="00CA7B4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1343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1466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</w:t>
      </w:r>
    </w:p>
    <w:p w:rsidR="00000000" w:rsidRDefault="00CA7B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184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5D35">
      <w:pPr>
        <w:widowControl w:val="0"/>
        <w:tabs>
          <w:tab w:val="left" w:pos="57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Рисунок 6</w:t>
      </w:r>
    </w:p>
    <w:p w:rsidR="00000000" w:rsidRDefault="00CA7B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9900" cy="2209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</w:t>
      </w:r>
    </w:p>
    <w:p w:rsidR="00000000" w:rsidRDefault="00CA7B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1866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испытания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 (7 лет)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2: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Сели кушать цыплёночки… Цыплята сели кушать… Давайте как-то назовём рассказ? Масленица. Сейчас же идет масле</w:t>
      </w:r>
      <w:r>
        <w:rPr>
          <w:rFonts w:ascii="Times New Roman CYR" w:hAnsi="Times New Roman CYR" w:cs="Times New Roman CYR"/>
          <w:sz w:val="28"/>
          <w:szCs w:val="28"/>
        </w:rPr>
        <w:t>ница. Мама-курица дала ребятам покушать. Они… Они… Они взяли ложки, но они никак не могли дотянуться, и им мама-курочка дала. И они быстро съели. (Что случилось потом?) Они поели и легли спать. Потом поспали и опять поели. А дальше они… Дальше они ночью сп</w:t>
      </w:r>
      <w:r>
        <w:rPr>
          <w:rFonts w:ascii="Times New Roman CYR" w:hAnsi="Times New Roman CYR" w:cs="Times New Roman CYR"/>
          <w:sz w:val="28"/>
          <w:szCs w:val="28"/>
        </w:rPr>
        <w:t>али, потом опять завтракали. А потом они пошли погулять. А мама-курица после этого всего сказала малым ребяткам: «Я пойду принесу еще теста, а вы сидите тут, никуда не уходите». Они так и сделали. (А потом что произошло?) И опять наделала много блинчиков.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3: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Кенгуру. Мама-кенгуру, детеныш-кенгуру и сре… И малыш, и средний кенгуру поехали… поехали за яблочками. Мама-кенгуру попрыгала, маленький детеныш в кармане пошел, а средний поехал на велосипеде. В лес за яблочками. (И что было дальше?) Они набра</w:t>
      </w:r>
      <w:r>
        <w:rPr>
          <w:rFonts w:ascii="Times New Roman CYR" w:hAnsi="Times New Roman CYR" w:cs="Times New Roman CYR"/>
          <w:sz w:val="28"/>
          <w:szCs w:val="28"/>
        </w:rPr>
        <w:t>ли очень-очень много яблок и пошли домой. И у них было очень много теста, и они сделали такой блинчик, порезали яблочко, наложили в этот блинчик и свернули его. И с удовольствием поели. А мама, когда она… когда… когда она за яблоками пошла, на нее была шап</w:t>
      </w:r>
      <w:r>
        <w:rPr>
          <w:rFonts w:ascii="Times New Roman CYR" w:hAnsi="Times New Roman CYR" w:cs="Times New Roman CYR"/>
          <w:sz w:val="28"/>
          <w:szCs w:val="28"/>
        </w:rPr>
        <w:t xml:space="preserve">очка надета, сумочка, а потом она отнесла яблочки домой и морковку и сделала блинчик. Они подкрепились и пошли на работу. Мама пошла на работу, а они пошли с нею. (Что они делали на работе?) Мама работает директором, а маленькие кенгуру занимались, они же </w:t>
      </w:r>
      <w:r>
        <w:rPr>
          <w:rFonts w:ascii="Times New Roman CYR" w:hAnsi="Times New Roman CYR" w:cs="Times New Roman CYR"/>
          <w:sz w:val="28"/>
          <w:szCs w:val="28"/>
        </w:rPr>
        <w:t>в одном месте занимаются. А потом они пошли спать, но сначала они покушали блинчиков с яблочком, и легли спать.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теста ребенок сидел спокойно, держал руки на столе, пальцы рук сплетены. Рассказ не сопровождался жестами.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(6 лет)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2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Курочка. Жила-была курочка. Жила-была курочка Ряба. И накормила она своих цыплят кашей. И они стали кушать кашу, манную. Они покушали и пошли спать. А курочка… Курочка готовила новую еду. Вот цыплята поспали и начали кушать, нет, и пошли руки мыть. Куроч</w:t>
      </w:r>
      <w:r>
        <w:rPr>
          <w:rFonts w:ascii="Times New Roman CYR" w:hAnsi="Times New Roman CYR" w:cs="Times New Roman CYR"/>
          <w:sz w:val="28"/>
          <w:szCs w:val="28"/>
        </w:rPr>
        <w:t>ка Ряба им сказала, чтобы они пошли ручки мыть - и пошли. Потом пошли кушать. В этот раз они ели суп. (Что дальше произошло?) Они пошли играть, а курочка - за ними смотреть. Они играли в игрушки, в куклы и катали машинки. Один мальчик и две девочки. Мальчи</w:t>
      </w:r>
      <w:r>
        <w:rPr>
          <w:rFonts w:ascii="Times New Roman CYR" w:hAnsi="Times New Roman CYR" w:cs="Times New Roman CYR"/>
          <w:sz w:val="28"/>
          <w:szCs w:val="28"/>
        </w:rPr>
        <w:t>к старше, а девочки младше.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3: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Кенгуру. Так… Жили-были кенгуру. И мама-кенгуру собрала своих ребят, и они поехали сначала в магазин, а потом купили… А потом когда они все купили, пошли домой, мама им приготовила кушать. Они начали кушать дома. Они </w:t>
      </w:r>
      <w:r>
        <w:rPr>
          <w:rFonts w:ascii="Times New Roman CYR" w:hAnsi="Times New Roman CYR" w:cs="Times New Roman CYR"/>
          <w:sz w:val="28"/>
          <w:szCs w:val="28"/>
        </w:rPr>
        <w:t>купили морковку и яблоко, и яблоки то есть. Мама им приготовила салат, и они кушали салат. Потом они все вместе начали играть в шашки. Лучше играла мама. А они - два мальчика. Старший брат любит кататься на велосипеде. А младший любит играть с игрушкой. Ка</w:t>
      </w:r>
      <w:r>
        <w:rPr>
          <w:rFonts w:ascii="Times New Roman CYR" w:hAnsi="Times New Roman CYR" w:cs="Times New Roman CYR"/>
          <w:sz w:val="28"/>
          <w:szCs w:val="28"/>
        </w:rPr>
        <w:t>кая тут игрушка у него? С шариком.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опроса ребенок вел себя беспокойно, ёрзал на стуле, цеплялся руками за сидение стула, раскачивался, однако не сопровождал рассказ жестами. Иногда у ребенка сбивалось дыхание. Также ребенок периодически трогал лис</w:t>
      </w:r>
      <w:r>
        <w:rPr>
          <w:rFonts w:ascii="Times New Roman CYR" w:hAnsi="Times New Roman CYR" w:cs="Times New Roman CYR"/>
          <w:sz w:val="28"/>
          <w:szCs w:val="28"/>
        </w:rPr>
        <w:t>ток с картиной, теребил его.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Олеся (7 лет)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2: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Курица и птенцы. Ну, курица наловила червячков птенцам. Птенцы с удовольствием съели червячков. Потом пошли гулять. Птенцы, они желтые. Здесь непонятно, кто они - мальчики или девочки. (А как ты думаешь</w:t>
      </w:r>
      <w:r>
        <w:rPr>
          <w:rFonts w:ascii="Times New Roman CYR" w:hAnsi="Times New Roman CYR" w:cs="Times New Roman CYR"/>
          <w:sz w:val="28"/>
          <w:szCs w:val="28"/>
        </w:rPr>
        <w:t>?) Это петушок, а это девочка, а третий тоже петушок. Два братика и сестричка. Они покушали и пошли гулять. Они щипали травку, а мама была с папой, с петухом. Птенцы играли, а родители следили за ними.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3: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(Кто изображен на картинке?) Кенгуру. (Что </w:t>
      </w:r>
      <w:r>
        <w:rPr>
          <w:rFonts w:ascii="Times New Roman CYR" w:hAnsi="Times New Roman CYR" w:cs="Times New Roman CYR"/>
          <w:sz w:val="28"/>
          <w:szCs w:val="28"/>
        </w:rPr>
        <w:t>они делают?) Мама пришла из магазина, а сынок едет на велосипеде. А это малыш, он в сумочке у мамы-кенгуру. Они все идут к себе домой. (Зачем?) Там они лягут спать. (А что мама купила?) Помидор и морковки. (Что мама с ними будет делать?) Приготовит салат.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теста ребенок сидел смирно, прямо, смотрел только на листок с изображениями. Руки держал на столе, пальцы рук сцеплены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Олег (7 лет)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2: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семья петуха, курицы и трех цыплят. Они все трое сидят за столом, а курица печет хлеб. Петух-о</w:t>
      </w:r>
      <w:r>
        <w:rPr>
          <w:rFonts w:ascii="Times New Roman CYR" w:hAnsi="Times New Roman CYR" w:cs="Times New Roman CYR"/>
          <w:sz w:val="28"/>
          <w:szCs w:val="28"/>
        </w:rPr>
        <w:t>тец говорит: "Овсянка, я ненавижу овсянку!" Средний цыпленок говорит: "Овсянка, я ненавижу овсянку!" Старший цыпленок говорит: "Овсянка, я ненавижу овсянку!" Курица-мать говорит: "Это очень плохо; догадайтесь, что вы все сегодня собираетесь есть на завтрак</w:t>
      </w:r>
      <w:r>
        <w:rPr>
          <w:rFonts w:ascii="Times New Roman CYR" w:hAnsi="Times New Roman CYR" w:cs="Times New Roman CYR"/>
          <w:sz w:val="28"/>
          <w:szCs w:val="28"/>
        </w:rPr>
        <w:t>: овсянку!"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Картина3: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Однажды кенгуриха сказала старшей дочери: "Ты прыгаешь недостаточно высоко и далеко. Сегодня в полдень, после ленча, мы пойдем с тобой, и я покажу, как надо прыгать" И вот в полдень кенгуриха вместе со старшей дочерью вышли из дома к </w:t>
      </w:r>
      <w:r>
        <w:rPr>
          <w:rFonts w:ascii="Times New Roman CYR" w:hAnsi="Times New Roman CYR" w:cs="Times New Roman CYR"/>
          <w:sz w:val="28"/>
          <w:szCs w:val="28"/>
        </w:rPr>
        <w:t>холмам, расположенным недалеко от дома. День был замечательный, ясный, прохладный, как раз для уроков по прыжкам.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испытания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 (7 лет)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у испытуемого есть родной старший брат и удочерённая младшая сестра.В рассказе по ка</w:t>
      </w:r>
      <w:r>
        <w:rPr>
          <w:rFonts w:ascii="Times New Roman CYR" w:hAnsi="Times New Roman CYR" w:cs="Times New Roman CYR"/>
          <w:sz w:val="28"/>
          <w:szCs w:val="28"/>
        </w:rPr>
        <w:t>ртине 4 («Кенгуру с кенгурятами») ребенок упоминает двух детенышей, причем оба они мужского пола, поэтому можно предположить, что ребенок ближе общается с родным братом. Также возможно, что имеет место конфликт с приемной младшей сестрой. Также известно, ч</w:t>
      </w:r>
      <w:r>
        <w:rPr>
          <w:rFonts w:ascii="Times New Roman CYR" w:hAnsi="Times New Roman CYR" w:cs="Times New Roman CYR"/>
          <w:sz w:val="28"/>
          <w:szCs w:val="28"/>
        </w:rPr>
        <w:t>то испытуемый ребенок проводит в детском саду большее количество времени, чем дома. В рассказе по картине 4 («Кенгуру с кенгурятами») ребенок говорит о том, что «мама пошла на работу, а они [кенгурята] пошли с нею». Можно сделать вывод, что ребенок скучает</w:t>
      </w:r>
      <w:r>
        <w:rPr>
          <w:rFonts w:ascii="Times New Roman CYR" w:hAnsi="Times New Roman CYR" w:cs="Times New Roman CYR"/>
          <w:sz w:val="28"/>
          <w:szCs w:val="28"/>
        </w:rPr>
        <w:t xml:space="preserve"> по матери и хочет проводить с ней всё свое время. «Мама-курица дала ребятам покушать. Они взяли ложки, но они никак не могли дотянуться, и им мама-курочка дала». Это может говорить о том, что мать занимается воспитанием детей в семье. На протяжении всего </w:t>
      </w:r>
      <w:r>
        <w:rPr>
          <w:rFonts w:ascii="Times New Roman CYR" w:hAnsi="Times New Roman CYR" w:cs="Times New Roman CYR"/>
          <w:sz w:val="28"/>
          <w:szCs w:val="28"/>
        </w:rPr>
        <w:t>рассказа по обеим картинам главный упор делается на пищу и сон, то есть на привычный режим для ребенка (режим детского сада). «Они поели и легли спать. Потом поспали и опять поели. А дальше они… Дальше они ночью спали, потом опять завтракали». Также в расс</w:t>
      </w:r>
      <w:r>
        <w:rPr>
          <w:rFonts w:ascii="Times New Roman CYR" w:hAnsi="Times New Roman CYR" w:cs="Times New Roman CYR"/>
          <w:sz w:val="28"/>
          <w:szCs w:val="28"/>
        </w:rPr>
        <w:t>казе по картине 4 ребенок дает подробное описание пищи, что может говорить (согласно рекомендациям по интерпретации результатов теста) о потребности ребенка в чем либо, как материальном (пище, игрушках), так и духовном (материнская или родительская забота,</w:t>
      </w:r>
      <w:r>
        <w:rPr>
          <w:rFonts w:ascii="Times New Roman CYR" w:hAnsi="Times New Roman CYR" w:cs="Times New Roman CYR"/>
          <w:sz w:val="28"/>
          <w:szCs w:val="28"/>
        </w:rPr>
        <w:t xml:space="preserve"> ласка).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(6 лет)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у испытуемого ребенка мать работает воспитателем в детском саду. Также известно, что ребенок проводит в детском саду полный день. В рассказе по картине 1 ребенок, скорее всего, отождествляет курицу либо с воспитателем в </w:t>
      </w:r>
      <w:r>
        <w:rPr>
          <w:rFonts w:ascii="Times New Roman CYR" w:hAnsi="Times New Roman CYR" w:cs="Times New Roman CYR"/>
          <w:sz w:val="28"/>
          <w:szCs w:val="28"/>
        </w:rPr>
        <w:t>детском саду, либо с матерью. Это видно по описанию действий птенцов и курицы - что курица говорит им делать, то они и делают (как в детском саду). «Курочка Ряба им сказала, чтобы они пошли ручки мыть - и пошли… Они пошли играть, а курочка - за ними смотре</w:t>
      </w:r>
      <w:r>
        <w:rPr>
          <w:rFonts w:ascii="Times New Roman CYR" w:hAnsi="Times New Roman CYR" w:cs="Times New Roman CYR"/>
          <w:sz w:val="28"/>
          <w:szCs w:val="28"/>
        </w:rPr>
        <w:t>ть». Известно, что у ребенка есть младшая сестра. Однако ребенок в рассказе по картине 4 уточняет, что кенгурята - мальчики. Вероятно, что ребенок подсознательно отвергает младшую сестру.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Олеся (7 лет)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рассказе по картине 1 ребенок вводит несуществующий </w:t>
      </w:r>
      <w:r>
        <w:rPr>
          <w:rFonts w:ascii="Times New Roman CYR" w:hAnsi="Times New Roman CYR" w:cs="Times New Roman CYR"/>
          <w:sz w:val="28"/>
          <w:szCs w:val="28"/>
        </w:rPr>
        <w:t>на картине персонаж - петуха-отца. На основе этого можно предположить, что отец занимает важное место в воспитании ребенка, возможно, даже более важное, чем мать. Известно, что в семье ребенка скоро будет прибавление. Испытуемому известен пол будущего ребе</w:t>
      </w:r>
      <w:r>
        <w:rPr>
          <w:rFonts w:ascii="Times New Roman CYR" w:hAnsi="Times New Roman CYR" w:cs="Times New Roman CYR"/>
          <w:sz w:val="28"/>
          <w:szCs w:val="28"/>
        </w:rPr>
        <w:t>нка - женский. В рассказе по картине 4 ребенок говорит, что оба кенгуренка - мальчики.  Также в рассказе по картине 1 ребенок говорит, что на картине среди цыплят два петушка и одна курочка. Возможно, ребенок больше хотел бы появления брата, а не сестры. Р</w:t>
      </w:r>
      <w:r>
        <w:rPr>
          <w:rFonts w:ascii="Times New Roman CYR" w:hAnsi="Times New Roman CYR" w:cs="Times New Roman CYR"/>
          <w:sz w:val="28"/>
          <w:szCs w:val="28"/>
        </w:rPr>
        <w:t>ассказ по картине 4 скуден, не насыщен описаниями. Возможно, тема младших братьев/сестер неприятна ребенку, так как родится не тот, кого хотел бы испытуемый.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Олег (7 лет)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рассказе ребенок способный, мать готова ему помочь и рада показать достижение </w:t>
      </w:r>
      <w:r>
        <w:rPr>
          <w:rFonts w:ascii="Times New Roman CYR" w:hAnsi="Times New Roman CYR" w:cs="Times New Roman CYR"/>
          <w:sz w:val="28"/>
          <w:szCs w:val="28"/>
        </w:rPr>
        <w:t>ребенка отцу, которого разрешает навестить в учреждении. Маленький ребенок - желанный участник семейной радости, это придает особый оттенок рассказу явно незаурядного ребенка. Изучение реальной ситуации показало, что мы исследовали эмоционально развитого р</w:t>
      </w:r>
      <w:r>
        <w:rPr>
          <w:rFonts w:ascii="Times New Roman CYR" w:hAnsi="Times New Roman CYR" w:cs="Times New Roman CYR"/>
          <w:sz w:val="28"/>
          <w:szCs w:val="28"/>
        </w:rPr>
        <w:t>ебенка, живущего в спокойной и мудрой семейной обстановке, однако не без некоторых проблем, связанных с необходимостью слушаться родителей.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40"/>
        <w:gridCol w:w="1320"/>
        <w:gridCol w:w="2007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 ребенка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в семье по старшинству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Структура семьи (полная/неполная)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мамы, оцените, используя пятибалльную шкалу, справедливы ли для Вас следующие утверждения:</w:t>
      </w: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"/>
        <w:gridCol w:w="29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абсолютно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скорее всего, это так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некоторых случаях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совсем верно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5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абсолютно неверно</w:t>
            </w:r>
          </w:p>
        </w:tc>
      </w:tr>
    </w:tbl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анкете исследования особенностей эмоциональной стороны детско-родительских взаимоотношений</w:t>
      </w:r>
    </w:p>
    <w:p w:rsidR="00000000" w:rsidRDefault="00D85D35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сразу замечаю, когда мой ребенок расстроен.</w:t>
      </w:r>
    </w:p>
    <w:p w:rsidR="00000000" w:rsidRDefault="00D85D35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мой ребенок обижается, то невозможно понять пока кой причине.</w:t>
      </w:r>
    </w:p>
    <w:p w:rsidR="00000000" w:rsidRDefault="00D85D35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моему ребенку больно, мн</w:t>
      </w:r>
      <w:r>
        <w:rPr>
          <w:rFonts w:ascii="Times New Roman CYR" w:hAnsi="Times New Roman CYR" w:cs="Times New Roman CYR"/>
          <w:sz w:val="28"/>
          <w:szCs w:val="28"/>
        </w:rPr>
        <w:t>е кажется, я тоже чувствую боль.</w:t>
      </w:r>
    </w:p>
    <w:p w:rsidR="00000000" w:rsidRDefault="00D85D35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часто бывает стыдно за моего ребенка.</w:t>
      </w:r>
    </w:p>
    <w:p w:rsidR="00000000" w:rsidRDefault="00D85D35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ни сделал мой ребенок, я буду любить его,</w:t>
      </w:r>
    </w:p>
    <w:p w:rsidR="00000000" w:rsidRDefault="00D85D35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ребенка - сложная проблема для меня.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редко повышаю голос.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часто обнимать и целовать ребенка, можно </w:t>
      </w:r>
      <w:r>
        <w:rPr>
          <w:rFonts w:ascii="Times New Roman CYR" w:hAnsi="Times New Roman CYR" w:cs="Times New Roman CYR"/>
          <w:sz w:val="28"/>
          <w:szCs w:val="28"/>
        </w:rPr>
        <w:t>заласкать его и испортить.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даю понять моему ребенку, что верю в его силы.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настроение моего ребенка не может быть оправданием его непослушания.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могу успокоить моего ребенка.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 моего ребенка для меня загадка.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понимаю, что мой ребенок может грубить, чтобы скрыть обиду.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я не могу разделить радость моего ребенка.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смотрю на своего ребенка, то испытываю любовь и нежность, даже если он «плохо ведет себя».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много хотел (а) изменить в своем </w:t>
      </w:r>
      <w:r>
        <w:rPr>
          <w:rFonts w:ascii="Times New Roman CYR" w:hAnsi="Times New Roman CYR" w:cs="Times New Roman CYR"/>
          <w:sz w:val="28"/>
          <w:szCs w:val="28"/>
        </w:rPr>
        <w:t>ребенке.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нравится быть матерью (отцом).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ребенок редко спокойно реагирует на мои требования.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глажу моего ребенка по голове.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ребенка что-то не получается, он должен справиться с этим самостоятельно.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жду, пока ребе</w:t>
      </w:r>
      <w:r>
        <w:rPr>
          <w:rFonts w:ascii="Times New Roman CYR" w:hAnsi="Times New Roman CYR" w:cs="Times New Roman CYR"/>
          <w:sz w:val="28"/>
          <w:szCs w:val="28"/>
        </w:rPr>
        <w:t>нок успокоится, чтобы объяснить ему, что он не прав.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мой ребенок разбаловался, я уже не могу его остановить.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чувствую отношение моего ребенка к другим людям.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я не могу понять, почему мой ребенок плачет.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 настроение часто зав</w:t>
      </w:r>
      <w:r>
        <w:rPr>
          <w:rFonts w:ascii="Times New Roman CYR" w:hAnsi="Times New Roman CYR" w:cs="Times New Roman CYR"/>
          <w:sz w:val="28"/>
          <w:szCs w:val="28"/>
        </w:rPr>
        <w:t>исит от настроения моего ребенка.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ребенок часто делает вещи, которые сильно мне досаждают.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Ничто не мешает мне любить своего ребенка.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чувствую, что задача воспитания слишком сложна для меня.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 моим ребенком приятно проводим время.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испытываю раздражение, когда мой ребенок буквально «липнет» ко мне.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говорю ребенку, что высоко ценю его старания и достижения.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когда ребенок устал, он должен довести дело до конца.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получается настроить ребенка на серье</w:t>
      </w:r>
      <w:r>
        <w:rPr>
          <w:rFonts w:ascii="Times New Roman CYR" w:hAnsi="Times New Roman CYR" w:cs="Times New Roman CYR"/>
          <w:sz w:val="28"/>
          <w:szCs w:val="28"/>
        </w:rPr>
        <w:t>зные занятия.</w:t>
      </w:r>
    </w:p>
    <w:p w:rsidR="00000000" w:rsidRDefault="00D85D3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мой ребенок кажется мне равнодушным, и я не могу понять, что он чувствует.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всегда понимаю, почему мой ребенок расстроен.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 меня хорошее настроение, капризы ребенка не могут испортить его.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чувствую, что мой реб</w:t>
      </w:r>
      <w:r>
        <w:rPr>
          <w:rFonts w:ascii="Times New Roman CYR" w:hAnsi="Times New Roman CYR" w:cs="Times New Roman CYR"/>
          <w:sz w:val="28"/>
          <w:szCs w:val="28"/>
        </w:rPr>
        <w:t>енок любит меня.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удручает, что мой ребенок растет совсем не таким, каким мне хотелось бы.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верю, что могу справиться с большинством ситуаций и проблем в воспитании моего ребенка.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у нас с ребенком возникает взаимное недовольство.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часто хочется взять ребенка на руки.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поощряю незначительные успехи ребенка, это может из баловать его.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Бесполезно требовать что-то от ребенка, когда он устал.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в силах изменить плохое настроение ребенка.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Мне достаточно только </w:t>
      </w:r>
      <w:r>
        <w:rPr>
          <w:rFonts w:ascii="Times New Roman CYR" w:hAnsi="Times New Roman CYR" w:cs="Times New Roman CYR"/>
          <w:sz w:val="28"/>
          <w:szCs w:val="28"/>
        </w:rPr>
        <w:t>посмотреть на ребенка, чтобы почувствовать его настроение.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радость ребенка кажется мне безразличной.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заражаюсь весельем моего ребенка.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очень устаю от общения со своим ребенком.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много прощаю своему ребенку из-за любви к нем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нахожу, что я гораздо менее способна хорошо заботиться о своем ребенке, чем я ожидала.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часто возникают спокойные, теплые отношения с моим ребенком.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редко сажаю ребенка к себе на колени.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хвалю своего ребенка.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нико</w:t>
      </w:r>
      <w:r>
        <w:rPr>
          <w:rFonts w:ascii="Times New Roman CYR" w:hAnsi="Times New Roman CYR" w:cs="Times New Roman CYR"/>
          <w:sz w:val="28"/>
          <w:szCs w:val="28"/>
        </w:rPr>
        <w:t>гда не нарушаю распорядок дня ребенка.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мой ребенок устал, я могу переключить его на более спокойное занятие.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тяжело понять желания моего ребенка.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легко могу догадаться, что беспокоит моего ребенка.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я не понимаю, как ребен</w:t>
      </w:r>
      <w:r>
        <w:rPr>
          <w:rFonts w:ascii="Times New Roman CYR" w:hAnsi="Times New Roman CYR" w:cs="Times New Roman CYR"/>
          <w:sz w:val="28"/>
          <w:szCs w:val="28"/>
        </w:rPr>
        <w:t>ок может расстраиваться по таким пустякам.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получаю удовольствие от общения с ребенком.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всегда легко принять моего ребенка таким, какой он есть.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удается научить ребенка, что и как делать.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Наши занятия с ребенком часто заканчиваются </w:t>
      </w:r>
      <w:r>
        <w:rPr>
          <w:rFonts w:ascii="Times New Roman CYR" w:hAnsi="Times New Roman CYR" w:cs="Times New Roman CYR"/>
          <w:sz w:val="28"/>
          <w:szCs w:val="28"/>
        </w:rPr>
        <w:t>ссорой.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ребенок любит ко мне прижиматься.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часто бываю строгой со своим ребенком.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отказаться от посещения гостей, когда ребенок «не в духе».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ребенок расстроен и ему трудно успокоиться, мне бывает трудно помочь ему.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</w:t>
      </w:r>
      <w:r>
        <w:rPr>
          <w:rFonts w:ascii="Times New Roman CYR" w:hAnsi="Times New Roman CYR" w:cs="Times New Roman CYR"/>
          <w:sz w:val="28"/>
          <w:szCs w:val="28"/>
        </w:rPr>
        <w:t>ние 5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Интерпретация: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«Чувствительность»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воспринимать состояние ребенка (утверждения 1, 23, 45, 12,34,56).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причин состояния (13, 35, 57, 2, 24, 46). Способность к сопереживанию (3, 25, 47, 14, 36, 58).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«Эмоциональное приняти</w:t>
      </w:r>
      <w:r>
        <w:rPr>
          <w:rFonts w:ascii="Times New Roman CYR" w:hAnsi="Times New Roman CYR" w:cs="Times New Roman CYR"/>
          <w:sz w:val="28"/>
          <w:szCs w:val="28"/>
        </w:rPr>
        <w:t>е»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Чувства, возникающие у матери во взаимодействии с ребенком (15, 37, 59, 4, 26, 48).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Безусловное принятие (5, 27, 49, 16, 38, 60).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себе как к родителю (17, 39, 61, б, 28, 50).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Преобладающий эмоциональный фон взаимодействия (7,29, 51, 18, 40, </w:t>
      </w:r>
      <w:r>
        <w:rPr>
          <w:rFonts w:ascii="Times New Roman CYR" w:hAnsi="Times New Roman CYR" w:cs="Times New Roman CYR"/>
          <w:sz w:val="28"/>
          <w:szCs w:val="28"/>
        </w:rPr>
        <w:t>62).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«Поведенческие проявления эмоционального взаимодействия»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телесному контакту (19, 41, 63, 8, 30, 52).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эмоциональной поддержки (9, 31, 53, 20, 42, 64).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на состояние ребенка при построении взаимодействия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(21,43,65, 10,32,54).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воздействовать на состояние ребенка (11, 33, 55, 22, 44, 66).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характеристика диагностируется с помощью 6 утверждений. Три из них (первые три, указанные в скобках) носят положительный характер. Согласие сданным утвержден</w:t>
      </w:r>
      <w:r>
        <w:rPr>
          <w:rFonts w:ascii="Times New Roman CYR" w:hAnsi="Times New Roman CYR" w:cs="Times New Roman CYR"/>
          <w:sz w:val="28"/>
          <w:szCs w:val="28"/>
        </w:rPr>
        <w:t>ием -- свидетельство высоко? степени выраженности качества. Три других (вторая тройка) утверждений, указанных в скобках, носят отрицательный характер. Согласие этими утверждениями означает низкую степень выраженности качества.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своего согласия с пре</w:t>
      </w:r>
      <w:r>
        <w:rPr>
          <w:rFonts w:ascii="Times New Roman CYR" w:hAnsi="Times New Roman CYR" w:cs="Times New Roman CYR"/>
          <w:sz w:val="28"/>
          <w:szCs w:val="28"/>
        </w:rPr>
        <w:t xml:space="preserve">дложенными утверждениями можно выразить с помощью пятибалльной шкалы, расположенной в правой стороне листа-опросника. Таким образом, заполняющий анкету родитель шесть раз высказывает степень своего согласия с утверждениями, касающимися каждой из указанной </w:t>
      </w:r>
      <w:r>
        <w:rPr>
          <w:rFonts w:ascii="Times New Roman CYR" w:hAnsi="Times New Roman CYR" w:cs="Times New Roman CYR"/>
          <w:sz w:val="28"/>
          <w:szCs w:val="28"/>
        </w:rPr>
        <w:t>характеристики взаимодействия.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утверждений, имеющих положительную и отрицательную направленность, позволяет выявить противоречия суждения родителей и повышает достоверность полученной оценки.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стандартных баллов, которыми было бы удобн</w:t>
      </w:r>
      <w:r>
        <w:rPr>
          <w:rFonts w:ascii="Times New Roman CYR" w:hAnsi="Times New Roman CYR" w:cs="Times New Roman CYR"/>
          <w:sz w:val="28"/>
          <w:szCs w:val="28"/>
        </w:rPr>
        <w:t>о характеризовать выделенные характеристики, предлагается перевести «сырые» баллы по формуле: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(a+b+c-d-e-f+13)/5, </w:t>
      </w: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5D35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а, b, с - оценки положительных утверждений;, e, f - оценки отрицательных утверждений.</w:t>
      </w:r>
    </w:p>
    <w:p w:rsidR="00000000" w:rsidRDefault="00D85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 «-» перед утверждениями d, e, f означает, чт</w:t>
      </w:r>
      <w:r>
        <w:rPr>
          <w:rFonts w:ascii="Times New Roman CYR" w:hAnsi="Times New Roman CYR" w:cs="Times New Roman CYR"/>
          <w:sz w:val="28"/>
          <w:szCs w:val="28"/>
        </w:rPr>
        <w:t>о для них используется инвертированная шкала оценок: если за ответ «Абсолютно верно» для положительного утверждения дается 5 баллов, то за ответ «Абсолютно верно» для отрицательного утверждения дается один балл.</w:t>
      </w:r>
    </w:p>
    <w:p w:rsidR="00D85D35" w:rsidRDefault="00D85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степень выраженности каждой х</w:t>
      </w:r>
      <w:r>
        <w:rPr>
          <w:rFonts w:ascii="Times New Roman CYR" w:hAnsi="Times New Roman CYR" w:cs="Times New Roman CYR"/>
          <w:sz w:val="28"/>
          <w:szCs w:val="28"/>
        </w:rPr>
        <w:t>арактеристики может измеряться в интервале от 1/5 до 5 баллов.</w:t>
      </w:r>
    </w:p>
    <w:sectPr w:rsidR="00D85D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47"/>
    <w:rsid w:val="00CA7B47"/>
    <w:rsid w:val="00D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8747</Words>
  <Characters>49864</Characters>
  <Application>Microsoft Office Word</Application>
  <DocSecurity>0</DocSecurity>
  <Lines>415</Lines>
  <Paragraphs>116</Paragraphs>
  <ScaleCrop>false</ScaleCrop>
  <Company/>
  <LinksUpToDate>false</LinksUpToDate>
  <CharactersWithSpaces>58495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2024-09-25T07:05:00Z</dcterms:created>
  <dcterms:modified xsi:type="dcterms:W3CDTF">2024-09-25T07:05:00Z</dcterms:modified>
</cp:coreProperties>
</file>