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Класичний приватний університет</w:t>
      </w: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компетентність, як детермінантна складова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професійного становлення фахівців соціономічного напряму</w:t>
      </w: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Зарицька В.В., Борисенко В.М.</w:t>
      </w: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Запоріжжя</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Анотація</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аналізуються поняття та сутність</w:t>
      </w:r>
      <w:r>
        <w:rPr>
          <w:rFonts w:ascii="Times New Roman CYR" w:hAnsi="Times New Roman CYR" w:cs="Times New Roman CYR"/>
          <w:sz w:val="28"/>
          <w:szCs w:val="28"/>
          <w:lang w:val="uk-UA"/>
        </w:rPr>
        <w:t xml:space="preserve"> феномену «емоційна компетентність» як складової професійного становлення фахівців соціономічних професій. Обґрунтовуються підходи вчених до трактування самого поняття «професійне становлення» та місце в цьому процесі емоційної компетентності як детермінан</w:t>
      </w:r>
      <w:r>
        <w:rPr>
          <w:rFonts w:ascii="Times New Roman CYR" w:hAnsi="Times New Roman CYR" w:cs="Times New Roman CYR"/>
          <w:sz w:val="28"/>
          <w:szCs w:val="28"/>
          <w:lang w:val="uk-UA"/>
        </w:rPr>
        <w:t>тної складової. Обґрунтовується необхідність і можливості формування емоційної компетентності майбутніх фахівців у студентський період. Доведено, що студенти в процесі навчання проходять три стадії професійного становлення, де на кожній із них рівень емоці</w:t>
      </w:r>
      <w:r>
        <w:rPr>
          <w:rFonts w:ascii="Times New Roman CYR" w:hAnsi="Times New Roman CYR" w:cs="Times New Roman CYR"/>
          <w:sz w:val="28"/>
          <w:szCs w:val="28"/>
          <w:lang w:val="uk-UA"/>
        </w:rPr>
        <w:t>йної компетентності зростає разом із знаннями і напрацюванням професійно важливих умінь, в тому числі і емоційного спрямування. Встановлено, що емоційна компетентність є регулятором професійної діяльності, свідчить про емоційну готовність фахівця для робот</w:t>
      </w:r>
      <w:r>
        <w:rPr>
          <w:rFonts w:ascii="Times New Roman CYR" w:hAnsi="Times New Roman CYR" w:cs="Times New Roman CYR"/>
          <w:sz w:val="28"/>
          <w:szCs w:val="28"/>
          <w:lang w:val="uk-UA"/>
        </w:rPr>
        <w:t>и у сфері «людина-людина».</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Ключові слова: емоційна компетентність, професійне становлення, професії соціономічного напряму, емоційна компетентність, емоційна готовність.</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Актуальність проблеми обумовлена необхідністю визначення таких складових професійног</w:t>
      </w:r>
      <w:r>
        <w:rPr>
          <w:rFonts w:ascii="Times New Roman CYR" w:hAnsi="Times New Roman CYR" w:cs="Times New Roman CYR"/>
          <w:sz w:val="28"/>
          <w:szCs w:val="28"/>
          <w:lang w:val="uk-UA"/>
        </w:rPr>
        <w:t>о становлення фахівців соціономічного напряму, які б забезпечували високу якість їх професійної діяльності.</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із таких складових є емоційна компетентність, яка сприяє встановленню емоційно позитивних стосунків між співробітниками, враховуючи їх особис</w:t>
      </w:r>
      <w:r>
        <w:rPr>
          <w:rFonts w:ascii="Times New Roman CYR" w:hAnsi="Times New Roman CYR" w:cs="Times New Roman CYR"/>
          <w:sz w:val="28"/>
          <w:szCs w:val="28"/>
          <w:lang w:val="uk-UA"/>
        </w:rPr>
        <w:t xml:space="preserve">тісні особливості, ставлення до виконання професійно важливих завдань, рівень фахової підготовки, з одного боку, а з іншого - усю складність сучасного суспільства і високі вимоги до фахівців, визначені у Законі України «Про вищу освіту», якими передбачена </w:t>
      </w:r>
      <w:r>
        <w:rPr>
          <w:rFonts w:ascii="Times New Roman CYR" w:hAnsi="Times New Roman CYR" w:cs="Times New Roman CYR"/>
          <w:sz w:val="28"/>
          <w:szCs w:val="28"/>
          <w:lang w:val="uk-UA"/>
        </w:rPr>
        <w:t>високий рівень толерантності, емпатійності фахівців у процесі професійної діяльності для досягнення необхідного результату.</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емоційної компетентності як складової підготовки студентів до професійної діяльності розглядається з точки зору емоційної г</w:t>
      </w:r>
      <w:r>
        <w:rPr>
          <w:rFonts w:ascii="Times New Roman CYR" w:hAnsi="Times New Roman CYR" w:cs="Times New Roman CYR"/>
          <w:sz w:val="28"/>
          <w:szCs w:val="28"/>
          <w:lang w:val="uk-UA"/>
        </w:rPr>
        <w:t>отовності до виконання професійних обов’язків. Про емоційний компонент професійного становлення особистості говориться у дослідженнях М. Єрмолаєва [6] з професійного самовизначення, на значущості цього компонента у професійній діяльності наголошують Л. Бур</w:t>
      </w:r>
      <w:r>
        <w:rPr>
          <w:rFonts w:ascii="Times New Roman CYR" w:hAnsi="Times New Roman CYR" w:cs="Times New Roman CYR"/>
          <w:sz w:val="28"/>
          <w:szCs w:val="28"/>
          <w:lang w:val="uk-UA"/>
        </w:rPr>
        <w:t>кова [4], М. Заброцький [7], В. Зарицька [8]; емоційну готовність до професійної діяльності фахівців соціономічного напряму вважають домінантною І. Андреєва [2], В. Бодров [3], В. Зарицька [8], О. Кононко [13], О.Тарновська [18] та ін.</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невирішени</w:t>
      </w:r>
      <w:r>
        <w:rPr>
          <w:rFonts w:ascii="Times New Roman CYR" w:hAnsi="Times New Roman CYR" w:cs="Times New Roman CYR"/>
          <w:sz w:val="28"/>
          <w:szCs w:val="28"/>
          <w:lang w:val="uk-UA"/>
        </w:rPr>
        <w:t xml:space="preserve">х раніше частин загальної проблеми. Залишається недостатньо дослідженою проблема формування емоційної компетентності студентів - майбутніх фахівців соціономічного напряму, яка в сучасних складних умовах суспільного життя є надзвичайно актуальною у зв’язку </w:t>
      </w:r>
      <w:r>
        <w:rPr>
          <w:rFonts w:ascii="Times New Roman CYR" w:hAnsi="Times New Roman CYR" w:cs="Times New Roman CYR"/>
          <w:sz w:val="28"/>
          <w:szCs w:val="28"/>
          <w:lang w:val="uk-UA"/>
        </w:rPr>
        <w:t>з тим, що після закінчення навчального закладу фахівцю необхідно у найкоротший термін знайти спільну мову і порозуміння із співробітниками для забезпечення успішної фахової діяльності.</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полягає у здійсненні теоретичного аналізу наукових підході</w:t>
      </w: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lang w:val="uk-UA"/>
        </w:rPr>
        <w:lastRenderedPageBreak/>
        <w:t>дослідників до обґрунтування емоційної компетентності як детермінантної складової професійного становлення фахівців соціономічного напряму.</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професійного становлення особистості відображена у працях таких відомих психологів, як: К. Абульханова-Сл</w:t>
      </w:r>
      <w:r>
        <w:rPr>
          <w:rFonts w:ascii="Times New Roman CYR" w:hAnsi="Times New Roman CYR" w:cs="Times New Roman CYR"/>
          <w:sz w:val="28"/>
          <w:szCs w:val="28"/>
          <w:lang w:val="uk-UA"/>
        </w:rPr>
        <w:t>авська, Б. Ананьєв, Г. Балл, Л. Божович, Є. Клімов, Г. Костюк, А. Маркова, Л. Подоляк і В. Юрченко, В. Семиченко та ін.</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сучасних державних документах України наголошується на особливій значущості професійного становлення (професійної компетентності) спец</w:t>
      </w:r>
      <w:r>
        <w:rPr>
          <w:rFonts w:ascii="Times New Roman CYR" w:hAnsi="Times New Roman CYR" w:cs="Times New Roman CYR"/>
          <w:sz w:val="28"/>
          <w:szCs w:val="28"/>
          <w:lang w:val="uk-UA"/>
        </w:rPr>
        <w:t>іалістів у розбудові держави. Так, у Законі України «Про вищу освіту» професійна підготовка визначається як здобуття кваліфікації за певним напрямом підготовки і становить собою цілеспрямований процес, який має свою мету (розвиток професійної компетентност</w:t>
      </w:r>
      <w:r>
        <w:rPr>
          <w:rFonts w:ascii="Times New Roman CYR" w:hAnsi="Times New Roman CYR" w:cs="Times New Roman CYR"/>
          <w:sz w:val="28"/>
          <w:szCs w:val="28"/>
          <w:lang w:val="uk-UA"/>
        </w:rPr>
        <w:t>і), завдання і результати (готовність до професійної діяльності). В «Національній доктрині розвитку освіти України у ХХІ столітті» визначено головне завдання вищої школи, яке полягає в тому, щоб підготувати фахівців з вищою освітою, здатних творчо і виваже</w:t>
      </w:r>
      <w:r>
        <w:rPr>
          <w:rFonts w:ascii="Times New Roman CYR" w:hAnsi="Times New Roman CYR" w:cs="Times New Roman CYR"/>
          <w:sz w:val="28"/>
          <w:szCs w:val="28"/>
          <w:lang w:val="uk-UA"/>
        </w:rPr>
        <w:t>но підходити до прийняття професійно важливих рішень, узгоджуючи свої дії з діями інших учасників спільної діяльності, здатних системно займатись самовдосконаленням як фахівця і як особистості [14]. Це можна пояснити тим, що особистість фахівця часто висту</w:t>
      </w:r>
      <w:r>
        <w:rPr>
          <w:rFonts w:ascii="Times New Roman CYR" w:hAnsi="Times New Roman CYR" w:cs="Times New Roman CYR"/>
          <w:sz w:val="28"/>
          <w:szCs w:val="28"/>
          <w:lang w:val="uk-UA"/>
        </w:rPr>
        <w:t>пає і об’єктом, і суб’єктом професійної діяльності. Особливо виразно об’єкт-суб’єктний характер професійної діяльності проявляється у фахівців соціономічних професій.</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Соціономічними професіями, зокрема, Л. Буркова називає ті, де предметом праці виступають </w:t>
      </w:r>
      <w:r>
        <w:rPr>
          <w:rFonts w:ascii="Times New Roman CYR" w:hAnsi="Times New Roman CYR" w:cs="Times New Roman CYR"/>
          <w:sz w:val="28"/>
          <w:szCs w:val="28"/>
          <w:lang w:val="uk-UA"/>
        </w:rPr>
        <w:t xml:space="preserve">соціальні стосунки на різних рівнях соціальної взаємодії, їх вивчення, формування, корекція, управління, експертиза та ін. До них вона відносить такі професії, як: педагог, соціальний </w:t>
      </w:r>
      <w:r>
        <w:rPr>
          <w:rFonts w:ascii="Times New Roman CYR" w:hAnsi="Times New Roman CYR" w:cs="Times New Roman CYR"/>
          <w:sz w:val="28"/>
          <w:szCs w:val="28"/>
        </w:rPr>
        <w:t>педагог,</w:t>
      </w:r>
      <w:r>
        <w:rPr>
          <w:rFonts w:ascii="Times New Roman CYR" w:hAnsi="Times New Roman CYR" w:cs="Times New Roman CYR"/>
          <w:sz w:val="28"/>
          <w:szCs w:val="28"/>
          <w:lang w:val="uk-UA"/>
        </w:rPr>
        <w:t xml:space="preserve"> соціальний психолог, журналіст, соціолог, соціальний працівник,</w:t>
      </w:r>
      <w:r>
        <w:rPr>
          <w:rFonts w:ascii="Times New Roman CYR" w:hAnsi="Times New Roman CYR" w:cs="Times New Roman CYR"/>
          <w:sz w:val="28"/>
          <w:szCs w:val="28"/>
          <w:lang w:val="uk-UA"/>
        </w:rPr>
        <w:t xml:space="preserve"> юрист та ін. [5, с. 2]. Вона зазначає, що особливістю спеціалістів соціономічних професій є те, що такі фахівці в своїй професійній діяльності мають справу з людьми, які мають </w:t>
      </w:r>
      <w:r>
        <w:rPr>
          <w:rFonts w:ascii="Times New Roman CYR" w:hAnsi="Times New Roman CYR" w:cs="Times New Roman CYR"/>
          <w:sz w:val="28"/>
          <w:szCs w:val="28"/>
          <w:lang w:val="uk-UA"/>
        </w:rPr>
        <w:lastRenderedPageBreak/>
        <w:t>різного роду соціальні проблеми і формують специфічний клас задач, що частіше в</w:t>
      </w:r>
      <w:r>
        <w:rPr>
          <w:rFonts w:ascii="Times New Roman CYR" w:hAnsi="Times New Roman CYR" w:cs="Times New Roman CYR"/>
          <w:sz w:val="28"/>
          <w:szCs w:val="28"/>
          <w:lang w:val="uk-UA"/>
        </w:rPr>
        <w:t>сього характеризуються складністю, динамічністю і невизначеністю. Вона стверджує, що спеціалісти соціономічних професій, звичайно, вирішують і прості, статичні, визначені задачі, які відносяться до нормативного виду задач. Але їх відсоток значно менший у п</w:t>
      </w:r>
      <w:r>
        <w:rPr>
          <w:rFonts w:ascii="Times New Roman CYR" w:hAnsi="Times New Roman CYR" w:cs="Times New Roman CYR"/>
          <w:sz w:val="28"/>
          <w:szCs w:val="28"/>
          <w:lang w:val="uk-UA"/>
        </w:rPr>
        <w:t>рактичній діяльності. Оскільки соціономічні професії тісно пов’язані з процесами взаємодії між людьми, то вирішення професійно важливих задач, ґрунтуючись на законодавчій, нормативні базі, у більшості випадків потребує від фахівців уміння ідентифікувати пр</w:t>
      </w:r>
      <w:r>
        <w:rPr>
          <w:rFonts w:ascii="Times New Roman CYR" w:hAnsi="Times New Roman CYR" w:cs="Times New Roman CYR"/>
          <w:sz w:val="28"/>
          <w:szCs w:val="28"/>
          <w:lang w:val="uk-UA"/>
        </w:rPr>
        <w:t>облеми, виокремлювати їх ознаки, аналізувати та моделювати ситуації, встановлювати причинно-наслідкові зв’язки, знаходити серед альтернатив рішення та прогнозувати їх вплив на результат цих рішень, оцінювати прийняті рішення як результат професійної діяльн</w:t>
      </w:r>
      <w:r>
        <w:rPr>
          <w:rFonts w:ascii="Times New Roman CYR" w:hAnsi="Times New Roman CYR" w:cs="Times New Roman CYR"/>
          <w:sz w:val="28"/>
          <w:szCs w:val="28"/>
          <w:lang w:val="uk-UA"/>
        </w:rPr>
        <w:t>ості [5].</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Враховуючи особистісні особливості кожного співробітника, не можна обійтися без врахування емоційного ставлення кожного з них до виконання поставлених завдань. Цим обумовлена необхідність включення до домінантних компонентів професійної підготовк</w:t>
      </w:r>
      <w:r>
        <w:rPr>
          <w:rFonts w:ascii="Times New Roman CYR" w:hAnsi="Times New Roman CYR" w:cs="Times New Roman CYR"/>
          <w:sz w:val="28"/>
          <w:szCs w:val="28"/>
          <w:lang w:val="uk-UA"/>
        </w:rPr>
        <w:t xml:space="preserve">и майбутніх фахівців соціономічних професій такого компоненту як емоційна компетентність. Л. Буркова [4] </w:t>
      </w:r>
      <w:r>
        <w:rPr>
          <w:rFonts w:ascii="Times New Roman CYR" w:hAnsi="Times New Roman CYR" w:cs="Times New Roman CYR"/>
          <w:sz w:val="28"/>
          <w:szCs w:val="28"/>
        </w:rPr>
        <w:t>абсолютно</w:t>
      </w:r>
      <w:r>
        <w:rPr>
          <w:rFonts w:ascii="Times New Roman CYR" w:hAnsi="Times New Roman CYR" w:cs="Times New Roman CYR"/>
          <w:sz w:val="28"/>
          <w:szCs w:val="28"/>
          <w:lang w:val="uk-UA"/>
        </w:rPr>
        <w:t xml:space="preserve"> правомірно доводить, що способи професійної діяльності транслюються в професійній компетентності і називає головними серед них такі, як: соці</w:t>
      </w:r>
      <w:r>
        <w:rPr>
          <w:rFonts w:ascii="Times New Roman CYR" w:hAnsi="Times New Roman CYR" w:cs="Times New Roman CYR"/>
          <w:sz w:val="28"/>
          <w:szCs w:val="28"/>
          <w:lang w:val="uk-UA"/>
        </w:rPr>
        <w:t>ально-діагностична, соціально-моделююча, соціально-прогнозуюча, соціально-проектна, професійно-технологічна, професійно-рефлексивна, але не враховує емоційної компетентності, без якої не може обійтися будь-який фахівець соціономічних професій. Згідно з нау</w:t>
      </w:r>
      <w:r>
        <w:rPr>
          <w:rFonts w:ascii="Times New Roman CYR" w:hAnsi="Times New Roman CYR" w:cs="Times New Roman CYR"/>
          <w:sz w:val="28"/>
          <w:szCs w:val="28"/>
          <w:lang w:val="uk-UA"/>
        </w:rPr>
        <w:t>ковими висновками, зокрема, Є. Клімова, метою представників професій соціономічного напряму виступає оцінка соціальних об’єктів на підставі вивчення і узагальнення умов їх життя і праці, взаємостосунків з людьми, дій в різних обставинах та ін. [12]. Соціон</w:t>
      </w:r>
      <w:r>
        <w:rPr>
          <w:rFonts w:ascii="Times New Roman CYR" w:hAnsi="Times New Roman CYR" w:cs="Times New Roman CYR"/>
          <w:sz w:val="28"/>
          <w:szCs w:val="28"/>
          <w:lang w:val="uk-UA"/>
        </w:rPr>
        <w:t xml:space="preserve">омічні професії щодо їх функціонального призначення, наприклад, Л. Буркова [5] визначає як такі, що впливають в першу </w:t>
      </w:r>
      <w:r>
        <w:rPr>
          <w:rFonts w:ascii="Times New Roman CYR" w:hAnsi="Times New Roman CYR" w:cs="Times New Roman CYR"/>
          <w:sz w:val="28"/>
          <w:szCs w:val="28"/>
          <w:lang w:val="uk-UA"/>
        </w:rPr>
        <w:lastRenderedPageBreak/>
        <w:t>чергу на соціальну взаємодію учасників професійної діяльності: соціальну організацію, соціальне управління, соціальний розвиток, соціальну</w:t>
      </w:r>
      <w:r>
        <w:rPr>
          <w:rFonts w:ascii="Times New Roman CYR" w:hAnsi="Times New Roman CYR" w:cs="Times New Roman CYR"/>
          <w:sz w:val="28"/>
          <w:szCs w:val="28"/>
          <w:lang w:val="uk-UA"/>
        </w:rPr>
        <w:t xml:space="preserve"> підтримку і допомогу,корекцію соціальних зв’язків і формування соціально виправданих зв’язків в процесі професійної (суб’єкт-об’єктної) взаємодії на всіх рівнях. Зокрема, Л. Буркова визначає п’ять рівнів соціальної взаємодії фахівців: людина-людина; людин</w:t>
      </w:r>
      <w:r>
        <w:rPr>
          <w:rFonts w:ascii="Times New Roman CYR" w:hAnsi="Times New Roman CYR" w:cs="Times New Roman CYR"/>
          <w:sz w:val="28"/>
          <w:szCs w:val="28"/>
          <w:lang w:val="uk-UA"/>
        </w:rPr>
        <w:t>а-соціальна група; людина-суспільство (держава); соціальна група-соціальна група; соціальна група-суспільство (держава).</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між людьми (групами людей) завжди включає когнітивний, емоційний і поведінковий аспекти, які взаємопов’язані і взаємообумовле</w:t>
      </w:r>
      <w:r>
        <w:rPr>
          <w:rFonts w:ascii="Times New Roman CYR" w:hAnsi="Times New Roman CYR" w:cs="Times New Roman CYR"/>
          <w:sz w:val="28"/>
          <w:szCs w:val="28"/>
          <w:lang w:val="uk-UA"/>
        </w:rPr>
        <w:t>ні, бо, як правило, поведінковий аспект обумовлюється тим, який характер має емоційна окраска когнітивного аспекту, тобто наскільки емоції впливають і регулюють усвідомлене вираження думки чи дії. У зв’язку з цим дослідники психологічної готовності до проф</w:t>
      </w:r>
      <w:r>
        <w:rPr>
          <w:rFonts w:ascii="Times New Roman CYR" w:hAnsi="Times New Roman CYR" w:cs="Times New Roman CYR"/>
          <w:sz w:val="28"/>
          <w:szCs w:val="28"/>
          <w:lang w:val="uk-UA"/>
        </w:rPr>
        <w:t>есійної діяльності соціономічного напряму виділяють як окремий компонент емоційну готовність, яку, зокрема, О. Тарновська [17] називає провідною умовою готовності до професійної діяльності означеного напряму. Вона емоційну готовність вважає своєрідним регу</w:t>
      </w:r>
      <w:r>
        <w:rPr>
          <w:rFonts w:ascii="Times New Roman CYR" w:hAnsi="Times New Roman CYR" w:cs="Times New Roman CYR"/>
          <w:sz w:val="28"/>
          <w:szCs w:val="28"/>
          <w:lang w:val="uk-UA"/>
        </w:rPr>
        <w:t>лятором задоволеності професією, задоволенням від змісту роботи, відчуттям внутрішнього спокою на роботі, впевненості в собі, передбачає позитивне ставлення до себе як до особистості, оточуючих співробітників, відіграє важливу роль у встановленні з ними мі</w:t>
      </w:r>
      <w:r>
        <w:rPr>
          <w:rFonts w:ascii="Times New Roman CYR" w:hAnsi="Times New Roman CYR" w:cs="Times New Roman CYR"/>
          <w:sz w:val="28"/>
          <w:szCs w:val="28"/>
          <w:lang w:val="uk-UA"/>
        </w:rPr>
        <w:t>жособистісних стосунків, сприяє взаєморозумінню, емпатії, солідарності, сприяє формуванню способів розв’язання складних ситуацій, які можуть виникати в процесі професійної діяльності. Емоційна готовність до професійної діяльності обумовлена рівнем сформова</w:t>
      </w:r>
      <w:r>
        <w:rPr>
          <w:rFonts w:ascii="Times New Roman CYR" w:hAnsi="Times New Roman CYR" w:cs="Times New Roman CYR"/>
          <w:sz w:val="28"/>
          <w:szCs w:val="28"/>
          <w:lang w:val="uk-UA"/>
        </w:rPr>
        <w:t>ності емоційної компетентності особистості фахівця як результату розвитку його емоційного інтелекту.</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Емоційний інтелект, як свідчать останні дослідження вчених, є домінантною складовою у підготовці фахівців будь-якого напряму, а особливо соціономічних проф</w:t>
      </w:r>
      <w:r>
        <w:rPr>
          <w:rFonts w:ascii="Times New Roman CYR" w:hAnsi="Times New Roman CYR" w:cs="Times New Roman CYR"/>
          <w:sz w:val="28"/>
          <w:szCs w:val="28"/>
          <w:lang w:val="uk-UA"/>
        </w:rPr>
        <w:t xml:space="preserve">есій, бо рівень його розвитку визначає рівень </w:t>
      </w:r>
      <w:r>
        <w:rPr>
          <w:rFonts w:ascii="Times New Roman CYR" w:hAnsi="Times New Roman CYR" w:cs="Times New Roman CYR"/>
          <w:sz w:val="28"/>
          <w:szCs w:val="28"/>
          <w:lang w:val="uk-UA"/>
        </w:rPr>
        <w:lastRenderedPageBreak/>
        <w:t>сформованості емоційної компетентності, необхідної для емоційної готовності до професійної діяльності у означеній сфері. Зокрема, В. Зарицька емоційний інтелект визначає як інтегральну властивість особистості р</w:t>
      </w:r>
      <w:r>
        <w:rPr>
          <w:rFonts w:ascii="Times New Roman CYR" w:hAnsi="Times New Roman CYR" w:cs="Times New Roman CYR"/>
          <w:sz w:val="28"/>
          <w:szCs w:val="28"/>
          <w:lang w:val="uk-UA"/>
        </w:rPr>
        <w:t>озпізнавати, розуміти, контролювати, регулювати власні емоції та емоції інших і використовувати ці здатності для досягнення життєво важливих цілей [11, с. 53]. Вона дає не тільки визначення поняття «емоційний інтелект» як сукупності властивостей особистост</w:t>
      </w:r>
      <w:r>
        <w:rPr>
          <w:rFonts w:ascii="Times New Roman CYR" w:hAnsi="Times New Roman CYR" w:cs="Times New Roman CYR"/>
          <w:sz w:val="28"/>
          <w:szCs w:val="28"/>
          <w:lang w:val="uk-UA"/>
        </w:rPr>
        <w:t>і, але і характеристику кожної властивості, об’єднавши їх у чотири групи здатностей особистості: розуміння особистістю власних емоцій; самоконтроль і саморегуляція емоцій»; розуміння особистістю емоцій інших людей; використання емоцій у діяльності і спілку</w:t>
      </w:r>
      <w:r>
        <w:rPr>
          <w:rFonts w:ascii="Times New Roman CYR" w:hAnsi="Times New Roman CYR" w:cs="Times New Roman CYR"/>
          <w:sz w:val="28"/>
          <w:szCs w:val="28"/>
          <w:lang w:val="uk-UA"/>
        </w:rPr>
        <w:t>ванні [11, с. 79].</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Розуміння власних емоцій, як стверджує В. Зарицька, є важливим фактором у процесі спілкування між людьми як в побуті, так і в ділових стосунках. Воно носить чуттєвий характер і обумовлене рівнем розвитку емоційних здатностей, які, в свою</w:t>
      </w:r>
      <w:r>
        <w:rPr>
          <w:rFonts w:ascii="Times New Roman CYR" w:hAnsi="Times New Roman CYR" w:cs="Times New Roman CYR"/>
          <w:sz w:val="28"/>
          <w:szCs w:val="28"/>
          <w:lang w:val="uk-UA"/>
        </w:rPr>
        <w:t xml:space="preserve"> чергу, забезпечують усвідомлення емоцій. Розуміння емоцій пов’язане з можливістю їх вираження, а оволодіння мовою емоцій вимагає засвоєння загальновизнаних у даній культурі форм їх вираження, а також розуміння індивідуальних проявів емоцій у людей, з яким</w:t>
      </w:r>
      <w:r>
        <w:rPr>
          <w:rFonts w:ascii="Times New Roman CYR" w:hAnsi="Times New Roman CYR" w:cs="Times New Roman CYR"/>
          <w:sz w:val="28"/>
          <w:szCs w:val="28"/>
          <w:lang w:val="uk-UA"/>
        </w:rPr>
        <w:t>и дана людина працює [11, с. 79].</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формами вираження власних емоцій, за дослідженнями В. Зарицької, виступають тривожність, фрустраційність, неадекватне ставлення до критики на свою адресу, які слід навчитися стримувати в собі, що сприятиме адеква</w:t>
      </w:r>
      <w:r>
        <w:rPr>
          <w:rFonts w:ascii="Times New Roman CYR" w:hAnsi="Times New Roman CYR" w:cs="Times New Roman CYR"/>
          <w:sz w:val="28"/>
          <w:szCs w:val="28"/>
          <w:lang w:val="uk-UA"/>
        </w:rPr>
        <w:t>тному прояву емоцій в процесі розв’язання проблем, пов’язаних з їхньою підготовкою до професійної діяльності [9, с. 102].</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sz w:val="28"/>
          <w:szCs w:val="28"/>
          <w:lang w:val="uk-UA"/>
        </w:rPr>
        <w:t>Щоб навчитися розуміти власні емоції, треба знати, як вони виникають, які їх функції, як вони розвиваються. Розпізнавання емоцій має с</w:t>
      </w:r>
      <w:r>
        <w:rPr>
          <w:rFonts w:ascii="Times New Roman CYR" w:hAnsi="Times New Roman CYR" w:cs="Times New Roman CYR"/>
          <w:sz w:val="28"/>
          <w:szCs w:val="28"/>
          <w:lang w:val="uk-UA"/>
        </w:rPr>
        <w:t xml:space="preserve">уттєве значення для вироблення адекватної реакції на дію, поведінку, бо, як наголошує О. Кононко [13, с. 121-122], людина, яка переживає те, що пізнає, відкриває себе, свої можливості і певним чином ставиться до себе, у неї формується </w:t>
      </w:r>
      <w:r>
        <w:rPr>
          <w:rFonts w:ascii="Times New Roman CYR" w:hAnsi="Times New Roman CYR" w:cs="Times New Roman CYR"/>
          <w:sz w:val="28"/>
          <w:szCs w:val="28"/>
          <w:lang w:val="uk-UA"/>
        </w:rPr>
        <w:lastRenderedPageBreak/>
        <w:t>емоційно-ціннісне ста</w:t>
      </w:r>
      <w:r>
        <w:rPr>
          <w:rFonts w:ascii="Times New Roman CYR" w:hAnsi="Times New Roman CYR" w:cs="Times New Roman CYR"/>
          <w:sz w:val="28"/>
          <w:szCs w:val="28"/>
          <w:lang w:val="uk-UA"/>
        </w:rPr>
        <w:t>влення до себе, що дуже важливо у професійній діяльності.</w:t>
      </w:r>
      <w:r>
        <w:rPr>
          <w:rFonts w:ascii="Times New Roman CYR" w:hAnsi="Times New Roman CYR" w:cs="Times New Roman CYR"/>
          <w:color w:val="FFFFFF"/>
          <w:sz w:val="28"/>
          <w:szCs w:val="28"/>
          <w:lang w:val="uk-UA"/>
        </w:rPr>
        <w:t xml:space="preserve"> емоційний компетентність студентський</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Здійснення самоконтролю і саморегуляції емоцій В. Зарицька вважає необхідним у професійній діяльності для прийняття виважених рішень, бо саме ці якості визначаю</w:t>
      </w:r>
      <w:r>
        <w:rPr>
          <w:rFonts w:ascii="Times New Roman CYR" w:hAnsi="Times New Roman CYR" w:cs="Times New Roman CYR"/>
          <w:sz w:val="28"/>
          <w:szCs w:val="28"/>
          <w:lang w:val="uk-UA"/>
        </w:rPr>
        <w:t>ть рівень стресостійкості фахівця і дозволяють швидко зорієнтуватися у конкретних випадках, вибрати відповідну міру прояву емоцій, чим сприяти зниженню психологічної напруги і більш успішному розв’язанню проблеми, що виникла [10, с. 112]. Формувати здатніс</w:t>
      </w:r>
      <w:r>
        <w:rPr>
          <w:rFonts w:ascii="Times New Roman CYR" w:hAnsi="Times New Roman CYR" w:cs="Times New Roman CYR"/>
          <w:sz w:val="28"/>
          <w:szCs w:val="28"/>
          <w:lang w:val="uk-UA"/>
        </w:rPr>
        <w:t>ть до самоконтролю і саморегуляції емоційної напруги як властивості особистості майбутнього фахівця І. Андрєєва радить формувати ще в період навчання у вузі. Вона обґрунтовує такий підхід тим, що професійний обов’язок змушує стримувати неприємні емоційні с</w:t>
      </w:r>
      <w:r>
        <w:rPr>
          <w:rFonts w:ascii="Times New Roman CYR" w:hAnsi="Times New Roman CYR" w:cs="Times New Roman CYR"/>
          <w:sz w:val="28"/>
          <w:szCs w:val="28"/>
          <w:lang w:val="uk-UA"/>
        </w:rPr>
        <w:t>тани, бо часто повторювані негативні стани можуть призвести до загальної незадоволеності професією.</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із специфікою роботи фахівців соціономічних професій, яка ставить високі вимоги до емоційних ресурсів фахівців виникає необхідність розвитку самор</w:t>
      </w:r>
      <w:r>
        <w:rPr>
          <w:rFonts w:ascii="Times New Roman CYR" w:hAnsi="Times New Roman CYR" w:cs="Times New Roman CYR"/>
          <w:sz w:val="28"/>
          <w:szCs w:val="28"/>
          <w:lang w:val="uk-UA"/>
        </w:rPr>
        <w:t>егуляції емоцій на етапі оволодіння професією.</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Розуміння особистістю емоцій інших в структурі підготовки фахівців соціономічних професій є невід’ємною складовою емоційної компетентності, бо передбачає спілкування і взаємодію між людьми з різного роду прояв</w:t>
      </w:r>
      <w:r>
        <w:rPr>
          <w:rFonts w:ascii="Times New Roman CYR" w:hAnsi="Times New Roman CYR" w:cs="Times New Roman CYR"/>
          <w:sz w:val="28"/>
          <w:szCs w:val="28"/>
          <w:lang w:val="uk-UA"/>
        </w:rPr>
        <w:t xml:space="preserve">ами емоцій. Коли емоційні прояви мають позитивний характер, то вони сприяють як згуртуванню співробітників, так і позитивно відображаються на ефективності їх професійної діяльності. На основі глибокого і детального аналізу відповідної наукової літератури, </w:t>
      </w:r>
      <w:r>
        <w:rPr>
          <w:rFonts w:ascii="Times New Roman CYR" w:hAnsi="Times New Roman CYR" w:cs="Times New Roman CYR"/>
          <w:sz w:val="28"/>
          <w:szCs w:val="28"/>
          <w:lang w:val="uk-UA"/>
        </w:rPr>
        <w:t>наприклад, В. Зарицька дійшла висновку, що розумінню емоцій інших людей слід навчати протягом студентського життя, щоб вони були здатні встановлювати як факт наявності емоційного переживання іншої людини, ідентифікувати їх, знаходити для них словесне вираж</w:t>
      </w:r>
      <w:r>
        <w:rPr>
          <w:rFonts w:ascii="Times New Roman CYR" w:hAnsi="Times New Roman CYR" w:cs="Times New Roman CYR"/>
          <w:sz w:val="28"/>
          <w:szCs w:val="28"/>
          <w:lang w:val="uk-UA"/>
        </w:rPr>
        <w:t>ення розуміти причини їх виникнення та прояву, так і передбачати наслідки, до яких цей прояв емоцій може призвести [11, с. 122].</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використовувати емоції у спілкуванні і діяльності необхідне для фахівців соціономічних професій для досягнення професійн</w:t>
      </w:r>
      <w:r>
        <w:rPr>
          <w:rFonts w:ascii="Times New Roman CYR" w:hAnsi="Times New Roman CYR" w:cs="Times New Roman CYR"/>
          <w:sz w:val="28"/>
          <w:szCs w:val="28"/>
          <w:lang w:val="uk-UA"/>
        </w:rPr>
        <w:t>ого успіху, який викликає задоволення роботою, є емоційним відображенням процесу і результату праці, матеріального забезпечення, соціального статусу суб’єкта праці, як доводить В. Бодров [3, с. 87]. У використанні емоцій для спілкування і діяльності важлив</w:t>
      </w:r>
      <w:r>
        <w:rPr>
          <w:rFonts w:ascii="Times New Roman CYR" w:hAnsi="Times New Roman CYR" w:cs="Times New Roman CYR"/>
          <w:sz w:val="28"/>
          <w:szCs w:val="28"/>
          <w:lang w:val="uk-UA"/>
        </w:rPr>
        <w:t>о розвивати у майбутніх фахівців соціономічних професій гнучкість прояву емоцій, домінування позитивних емоцій, здатність керувати своїми і чужими емоціями для досягнення позитивних професійно значущих результатів [11, с. 126].</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ці якості вимагають рефл</w:t>
      </w:r>
      <w:r>
        <w:rPr>
          <w:rFonts w:ascii="Times New Roman CYR" w:hAnsi="Times New Roman CYR" w:cs="Times New Roman CYR"/>
          <w:sz w:val="28"/>
          <w:szCs w:val="28"/>
          <w:lang w:val="uk-UA"/>
        </w:rPr>
        <w:t>ексії особистості як механізму осмислення того, якими засобами і чому вона склала те чи інше враження про іншу людину для вироблення критичного ставлення до способів професійної підготовки, яке завжди супроводжується певними емоційними реакціями. У зв’язку</w:t>
      </w:r>
      <w:r>
        <w:rPr>
          <w:rFonts w:ascii="Times New Roman CYR" w:hAnsi="Times New Roman CYR" w:cs="Times New Roman CYR"/>
          <w:sz w:val="28"/>
          <w:szCs w:val="28"/>
          <w:lang w:val="uk-UA"/>
        </w:rPr>
        <w:t xml:space="preserve"> з цим В. Петровський [15, с. 99-109] виділяє і обґрунтовує чотири елементи професійної рефлексії, пов’язаної з емоційними проявами: усвідомлення справжніх мотивів професійної діяльності; вміння відрізняти власні ускладнення від ускладнення інших; оцінка н</w:t>
      </w:r>
      <w:r>
        <w:rPr>
          <w:rFonts w:ascii="Times New Roman CYR" w:hAnsi="Times New Roman CYR" w:cs="Times New Roman CYR"/>
          <w:sz w:val="28"/>
          <w:szCs w:val="28"/>
          <w:lang w:val="uk-UA"/>
        </w:rPr>
        <w:t>аслідків власних дій; оцінка дій інших, здатність до емпатії та децентрації. Оскільки рефлексія, яка обумовлена коректним проявом емоцій, є фундаментальною складовою професійного мислення фахівця, то вона нами включена в сукупність компонентів емоційної ко</w:t>
      </w:r>
      <w:r>
        <w:rPr>
          <w:rFonts w:ascii="Times New Roman CYR" w:hAnsi="Times New Roman CYR" w:cs="Times New Roman CYR"/>
          <w:sz w:val="28"/>
          <w:szCs w:val="28"/>
          <w:lang w:val="uk-UA"/>
        </w:rPr>
        <w:t>мпетентності фахівців соціономічних професій, бо саме рефлексивні процеси проявляються у здатності фахівця усвідомлювати себе з точки зору співробітників у мінливих ситуаціях професійної діяльності і діяти виважено, спокійно і толерантно. На важливості реф</w:t>
      </w:r>
      <w:r>
        <w:rPr>
          <w:rFonts w:ascii="Times New Roman CYR" w:hAnsi="Times New Roman CYR" w:cs="Times New Roman CYR"/>
          <w:sz w:val="28"/>
          <w:szCs w:val="28"/>
          <w:lang w:val="uk-UA"/>
        </w:rPr>
        <w:t xml:space="preserve">лексії як провідної якості особистості, що забезпечує розвиток самосвідомості взагалі і професійної самосвідомості, зокрема, наголошують багато дослідників. Спираючись на результати досліджень, зокрема, Є. Симанюк [16, с. 147] називає такі типи рефлексії, </w:t>
      </w:r>
      <w:r>
        <w:rPr>
          <w:rFonts w:ascii="Times New Roman CYR" w:hAnsi="Times New Roman CYR" w:cs="Times New Roman CYR"/>
          <w:sz w:val="28"/>
          <w:szCs w:val="28"/>
          <w:lang w:val="uk-UA"/>
        </w:rPr>
        <w:t xml:space="preserve">які супроводжуються емоційно-когнітивними процесами: інтелектуальна рефлексія (її функція - переосмислення та перетворення похідної образно-концептуальної моделі об’єкта у найбільш адекватну на основі нової інформації); особистісна рефлексія (її функція - </w:t>
      </w:r>
      <w:r>
        <w:rPr>
          <w:rFonts w:ascii="Times New Roman CYR" w:hAnsi="Times New Roman CYR" w:cs="Times New Roman CYR"/>
          <w:sz w:val="28"/>
          <w:szCs w:val="28"/>
          <w:lang w:val="uk-UA"/>
        </w:rPr>
        <w:t>самовизначення людини та обґрунтування прав на відхилення від заданої конструкції); комунікативна рефлексія (її функція - зміна уявлень про іншого суб’єкта на більш адекватні в даній ситуації); кооперативна рефлексія (її функція - переосмислення та реорган</w:t>
      </w:r>
      <w:r>
        <w:rPr>
          <w:rFonts w:ascii="Times New Roman CYR" w:hAnsi="Times New Roman CYR" w:cs="Times New Roman CYR"/>
          <w:sz w:val="28"/>
          <w:szCs w:val="28"/>
          <w:lang w:val="uk-UA"/>
        </w:rPr>
        <w:t>ізація колективної діяльності.</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Вище означені типи рефлексії підкреслюють її важливість в структурі емоційної компетентності фахівців соціономічних професій, де інтелектуальна, особистісна, комунікативна і кооперативна складові рефлексії слугують важливою ч</w:t>
      </w:r>
      <w:r>
        <w:rPr>
          <w:rFonts w:ascii="Times New Roman CYR" w:hAnsi="Times New Roman CYR" w:cs="Times New Roman CYR"/>
          <w:sz w:val="28"/>
          <w:szCs w:val="28"/>
          <w:lang w:val="uk-UA"/>
        </w:rPr>
        <w:t>астиною успішності у професійній діяльності. Рефлексія виступає як подвійний процес дзеркального взаємовідображення партнерів по спілкуванню, завдяки якому вона здійснює позитивний вплив на процеси і результати мислення, регулює діяльність і поведінку суб’</w:t>
      </w:r>
      <w:r>
        <w:rPr>
          <w:rFonts w:ascii="Times New Roman CYR" w:hAnsi="Times New Roman CYR" w:cs="Times New Roman CYR"/>
          <w:sz w:val="28"/>
          <w:szCs w:val="28"/>
          <w:lang w:val="uk-UA"/>
        </w:rPr>
        <w:t>єкта.</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характеристик функцій рефлексії витікає, що якщо людина здатна розпізнавати, розуміти, контролювати, регулювати власні емоції та емоції інших і використовувати ці здатності для досягнення життєво важливих цілей, то вона здатна все це використати і </w:t>
      </w:r>
      <w:r>
        <w:rPr>
          <w:rFonts w:ascii="Times New Roman CYR" w:hAnsi="Times New Roman CYR" w:cs="Times New Roman CYR"/>
          <w:sz w:val="28"/>
          <w:szCs w:val="28"/>
          <w:lang w:val="uk-UA"/>
        </w:rPr>
        <w:t>в професійній діяльності. На основі цього таку особистість можна назвати емоційно компетентною у професійній діяльності взагалі і у професіях соціономічного напряму, зокрема.</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наукової літератури з проблеми емоційної компетентності особис</w:t>
      </w:r>
      <w:r>
        <w:rPr>
          <w:rFonts w:ascii="Times New Roman CYR" w:hAnsi="Times New Roman CYR" w:cs="Times New Roman CYR"/>
          <w:sz w:val="28"/>
          <w:szCs w:val="28"/>
          <w:lang w:val="uk-UA"/>
        </w:rPr>
        <w:t>тості та значущості даного психологічного феномену для фахової підготовки студентів соціономічних професій дозволив зробити такі висновки. Професійне становлення особистості є не тільки довготривалим процесом, але й емоційно напруженим. Ще в студентські ро</w:t>
      </w:r>
      <w:r>
        <w:rPr>
          <w:rFonts w:ascii="Times New Roman CYR" w:hAnsi="Times New Roman CYR" w:cs="Times New Roman CYR"/>
          <w:sz w:val="28"/>
          <w:szCs w:val="28"/>
          <w:lang w:val="uk-UA"/>
        </w:rPr>
        <w:t>ки цю напругу треба навчитись переборювати, інакше вона буде заважати у повсякденній професійній діяльності. До головних якостей особистості майбутнього фахівця відносяться пізнавальні, ділові, моральні, комунікативні, про які не тільки треба знати, а і бр</w:t>
      </w:r>
      <w:r>
        <w:rPr>
          <w:rFonts w:ascii="Times New Roman CYR" w:hAnsi="Times New Roman CYR" w:cs="Times New Roman CYR"/>
          <w:sz w:val="28"/>
          <w:szCs w:val="28"/>
          <w:lang w:val="uk-UA"/>
        </w:rPr>
        <w:t>ати участь у таких видах студентського життя, де вони будуть напрацьовуватися і студент буде відчувати і оцінювати рівень їх сформованості. Це додаватиме студенту впевненості у тому, що він зможе справлятися з тими обов’язками, які будуть покладені на ньог</w:t>
      </w:r>
      <w:r>
        <w:rPr>
          <w:rFonts w:ascii="Times New Roman CYR" w:hAnsi="Times New Roman CYR" w:cs="Times New Roman CYR"/>
          <w:sz w:val="28"/>
          <w:szCs w:val="28"/>
          <w:lang w:val="uk-UA"/>
        </w:rPr>
        <w:t>о як фахівця.</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фахівців соціономічних професій характерним є те, що їх діяльність тісно пов’язана з соціальними стосунками між людьми в процесі її здійснення. Дослідники соціономічних професій довели, що діяльність цих фахівців відзначається часто деяко</w:t>
      </w:r>
      <w:r>
        <w:rPr>
          <w:rFonts w:ascii="Times New Roman CYR" w:hAnsi="Times New Roman CYR" w:cs="Times New Roman CYR"/>
          <w:sz w:val="28"/>
          <w:szCs w:val="28"/>
          <w:lang w:val="uk-UA"/>
        </w:rPr>
        <w:t>ю нестабільністю, невизначеністю, динамічністю, оскільки пов’язана з виконанням завдань, де присутній людський фактор. У зв’язку з цим є багато непередбачуваних моментів, які і викликають непередбачувані емоційні реакції, з якими часто важко впоратися у ст</w:t>
      </w:r>
      <w:r>
        <w:rPr>
          <w:rFonts w:ascii="Times New Roman CYR" w:hAnsi="Times New Roman CYR" w:cs="Times New Roman CYR"/>
          <w:sz w:val="28"/>
          <w:szCs w:val="28"/>
          <w:lang w:val="uk-UA"/>
        </w:rPr>
        <w:t>осунках «людина-людина», «людина-соціальна група», «людина-суспільство», «соціальна група-соціальна група», «соціальна група-держава». Виходячи з вище сказаного, фахівцю соціономічних професій не можна обійтися без високого рівня розвитку емоційної компете</w:t>
      </w:r>
      <w:r>
        <w:rPr>
          <w:rFonts w:ascii="Times New Roman CYR" w:hAnsi="Times New Roman CYR" w:cs="Times New Roman CYR"/>
          <w:sz w:val="28"/>
          <w:szCs w:val="28"/>
          <w:lang w:val="uk-UA"/>
        </w:rPr>
        <w:t>нтності,щоб бути емоційно готовим до професійної діяльності даного напряму. Вчені називають емоційну компетентність, емоційну готовність важливими регуляторами професійної діяльності у сфері «людина-людина».</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Емоційна компетентність вченими визначається як </w:t>
      </w:r>
      <w:r>
        <w:rPr>
          <w:rFonts w:ascii="Times New Roman CYR" w:hAnsi="Times New Roman CYR" w:cs="Times New Roman CYR"/>
          <w:sz w:val="28"/>
          <w:szCs w:val="28"/>
          <w:lang w:val="uk-UA"/>
        </w:rPr>
        <w:t>результат розвитку емоційного інтелекту, який є інтегральною властивістю особистості розпізнавати, розуміти, контролювати, регулювати власні емоції та емоції інших людей, використовувати ці здатності для досягнення важливих цілей як в житті в цілому, так і</w:t>
      </w:r>
      <w:r>
        <w:rPr>
          <w:rFonts w:ascii="Times New Roman CYR" w:hAnsi="Times New Roman CYR" w:cs="Times New Roman CYR"/>
          <w:sz w:val="28"/>
          <w:szCs w:val="28"/>
          <w:lang w:val="uk-UA"/>
        </w:rPr>
        <w:t xml:space="preserve"> у професійній діяльності, зокрема. Виходячи з вище зазначеного, емоційна компетентність вченими визначається як здатність особистості до саморегуляції емоцій, а розпізнавання, розуміння емоцій інших людей, до рефлексії, як механізму осмислення емоцій, спо</w:t>
      </w:r>
      <w:r>
        <w:rPr>
          <w:rFonts w:ascii="Times New Roman CYR" w:hAnsi="Times New Roman CYR" w:cs="Times New Roman CYR"/>
          <w:sz w:val="28"/>
          <w:szCs w:val="28"/>
          <w:lang w:val="uk-UA"/>
        </w:rPr>
        <w:t>собів їх прояву у себе та у інших, причин їх виникнення, прогнозування їх протікання та наслідків, до яких може привести їх неадекватний прояв.</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емоційна компетентність дійсно виступає домінантною складовою професійного становлення фахівців соц</w:t>
      </w:r>
      <w:r>
        <w:rPr>
          <w:rFonts w:ascii="Times New Roman CYR" w:hAnsi="Times New Roman CYR" w:cs="Times New Roman CYR"/>
          <w:sz w:val="28"/>
          <w:szCs w:val="28"/>
          <w:lang w:val="uk-UA"/>
        </w:rPr>
        <w:t>іономічних професій.</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Перспективи подальших досліджень. Додаткового дослідження потребують способи напрацювання студентами досвіду адекватного реагування і оцінювання своїх і чужих емоцій для успішного їх використання при виконанні професійно важливих завда</w:t>
      </w:r>
      <w:r>
        <w:rPr>
          <w:rFonts w:ascii="Times New Roman CYR" w:hAnsi="Times New Roman CYR" w:cs="Times New Roman CYR"/>
          <w:sz w:val="28"/>
          <w:szCs w:val="28"/>
          <w:lang w:val="uk-UA"/>
        </w:rPr>
        <w:t>нь.</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літератури</w:t>
      </w:r>
    </w:p>
    <w:p w:rsidR="00000000" w:rsidRDefault="004F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F0736">
      <w:pPr>
        <w:widowControl w:val="0"/>
        <w:tabs>
          <w:tab w:val="left" w:pos="70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Ананьев </w:t>
      </w:r>
      <w:r>
        <w:rPr>
          <w:rFonts w:ascii="Times New Roman CYR" w:hAnsi="Times New Roman CYR" w:cs="Times New Roman CYR"/>
          <w:sz w:val="28"/>
          <w:szCs w:val="28"/>
          <w:lang w:val="uk-UA"/>
        </w:rPr>
        <w:t xml:space="preserve">В.А. </w:t>
      </w:r>
      <w:r>
        <w:rPr>
          <w:rFonts w:ascii="Times New Roman CYR" w:hAnsi="Times New Roman CYR" w:cs="Times New Roman CYR"/>
          <w:sz w:val="28"/>
          <w:szCs w:val="28"/>
        </w:rPr>
        <w:t>Психология здоровья: концептуальные основы психологии здоровья [Основы валеологии] / В.А. Ананьев. - Санкт-Петербург: Речь, 2006. - 384 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t>Андреева И.Н. Когнитивные стратегии эмоциональной самореализации в педаго</w:t>
      </w:r>
      <w:r>
        <w:rPr>
          <w:rFonts w:ascii="Times New Roman CYR" w:hAnsi="Times New Roman CYR" w:cs="Times New Roman CYR"/>
          <w:sz w:val="28"/>
          <w:szCs w:val="28"/>
        </w:rPr>
        <w:t xml:space="preserve">гической деятельности / И.Н. Андреева / </w:t>
      </w:r>
      <w:r>
        <w:rPr>
          <w:rFonts w:ascii="Times New Roman CYR" w:hAnsi="Times New Roman CYR" w:cs="Times New Roman CYR"/>
          <w:sz w:val="28"/>
          <w:szCs w:val="28"/>
          <w:lang w:val="uk-UA"/>
        </w:rPr>
        <w:t xml:space="preserve">Весці </w:t>
      </w:r>
      <w:r>
        <w:rPr>
          <w:rFonts w:ascii="Times New Roman CYR" w:hAnsi="Times New Roman CYR" w:cs="Times New Roman CYR"/>
          <w:sz w:val="28"/>
          <w:szCs w:val="28"/>
        </w:rPr>
        <w:t>БДПУ. - 2008. - № 4. - С. 31-35.</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3.</w:t>
      </w:r>
      <w:r>
        <w:rPr>
          <w:rFonts w:ascii="Times New Roman CYR" w:hAnsi="Times New Roman CYR" w:cs="Times New Roman CYR"/>
          <w:sz w:val="28"/>
          <w:szCs w:val="28"/>
        </w:rPr>
        <w:tab/>
        <w:t>Бодров В.А. Современные исследования фундаментальных и прикладных проблем психологии профессиональной деятельности / В.А. Бодров. Часть 2 // Психологический журнал. - 2008. -</w:t>
      </w:r>
      <w:r>
        <w:rPr>
          <w:rFonts w:ascii="Times New Roman CYR" w:hAnsi="Times New Roman CYR" w:cs="Times New Roman CYR"/>
          <w:sz w:val="28"/>
          <w:szCs w:val="28"/>
        </w:rPr>
        <w:t xml:space="preserve"> Т. 29. - № 5. - С. 83-90.</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Буркова Л.В. Показники та критерії оцінювання рівня професійних компетентностей у майбутніх спеціалістів соціономічних професій / Л.В. Буркова // Теорія та методика управління освітою. - 2010. - № 3. - С. 16.</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Буркова Л.В. Тео</w:t>
      </w:r>
      <w:r>
        <w:rPr>
          <w:rFonts w:ascii="Times New Roman CYR" w:hAnsi="Times New Roman CYR" w:cs="Times New Roman CYR"/>
          <w:sz w:val="28"/>
          <w:szCs w:val="28"/>
          <w:lang w:val="uk-UA"/>
        </w:rPr>
        <w:t xml:space="preserve">ретико-методологічні засади застосування інноваційних технологій у підготовці фахівців соціономічних професій у вищий школі: автореф. дис. на здобуття наук. Ступеня д.пед.наук: спец 13.00.04 - теорія і методика професійної освіти / Л.В. </w:t>
      </w:r>
      <w:r>
        <w:rPr>
          <w:rFonts w:ascii="Times New Roman CYR" w:hAnsi="Times New Roman CYR" w:cs="Times New Roman CYR"/>
          <w:sz w:val="28"/>
          <w:szCs w:val="28"/>
        </w:rPr>
        <w:t xml:space="preserve">Буркова. </w:t>
      </w:r>
      <w:r>
        <w:rPr>
          <w:rFonts w:ascii="Times New Roman CYR" w:hAnsi="Times New Roman CYR" w:cs="Times New Roman CYR"/>
          <w:sz w:val="28"/>
          <w:szCs w:val="28"/>
          <w:lang w:val="uk-UA"/>
        </w:rPr>
        <w:t>- Черкаси,</w:t>
      </w:r>
      <w:r>
        <w:rPr>
          <w:rFonts w:ascii="Times New Roman CYR" w:hAnsi="Times New Roman CYR" w:cs="Times New Roman CYR"/>
          <w:sz w:val="28"/>
          <w:szCs w:val="28"/>
          <w:lang w:val="uk-UA"/>
        </w:rPr>
        <w:t xml:space="preserve"> 2011. - 36 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Ермолаев </w:t>
      </w:r>
      <w:r>
        <w:rPr>
          <w:rFonts w:ascii="Times New Roman CYR" w:hAnsi="Times New Roman CYR" w:cs="Times New Roman CYR"/>
          <w:sz w:val="28"/>
          <w:szCs w:val="28"/>
          <w:lang w:val="uk-UA"/>
        </w:rPr>
        <w:t xml:space="preserve">М.В. </w:t>
      </w:r>
      <w:r>
        <w:rPr>
          <w:rFonts w:ascii="Times New Roman CYR" w:hAnsi="Times New Roman CYR" w:cs="Times New Roman CYR"/>
          <w:sz w:val="28"/>
          <w:szCs w:val="28"/>
        </w:rPr>
        <w:t xml:space="preserve">Психология развития </w:t>
      </w:r>
      <w:r>
        <w:rPr>
          <w:rFonts w:ascii="Times New Roman CYR" w:hAnsi="Times New Roman CYR" w:cs="Times New Roman CYR"/>
          <w:sz w:val="28"/>
          <w:szCs w:val="28"/>
          <w:lang w:val="uk-UA"/>
        </w:rPr>
        <w:t xml:space="preserve">/ М.В. </w:t>
      </w:r>
      <w:r>
        <w:rPr>
          <w:rFonts w:ascii="Times New Roman CYR" w:hAnsi="Times New Roman CYR" w:cs="Times New Roman CYR"/>
          <w:sz w:val="28"/>
          <w:szCs w:val="28"/>
        </w:rPr>
        <w:t xml:space="preserve">Ермолаев. </w:t>
      </w:r>
      <w:r>
        <w:rPr>
          <w:rFonts w:ascii="Times New Roman CYR" w:hAnsi="Times New Roman CYR" w:cs="Times New Roman CYR"/>
          <w:sz w:val="28"/>
          <w:szCs w:val="28"/>
          <w:lang w:val="uk-UA"/>
        </w:rPr>
        <w:t xml:space="preserve">- М.: </w:t>
      </w:r>
      <w:r>
        <w:rPr>
          <w:rFonts w:ascii="Times New Roman CYR" w:hAnsi="Times New Roman CYR" w:cs="Times New Roman CYR"/>
          <w:sz w:val="28"/>
          <w:szCs w:val="28"/>
        </w:rPr>
        <w:t xml:space="preserve">Изд-во Московского психолого-социального института. </w:t>
      </w:r>
      <w:r>
        <w:rPr>
          <w:rFonts w:ascii="Times New Roman CYR" w:hAnsi="Times New Roman CYR" w:cs="Times New Roman CYR"/>
          <w:sz w:val="28"/>
          <w:szCs w:val="28"/>
          <w:lang w:val="uk-UA"/>
        </w:rPr>
        <w:t xml:space="preserve">- Воронеж. Изд-во </w:t>
      </w:r>
      <w:r>
        <w:rPr>
          <w:rFonts w:ascii="Times New Roman CYR" w:hAnsi="Times New Roman CYR" w:cs="Times New Roman CYR"/>
          <w:sz w:val="28"/>
          <w:szCs w:val="28"/>
        </w:rPr>
        <w:t xml:space="preserve">НПО «мОдЭК», </w:t>
      </w:r>
      <w:r>
        <w:rPr>
          <w:rFonts w:ascii="Times New Roman CYR" w:hAnsi="Times New Roman CYR" w:cs="Times New Roman CYR"/>
          <w:sz w:val="28"/>
          <w:szCs w:val="28"/>
          <w:lang w:val="uk-UA"/>
        </w:rPr>
        <w:t xml:space="preserve">2006. - 376 </w:t>
      </w:r>
      <w:r>
        <w:rPr>
          <w:rFonts w:ascii="Times New Roman CYR" w:hAnsi="Times New Roman CYR" w:cs="Times New Roman CYR"/>
          <w:sz w:val="28"/>
          <w:szCs w:val="28"/>
        </w:rPr>
        <w:t>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Заброцький </w:t>
      </w:r>
      <w:r>
        <w:rPr>
          <w:rFonts w:ascii="Times New Roman CYR" w:hAnsi="Times New Roman CYR" w:cs="Times New Roman CYR"/>
          <w:sz w:val="28"/>
          <w:szCs w:val="28"/>
        </w:rPr>
        <w:t xml:space="preserve">М.М. </w:t>
      </w:r>
      <w:r>
        <w:rPr>
          <w:rFonts w:ascii="Times New Roman CYR" w:hAnsi="Times New Roman CYR" w:cs="Times New Roman CYR"/>
          <w:sz w:val="28"/>
          <w:szCs w:val="28"/>
          <w:lang w:val="uk-UA"/>
        </w:rPr>
        <w:t xml:space="preserve">Вікова психологія: Навчальний посібник / М.М. Заброцький. - </w:t>
      </w:r>
      <w:r>
        <w:rPr>
          <w:rFonts w:ascii="Times New Roman CYR" w:hAnsi="Times New Roman CYR" w:cs="Times New Roman CYR"/>
          <w:sz w:val="28"/>
          <w:szCs w:val="28"/>
        </w:rPr>
        <w:t xml:space="preserve">К.: </w:t>
      </w:r>
      <w:r>
        <w:rPr>
          <w:rFonts w:ascii="Times New Roman CYR" w:hAnsi="Times New Roman CYR" w:cs="Times New Roman CYR"/>
          <w:sz w:val="28"/>
          <w:szCs w:val="28"/>
          <w:lang w:val="uk-UA"/>
        </w:rPr>
        <w:t>М</w:t>
      </w:r>
      <w:r>
        <w:rPr>
          <w:rFonts w:ascii="Times New Roman CYR" w:hAnsi="Times New Roman CYR" w:cs="Times New Roman CYR"/>
          <w:sz w:val="28"/>
          <w:szCs w:val="28"/>
          <w:lang w:val="uk-UA"/>
        </w:rPr>
        <w:t>АУП, 1998. - 92 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Зарицька В.В. Вплив емоційного інтелекту на розвиток професійної рефлексії особистості / В.В. Зарицька // Вісник ХНПУ імені Г.С. Сковороди. Психологія. - Харків: ХНПУ, 2013. - С. 80-85.</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Зарицька В.В. Емоційно-когнітивні передумови ро</w:t>
      </w:r>
      <w:r>
        <w:rPr>
          <w:rFonts w:ascii="Times New Roman CYR" w:hAnsi="Times New Roman CYR" w:cs="Times New Roman CYR"/>
          <w:sz w:val="28"/>
          <w:szCs w:val="28"/>
          <w:lang w:val="uk-UA"/>
        </w:rPr>
        <w:t>звитку емоційного інтелекту в період фахової підготовки / В.В. Зарицька // Вісник ХНПУ імені Г.С. Сковороди. Психологія. - Харків: ХНПУ, 2011. - Вип. 30. - С. 64-83.</w:t>
      </w:r>
    </w:p>
    <w:p w:rsidR="00000000" w:rsidRDefault="004F0736">
      <w:pPr>
        <w:widowControl w:val="0"/>
        <w:tabs>
          <w:tab w:val="left" w:pos="332"/>
          <w:tab w:val="left" w:pos="70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Зарицька В.В. Рівень розуміння студентами власних емоцій у структурі емоційного інтеле</w:t>
      </w:r>
      <w:r>
        <w:rPr>
          <w:rFonts w:ascii="Times New Roman CYR" w:hAnsi="Times New Roman CYR" w:cs="Times New Roman CYR"/>
          <w:sz w:val="28"/>
          <w:szCs w:val="28"/>
          <w:lang w:val="uk-UA"/>
        </w:rPr>
        <w:t>кту як важливої складової частини їх професійної підготовки / В.В. Зарицька // Психологічні перспективи: Волинський національний університет ім. Лесі Українки. - Луцьк, 2011. - Вип. 17. - С. 92-104.</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Зарицька В.В. Самоконтроль емоцій як детермінанта стр</w:t>
      </w:r>
      <w:r>
        <w:rPr>
          <w:rFonts w:ascii="Times New Roman CYR" w:hAnsi="Times New Roman CYR" w:cs="Times New Roman CYR"/>
          <w:sz w:val="28"/>
          <w:szCs w:val="28"/>
          <w:lang w:val="uk-UA"/>
        </w:rPr>
        <w:t>есостійкості / В.В. Зарицька / / Вісник ХНПУ імені Г.С. Сковороди. Психологія. Вип. 50. - Х.:ХНПУ, 2015. - С. 101-113.</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Зарицька В.В. Теоретико-мотодологічні основи розвитку емоційного інтелекту у контексті професійно підготовки: [Монографія] / В.В. Зариц</w:t>
      </w:r>
      <w:r>
        <w:rPr>
          <w:rFonts w:ascii="Times New Roman CYR" w:hAnsi="Times New Roman CYR" w:cs="Times New Roman CYR"/>
          <w:sz w:val="28"/>
          <w:szCs w:val="28"/>
          <w:lang w:val="uk-UA"/>
        </w:rPr>
        <w:t>ька. - Запоріжжя: КПУ, 2010. - 304 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Кононко О.Л. Соціально-емоційний розвиток особистості (в дошкільному дитинстві) / О.Л. Кононко: [Навч. посіб. для вищ. навч. закладів]. - </w:t>
      </w:r>
      <w:r>
        <w:rPr>
          <w:rFonts w:ascii="Times New Roman CYR" w:hAnsi="Times New Roman CYR" w:cs="Times New Roman CYR"/>
          <w:sz w:val="28"/>
          <w:szCs w:val="28"/>
        </w:rPr>
        <w:t xml:space="preserve">К.: </w:t>
      </w:r>
      <w:r>
        <w:rPr>
          <w:rFonts w:ascii="Times New Roman CYR" w:hAnsi="Times New Roman CYR" w:cs="Times New Roman CYR"/>
          <w:sz w:val="28"/>
          <w:szCs w:val="28"/>
          <w:lang w:val="uk-UA"/>
        </w:rPr>
        <w:t>Освіта, 1998. - 255 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Національна доктрина розвитку освіти України у ХХ</w:t>
      </w:r>
      <w:r>
        <w:rPr>
          <w:rFonts w:ascii="Times New Roman CYR" w:hAnsi="Times New Roman CYR" w:cs="Times New Roman CYR"/>
          <w:sz w:val="28"/>
          <w:szCs w:val="28"/>
          <w:lang w:val="uk-UA"/>
        </w:rPr>
        <w:t>І столітті // Вища освіта в Україні: Норматив.-прав. Регулювання / За аг. ред. А.П. Зайця, В.С. Журавського. - К.: Форум, 2001. - 21 с.</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Рефлексия в структуре метакогнитивной организации субъекта // Рефлексивные процессы и управление. - № 1. - Том 4. - </w:t>
      </w:r>
      <w:r>
        <w:rPr>
          <w:rFonts w:ascii="Times New Roman CYR" w:hAnsi="Times New Roman CYR" w:cs="Times New Roman CYR"/>
          <w:sz w:val="28"/>
          <w:szCs w:val="28"/>
        </w:rPr>
        <w:t>2004. - С. 99-100.</w:t>
      </w:r>
    </w:p>
    <w:p w:rsidR="00000000"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16.</w:t>
      </w:r>
      <w:r>
        <w:rPr>
          <w:rFonts w:ascii="Times New Roman CYR" w:hAnsi="Times New Roman CYR" w:cs="Times New Roman CYR"/>
          <w:sz w:val="28"/>
          <w:szCs w:val="28"/>
        </w:rPr>
        <w:tab/>
        <w:t>Сыманюк Э.Э. Психология профессионально-обусловленных кризи сов / Э.Э. Сымнюк. - М.: Изд-во Московского психолого-социального института; Воронеж: Изд-во НПО «МОДЭК», 2004. - 320 с.</w:t>
      </w:r>
    </w:p>
    <w:p w:rsidR="004F0736" w:rsidRDefault="004F073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17.</w:t>
      </w:r>
      <w:r>
        <w:rPr>
          <w:rFonts w:ascii="Times New Roman CYR" w:hAnsi="Times New Roman CYR" w:cs="Times New Roman CYR"/>
          <w:sz w:val="28"/>
          <w:szCs w:val="28"/>
        </w:rPr>
        <w:tab/>
        <w:t>Тарновская А.С. Формирование психологической гот</w:t>
      </w:r>
      <w:r>
        <w:rPr>
          <w:rFonts w:ascii="Times New Roman CYR" w:hAnsi="Times New Roman CYR" w:cs="Times New Roman CYR"/>
          <w:sz w:val="28"/>
          <w:szCs w:val="28"/>
        </w:rPr>
        <w:t>овности студентов университета к педагогической деятельности в школе: автореф. дис. ... канд.. психол. наук: спец.: 19.00.07 - педагог. и возраст. Психология / А.С. Тарновская. - К., 1991. - 20 с.</w:t>
      </w:r>
    </w:p>
    <w:sectPr w:rsidR="004F07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3B"/>
    <w:rsid w:val="004F0736"/>
    <w:rsid w:val="006E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3353</Words>
  <Characters>19116</Characters>
  <Application>Microsoft Office Word</Application>
  <DocSecurity>0</DocSecurity>
  <Lines>159</Lines>
  <Paragraphs>44</Paragraphs>
  <ScaleCrop>false</ScaleCrop>
  <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2024-09-27T10:49:00Z</dcterms:created>
  <dcterms:modified xsi:type="dcterms:W3CDTF">2024-09-27T10:49:00Z</dcterms:modified>
</cp:coreProperties>
</file>