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43B" w:rsidRDefault="004A703D">
      <w:pPr>
        <w:rPr>
          <w:rFonts w:ascii="Times New Roman" w:hAnsi="Times New Roman" w:cs="Times New Roman"/>
        </w:rPr>
      </w:pPr>
      <w:r>
        <w:rPr>
          <w:rFonts w:ascii="Times New Roman" w:hAnsi="Times New Roman" w:cs="Times New Roman"/>
        </w:rPr>
        <w:t>План</w:t>
      </w:r>
    </w:p>
    <w:p w:rsidR="004A703D" w:rsidRDefault="004A703D">
      <w:pPr>
        <w:rPr>
          <w:rFonts w:ascii="Times New Roman" w:hAnsi="Times New Roman" w:cs="Times New Roman"/>
        </w:rPr>
      </w:pPr>
      <w:r>
        <w:rPr>
          <w:rFonts w:ascii="Times New Roman" w:hAnsi="Times New Roman" w:cs="Times New Roman"/>
        </w:rPr>
        <w:t>Введение</w:t>
      </w:r>
    </w:p>
    <w:p w:rsidR="004A703D" w:rsidRDefault="004A703D" w:rsidP="004A703D">
      <w:pPr>
        <w:pStyle w:val="a3"/>
        <w:numPr>
          <w:ilvl w:val="0"/>
          <w:numId w:val="1"/>
        </w:numPr>
        <w:rPr>
          <w:rFonts w:ascii="Times New Roman" w:hAnsi="Times New Roman" w:cs="Times New Roman"/>
        </w:rPr>
      </w:pPr>
      <w:r>
        <w:rPr>
          <w:rFonts w:ascii="Times New Roman" w:hAnsi="Times New Roman" w:cs="Times New Roman"/>
        </w:rPr>
        <w:t>Понятие об эндокринной системе</w:t>
      </w:r>
    </w:p>
    <w:p w:rsidR="004A703D" w:rsidRDefault="004A703D" w:rsidP="004A703D">
      <w:pPr>
        <w:pStyle w:val="a3"/>
        <w:numPr>
          <w:ilvl w:val="0"/>
          <w:numId w:val="1"/>
        </w:numPr>
        <w:rPr>
          <w:rFonts w:ascii="Times New Roman" w:hAnsi="Times New Roman" w:cs="Times New Roman"/>
        </w:rPr>
      </w:pPr>
      <w:r>
        <w:rPr>
          <w:rFonts w:ascii="Times New Roman" w:hAnsi="Times New Roman" w:cs="Times New Roman"/>
        </w:rPr>
        <w:t>Понятие о гормонах и их значение в организме</w:t>
      </w:r>
    </w:p>
    <w:p w:rsidR="004A703D" w:rsidRDefault="004A703D" w:rsidP="004A703D">
      <w:pPr>
        <w:pStyle w:val="a3"/>
        <w:numPr>
          <w:ilvl w:val="0"/>
          <w:numId w:val="1"/>
        </w:numPr>
        <w:rPr>
          <w:rFonts w:ascii="Times New Roman" w:hAnsi="Times New Roman" w:cs="Times New Roman"/>
        </w:rPr>
      </w:pPr>
      <w:r>
        <w:rPr>
          <w:rFonts w:ascii="Times New Roman" w:hAnsi="Times New Roman" w:cs="Times New Roman"/>
        </w:rPr>
        <w:t>Понятие о клетках мишенях и рецепторах к гормонам</w:t>
      </w:r>
    </w:p>
    <w:p w:rsidR="004A703D" w:rsidRDefault="004A703D" w:rsidP="004A703D">
      <w:pPr>
        <w:pStyle w:val="a3"/>
        <w:numPr>
          <w:ilvl w:val="0"/>
          <w:numId w:val="1"/>
        </w:numPr>
        <w:rPr>
          <w:rFonts w:ascii="Times New Roman" w:hAnsi="Times New Roman" w:cs="Times New Roman"/>
        </w:rPr>
      </w:pPr>
      <w:r>
        <w:rPr>
          <w:rFonts w:ascii="Times New Roman" w:hAnsi="Times New Roman" w:cs="Times New Roman"/>
        </w:rPr>
        <w:t>Эпифиз</w:t>
      </w:r>
    </w:p>
    <w:p w:rsidR="004A703D" w:rsidRDefault="004A703D" w:rsidP="004A703D">
      <w:pPr>
        <w:pStyle w:val="a3"/>
        <w:numPr>
          <w:ilvl w:val="0"/>
          <w:numId w:val="1"/>
        </w:numPr>
        <w:rPr>
          <w:rFonts w:ascii="Times New Roman" w:hAnsi="Times New Roman" w:cs="Times New Roman"/>
        </w:rPr>
      </w:pPr>
      <w:r>
        <w:rPr>
          <w:rFonts w:ascii="Times New Roman" w:hAnsi="Times New Roman" w:cs="Times New Roman"/>
        </w:rPr>
        <w:t xml:space="preserve">Одиночные </w:t>
      </w:r>
      <w:proofErr w:type="spellStart"/>
      <w:r>
        <w:rPr>
          <w:rFonts w:ascii="Times New Roman" w:hAnsi="Times New Roman" w:cs="Times New Roman"/>
        </w:rPr>
        <w:t>гормонопродуцирующие</w:t>
      </w:r>
      <w:proofErr w:type="spellEnd"/>
      <w:r>
        <w:rPr>
          <w:rFonts w:ascii="Times New Roman" w:hAnsi="Times New Roman" w:cs="Times New Roman"/>
        </w:rPr>
        <w:t xml:space="preserve"> клетки </w:t>
      </w:r>
      <w:proofErr w:type="spellStart"/>
      <w:r>
        <w:rPr>
          <w:rFonts w:ascii="Times New Roman" w:hAnsi="Times New Roman" w:cs="Times New Roman"/>
        </w:rPr>
        <w:t>неэндокринных</w:t>
      </w:r>
      <w:proofErr w:type="spellEnd"/>
      <w:r>
        <w:rPr>
          <w:rFonts w:ascii="Times New Roman" w:hAnsi="Times New Roman" w:cs="Times New Roman"/>
        </w:rPr>
        <w:t xml:space="preserve"> органов</w:t>
      </w:r>
    </w:p>
    <w:p w:rsidR="004A703D" w:rsidRDefault="004A703D" w:rsidP="004A703D">
      <w:pPr>
        <w:pStyle w:val="a3"/>
        <w:numPr>
          <w:ilvl w:val="0"/>
          <w:numId w:val="1"/>
        </w:numPr>
        <w:rPr>
          <w:rFonts w:ascii="Times New Roman" w:hAnsi="Times New Roman" w:cs="Times New Roman"/>
        </w:rPr>
      </w:pPr>
      <w:r>
        <w:rPr>
          <w:rFonts w:ascii="Times New Roman" w:hAnsi="Times New Roman" w:cs="Times New Roman"/>
        </w:rPr>
        <w:t xml:space="preserve">Заключение </w:t>
      </w:r>
    </w:p>
    <w:p w:rsidR="004A703D" w:rsidRDefault="004A703D" w:rsidP="004A703D">
      <w:pPr>
        <w:pStyle w:val="a3"/>
        <w:numPr>
          <w:ilvl w:val="0"/>
          <w:numId w:val="1"/>
        </w:numPr>
        <w:rPr>
          <w:rFonts w:ascii="Times New Roman" w:hAnsi="Times New Roman" w:cs="Times New Roman"/>
        </w:rPr>
      </w:pPr>
      <w:r>
        <w:rPr>
          <w:rFonts w:ascii="Times New Roman" w:hAnsi="Times New Roman" w:cs="Times New Roman"/>
        </w:rPr>
        <w:t>Литература</w:t>
      </w:r>
    </w:p>
    <w:p w:rsidR="004A703D" w:rsidRDefault="004A703D" w:rsidP="004A703D">
      <w:pPr>
        <w:ind w:left="360"/>
        <w:rPr>
          <w:rFonts w:ascii="Times New Roman" w:hAnsi="Times New Roman" w:cs="Times New Roman"/>
        </w:rPr>
      </w:pPr>
    </w:p>
    <w:p w:rsidR="004A703D" w:rsidRDefault="004A703D">
      <w:pPr>
        <w:rPr>
          <w:rFonts w:ascii="Times New Roman" w:hAnsi="Times New Roman" w:cs="Times New Roman"/>
        </w:rPr>
      </w:pPr>
    </w:p>
    <w:p w:rsidR="004A703D" w:rsidRDefault="004A703D">
      <w:pPr>
        <w:rPr>
          <w:rFonts w:ascii="Times New Roman" w:hAnsi="Times New Roman" w:cs="Times New Roman"/>
        </w:rPr>
      </w:pPr>
    </w:p>
    <w:p w:rsidR="004A703D" w:rsidRDefault="004A703D">
      <w:pPr>
        <w:rPr>
          <w:rFonts w:ascii="Times New Roman" w:hAnsi="Times New Roman" w:cs="Times New Roman"/>
        </w:rPr>
      </w:pPr>
    </w:p>
    <w:p w:rsidR="004A703D" w:rsidRDefault="004A703D">
      <w:pPr>
        <w:rPr>
          <w:rFonts w:ascii="Times New Roman" w:hAnsi="Times New Roman" w:cs="Times New Roman"/>
        </w:rPr>
      </w:pPr>
    </w:p>
    <w:p w:rsidR="004A703D" w:rsidRDefault="004A703D">
      <w:pPr>
        <w:rPr>
          <w:rFonts w:ascii="Times New Roman" w:hAnsi="Times New Roman" w:cs="Times New Roman"/>
        </w:rPr>
      </w:pPr>
    </w:p>
    <w:p w:rsidR="004A703D" w:rsidRDefault="004A703D">
      <w:pPr>
        <w:rPr>
          <w:rFonts w:ascii="Times New Roman" w:hAnsi="Times New Roman" w:cs="Times New Roman"/>
        </w:rPr>
      </w:pPr>
    </w:p>
    <w:p w:rsidR="004A703D" w:rsidRDefault="004A703D">
      <w:pPr>
        <w:rPr>
          <w:rFonts w:ascii="Times New Roman" w:hAnsi="Times New Roman" w:cs="Times New Roman"/>
        </w:rPr>
      </w:pPr>
    </w:p>
    <w:p w:rsidR="004A703D" w:rsidRDefault="004A703D">
      <w:pPr>
        <w:rPr>
          <w:rFonts w:ascii="Times New Roman" w:hAnsi="Times New Roman" w:cs="Times New Roman"/>
        </w:rPr>
      </w:pPr>
    </w:p>
    <w:p w:rsidR="004A703D" w:rsidRDefault="004A703D">
      <w:pPr>
        <w:rPr>
          <w:rFonts w:ascii="Times New Roman" w:hAnsi="Times New Roman" w:cs="Times New Roman"/>
        </w:rPr>
      </w:pPr>
    </w:p>
    <w:p w:rsidR="004A703D" w:rsidRDefault="004A703D">
      <w:pPr>
        <w:rPr>
          <w:rFonts w:ascii="Times New Roman" w:hAnsi="Times New Roman" w:cs="Times New Roman"/>
        </w:rPr>
      </w:pPr>
    </w:p>
    <w:p w:rsidR="004A703D" w:rsidRDefault="004A703D">
      <w:pPr>
        <w:rPr>
          <w:rFonts w:ascii="Times New Roman" w:hAnsi="Times New Roman" w:cs="Times New Roman"/>
        </w:rPr>
      </w:pPr>
    </w:p>
    <w:p w:rsidR="004A703D" w:rsidRDefault="004A703D">
      <w:pPr>
        <w:rPr>
          <w:rFonts w:ascii="Times New Roman" w:hAnsi="Times New Roman" w:cs="Times New Roman"/>
        </w:rPr>
      </w:pPr>
    </w:p>
    <w:p w:rsidR="004A703D" w:rsidRDefault="004A703D">
      <w:pPr>
        <w:rPr>
          <w:rFonts w:ascii="Times New Roman" w:hAnsi="Times New Roman" w:cs="Times New Roman"/>
        </w:rPr>
      </w:pPr>
    </w:p>
    <w:p w:rsidR="004A703D" w:rsidRDefault="004A703D">
      <w:pPr>
        <w:rPr>
          <w:rFonts w:ascii="Times New Roman" w:hAnsi="Times New Roman" w:cs="Times New Roman"/>
        </w:rPr>
      </w:pPr>
    </w:p>
    <w:p w:rsidR="004A703D" w:rsidRDefault="004A703D">
      <w:pPr>
        <w:rPr>
          <w:rFonts w:ascii="Times New Roman" w:hAnsi="Times New Roman" w:cs="Times New Roman"/>
        </w:rPr>
      </w:pPr>
    </w:p>
    <w:p w:rsidR="004A703D" w:rsidRDefault="004A703D">
      <w:pPr>
        <w:rPr>
          <w:rFonts w:ascii="Times New Roman" w:hAnsi="Times New Roman" w:cs="Times New Roman"/>
        </w:rPr>
      </w:pPr>
    </w:p>
    <w:p w:rsidR="004A703D" w:rsidRDefault="004A703D">
      <w:pPr>
        <w:rPr>
          <w:rFonts w:ascii="Times New Roman" w:hAnsi="Times New Roman" w:cs="Times New Roman"/>
        </w:rPr>
      </w:pPr>
    </w:p>
    <w:p w:rsidR="004A703D" w:rsidRDefault="004A703D">
      <w:pPr>
        <w:rPr>
          <w:rFonts w:ascii="Times New Roman" w:hAnsi="Times New Roman" w:cs="Times New Roman"/>
        </w:rPr>
      </w:pPr>
    </w:p>
    <w:p w:rsidR="004A703D" w:rsidRDefault="004A703D">
      <w:pPr>
        <w:rPr>
          <w:rFonts w:ascii="Times New Roman" w:hAnsi="Times New Roman" w:cs="Times New Roman"/>
        </w:rPr>
      </w:pPr>
    </w:p>
    <w:p w:rsidR="004A703D" w:rsidRDefault="004A703D">
      <w:pPr>
        <w:rPr>
          <w:rFonts w:ascii="Times New Roman" w:hAnsi="Times New Roman" w:cs="Times New Roman"/>
        </w:rPr>
      </w:pPr>
    </w:p>
    <w:p w:rsidR="004A703D" w:rsidRDefault="004A703D">
      <w:pPr>
        <w:rPr>
          <w:rFonts w:ascii="Times New Roman" w:hAnsi="Times New Roman" w:cs="Times New Roman"/>
        </w:rPr>
      </w:pPr>
    </w:p>
    <w:p w:rsidR="004A703D" w:rsidRDefault="004A703D">
      <w:pPr>
        <w:rPr>
          <w:rFonts w:ascii="Times New Roman" w:hAnsi="Times New Roman" w:cs="Times New Roman"/>
        </w:rPr>
      </w:pPr>
    </w:p>
    <w:p w:rsidR="004A703D" w:rsidRDefault="004A703D">
      <w:pPr>
        <w:rPr>
          <w:rFonts w:ascii="Times New Roman" w:hAnsi="Times New Roman" w:cs="Times New Roman"/>
        </w:rPr>
      </w:pPr>
    </w:p>
    <w:p w:rsidR="004A703D" w:rsidRDefault="004A703D">
      <w:pPr>
        <w:rPr>
          <w:rFonts w:ascii="Times New Roman" w:hAnsi="Times New Roman" w:cs="Times New Roman"/>
        </w:rPr>
      </w:pPr>
    </w:p>
    <w:p w:rsidR="004A703D" w:rsidRDefault="004A703D">
      <w:pPr>
        <w:rPr>
          <w:rFonts w:ascii="Times New Roman" w:hAnsi="Times New Roman" w:cs="Times New Roman"/>
          <w:b/>
        </w:rPr>
      </w:pPr>
      <w:r w:rsidRPr="004A703D">
        <w:rPr>
          <w:rFonts w:ascii="Times New Roman" w:hAnsi="Times New Roman" w:cs="Times New Roman"/>
          <w:b/>
        </w:rPr>
        <w:lastRenderedPageBreak/>
        <w:t>Введение</w:t>
      </w:r>
    </w:p>
    <w:p w:rsidR="004A703D" w:rsidRDefault="004A703D">
      <w:pPr>
        <w:rPr>
          <w:rFonts w:ascii="Times New Roman" w:hAnsi="Times New Roman" w:cs="Times New Roman"/>
        </w:rPr>
      </w:pPr>
      <w:r w:rsidRPr="004A703D">
        <w:rPr>
          <w:rFonts w:ascii="Times New Roman" w:hAnsi="Times New Roman" w:cs="Times New Roman"/>
        </w:rPr>
        <w:t xml:space="preserve">Эндокринная система столь тщательно оберегала свои секреты, что была открыта учёными лишь </w:t>
      </w:r>
      <w:proofErr w:type="gramStart"/>
      <w:r w:rsidRPr="004A703D">
        <w:rPr>
          <w:rFonts w:ascii="Times New Roman" w:hAnsi="Times New Roman" w:cs="Times New Roman"/>
        </w:rPr>
        <w:t>в начале</w:t>
      </w:r>
      <w:proofErr w:type="gramEnd"/>
      <w:r w:rsidRPr="004A703D">
        <w:rPr>
          <w:rFonts w:ascii="Times New Roman" w:hAnsi="Times New Roman" w:cs="Times New Roman"/>
        </w:rPr>
        <w:t xml:space="preserve"> ХХ в. Правда, немного раньше исследователи обратили внимание на странные несоответствия в строении некоторых органов. По виду такие анатомические образования напоминали железы, а значит, должны были выделять определенные жидкости («соки», или «секреты»), подобно </w:t>
      </w:r>
      <w:proofErr w:type="gramStart"/>
      <w:r w:rsidRPr="004A703D">
        <w:rPr>
          <w:rFonts w:ascii="Times New Roman" w:hAnsi="Times New Roman" w:cs="Times New Roman"/>
        </w:rPr>
        <w:t>тому</w:t>
      </w:r>
      <w:proofErr w:type="gramEnd"/>
      <w:r w:rsidRPr="004A703D">
        <w:rPr>
          <w:rFonts w:ascii="Times New Roman" w:hAnsi="Times New Roman" w:cs="Times New Roman"/>
        </w:rPr>
        <w:t xml:space="preserve"> как слюнные железы вырабатывают слюну, слёзные – слёзы и т.п. </w:t>
      </w:r>
    </w:p>
    <w:p w:rsidR="004A703D" w:rsidRDefault="004A703D">
      <w:pPr>
        <w:rPr>
          <w:rFonts w:ascii="Times New Roman" w:hAnsi="Times New Roman" w:cs="Times New Roman"/>
        </w:rPr>
      </w:pPr>
      <w:r w:rsidRPr="004A703D">
        <w:rPr>
          <w:rFonts w:ascii="Times New Roman" w:hAnsi="Times New Roman" w:cs="Times New Roman"/>
        </w:rPr>
        <w:t>Эндокринная система – система желез, вырабатывающих гормоны, и выделяющих их непосредственно в кровь. Эти железы, называемые эндокринными или железами внутренней секреции, не имеют выводных протоков; они расположены в разных частях тела, но функционально тесно      взаимосвязаны.    Эндокринная система организма в целом поддерживает постоянство во внутренней среде, необходимое для нормального протекания физиологических процессов.</w:t>
      </w:r>
    </w:p>
    <w:p w:rsidR="006D1DFC" w:rsidRDefault="006D1DFC">
      <w:pPr>
        <w:rPr>
          <w:rFonts w:ascii="Times New Roman" w:hAnsi="Times New Roman" w:cs="Times New Roman"/>
        </w:rPr>
      </w:pPr>
      <w:r w:rsidRPr="006D1DFC">
        <w:rPr>
          <w:rFonts w:ascii="Times New Roman" w:hAnsi="Times New Roman" w:cs="Times New Roman"/>
        </w:rPr>
        <w:t xml:space="preserve">Гормоны секретируются с различной скоростью, зависящей от концентрации в крови определенных субстратов, ионов, </w:t>
      </w:r>
      <w:proofErr w:type="spellStart"/>
      <w:r w:rsidRPr="006D1DFC">
        <w:rPr>
          <w:rFonts w:ascii="Times New Roman" w:hAnsi="Times New Roman" w:cs="Times New Roman"/>
        </w:rPr>
        <w:t>нейромедиаторов</w:t>
      </w:r>
      <w:proofErr w:type="spellEnd"/>
      <w:r w:rsidRPr="006D1DFC">
        <w:rPr>
          <w:rFonts w:ascii="Times New Roman" w:hAnsi="Times New Roman" w:cs="Times New Roman"/>
        </w:rPr>
        <w:t xml:space="preserve">. Секреция каждого гормона происходит под действием соответствующего сигнала. Выделенные в кровь </w:t>
      </w:r>
      <w:proofErr w:type="spellStart"/>
      <w:r w:rsidRPr="006D1DFC">
        <w:rPr>
          <w:rFonts w:ascii="Times New Roman" w:hAnsi="Times New Roman" w:cs="Times New Roman"/>
        </w:rPr>
        <w:t>стероидные</w:t>
      </w:r>
      <w:proofErr w:type="spellEnd"/>
      <w:r w:rsidRPr="006D1DFC">
        <w:rPr>
          <w:rFonts w:ascii="Times New Roman" w:hAnsi="Times New Roman" w:cs="Times New Roman"/>
        </w:rPr>
        <w:t xml:space="preserve"> и пептидные гормоны связываются со специальными белками и переносятся кровью в неактивном состоянии. Общим свойством гормонов является зависимость эффективности ответа на них от концентрации свободной фракции и чувствительности к ним рецепторов.</w:t>
      </w:r>
    </w:p>
    <w:p w:rsidR="006D1DFC" w:rsidRDefault="006D1DFC">
      <w:pPr>
        <w:rPr>
          <w:rFonts w:ascii="Times New Roman" w:hAnsi="Times New Roman" w:cs="Times New Roman"/>
        </w:rPr>
      </w:pPr>
    </w:p>
    <w:p w:rsidR="006D1DFC" w:rsidRDefault="006D1DFC">
      <w:pPr>
        <w:rPr>
          <w:rFonts w:ascii="Times New Roman" w:hAnsi="Times New Roman" w:cs="Times New Roman"/>
        </w:rPr>
      </w:pPr>
    </w:p>
    <w:p w:rsidR="006D1DFC" w:rsidRDefault="006D1DFC">
      <w:pPr>
        <w:rPr>
          <w:rFonts w:ascii="Times New Roman" w:hAnsi="Times New Roman" w:cs="Times New Roman"/>
        </w:rPr>
      </w:pPr>
    </w:p>
    <w:p w:rsidR="006D1DFC" w:rsidRDefault="006D1DFC">
      <w:pPr>
        <w:rPr>
          <w:rFonts w:ascii="Times New Roman" w:hAnsi="Times New Roman" w:cs="Times New Roman"/>
        </w:rPr>
      </w:pPr>
    </w:p>
    <w:p w:rsidR="006D1DFC" w:rsidRDefault="006D1DFC">
      <w:pPr>
        <w:rPr>
          <w:rFonts w:ascii="Times New Roman" w:hAnsi="Times New Roman" w:cs="Times New Roman"/>
        </w:rPr>
      </w:pPr>
    </w:p>
    <w:p w:rsidR="006D1DFC" w:rsidRDefault="006D1DFC">
      <w:pPr>
        <w:rPr>
          <w:rFonts w:ascii="Times New Roman" w:hAnsi="Times New Roman" w:cs="Times New Roman"/>
        </w:rPr>
      </w:pPr>
    </w:p>
    <w:p w:rsidR="006D1DFC" w:rsidRDefault="006D1DFC">
      <w:pPr>
        <w:rPr>
          <w:rFonts w:ascii="Times New Roman" w:hAnsi="Times New Roman" w:cs="Times New Roman"/>
        </w:rPr>
      </w:pPr>
    </w:p>
    <w:p w:rsidR="006D1DFC" w:rsidRDefault="006D1DFC">
      <w:pPr>
        <w:rPr>
          <w:rFonts w:ascii="Times New Roman" w:hAnsi="Times New Roman" w:cs="Times New Roman"/>
        </w:rPr>
      </w:pPr>
    </w:p>
    <w:p w:rsidR="006D1DFC" w:rsidRDefault="006D1DFC">
      <w:pPr>
        <w:rPr>
          <w:rFonts w:ascii="Times New Roman" w:hAnsi="Times New Roman" w:cs="Times New Roman"/>
        </w:rPr>
      </w:pPr>
    </w:p>
    <w:p w:rsidR="006D1DFC" w:rsidRDefault="006D1DFC">
      <w:pPr>
        <w:rPr>
          <w:rFonts w:ascii="Times New Roman" w:hAnsi="Times New Roman" w:cs="Times New Roman"/>
        </w:rPr>
      </w:pPr>
    </w:p>
    <w:p w:rsidR="006D1DFC" w:rsidRDefault="006D1DFC">
      <w:pPr>
        <w:rPr>
          <w:rFonts w:ascii="Times New Roman" w:hAnsi="Times New Roman" w:cs="Times New Roman"/>
        </w:rPr>
      </w:pPr>
    </w:p>
    <w:p w:rsidR="006D1DFC" w:rsidRDefault="006D1DFC">
      <w:pPr>
        <w:rPr>
          <w:rFonts w:ascii="Times New Roman" w:hAnsi="Times New Roman" w:cs="Times New Roman"/>
        </w:rPr>
      </w:pPr>
    </w:p>
    <w:p w:rsidR="006D1DFC" w:rsidRDefault="006D1DFC">
      <w:pPr>
        <w:rPr>
          <w:rFonts w:ascii="Times New Roman" w:hAnsi="Times New Roman" w:cs="Times New Roman"/>
        </w:rPr>
      </w:pPr>
    </w:p>
    <w:p w:rsidR="006D1DFC" w:rsidRDefault="006D1DFC">
      <w:pPr>
        <w:rPr>
          <w:rFonts w:ascii="Times New Roman" w:hAnsi="Times New Roman" w:cs="Times New Roman"/>
        </w:rPr>
      </w:pPr>
    </w:p>
    <w:p w:rsidR="006D1DFC" w:rsidRDefault="006D1DFC">
      <w:pPr>
        <w:rPr>
          <w:rFonts w:ascii="Times New Roman" w:hAnsi="Times New Roman" w:cs="Times New Roman"/>
        </w:rPr>
      </w:pPr>
    </w:p>
    <w:p w:rsidR="006D1DFC" w:rsidRDefault="006D1DFC">
      <w:pPr>
        <w:rPr>
          <w:rFonts w:ascii="Times New Roman" w:hAnsi="Times New Roman" w:cs="Times New Roman"/>
        </w:rPr>
      </w:pPr>
    </w:p>
    <w:p w:rsidR="006D1DFC" w:rsidRDefault="006D1DFC">
      <w:pPr>
        <w:rPr>
          <w:rFonts w:ascii="Times New Roman" w:hAnsi="Times New Roman" w:cs="Times New Roman"/>
        </w:rPr>
      </w:pPr>
    </w:p>
    <w:p w:rsidR="006D1DFC" w:rsidRDefault="006D1DFC">
      <w:pPr>
        <w:rPr>
          <w:rFonts w:ascii="Times New Roman" w:hAnsi="Times New Roman" w:cs="Times New Roman"/>
        </w:rPr>
      </w:pPr>
    </w:p>
    <w:p w:rsidR="006D1DFC" w:rsidRDefault="006D1DFC">
      <w:pPr>
        <w:rPr>
          <w:rFonts w:ascii="Times New Roman" w:hAnsi="Times New Roman" w:cs="Times New Roman"/>
        </w:rPr>
      </w:pPr>
    </w:p>
    <w:p w:rsidR="006D1DFC" w:rsidRDefault="006D1DFC">
      <w:pPr>
        <w:rPr>
          <w:rFonts w:ascii="Times New Roman" w:hAnsi="Times New Roman" w:cs="Times New Roman"/>
        </w:rPr>
      </w:pPr>
    </w:p>
    <w:p w:rsidR="006D1DFC" w:rsidRDefault="006D1DFC" w:rsidP="006D1DFC">
      <w:pPr>
        <w:rPr>
          <w:rFonts w:ascii="Times New Roman" w:hAnsi="Times New Roman" w:cs="Times New Roman"/>
          <w:b/>
        </w:rPr>
      </w:pPr>
      <w:r w:rsidRPr="006D1DFC">
        <w:rPr>
          <w:rFonts w:ascii="Times New Roman" w:hAnsi="Times New Roman" w:cs="Times New Roman"/>
          <w:b/>
        </w:rPr>
        <w:lastRenderedPageBreak/>
        <w:t>Понятие об эндокринной системе</w:t>
      </w:r>
    </w:p>
    <w:p w:rsidR="006D1DFC" w:rsidRDefault="006D1DFC" w:rsidP="006D1DFC">
      <w:pPr>
        <w:rPr>
          <w:rFonts w:ascii="Times New Roman" w:hAnsi="Times New Roman" w:cs="Times New Roman"/>
        </w:rPr>
      </w:pPr>
      <w:r w:rsidRPr="006D1DFC">
        <w:rPr>
          <w:rFonts w:ascii="Times New Roman" w:hAnsi="Times New Roman" w:cs="Times New Roman"/>
        </w:rPr>
        <w:t xml:space="preserve">Эндокринная система включает ряд желез и отдельных клеток организма, общей и отличительной чертой которых является </w:t>
      </w:r>
      <w:proofErr w:type="spellStart"/>
      <w:r w:rsidRPr="006D1DFC">
        <w:rPr>
          <w:rFonts w:ascii="Times New Roman" w:hAnsi="Times New Roman" w:cs="Times New Roman"/>
        </w:rPr>
        <w:t>здатнисть</w:t>
      </w:r>
      <w:proofErr w:type="gramStart"/>
      <w:r w:rsidRPr="006D1DFC">
        <w:rPr>
          <w:rFonts w:ascii="Times New Roman" w:hAnsi="Times New Roman" w:cs="Times New Roman"/>
        </w:rPr>
        <w:t>.п</w:t>
      </w:r>
      <w:proofErr w:type="gramEnd"/>
      <w:r w:rsidRPr="006D1DFC">
        <w:rPr>
          <w:rFonts w:ascii="Times New Roman" w:hAnsi="Times New Roman" w:cs="Times New Roman"/>
        </w:rPr>
        <w:t>родукуваты</w:t>
      </w:r>
      <w:proofErr w:type="spellEnd"/>
      <w:r w:rsidRPr="006D1DFC">
        <w:rPr>
          <w:rFonts w:ascii="Times New Roman" w:hAnsi="Times New Roman" w:cs="Times New Roman"/>
        </w:rPr>
        <w:t xml:space="preserve"> биологически активные вещества - гормоны. Последние являются посредниками в регуляции функций органов и их систем. Различают несколько классов гормонов - пептиды (</w:t>
      </w:r>
      <w:proofErr w:type="spellStart"/>
      <w:r w:rsidRPr="006D1DFC">
        <w:rPr>
          <w:rFonts w:ascii="Times New Roman" w:hAnsi="Times New Roman" w:cs="Times New Roman"/>
        </w:rPr>
        <w:t>олигопептиды</w:t>
      </w:r>
      <w:proofErr w:type="spellEnd"/>
      <w:r w:rsidRPr="006D1DFC">
        <w:rPr>
          <w:rFonts w:ascii="Times New Roman" w:hAnsi="Times New Roman" w:cs="Times New Roman"/>
        </w:rPr>
        <w:t xml:space="preserve">, полипептиды, </w:t>
      </w:r>
      <w:proofErr w:type="spellStart"/>
      <w:r w:rsidRPr="006D1DFC">
        <w:rPr>
          <w:rFonts w:ascii="Times New Roman" w:hAnsi="Times New Roman" w:cs="Times New Roman"/>
        </w:rPr>
        <w:t>гликопептиды</w:t>
      </w:r>
      <w:proofErr w:type="spellEnd"/>
      <w:r w:rsidRPr="006D1DFC">
        <w:rPr>
          <w:rFonts w:ascii="Times New Roman" w:hAnsi="Times New Roman" w:cs="Times New Roman"/>
        </w:rPr>
        <w:t>), производные аминокислот (</w:t>
      </w:r>
      <w:proofErr w:type="spellStart"/>
      <w:r w:rsidRPr="006D1DFC">
        <w:rPr>
          <w:rFonts w:ascii="Times New Roman" w:hAnsi="Times New Roman" w:cs="Times New Roman"/>
        </w:rPr>
        <w:t>нейроамины</w:t>
      </w:r>
      <w:proofErr w:type="spellEnd"/>
      <w:r w:rsidRPr="006D1DFC">
        <w:rPr>
          <w:rFonts w:ascii="Times New Roman" w:hAnsi="Times New Roman" w:cs="Times New Roman"/>
        </w:rPr>
        <w:t xml:space="preserve">) и стероиды (половые гормоны, кортикостероиды). Все эти биологически активные вещества вырабатываются в очень малом количестве. </w:t>
      </w:r>
    </w:p>
    <w:p w:rsidR="006D1DFC" w:rsidRPr="006D1DFC" w:rsidRDefault="006D1DFC" w:rsidP="006D1DFC">
      <w:pPr>
        <w:rPr>
          <w:rFonts w:ascii="Times New Roman" w:hAnsi="Times New Roman" w:cs="Times New Roman"/>
        </w:rPr>
      </w:pPr>
      <w:r w:rsidRPr="006D1DFC">
        <w:rPr>
          <w:rFonts w:ascii="Times New Roman" w:hAnsi="Times New Roman" w:cs="Times New Roman"/>
        </w:rPr>
        <w:t xml:space="preserve">Попадая в кровь или лимфу, они вступают в специфическую связь с рецепторами на поверхности клеток в составе органов-мишеней. При этом реализуется </w:t>
      </w:r>
      <w:proofErr w:type="spellStart"/>
      <w:r w:rsidRPr="006D1DFC">
        <w:rPr>
          <w:rFonts w:ascii="Times New Roman" w:hAnsi="Times New Roman" w:cs="Times New Roman"/>
        </w:rPr>
        <w:t>дистантные</w:t>
      </w:r>
      <w:proofErr w:type="spellEnd"/>
      <w:r w:rsidRPr="006D1DFC">
        <w:rPr>
          <w:rFonts w:ascii="Times New Roman" w:hAnsi="Times New Roman" w:cs="Times New Roman"/>
        </w:rPr>
        <w:t xml:space="preserve"> действие органов эндокринной системы на организм. </w:t>
      </w:r>
      <w:proofErr w:type="gramStart"/>
      <w:r w:rsidRPr="006D1DFC">
        <w:rPr>
          <w:rFonts w:ascii="Times New Roman" w:hAnsi="Times New Roman" w:cs="Times New Roman"/>
        </w:rPr>
        <w:t xml:space="preserve">Кроме собственно эндокринной секреции, при которой гормоны выделяются в кровь или лимфу, существует еще </w:t>
      </w:r>
      <w:proofErr w:type="spellStart"/>
      <w:r w:rsidRPr="006D1DFC">
        <w:rPr>
          <w:rFonts w:ascii="Times New Roman" w:hAnsi="Times New Roman" w:cs="Times New Roman"/>
        </w:rPr>
        <w:t>паракринная</w:t>
      </w:r>
      <w:proofErr w:type="spellEnd"/>
      <w:r w:rsidRPr="006D1DFC">
        <w:rPr>
          <w:rFonts w:ascii="Times New Roman" w:hAnsi="Times New Roman" w:cs="Times New Roman"/>
        </w:rPr>
        <w:t xml:space="preserve"> сек</w:t>
      </w:r>
      <w:r>
        <w:rPr>
          <w:rFonts w:ascii="Times New Roman" w:hAnsi="Times New Roman" w:cs="Times New Roman"/>
        </w:rPr>
        <w:t xml:space="preserve">реция, когда гормон связывается </w:t>
      </w:r>
      <w:r w:rsidRPr="006D1DFC">
        <w:rPr>
          <w:rFonts w:ascii="Times New Roman" w:hAnsi="Times New Roman" w:cs="Times New Roman"/>
        </w:rPr>
        <w:t xml:space="preserve">с клетками-мишенями, непосредственно прилегающими к </w:t>
      </w:r>
      <w:proofErr w:type="spellStart"/>
      <w:r w:rsidRPr="006D1DFC">
        <w:rPr>
          <w:rFonts w:ascii="Times New Roman" w:hAnsi="Times New Roman" w:cs="Times New Roman"/>
        </w:rPr>
        <w:t>ендокриноцитив</w:t>
      </w:r>
      <w:proofErr w:type="spellEnd"/>
      <w:r w:rsidRPr="006D1DFC">
        <w:rPr>
          <w:rFonts w:ascii="Times New Roman" w:hAnsi="Times New Roman" w:cs="Times New Roman"/>
        </w:rPr>
        <w:t xml:space="preserve">, а также </w:t>
      </w:r>
      <w:proofErr w:type="spellStart"/>
      <w:r w:rsidRPr="006D1DFC">
        <w:rPr>
          <w:rFonts w:ascii="Times New Roman" w:hAnsi="Times New Roman" w:cs="Times New Roman"/>
        </w:rPr>
        <w:t>автокринна</w:t>
      </w:r>
      <w:proofErr w:type="spellEnd"/>
      <w:r w:rsidRPr="006D1DFC">
        <w:rPr>
          <w:rFonts w:ascii="Times New Roman" w:hAnsi="Times New Roman" w:cs="Times New Roman"/>
        </w:rPr>
        <w:t xml:space="preserve"> секреция, в случае которой гормон, который выделяется в одном участке клетки, связывается с рецепторами в другой области.</w:t>
      </w:r>
      <w:proofErr w:type="gramEnd"/>
    </w:p>
    <w:p w:rsidR="006D1DFC" w:rsidRDefault="006D1DFC" w:rsidP="006D1DFC">
      <w:pPr>
        <w:rPr>
          <w:rFonts w:ascii="Times New Roman" w:hAnsi="Times New Roman" w:cs="Times New Roman"/>
        </w:rPr>
      </w:pPr>
      <w:r w:rsidRPr="006D1DFC">
        <w:rPr>
          <w:rFonts w:ascii="Times New Roman" w:hAnsi="Times New Roman" w:cs="Times New Roman"/>
        </w:rPr>
        <w:t xml:space="preserve">Механизм действия гормонов можно охарактеризовать так. Молекула гормона, который циркулирует с током крови или лимфы, "находит" свой рецептор на поверхности </w:t>
      </w:r>
      <w:proofErr w:type="spellStart"/>
      <w:r w:rsidRPr="006D1DFC">
        <w:rPr>
          <w:rFonts w:ascii="Times New Roman" w:hAnsi="Times New Roman" w:cs="Times New Roman"/>
        </w:rPr>
        <w:t>плазмолемы</w:t>
      </w:r>
      <w:proofErr w:type="spellEnd"/>
      <w:r w:rsidRPr="006D1DFC">
        <w:rPr>
          <w:rFonts w:ascii="Times New Roman" w:hAnsi="Times New Roman" w:cs="Times New Roman"/>
        </w:rPr>
        <w:t xml:space="preserve">, в цитоплазме или ядре той или иной клетки-мишени. </w:t>
      </w:r>
      <w:proofErr w:type="gramStart"/>
      <w:r w:rsidRPr="006D1DFC">
        <w:rPr>
          <w:rFonts w:ascii="Times New Roman" w:hAnsi="Times New Roman" w:cs="Times New Roman"/>
        </w:rPr>
        <w:t xml:space="preserve">Определяющую роль в этом </w:t>
      </w:r>
      <w:proofErr w:type="spellStart"/>
      <w:r w:rsidRPr="006D1DFC">
        <w:rPr>
          <w:rFonts w:ascii="Times New Roman" w:hAnsi="Times New Roman" w:cs="Times New Roman"/>
        </w:rPr>
        <w:t>высокоспецифического</w:t>
      </w:r>
      <w:proofErr w:type="spellEnd"/>
      <w:r w:rsidRPr="006D1DFC">
        <w:rPr>
          <w:rFonts w:ascii="Times New Roman" w:hAnsi="Times New Roman" w:cs="Times New Roman"/>
        </w:rPr>
        <w:t xml:space="preserve"> узнаваемые имеет стереохимическая соответствие активного центра молекулы гормона и конфигурации его рецептора.</w:t>
      </w:r>
      <w:proofErr w:type="gramEnd"/>
      <w:r w:rsidRPr="006D1DFC">
        <w:rPr>
          <w:rFonts w:ascii="Times New Roman" w:hAnsi="Times New Roman" w:cs="Times New Roman"/>
        </w:rPr>
        <w:t xml:space="preserve"> Связывание гормона с рецептором вызывает </w:t>
      </w:r>
      <w:proofErr w:type="spellStart"/>
      <w:r w:rsidRPr="006D1DFC">
        <w:rPr>
          <w:rFonts w:ascii="Times New Roman" w:hAnsi="Times New Roman" w:cs="Times New Roman"/>
        </w:rPr>
        <w:t>конформационные</w:t>
      </w:r>
      <w:proofErr w:type="spellEnd"/>
      <w:r w:rsidRPr="006D1DFC">
        <w:rPr>
          <w:rFonts w:ascii="Times New Roman" w:hAnsi="Times New Roman" w:cs="Times New Roman"/>
        </w:rPr>
        <w:t xml:space="preserve"> (объемно-пространственные) изменения молекулы рецептора, что, в свою очередь, влияет на ферментные системы клетки, в частности на </w:t>
      </w:r>
      <w:proofErr w:type="spellStart"/>
      <w:r w:rsidRPr="006D1DFC">
        <w:rPr>
          <w:rFonts w:ascii="Times New Roman" w:hAnsi="Times New Roman" w:cs="Times New Roman"/>
        </w:rPr>
        <w:t>аденилатциклазной</w:t>
      </w:r>
      <w:proofErr w:type="spellEnd"/>
      <w:r w:rsidRPr="006D1DFC">
        <w:rPr>
          <w:rFonts w:ascii="Times New Roman" w:hAnsi="Times New Roman" w:cs="Times New Roman"/>
        </w:rPr>
        <w:t xml:space="preserve"> систему. Подробнее механизм действия гормонов рассмотрен в учебниках биохимии и физиологии. Эффект действия гормонов может проявляться не только усилением, но и угнетением деятельности клеток и их систем.</w:t>
      </w:r>
    </w:p>
    <w:p w:rsidR="006D1DFC" w:rsidRDefault="006D1DFC" w:rsidP="006D1DFC">
      <w:pPr>
        <w:rPr>
          <w:rFonts w:ascii="Times New Roman" w:hAnsi="Times New Roman" w:cs="Times New Roman"/>
        </w:rPr>
      </w:pPr>
      <w:r w:rsidRPr="006D1DFC">
        <w:rPr>
          <w:rFonts w:ascii="Times New Roman" w:hAnsi="Times New Roman" w:cs="Times New Roman"/>
        </w:rPr>
        <w:t xml:space="preserve">Условно среди элементов эндокринной системы организма различают четыре группы компонентов. К первой группе - центральных органов эндокринной системы - относятся гипоталамус, гипофиз и эпифиз. Эти органы тесно связаны с органами центральной нервной системы и координируют деятельность всех остальных звеньев эндокринной системы. Вторая группа - периферические эндокринные органы - включает </w:t>
      </w:r>
      <w:proofErr w:type="gramStart"/>
      <w:r w:rsidRPr="006D1DFC">
        <w:rPr>
          <w:rFonts w:ascii="Times New Roman" w:hAnsi="Times New Roman" w:cs="Times New Roman"/>
        </w:rPr>
        <w:t>щитовидную</w:t>
      </w:r>
      <w:proofErr w:type="gramEnd"/>
      <w:r w:rsidRPr="006D1DFC">
        <w:rPr>
          <w:rFonts w:ascii="Times New Roman" w:hAnsi="Times New Roman" w:cs="Times New Roman"/>
        </w:rPr>
        <w:t xml:space="preserve">, </w:t>
      </w:r>
      <w:proofErr w:type="spellStart"/>
      <w:r w:rsidRPr="006D1DFC">
        <w:rPr>
          <w:rFonts w:ascii="Times New Roman" w:hAnsi="Times New Roman" w:cs="Times New Roman"/>
        </w:rPr>
        <w:t>прищитоподибни</w:t>
      </w:r>
      <w:proofErr w:type="spellEnd"/>
      <w:r w:rsidRPr="006D1DFC">
        <w:rPr>
          <w:rFonts w:ascii="Times New Roman" w:hAnsi="Times New Roman" w:cs="Times New Roman"/>
        </w:rPr>
        <w:t xml:space="preserve"> и надпочечники.</w:t>
      </w:r>
    </w:p>
    <w:p w:rsidR="006D1DFC" w:rsidRDefault="006D1DFC" w:rsidP="006D1DFC">
      <w:pPr>
        <w:rPr>
          <w:rFonts w:ascii="Times New Roman" w:hAnsi="Times New Roman" w:cs="Times New Roman"/>
        </w:rPr>
      </w:pPr>
    </w:p>
    <w:p w:rsidR="006D1DFC" w:rsidRDefault="006D1DFC" w:rsidP="006D1DFC">
      <w:pPr>
        <w:rPr>
          <w:rFonts w:ascii="Times New Roman" w:hAnsi="Times New Roman" w:cs="Times New Roman"/>
          <w:b/>
        </w:rPr>
      </w:pPr>
      <w:r w:rsidRPr="006D1DFC">
        <w:rPr>
          <w:rFonts w:ascii="Times New Roman" w:hAnsi="Times New Roman" w:cs="Times New Roman"/>
          <w:b/>
        </w:rPr>
        <w:t>Понятие о гормонах и их значение в организме</w:t>
      </w:r>
    </w:p>
    <w:p w:rsidR="006519C0" w:rsidRDefault="006519C0" w:rsidP="006D1DFC">
      <w:pPr>
        <w:rPr>
          <w:rFonts w:ascii="Times New Roman" w:hAnsi="Times New Roman" w:cs="Times New Roman"/>
        </w:rPr>
      </w:pPr>
      <w:r w:rsidRPr="006519C0">
        <w:rPr>
          <w:rFonts w:ascii="Times New Roman" w:hAnsi="Times New Roman" w:cs="Times New Roman"/>
        </w:rPr>
        <w:t>Гормон</w:t>
      </w:r>
      <w:proofErr w:type="gramStart"/>
      <w:r w:rsidRPr="006519C0">
        <w:rPr>
          <w:rFonts w:ascii="Times New Roman" w:hAnsi="Times New Roman" w:cs="Times New Roman"/>
        </w:rPr>
        <w:t>ы-</w:t>
      </w:r>
      <w:proofErr w:type="gramEnd"/>
      <w:r w:rsidRPr="006519C0">
        <w:rPr>
          <w:rFonts w:ascii="Times New Roman" w:hAnsi="Times New Roman" w:cs="Times New Roman"/>
        </w:rPr>
        <w:t xml:space="preserve"> это биологически активные вещества, выделяемые специальными эндокринными железами в ответ на специфические стимулы, которые секретируются в кровь и доставляются к тканям-мишеням, которые имеют специфические белковые молекулы-рецепторы к данному гормону, а рецепторы передают сигнал от первичного посредника или гормона внутрь клетки.</w:t>
      </w:r>
    </w:p>
    <w:p w:rsidR="006D1DFC" w:rsidRDefault="006D1DFC" w:rsidP="006D1DFC">
      <w:pPr>
        <w:rPr>
          <w:rFonts w:ascii="Times New Roman" w:hAnsi="Times New Roman" w:cs="Times New Roman"/>
        </w:rPr>
      </w:pPr>
      <w:r w:rsidRPr="006D1DFC">
        <w:rPr>
          <w:rFonts w:ascii="Times New Roman" w:hAnsi="Times New Roman" w:cs="Times New Roman"/>
        </w:rPr>
        <w:t>Г</w:t>
      </w:r>
      <w:r>
        <w:rPr>
          <w:rFonts w:ascii="Times New Roman" w:hAnsi="Times New Roman" w:cs="Times New Roman"/>
        </w:rPr>
        <w:t>ормоны</w:t>
      </w:r>
      <w:r w:rsidRPr="006D1DFC">
        <w:rPr>
          <w:rFonts w:ascii="Times New Roman" w:hAnsi="Times New Roman" w:cs="Times New Roman"/>
        </w:rPr>
        <w:t>, органические соединения, вырабатываемые определенными клетками и предназначенные для управления функциями организма, их регуляции и координации. У высших животных есть две регуляторных системы, с помощью которых организм приспосабливается к постоянным внутренним и внешним изменениям. Одна из них – нервная система, быстро передающая сигналы (в виде импульсов) через сеть нервов и нервных клеток; другая – эндокринная, осуществляющая химическую регуляцию с помощью гормонов, которые переносятся кровью и оказывают эффект на отдаленные от места их выделения ткани и органы. Гормоны есть у всех млекопитающих, включая человека; они обнаружены и у других живых организмов.</w:t>
      </w:r>
    </w:p>
    <w:p w:rsidR="006519C0" w:rsidRDefault="006D1DFC" w:rsidP="006D1DFC">
      <w:pPr>
        <w:rPr>
          <w:rFonts w:ascii="Times New Roman" w:hAnsi="Times New Roman" w:cs="Times New Roman"/>
        </w:rPr>
      </w:pPr>
      <w:r w:rsidRPr="006D1DFC">
        <w:rPr>
          <w:rFonts w:ascii="Times New Roman" w:hAnsi="Times New Roman" w:cs="Times New Roman"/>
        </w:rPr>
        <w:t xml:space="preserve">Гормоны регулируют активность всех клеток организма. Они влияют на остроту мышления и физическую подвижность, телосложение и рост, определяют рост волос, тональность голоса, половое влечение и поведение. Благодаря эндокринной системе человек может приспосабливаться к сильным температурным колебаниям, излишку или недостатку пищи, к физическим и эмоциональным стрессам. </w:t>
      </w:r>
    </w:p>
    <w:p w:rsidR="006D1DFC" w:rsidRPr="006D1DFC" w:rsidRDefault="006D1DFC" w:rsidP="006D1DFC">
      <w:pPr>
        <w:rPr>
          <w:rFonts w:ascii="Times New Roman" w:hAnsi="Times New Roman" w:cs="Times New Roman"/>
        </w:rPr>
      </w:pPr>
      <w:r w:rsidRPr="006D1DFC">
        <w:rPr>
          <w:rFonts w:ascii="Times New Roman" w:hAnsi="Times New Roman" w:cs="Times New Roman"/>
        </w:rPr>
        <w:lastRenderedPageBreak/>
        <w:t>Изучение физиологического действия эндокринных желез позволило раскрыть секреты половой функции и чудо рождения детей, а также ответить на вопрос, почему одни люди высокого роста, а другие низкого, одни полные, другие худые, одни медлительные, другие проворные, одни сильные, другие слабые.</w:t>
      </w:r>
    </w:p>
    <w:p w:rsidR="006D1DFC" w:rsidRDefault="006D1DFC" w:rsidP="006D1DFC">
      <w:pPr>
        <w:rPr>
          <w:rFonts w:ascii="Times New Roman" w:hAnsi="Times New Roman" w:cs="Times New Roman"/>
        </w:rPr>
      </w:pPr>
      <w:r w:rsidRPr="006D1DFC">
        <w:rPr>
          <w:rFonts w:ascii="Times New Roman" w:hAnsi="Times New Roman" w:cs="Times New Roman"/>
        </w:rPr>
        <w:t xml:space="preserve">В нормальном состоянии существует гармоничный баланс между активностью эндокринных желез, состоянием нервной системы и ответом тканей-мишеней (тканей, на которые направлено воздействие). Любое нарушение в каждом из этих звеньев быстро приводит к отклонениям от нормы. </w:t>
      </w:r>
    </w:p>
    <w:p w:rsidR="006D1DFC" w:rsidRPr="006D1DFC" w:rsidRDefault="006D1DFC" w:rsidP="006D1DFC">
      <w:pPr>
        <w:rPr>
          <w:rFonts w:ascii="Times New Roman" w:hAnsi="Times New Roman" w:cs="Times New Roman"/>
        </w:rPr>
      </w:pPr>
      <w:r w:rsidRPr="006D1DFC">
        <w:rPr>
          <w:rFonts w:ascii="Times New Roman" w:hAnsi="Times New Roman" w:cs="Times New Roman"/>
        </w:rPr>
        <w:t>В основном роль гормонов сводится к точной настройке организма на правильное функционирование. В качестве примера возьмем антидиуретический (</w:t>
      </w:r>
      <w:proofErr w:type="spellStart"/>
      <w:r w:rsidRPr="006D1DFC">
        <w:rPr>
          <w:rFonts w:ascii="Times New Roman" w:hAnsi="Times New Roman" w:cs="Times New Roman"/>
        </w:rPr>
        <w:t>тоесть</w:t>
      </w:r>
      <w:proofErr w:type="spellEnd"/>
      <w:r w:rsidRPr="006D1DFC">
        <w:rPr>
          <w:rFonts w:ascii="Times New Roman" w:hAnsi="Times New Roman" w:cs="Times New Roman"/>
        </w:rPr>
        <w:t xml:space="preserve"> </w:t>
      </w:r>
      <w:proofErr w:type="spellStart"/>
      <w:r w:rsidRPr="006D1DFC">
        <w:rPr>
          <w:rFonts w:ascii="Times New Roman" w:hAnsi="Times New Roman" w:cs="Times New Roman"/>
        </w:rPr>
        <w:t>противомочегонный</w:t>
      </w:r>
      <w:proofErr w:type="spellEnd"/>
      <w:r w:rsidRPr="006D1DFC">
        <w:rPr>
          <w:rFonts w:ascii="Times New Roman" w:hAnsi="Times New Roman" w:cs="Times New Roman"/>
        </w:rPr>
        <w:t>) гормон, отвечающий за регулирование выведения воды из почек. Прежде всего, этот гормон выводит из крови, наряду с другими отходами, большие количества воды, организму уже не нужной. Впрочем, если бы все выходило из организма вместе с мочой, организм потерял бы слишком много воды, и, чтобы это не случилось, другой участок почки вновь поглощает столько влаги, сколько в данный момент нужно твоему телу.</w:t>
      </w:r>
    </w:p>
    <w:p w:rsidR="006D1DFC" w:rsidRDefault="006D1DFC" w:rsidP="006D1DFC">
      <w:pPr>
        <w:rPr>
          <w:rFonts w:ascii="Times New Roman" w:hAnsi="Times New Roman" w:cs="Times New Roman"/>
        </w:rPr>
      </w:pPr>
      <w:r w:rsidRPr="006D1DFC">
        <w:rPr>
          <w:rFonts w:ascii="Times New Roman" w:hAnsi="Times New Roman" w:cs="Times New Roman"/>
        </w:rPr>
        <w:t>Регулирование гормональной системы человека представляет собой очень тонкий процесс. Вырабатывающие гормоны железы тесно взаимодействуют между собой, а также с нервной системой организма.</w:t>
      </w:r>
      <w:r>
        <w:rPr>
          <w:rFonts w:ascii="Times New Roman" w:hAnsi="Times New Roman" w:cs="Times New Roman"/>
        </w:rPr>
        <w:t xml:space="preserve"> </w:t>
      </w:r>
      <w:r w:rsidRPr="006D1DFC">
        <w:rPr>
          <w:rFonts w:ascii="Times New Roman" w:hAnsi="Times New Roman" w:cs="Times New Roman"/>
        </w:rPr>
        <w:t>Значение гормонов для поддержания жизни и здоровья человека огромно. Само слово «гормон» происходит от греческого слова, которое можно примерно перевести как «подстегнуть». Это название косвенно показывает, что гормоны действуют как катализаторы химических изменений на клеточном уровне, которые необходимы для роста, развития и выработки энергии.</w:t>
      </w:r>
    </w:p>
    <w:p w:rsidR="006D1DFC" w:rsidRDefault="006D1DFC" w:rsidP="006D1DFC">
      <w:pPr>
        <w:rPr>
          <w:rFonts w:ascii="Times New Roman" w:hAnsi="Times New Roman" w:cs="Times New Roman"/>
        </w:rPr>
      </w:pPr>
      <w:r w:rsidRPr="006D1DFC">
        <w:rPr>
          <w:rFonts w:ascii="Times New Roman" w:hAnsi="Times New Roman" w:cs="Times New Roman"/>
        </w:rPr>
        <w:t xml:space="preserve">Гормоны, попав в кровоток, должны поступать к соответствующим органам-мишеням. Транспорт высокомолекулярных (белковых) гормонов изучен мало из-за отсутствия точных данных о молекулярной массе и химической структуре многих из них. </w:t>
      </w:r>
      <w:proofErr w:type="gramStart"/>
      <w:r w:rsidRPr="006D1DFC">
        <w:rPr>
          <w:rFonts w:ascii="Times New Roman" w:hAnsi="Times New Roman" w:cs="Times New Roman"/>
        </w:rPr>
        <w:t>Гормоны со сравнительно небольшой молекулярной массой быстро связываются с белками плазмы, так что содержание в крови гормонов в связанной форме выше, чем в свободной; эти две формы находятся в динамическом равновесии.</w:t>
      </w:r>
      <w:proofErr w:type="gramEnd"/>
      <w:r w:rsidRPr="006D1DFC">
        <w:rPr>
          <w:rFonts w:ascii="Times New Roman" w:hAnsi="Times New Roman" w:cs="Times New Roman"/>
        </w:rPr>
        <w:t xml:space="preserve"> Именно свободные гормоны проявляют биологическую активность, и в ряде случаев было четко показано, что они экстрагируются из крови органами-мишенями. Значение белкового связывания гормонов в крови не совсем ясно.</w:t>
      </w:r>
    </w:p>
    <w:p w:rsidR="006D1DFC" w:rsidRDefault="000B2510" w:rsidP="000B2510">
      <w:pPr>
        <w:rPr>
          <w:rFonts w:ascii="Times New Roman" w:hAnsi="Times New Roman" w:cs="Times New Roman"/>
        </w:rPr>
      </w:pPr>
      <w:r w:rsidRPr="000B2510">
        <w:rPr>
          <w:rFonts w:ascii="Times New Roman" w:hAnsi="Times New Roman" w:cs="Times New Roman"/>
        </w:rPr>
        <w:t>Чтобы в кровь поступил основной вид топлива для клеток – глюкоза – требуется освободить ее из основных мест хранения. «Взломщиками» в организме раб</w:t>
      </w:r>
      <w:r>
        <w:rPr>
          <w:rFonts w:ascii="Times New Roman" w:hAnsi="Times New Roman" w:cs="Times New Roman"/>
        </w:rPr>
        <w:t xml:space="preserve">отают сразу несколько гормонов. </w:t>
      </w:r>
      <w:r w:rsidRPr="000B2510">
        <w:rPr>
          <w:rFonts w:ascii="Times New Roman" w:hAnsi="Times New Roman" w:cs="Times New Roman"/>
        </w:rPr>
        <w:t>Когда мышцам требуется срочное энергетическое вливание, в организме начинает выделяться глюкагон – гормон, вырабатываемый особыми клетками поджелудочной железы. Этот гормон помогает поступать в кровь глюкозе, которая хранится в печени в виде углевода гликогена.</w:t>
      </w:r>
    </w:p>
    <w:p w:rsidR="000B2510" w:rsidRDefault="000B2510" w:rsidP="000B2510">
      <w:pPr>
        <w:rPr>
          <w:rFonts w:ascii="Times New Roman" w:hAnsi="Times New Roman" w:cs="Times New Roman"/>
        </w:rPr>
      </w:pPr>
      <w:r w:rsidRPr="000B2510">
        <w:rPr>
          <w:rFonts w:ascii="Times New Roman" w:hAnsi="Times New Roman" w:cs="Times New Roman"/>
        </w:rPr>
        <w:t>Для того</w:t>
      </w:r>
      <w:proofErr w:type="gramStart"/>
      <w:r w:rsidRPr="000B2510">
        <w:rPr>
          <w:rFonts w:ascii="Times New Roman" w:hAnsi="Times New Roman" w:cs="Times New Roman"/>
        </w:rPr>
        <w:t>,</w:t>
      </w:r>
      <w:proofErr w:type="gramEnd"/>
      <w:r w:rsidRPr="000B2510">
        <w:rPr>
          <w:rFonts w:ascii="Times New Roman" w:hAnsi="Times New Roman" w:cs="Times New Roman"/>
        </w:rPr>
        <w:t xml:space="preserve"> чтобы любая клетка организма могла эффективно использовать глюкозу, требуется работа гормона инсулина, производящегося в поджелудочной железе. Именно он регулирует скорость употребления глюкозы в организме, а недостаток инсулина приводит к тяжелому заболеванию – диабету.</w:t>
      </w:r>
      <w:r>
        <w:rPr>
          <w:rFonts w:ascii="Times New Roman" w:hAnsi="Times New Roman" w:cs="Times New Roman"/>
        </w:rPr>
        <w:t xml:space="preserve"> </w:t>
      </w:r>
      <w:r w:rsidRPr="000B2510">
        <w:rPr>
          <w:rFonts w:ascii="Times New Roman" w:hAnsi="Times New Roman" w:cs="Times New Roman"/>
        </w:rPr>
        <w:t xml:space="preserve">За рост тела отвечает производящийся в гипофизе </w:t>
      </w:r>
      <w:proofErr w:type="spellStart"/>
      <w:r w:rsidRPr="000B2510">
        <w:rPr>
          <w:rFonts w:ascii="Times New Roman" w:hAnsi="Times New Roman" w:cs="Times New Roman"/>
        </w:rPr>
        <w:t>соматотропин</w:t>
      </w:r>
      <w:proofErr w:type="spellEnd"/>
      <w:r w:rsidRPr="000B2510">
        <w:rPr>
          <w:rFonts w:ascii="Times New Roman" w:hAnsi="Times New Roman" w:cs="Times New Roman"/>
        </w:rPr>
        <w:t>. А регулирует наращивание мышечной и костной тканей, а также рост бороды – тестостерон. Этот гормон направляет энергию и материалы на создание дополнительной мышечной массы. Поэтому благодаря его большему, чем у женщин, количеству мужчины быстрее худеют.</w:t>
      </w:r>
    </w:p>
    <w:p w:rsidR="000B2510" w:rsidRDefault="000B2510" w:rsidP="000B2510">
      <w:pPr>
        <w:rPr>
          <w:rFonts w:ascii="Times New Roman" w:hAnsi="Times New Roman" w:cs="Times New Roman"/>
        </w:rPr>
      </w:pPr>
    </w:p>
    <w:p w:rsidR="000B2510" w:rsidRDefault="000B2510" w:rsidP="000B2510">
      <w:pPr>
        <w:rPr>
          <w:rFonts w:ascii="Times New Roman" w:hAnsi="Times New Roman" w:cs="Times New Roman"/>
          <w:b/>
        </w:rPr>
      </w:pPr>
      <w:r w:rsidRPr="000B2510">
        <w:rPr>
          <w:rFonts w:ascii="Times New Roman" w:hAnsi="Times New Roman" w:cs="Times New Roman"/>
          <w:b/>
        </w:rPr>
        <w:t>Понятие о клетках мишенях и рецепторах к гормонам</w:t>
      </w:r>
    </w:p>
    <w:p w:rsidR="006519C0" w:rsidRDefault="006519C0" w:rsidP="000B2510">
      <w:pPr>
        <w:rPr>
          <w:rFonts w:ascii="Times New Roman" w:hAnsi="Times New Roman" w:cs="Times New Roman"/>
        </w:rPr>
      </w:pPr>
      <w:r w:rsidRPr="006519C0">
        <w:rPr>
          <w:rFonts w:ascii="Times New Roman" w:hAnsi="Times New Roman" w:cs="Times New Roman"/>
        </w:rPr>
        <w:t>Клетки-мишени - это клетки, которые специфически взаимодействуют с гормонами с помощью специальных белков-рецепторов. Эти белки-рецепторы располагаются на наружной мембране клетки, или в цитоплазме, или на ядерной мембране и на других органеллах клетки.</w:t>
      </w:r>
    </w:p>
    <w:p w:rsidR="000B2510" w:rsidRDefault="000B2510" w:rsidP="000B2510">
      <w:pPr>
        <w:rPr>
          <w:rFonts w:ascii="Times New Roman" w:hAnsi="Times New Roman" w:cs="Times New Roman"/>
        </w:rPr>
      </w:pPr>
      <w:r w:rsidRPr="000B2510">
        <w:rPr>
          <w:rFonts w:ascii="Times New Roman" w:hAnsi="Times New Roman" w:cs="Times New Roman"/>
        </w:rPr>
        <w:t xml:space="preserve">Каждая клетка-мишень обладает наличием специфического рецептора к действию гормона, и часть рецепторов находится в мембране. Такой рецептор обладает </w:t>
      </w:r>
      <w:proofErr w:type="spellStart"/>
      <w:r w:rsidRPr="000B2510">
        <w:rPr>
          <w:rFonts w:ascii="Times New Roman" w:hAnsi="Times New Roman" w:cs="Times New Roman"/>
        </w:rPr>
        <w:t>стереоспецифичностью</w:t>
      </w:r>
      <w:proofErr w:type="spellEnd"/>
      <w:r w:rsidRPr="000B2510">
        <w:rPr>
          <w:rFonts w:ascii="Times New Roman" w:hAnsi="Times New Roman" w:cs="Times New Roman"/>
        </w:rPr>
        <w:t xml:space="preserve">. У других клеток рецепторы расположены в цитоплазме – это </w:t>
      </w:r>
      <w:proofErr w:type="spellStart"/>
      <w:r w:rsidRPr="000B2510">
        <w:rPr>
          <w:rFonts w:ascii="Times New Roman" w:hAnsi="Times New Roman" w:cs="Times New Roman"/>
        </w:rPr>
        <w:t>цитозольные</w:t>
      </w:r>
      <w:proofErr w:type="spellEnd"/>
      <w:r w:rsidRPr="000B2510">
        <w:rPr>
          <w:rFonts w:ascii="Times New Roman" w:hAnsi="Times New Roman" w:cs="Times New Roman"/>
        </w:rPr>
        <w:t xml:space="preserve"> рецепторы, которые реагируют вместе с гормоном, проникающим внутрь клетки.</w:t>
      </w:r>
      <w:r>
        <w:rPr>
          <w:rFonts w:ascii="Times New Roman" w:hAnsi="Times New Roman" w:cs="Times New Roman"/>
        </w:rPr>
        <w:t xml:space="preserve"> </w:t>
      </w:r>
      <w:r w:rsidRPr="000B2510">
        <w:rPr>
          <w:rFonts w:ascii="Times New Roman" w:hAnsi="Times New Roman" w:cs="Times New Roman"/>
        </w:rPr>
        <w:t xml:space="preserve">Следовательно, рецепторы делятся </w:t>
      </w:r>
      <w:proofErr w:type="gramStart"/>
      <w:r w:rsidRPr="000B2510">
        <w:rPr>
          <w:rFonts w:ascii="Times New Roman" w:hAnsi="Times New Roman" w:cs="Times New Roman"/>
        </w:rPr>
        <w:t>на</w:t>
      </w:r>
      <w:proofErr w:type="gramEnd"/>
      <w:r w:rsidRPr="000B2510">
        <w:rPr>
          <w:rFonts w:ascii="Times New Roman" w:hAnsi="Times New Roman" w:cs="Times New Roman"/>
        </w:rPr>
        <w:t xml:space="preserve"> мембранные и </w:t>
      </w:r>
      <w:proofErr w:type="spellStart"/>
      <w:r w:rsidRPr="000B2510">
        <w:rPr>
          <w:rFonts w:ascii="Times New Roman" w:hAnsi="Times New Roman" w:cs="Times New Roman"/>
        </w:rPr>
        <w:t>цитозольные</w:t>
      </w:r>
      <w:proofErr w:type="spellEnd"/>
      <w:r w:rsidRPr="000B2510">
        <w:rPr>
          <w:rFonts w:ascii="Times New Roman" w:hAnsi="Times New Roman" w:cs="Times New Roman"/>
        </w:rPr>
        <w:t>. Для того</w:t>
      </w:r>
      <w:proofErr w:type="gramStart"/>
      <w:r w:rsidRPr="000B2510">
        <w:rPr>
          <w:rFonts w:ascii="Times New Roman" w:hAnsi="Times New Roman" w:cs="Times New Roman"/>
        </w:rPr>
        <w:t>,</w:t>
      </w:r>
      <w:proofErr w:type="gramEnd"/>
      <w:r w:rsidRPr="000B2510">
        <w:rPr>
          <w:rFonts w:ascii="Times New Roman" w:hAnsi="Times New Roman" w:cs="Times New Roman"/>
        </w:rPr>
        <w:t xml:space="preserve"> </w:t>
      </w:r>
      <w:r w:rsidRPr="000B2510">
        <w:rPr>
          <w:rFonts w:ascii="Times New Roman" w:hAnsi="Times New Roman" w:cs="Times New Roman"/>
        </w:rPr>
        <w:lastRenderedPageBreak/>
        <w:t>чтобы клетка отреагировала на действие гормона необходимо образование вторичных посредников к действию гормонов. Это характерно для гормонов с мембранным типом рецепции.</w:t>
      </w:r>
    </w:p>
    <w:p w:rsidR="000B2510" w:rsidRDefault="000B2510" w:rsidP="000B2510">
      <w:pPr>
        <w:rPr>
          <w:rFonts w:ascii="Times New Roman" w:hAnsi="Times New Roman" w:cs="Times New Roman"/>
        </w:rPr>
      </w:pPr>
      <w:r w:rsidRPr="000B2510">
        <w:rPr>
          <w:rFonts w:ascii="Times New Roman" w:hAnsi="Times New Roman" w:cs="Times New Roman"/>
        </w:rPr>
        <w:t xml:space="preserve">Разрушение циклического АМФ происходит под действием фермента </w:t>
      </w:r>
      <w:proofErr w:type="spellStart"/>
      <w:r w:rsidRPr="000B2510">
        <w:rPr>
          <w:rFonts w:ascii="Times New Roman" w:hAnsi="Times New Roman" w:cs="Times New Roman"/>
        </w:rPr>
        <w:t>фосфодиэстеразы</w:t>
      </w:r>
      <w:proofErr w:type="spellEnd"/>
      <w:r w:rsidRPr="000B2510">
        <w:rPr>
          <w:rFonts w:ascii="Times New Roman" w:hAnsi="Times New Roman" w:cs="Times New Roman"/>
        </w:rPr>
        <w:t xml:space="preserve">. </w:t>
      </w:r>
      <w:proofErr w:type="gramStart"/>
      <w:r w:rsidRPr="000B2510">
        <w:rPr>
          <w:rFonts w:ascii="Times New Roman" w:hAnsi="Times New Roman" w:cs="Times New Roman"/>
        </w:rPr>
        <w:t>Циклический</w:t>
      </w:r>
      <w:proofErr w:type="gramEnd"/>
      <w:r w:rsidRPr="000B2510">
        <w:rPr>
          <w:rFonts w:ascii="Times New Roman" w:hAnsi="Times New Roman" w:cs="Times New Roman"/>
        </w:rPr>
        <w:t xml:space="preserve"> ГМФ оказывает противоположное действие. При активации </w:t>
      </w:r>
      <w:proofErr w:type="spellStart"/>
      <w:r w:rsidRPr="000B2510">
        <w:rPr>
          <w:rFonts w:ascii="Times New Roman" w:hAnsi="Times New Roman" w:cs="Times New Roman"/>
        </w:rPr>
        <w:t>фосфолипазы</w:t>
      </w:r>
      <w:proofErr w:type="spellEnd"/>
      <w:r w:rsidRPr="000B2510">
        <w:rPr>
          <w:rFonts w:ascii="Times New Roman" w:hAnsi="Times New Roman" w:cs="Times New Roman"/>
        </w:rPr>
        <w:t xml:space="preserve">  C образуются вещества, которые способствуют накоплению внутри клетки ионизированного кальция. Кальций активирует </w:t>
      </w:r>
      <w:proofErr w:type="spellStart"/>
      <w:r w:rsidRPr="000B2510">
        <w:rPr>
          <w:rFonts w:ascii="Times New Roman" w:hAnsi="Times New Roman" w:cs="Times New Roman"/>
        </w:rPr>
        <w:t>протеинциназы</w:t>
      </w:r>
      <w:proofErr w:type="spellEnd"/>
      <w:r w:rsidRPr="000B2510">
        <w:rPr>
          <w:rFonts w:ascii="Times New Roman" w:hAnsi="Times New Roman" w:cs="Times New Roman"/>
        </w:rPr>
        <w:t xml:space="preserve">, способствует мышечному сокращению. </w:t>
      </w:r>
      <w:proofErr w:type="spellStart"/>
      <w:r w:rsidRPr="000B2510">
        <w:rPr>
          <w:rFonts w:ascii="Times New Roman" w:hAnsi="Times New Roman" w:cs="Times New Roman"/>
        </w:rPr>
        <w:t>Диацилглицерол</w:t>
      </w:r>
      <w:proofErr w:type="spellEnd"/>
      <w:r w:rsidRPr="000B2510">
        <w:rPr>
          <w:rFonts w:ascii="Times New Roman" w:hAnsi="Times New Roman" w:cs="Times New Roman"/>
        </w:rPr>
        <w:t xml:space="preserve"> способствует превращению </w:t>
      </w:r>
      <w:proofErr w:type="spellStart"/>
      <w:r w:rsidRPr="000B2510">
        <w:rPr>
          <w:rFonts w:ascii="Times New Roman" w:hAnsi="Times New Roman" w:cs="Times New Roman"/>
        </w:rPr>
        <w:t>фосфолипидов</w:t>
      </w:r>
      <w:proofErr w:type="spellEnd"/>
      <w:r w:rsidRPr="000B2510">
        <w:rPr>
          <w:rFonts w:ascii="Times New Roman" w:hAnsi="Times New Roman" w:cs="Times New Roman"/>
        </w:rPr>
        <w:t xml:space="preserve"> мембраны в </w:t>
      </w:r>
      <w:proofErr w:type="spellStart"/>
      <w:r w:rsidRPr="000B2510">
        <w:rPr>
          <w:rFonts w:ascii="Times New Roman" w:hAnsi="Times New Roman" w:cs="Times New Roman"/>
        </w:rPr>
        <w:t>арахидоновую</w:t>
      </w:r>
      <w:proofErr w:type="spellEnd"/>
      <w:r w:rsidRPr="000B2510">
        <w:rPr>
          <w:rFonts w:ascii="Times New Roman" w:hAnsi="Times New Roman" w:cs="Times New Roman"/>
        </w:rPr>
        <w:t xml:space="preserve"> кислоту, которая является источником образования простагландинов и </w:t>
      </w:r>
      <w:proofErr w:type="spellStart"/>
      <w:r w:rsidRPr="000B2510">
        <w:rPr>
          <w:rFonts w:ascii="Times New Roman" w:hAnsi="Times New Roman" w:cs="Times New Roman"/>
        </w:rPr>
        <w:t>лейкотриенов</w:t>
      </w:r>
      <w:proofErr w:type="spellEnd"/>
      <w:r w:rsidRPr="000B2510">
        <w:rPr>
          <w:rFonts w:ascii="Times New Roman" w:hAnsi="Times New Roman" w:cs="Times New Roman"/>
        </w:rPr>
        <w:t>.</w:t>
      </w:r>
    </w:p>
    <w:p w:rsidR="006519C0" w:rsidRDefault="006519C0" w:rsidP="000B2510">
      <w:pPr>
        <w:rPr>
          <w:rFonts w:ascii="Times New Roman" w:hAnsi="Times New Roman" w:cs="Times New Roman"/>
        </w:rPr>
      </w:pPr>
      <w:r w:rsidRPr="006519C0">
        <w:rPr>
          <w:rFonts w:ascii="Times New Roman" w:hAnsi="Times New Roman" w:cs="Times New Roman"/>
        </w:rPr>
        <w:t xml:space="preserve">Большинство рецепторов изучены недостаточно, потому что их выделение и очистка очень сложные, а содержание каждого вида рецепторов в клетках очень низкое. Но известно, что гормоны взаимодействуют со своими рецепторами физико-химическим путем. Между молекулой гормона и рецептором формируются электростатические и гидрофобные взаимодействия. При связывании рецептора с гормоном происходят </w:t>
      </w:r>
      <w:proofErr w:type="spellStart"/>
      <w:r w:rsidRPr="006519C0">
        <w:rPr>
          <w:rFonts w:ascii="Times New Roman" w:hAnsi="Times New Roman" w:cs="Times New Roman"/>
        </w:rPr>
        <w:t>конформационные</w:t>
      </w:r>
      <w:proofErr w:type="spellEnd"/>
      <w:r w:rsidRPr="006519C0">
        <w:rPr>
          <w:rFonts w:ascii="Times New Roman" w:hAnsi="Times New Roman" w:cs="Times New Roman"/>
        </w:rPr>
        <w:t xml:space="preserve"> изменения белка-рецептора и комплекс сигнальной молекулы с белком-рецептором активируется. В активном состоянии он может вызывать специфические внутриклеточные реакции в ответ на принятый сигнал.</w:t>
      </w:r>
    </w:p>
    <w:p w:rsidR="006519C0" w:rsidRPr="006519C0" w:rsidRDefault="006519C0" w:rsidP="006519C0">
      <w:pPr>
        <w:rPr>
          <w:rFonts w:ascii="Times New Roman" w:hAnsi="Times New Roman" w:cs="Times New Roman"/>
        </w:rPr>
      </w:pPr>
      <w:r w:rsidRPr="006519C0">
        <w:rPr>
          <w:rFonts w:ascii="Times New Roman" w:hAnsi="Times New Roman" w:cs="Times New Roman"/>
        </w:rPr>
        <w:t xml:space="preserve">В зависимости от строения гормона существуют два типа взаимодействия. Если молекула гормона </w:t>
      </w:r>
      <w:proofErr w:type="spellStart"/>
      <w:r w:rsidRPr="006519C0">
        <w:rPr>
          <w:rFonts w:ascii="Times New Roman" w:hAnsi="Times New Roman" w:cs="Times New Roman"/>
        </w:rPr>
        <w:t>липофильна</w:t>
      </w:r>
      <w:proofErr w:type="spellEnd"/>
      <w:r w:rsidRPr="006519C0">
        <w:rPr>
          <w:rFonts w:ascii="Times New Roman" w:hAnsi="Times New Roman" w:cs="Times New Roman"/>
        </w:rPr>
        <w:t xml:space="preserve">, (например, </w:t>
      </w:r>
      <w:proofErr w:type="spellStart"/>
      <w:r w:rsidRPr="006519C0">
        <w:rPr>
          <w:rFonts w:ascii="Times New Roman" w:hAnsi="Times New Roman" w:cs="Times New Roman"/>
        </w:rPr>
        <w:t>стероидные</w:t>
      </w:r>
      <w:proofErr w:type="spellEnd"/>
      <w:r w:rsidRPr="006519C0">
        <w:rPr>
          <w:rFonts w:ascii="Times New Roman" w:hAnsi="Times New Roman" w:cs="Times New Roman"/>
        </w:rPr>
        <w:t xml:space="preserve"> гормоны), то она может проникать через липидный слой наружной мембраны клеток-мишеней. Если молекула имеет большие размеры или является полярной, то ее проникновение внутрь клетки невозможно. Поэтому для </w:t>
      </w:r>
      <w:proofErr w:type="spellStart"/>
      <w:r w:rsidRPr="006519C0">
        <w:rPr>
          <w:rFonts w:ascii="Times New Roman" w:hAnsi="Times New Roman" w:cs="Times New Roman"/>
        </w:rPr>
        <w:t>липофильных</w:t>
      </w:r>
      <w:proofErr w:type="spellEnd"/>
      <w:r w:rsidRPr="006519C0">
        <w:rPr>
          <w:rFonts w:ascii="Times New Roman" w:hAnsi="Times New Roman" w:cs="Times New Roman"/>
        </w:rPr>
        <w:t xml:space="preserve"> гормонов рецепторы находятся внутри клеток-мишеней, а </w:t>
      </w:r>
      <w:proofErr w:type="gramStart"/>
      <w:r w:rsidRPr="006519C0">
        <w:rPr>
          <w:rFonts w:ascii="Times New Roman" w:hAnsi="Times New Roman" w:cs="Times New Roman"/>
        </w:rPr>
        <w:t>для</w:t>
      </w:r>
      <w:proofErr w:type="gramEnd"/>
      <w:r w:rsidRPr="006519C0">
        <w:rPr>
          <w:rFonts w:ascii="Times New Roman" w:hAnsi="Times New Roman" w:cs="Times New Roman"/>
        </w:rPr>
        <w:t xml:space="preserve"> гидрофильных - рецепторы находятся в наружной мембране.</w:t>
      </w:r>
    </w:p>
    <w:p w:rsidR="006519C0" w:rsidRDefault="006519C0" w:rsidP="006519C0">
      <w:pPr>
        <w:rPr>
          <w:rFonts w:ascii="Times New Roman" w:hAnsi="Times New Roman" w:cs="Times New Roman"/>
        </w:rPr>
      </w:pPr>
      <w:r w:rsidRPr="006519C0">
        <w:rPr>
          <w:rFonts w:ascii="Times New Roman" w:hAnsi="Times New Roman" w:cs="Times New Roman"/>
        </w:rPr>
        <w:t>Для получения клеточного ответа на гормональный сигнал в случае гидрофильных молекул действует внутриклеточный механизм передачи сигнала. Это происходит с участием веществ, которых называют вторыми посредниками. Молекулы гормонов очень разнообразны по форме, а "вторые посредники" - нет.</w:t>
      </w:r>
    </w:p>
    <w:p w:rsidR="006519C0" w:rsidRPr="006519C0" w:rsidRDefault="006519C0" w:rsidP="006519C0">
      <w:pPr>
        <w:rPr>
          <w:rFonts w:ascii="Times New Roman" w:hAnsi="Times New Roman" w:cs="Times New Roman"/>
        </w:rPr>
      </w:pPr>
      <w:r w:rsidRPr="006519C0">
        <w:rPr>
          <w:rFonts w:ascii="Times New Roman" w:hAnsi="Times New Roman" w:cs="Times New Roman"/>
        </w:rPr>
        <w:t>Существует два главных способа передачи сигнала в клетки-мишени от сигнальных молекул с мембранным механизмом действия:</w:t>
      </w:r>
    </w:p>
    <w:p w:rsidR="006519C0" w:rsidRPr="006519C0" w:rsidRDefault="006519C0" w:rsidP="006519C0">
      <w:pPr>
        <w:pStyle w:val="a3"/>
        <w:numPr>
          <w:ilvl w:val="0"/>
          <w:numId w:val="4"/>
        </w:numPr>
        <w:spacing w:after="0"/>
        <w:rPr>
          <w:rFonts w:ascii="Times New Roman" w:hAnsi="Times New Roman" w:cs="Times New Roman"/>
        </w:rPr>
      </w:pPr>
      <w:proofErr w:type="spellStart"/>
      <w:r w:rsidRPr="006519C0">
        <w:rPr>
          <w:rFonts w:ascii="Times New Roman" w:hAnsi="Times New Roman" w:cs="Times New Roman"/>
        </w:rPr>
        <w:t>аденилатциклазная</w:t>
      </w:r>
      <w:proofErr w:type="spellEnd"/>
      <w:r w:rsidRPr="006519C0">
        <w:rPr>
          <w:rFonts w:ascii="Times New Roman" w:hAnsi="Times New Roman" w:cs="Times New Roman"/>
        </w:rPr>
        <w:t xml:space="preserve"> (или </w:t>
      </w:r>
      <w:proofErr w:type="gramStart"/>
      <w:r w:rsidRPr="006519C0">
        <w:rPr>
          <w:rFonts w:ascii="Times New Roman" w:hAnsi="Times New Roman" w:cs="Times New Roman"/>
        </w:rPr>
        <w:t>гуанилатциклазная</w:t>
      </w:r>
      <w:proofErr w:type="gramEnd"/>
      <w:r w:rsidRPr="006519C0">
        <w:rPr>
          <w:rFonts w:ascii="Times New Roman" w:hAnsi="Times New Roman" w:cs="Times New Roman"/>
        </w:rPr>
        <w:t>) системы;</w:t>
      </w:r>
    </w:p>
    <w:p w:rsidR="006519C0" w:rsidRPr="006519C0" w:rsidRDefault="006519C0" w:rsidP="006519C0">
      <w:pPr>
        <w:pStyle w:val="a3"/>
        <w:numPr>
          <w:ilvl w:val="0"/>
          <w:numId w:val="4"/>
        </w:numPr>
        <w:spacing w:after="0"/>
        <w:rPr>
          <w:rFonts w:ascii="Times New Roman" w:hAnsi="Times New Roman" w:cs="Times New Roman"/>
        </w:rPr>
      </w:pPr>
      <w:proofErr w:type="spellStart"/>
      <w:r w:rsidRPr="006519C0">
        <w:rPr>
          <w:rFonts w:ascii="Times New Roman" w:hAnsi="Times New Roman" w:cs="Times New Roman"/>
        </w:rPr>
        <w:t>фосфоинозитидный</w:t>
      </w:r>
      <w:proofErr w:type="spellEnd"/>
      <w:r w:rsidRPr="006519C0">
        <w:rPr>
          <w:rFonts w:ascii="Times New Roman" w:hAnsi="Times New Roman" w:cs="Times New Roman"/>
        </w:rPr>
        <w:t xml:space="preserve"> механизм.</w:t>
      </w:r>
    </w:p>
    <w:p w:rsidR="006519C0" w:rsidRPr="006519C0" w:rsidRDefault="006519C0" w:rsidP="006519C0">
      <w:pPr>
        <w:spacing w:after="0"/>
        <w:rPr>
          <w:rFonts w:ascii="Times New Roman" w:hAnsi="Times New Roman" w:cs="Times New Roman"/>
        </w:rPr>
      </w:pPr>
      <w:r w:rsidRPr="006519C0">
        <w:rPr>
          <w:rFonts w:ascii="Times New Roman" w:hAnsi="Times New Roman" w:cs="Times New Roman"/>
        </w:rPr>
        <w:t>Механизмы передачи информации от гормонов внутри клеток-мишеней с помощью перечисленных посредников имеют общие черты:</w:t>
      </w:r>
    </w:p>
    <w:p w:rsidR="006519C0" w:rsidRPr="006519C0" w:rsidRDefault="006519C0" w:rsidP="006519C0">
      <w:pPr>
        <w:spacing w:after="0"/>
        <w:rPr>
          <w:rFonts w:ascii="Times New Roman" w:hAnsi="Times New Roman" w:cs="Times New Roman"/>
        </w:rPr>
      </w:pPr>
    </w:p>
    <w:p w:rsidR="006519C0" w:rsidRPr="006519C0" w:rsidRDefault="006519C0" w:rsidP="006519C0">
      <w:pPr>
        <w:pStyle w:val="a3"/>
        <w:numPr>
          <w:ilvl w:val="0"/>
          <w:numId w:val="5"/>
        </w:numPr>
        <w:spacing w:after="0"/>
        <w:rPr>
          <w:rFonts w:ascii="Times New Roman" w:hAnsi="Times New Roman" w:cs="Times New Roman"/>
        </w:rPr>
      </w:pPr>
      <w:r w:rsidRPr="006519C0">
        <w:rPr>
          <w:rFonts w:ascii="Times New Roman" w:hAnsi="Times New Roman" w:cs="Times New Roman"/>
        </w:rPr>
        <w:t xml:space="preserve">одним из этапов передачи сигнала является </w:t>
      </w:r>
      <w:proofErr w:type="spellStart"/>
      <w:r w:rsidRPr="006519C0">
        <w:rPr>
          <w:rFonts w:ascii="Times New Roman" w:hAnsi="Times New Roman" w:cs="Times New Roman"/>
        </w:rPr>
        <w:t>фосфорилирование</w:t>
      </w:r>
      <w:proofErr w:type="spellEnd"/>
      <w:r w:rsidRPr="006519C0">
        <w:rPr>
          <w:rFonts w:ascii="Times New Roman" w:hAnsi="Times New Roman" w:cs="Times New Roman"/>
        </w:rPr>
        <w:t xml:space="preserve"> белков;</w:t>
      </w:r>
    </w:p>
    <w:p w:rsidR="006519C0" w:rsidRPr="006519C0" w:rsidRDefault="006519C0" w:rsidP="006519C0">
      <w:pPr>
        <w:pStyle w:val="a3"/>
        <w:numPr>
          <w:ilvl w:val="0"/>
          <w:numId w:val="5"/>
        </w:numPr>
        <w:spacing w:after="0"/>
        <w:rPr>
          <w:rFonts w:ascii="Times New Roman" w:hAnsi="Times New Roman" w:cs="Times New Roman"/>
        </w:rPr>
      </w:pPr>
      <w:r w:rsidRPr="006519C0">
        <w:rPr>
          <w:rFonts w:ascii="Times New Roman" w:hAnsi="Times New Roman" w:cs="Times New Roman"/>
        </w:rPr>
        <w:t>прекращение активации происходит в результате специальных механизмов, инициируемых самими участниками процессов, - существуют механизмы отрицательной обратной связи.</w:t>
      </w:r>
    </w:p>
    <w:p w:rsidR="006519C0" w:rsidRDefault="006519C0" w:rsidP="006519C0">
      <w:pPr>
        <w:spacing w:after="0"/>
        <w:rPr>
          <w:rFonts w:ascii="Times New Roman" w:hAnsi="Times New Roman" w:cs="Times New Roman"/>
        </w:rPr>
      </w:pPr>
    </w:p>
    <w:p w:rsidR="000B2510" w:rsidRDefault="006519C0" w:rsidP="006519C0">
      <w:pPr>
        <w:spacing w:after="0"/>
        <w:rPr>
          <w:rFonts w:ascii="Times New Roman" w:hAnsi="Times New Roman" w:cs="Times New Roman"/>
        </w:rPr>
      </w:pPr>
      <w:r w:rsidRPr="006519C0">
        <w:rPr>
          <w:rFonts w:ascii="Times New Roman" w:hAnsi="Times New Roman" w:cs="Times New Roman"/>
        </w:rPr>
        <w:t>Гормоны являются основными гуморальными регуляторами физиологических функций организма, и в настоящее время хорошо известны их свойства, процессы биосинтеза и механизмы действия.</w:t>
      </w:r>
    </w:p>
    <w:p w:rsidR="006519C0" w:rsidRPr="000B2510" w:rsidRDefault="006519C0" w:rsidP="006519C0">
      <w:pPr>
        <w:spacing w:after="0"/>
        <w:rPr>
          <w:rFonts w:ascii="Times New Roman" w:hAnsi="Times New Roman" w:cs="Times New Roman"/>
        </w:rPr>
      </w:pPr>
    </w:p>
    <w:p w:rsidR="006519C0" w:rsidRDefault="006519C0" w:rsidP="006D1DFC">
      <w:pPr>
        <w:tabs>
          <w:tab w:val="left" w:pos="8190"/>
        </w:tabs>
        <w:rPr>
          <w:rFonts w:ascii="Times New Roman" w:hAnsi="Times New Roman" w:cs="Times New Roman"/>
        </w:rPr>
      </w:pPr>
    </w:p>
    <w:p w:rsidR="006519C0" w:rsidRDefault="006519C0" w:rsidP="006D1DFC">
      <w:pPr>
        <w:tabs>
          <w:tab w:val="left" w:pos="8190"/>
        </w:tabs>
        <w:rPr>
          <w:rFonts w:ascii="Times New Roman" w:hAnsi="Times New Roman" w:cs="Times New Roman"/>
          <w:b/>
        </w:rPr>
      </w:pPr>
      <w:r w:rsidRPr="006519C0">
        <w:rPr>
          <w:rFonts w:ascii="Times New Roman" w:hAnsi="Times New Roman" w:cs="Times New Roman"/>
          <w:b/>
        </w:rPr>
        <w:t>Эпифиз</w:t>
      </w:r>
    </w:p>
    <w:p w:rsidR="006519C0" w:rsidRPr="006519C0" w:rsidRDefault="006519C0" w:rsidP="006519C0">
      <w:pPr>
        <w:tabs>
          <w:tab w:val="left" w:pos="8190"/>
        </w:tabs>
        <w:rPr>
          <w:rFonts w:ascii="Times New Roman" w:hAnsi="Times New Roman" w:cs="Times New Roman"/>
        </w:rPr>
      </w:pPr>
      <w:r>
        <w:rPr>
          <w:rFonts w:ascii="Times New Roman" w:hAnsi="Times New Roman" w:cs="Times New Roman"/>
        </w:rPr>
        <w:t>Эпифиз</w:t>
      </w:r>
      <w:r w:rsidRPr="006519C0">
        <w:rPr>
          <w:rFonts w:ascii="Times New Roman" w:hAnsi="Times New Roman" w:cs="Times New Roman"/>
        </w:rPr>
        <w:t>, небольшое образование, расположенное у позвоночных под кожей головы или в глубине мозга; находится на средней линии тела, как и сердце, функционирует либо в качестве воспринимающего свет органа либо как железа внутренней секреции, активность которой зависит от освещенности.</w:t>
      </w:r>
      <w:r>
        <w:rPr>
          <w:rFonts w:ascii="Times New Roman" w:hAnsi="Times New Roman" w:cs="Times New Roman"/>
        </w:rPr>
        <w:t xml:space="preserve"> </w:t>
      </w:r>
      <w:r w:rsidRPr="006519C0">
        <w:rPr>
          <w:rFonts w:ascii="Times New Roman" w:hAnsi="Times New Roman" w:cs="Times New Roman"/>
        </w:rPr>
        <w:t>Образуется в эмбриогенезе в виде небольшого выпячивания дорсальной стенки промежуточного мозгового пузыря. Он вырабатывает и выделяет в кровь гормоны, которые регулируют все циклические изменения в организме: суточные, циркадные ритмы. Он получает световые раздражения от сетчатки через симпатические нервные пути, месячные циклы.</w:t>
      </w:r>
      <w:r w:rsidRPr="006519C0">
        <w:rPr>
          <w:rFonts w:ascii="Times New Roman" w:hAnsi="Times New Roman" w:cs="Times New Roman"/>
        </w:rPr>
        <w:t xml:space="preserve"> У некоторых видов позвоночных обе функции совмещены. У человека это образование по форме напоминает сосновую шишку, откуда и получило свое название (греч. </w:t>
      </w:r>
      <w:proofErr w:type="spellStart"/>
      <w:r w:rsidRPr="006519C0">
        <w:rPr>
          <w:rFonts w:ascii="Times New Roman" w:hAnsi="Times New Roman" w:cs="Times New Roman"/>
        </w:rPr>
        <w:t>epiphysis</w:t>
      </w:r>
      <w:proofErr w:type="spellEnd"/>
      <w:r w:rsidRPr="006519C0">
        <w:rPr>
          <w:rFonts w:ascii="Times New Roman" w:hAnsi="Times New Roman" w:cs="Times New Roman"/>
        </w:rPr>
        <w:t xml:space="preserve"> – шишка, нарост).</w:t>
      </w:r>
    </w:p>
    <w:p w:rsidR="00942685" w:rsidRDefault="006519C0" w:rsidP="006519C0">
      <w:pPr>
        <w:tabs>
          <w:tab w:val="left" w:pos="8190"/>
        </w:tabs>
        <w:rPr>
          <w:rFonts w:ascii="Times New Roman" w:hAnsi="Times New Roman" w:cs="Times New Roman"/>
        </w:rPr>
      </w:pPr>
      <w:r w:rsidRPr="006519C0">
        <w:rPr>
          <w:rFonts w:ascii="Times New Roman" w:hAnsi="Times New Roman" w:cs="Times New Roman"/>
        </w:rPr>
        <w:lastRenderedPageBreak/>
        <w:t xml:space="preserve">Эпифиз снаружи покрыт соединительно-тканной капсулой, от которой отходят тонкие соединительно-тканные перегородки, которые делят железу на неотчетливые дольки. В перегородках находятся </w:t>
      </w:r>
      <w:proofErr w:type="spellStart"/>
      <w:r w:rsidRPr="006519C0">
        <w:rPr>
          <w:rFonts w:ascii="Times New Roman" w:hAnsi="Times New Roman" w:cs="Times New Roman"/>
        </w:rPr>
        <w:t>гемокапилляры</w:t>
      </w:r>
      <w:proofErr w:type="spellEnd"/>
      <w:r w:rsidRPr="006519C0">
        <w:rPr>
          <w:rFonts w:ascii="Times New Roman" w:hAnsi="Times New Roman" w:cs="Times New Roman"/>
        </w:rPr>
        <w:t xml:space="preserve">. Строму долек составляют </w:t>
      </w:r>
      <w:proofErr w:type="spellStart"/>
      <w:r w:rsidRPr="006519C0">
        <w:rPr>
          <w:rFonts w:ascii="Times New Roman" w:hAnsi="Times New Roman" w:cs="Times New Roman"/>
        </w:rPr>
        <w:t>глиальные</w:t>
      </w:r>
      <w:proofErr w:type="spellEnd"/>
      <w:r w:rsidRPr="006519C0">
        <w:rPr>
          <w:rFonts w:ascii="Times New Roman" w:hAnsi="Times New Roman" w:cs="Times New Roman"/>
        </w:rPr>
        <w:t xml:space="preserve"> клетки, их концентрация возрастает к периферии, там они образуют краевую вуаль, а в центре располагаются </w:t>
      </w:r>
      <w:proofErr w:type="spellStart"/>
      <w:r w:rsidRPr="006519C0">
        <w:rPr>
          <w:rFonts w:ascii="Times New Roman" w:hAnsi="Times New Roman" w:cs="Times New Roman"/>
        </w:rPr>
        <w:t>пинеалоциты</w:t>
      </w:r>
      <w:proofErr w:type="spellEnd"/>
      <w:r w:rsidRPr="006519C0">
        <w:rPr>
          <w:rFonts w:ascii="Times New Roman" w:hAnsi="Times New Roman" w:cs="Times New Roman"/>
        </w:rPr>
        <w:t xml:space="preserve">. Это нейросекреторные клетки, у них крупное ядро, хорошо развиты органеллы, а отростки этих клеток уходят в соединительно-тканные перегородки и заканчиваются на </w:t>
      </w:r>
      <w:proofErr w:type="spellStart"/>
      <w:r w:rsidRPr="006519C0">
        <w:rPr>
          <w:rFonts w:ascii="Times New Roman" w:hAnsi="Times New Roman" w:cs="Times New Roman"/>
        </w:rPr>
        <w:t>гемокапиллярах</w:t>
      </w:r>
      <w:proofErr w:type="spellEnd"/>
      <w:r w:rsidRPr="006519C0">
        <w:rPr>
          <w:rFonts w:ascii="Times New Roman" w:hAnsi="Times New Roman" w:cs="Times New Roman"/>
        </w:rPr>
        <w:t xml:space="preserve">. В этих клетках вырабатывается </w:t>
      </w:r>
      <w:proofErr w:type="spellStart"/>
      <w:r w:rsidRPr="006519C0">
        <w:rPr>
          <w:rFonts w:ascii="Times New Roman" w:hAnsi="Times New Roman" w:cs="Times New Roman"/>
        </w:rPr>
        <w:t>нейроамин</w:t>
      </w:r>
      <w:proofErr w:type="spellEnd"/>
      <w:r w:rsidRPr="006519C0">
        <w:rPr>
          <w:rFonts w:ascii="Times New Roman" w:hAnsi="Times New Roman" w:cs="Times New Roman"/>
        </w:rPr>
        <w:t xml:space="preserve"> </w:t>
      </w:r>
      <w:proofErr w:type="spellStart"/>
      <w:r w:rsidRPr="006519C0">
        <w:rPr>
          <w:rFonts w:ascii="Times New Roman" w:hAnsi="Times New Roman" w:cs="Times New Roman"/>
        </w:rPr>
        <w:t>серотонин</w:t>
      </w:r>
      <w:proofErr w:type="spellEnd"/>
      <w:r w:rsidRPr="006519C0">
        <w:rPr>
          <w:rFonts w:ascii="Times New Roman" w:hAnsi="Times New Roman" w:cs="Times New Roman"/>
        </w:rPr>
        <w:t xml:space="preserve">. Он вырабатывается в дневное время, а в ночное время он превращается в гормон </w:t>
      </w:r>
      <w:proofErr w:type="spellStart"/>
      <w:r w:rsidRPr="006519C0">
        <w:rPr>
          <w:rFonts w:ascii="Times New Roman" w:hAnsi="Times New Roman" w:cs="Times New Roman"/>
        </w:rPr>
        <w:t>серотонин</w:t>
      </w:r>
      <w:proofErr w:type="spellEnd"/>
      <w:r w:rsidRPr="006519C0">
        <w:rPr>
          <w:rFonts w:ascii="Times New Roman" w:hAnsi="Times New Roman" w:cs="Times New Roman"/>
        </w:rPr>
        <w:t xml:space="preserve">. Эти гормоны действуют на гипоталамус. </w:t>
      </w:r>
    </w:p>
    <w:p w:rsidR="006519C0" w:rsidRDefault="006519C0" w:rsidP="006519C0">
      <w:pPr>
        <w:tabs>
          <w:tab w:val="left" w:pos="8190"/>
        </w:tabs>
        <w:rPr>
          <w:rFonts w:ascii="Times New Roman" w:hAnsi="Times New Roman" w:cs="Times New Roman"/>
        </w:rPr>
      </w:pPr>
      <w:proofErr w:type="spellStart"/>
      <w:r w:rsidRPr="006519C0">
        <w:rPr>
          <w:rFonts w:ascii="Times New Roman" w:hAnsi="Times New Roman" w:cs="Times New Roman"/>
        </w:rPr>
        <w:t>Серотонин</w:t>
      </w:r>
      <w:proofErr w:type="spellEnd"/>
      <w:r w:rsidRPr="006519C0">
        <w:rPr>
          <w:rFonts w:ascii="Times New Roman" w:hAnsi="Times New Roman" w:cs="Times New Roman"/>
        </w:rPr>
        <w:t xml:space="preserve"> усиливает функцию, а </w:t>
      </w:r>
      <w:proofErr w:type="spellStart"/>
      <w:r w:rsidRPr="006519C0">
        <w:rPr>
          <w:rFonts w:ascii="Times New Roman" w:hAnsi="Times New Roman" w:cs="Times New Roman"/>
        </w:rPr>
        <w:t>мелатонини-ослабляет</w:t>
      </w:r>
      <w:proofErr w:type="spellEnd"/>
      <w:r w:rsidRPr="006519C0">
        <w:rPr>
          <w:rFonts w:ascii="Times New Roman" w:hAnsi="Times New Roman" w:cs="Times New Roman"/>
        </w:rPr>
        <w:t xml:space="preserve">. Эти гормоны тормозят развитие половой системы. В эпифизе вырабатывается </w:t>
      </w:r>
      <w:proofErr w:type="spellStart"/>
      <w:r w:rsidRPr="006519C0">
        <w:rPr>
          <w:rFonts w:ascii="Times New Roman" w:hAnsi="Times New Roman" w:cs="Times New Roman"/>
        </w:rPr>
        <w:t>антигонадотропный</w:t>
      </w:r>
      <w:proofErr w:type="spellEnd"/>
      <w:r w:rsidRPr="006519C0">
        <w:rPr>
          <w:rFonts w:ascii="Times New Roman" w:hAnsi="Times New Roman" w:cs="Times New Roman"/>
        </w:rPr>
        <w:t xml:space="preserve"> гормон; гормон, который регулирует минеральный обмен; большое количество регуляторных пептидов (</w:t>
      </w:r>
      <w:proofErr w:type="spellStart"/>
      <w:r w:rsidRPr="006519C0">
        <w:rPr>
          <w:rFonts w:ascii="Times New Roman" w:hAnsi="Times New Roman" w:cs="Times New Roman"/>
        </w:rPr>
        <w:t>либеринов</w:t>
      </w:r>
      <w:proofErr w:type="spellEnd"/>
      <w:r w:rsidRPr="006519C0">
        <w:rPr>
          <w:rFonts w:ascii="Times New Roman" w:hAnsi="Times New Roman" w:cs="Times New Roman"/>
        </w:rPr>
        <w:t xml:space="preserve"> и </w:t>
      </w:r>
      <w:proofErr w:type="spellStart"/>
      <w:r w:rsidRPr="006519C0">
        <w:rPr>
          <w:rFonts w:ascii="Times New Roman" w:hAnsi="Times New Roman" w:cs="Times New Roman"/>
        </w:rPr>
        <w:t>статинов</w:t>
      </w:r>
      <w:proofErr w:type="spellEnd"/>
      <w:r w:rsidRPr="006519C0">
        <w:rPr>
          <w:rFonts w:ascii="Times New Roman" w:hAnsi="Times New Roman" w:cs="Times New Roman"/>
        </w:rPr>
        <w:t xml:space="preserve">), которые реализуют свои эффекты либо через гипоталамус, либо непосредственно на гипофиз. Эпифиз достигает максимального развития в возрасте 5-7 лет, затем атрофируется и идет его минерализация (откладываются соли </w:t>
      </w:r>
      <w:proofErr w:type="spellStart"/>
      <w:r w:rsidRPr="006519C0">
        <w:rPr>
          <w:rFonts w:ascii="Times New Roman" w:hAnsi="Times New Roman" w:cs="Times New Roman"/>
        </w:rPr>
        <w:t>Са</w:t>
      </w:r>
      <w:proofErr w:type="spellEnd"/>
      <w:r w:rsidRPr="006519C0">
        <w:rPr>
          <w:rFonts w:ascii="Times New Roman" w:hAnsi="Times New Roman" w:cs="Times New Roman"/>
        </w:rPr>
        <w:t xml:space="preserve">). </w:t>
      </w:r>
    </w:p>
    <w:p w:rsidR="006D1DFC" w:rsidRDefault="006519C0" w:rsidP="006519C0">
      <w:pPr>
        <w:tabs>
          <w:tab w:val="left" w:pos="8190"/>
        </w:tabs>
        <w:rPr>
          <w:rFonts w:ascii="Times New Roman" w:hAnsi="Times New Roman" w:cs="Times New Roman"/>
          <w:b/>
        </w:rPr>
      </w:pPr>
      <w:r w:rsidRPr="006519C0">
        <w:rPr>
          <w:rFonts w:ascii="Times New Roman" w:hAnsi="Times New Roman" w:cs="Times New Roman"/>
        </w:rPr>
        <w:t>Эпифиз развивается в эмбриогенезе из свода (</w:t>
      </w:r>
      <w:proofErr w:type="spellStart"/>
      <w:r w:rsidRPr="006519C0">
        <w:rPr>
          <w:rFonts w:ascii="Times New Roman" w:hAnsi="Times New Roman" w:cs="Times New Roman"/>
        </w:rPr>
        <w:t>эпиталамуса</w:t>
      </w:r>
      <w:proofErr w:type="spellEnd"/>
      <w:r w:rsidRPr="006519C0">
        <w:rPr>
          <w:rFonts w:ascii="Times New Roman" w:hAnsi="Times New Roman" w:cs="Times New Roman"/>
        </w:rPr>
        <w:t>) задней части (</w:t>
      </w:r>
      <w:proofErr w:type="spellStart"/>
      <w:r w:rsidRPr="006519C0">
        <w:rPr>
          <w:rFonts w:ascii="Times New Roman" w:hAnsi="Times New Roman" w:cs="Times New Roman"/>
        </w:rPr>
        <w:t>диэнцефалона</w:t>
      </w:r>
      <w:proofErr w:type="spellEnd"/>
      <w:r w:rsidRPr="006519C0">
        <w:rPr>
          <w:rFonts w:ascii="Times New Roman" w:hAnsi="Times New Roman" w:cs="Times New Roman"/>
        </w:rPr>
        <w:t xml:space="preserve">) переднего мозга. У низших позвоночных, например у миног, могут развиваться две аналогичных структуры. Одна, располагающаяся с правой стороны мозга, носит название </w:t>
      </w:r>
      <w:proofErr w:type="spellStart"/>
      <w:r w:rsidRPr="006519C0">
        <w:rPr>
          <w:rFonts w:ascii="Times New Roman" w:hAnsi="Times New Roman" w:cs="Times New Roman"/>
        </w:rPr>
        <w:t>пинеальной</w:t>
      </w:r>
      <w:proofErr w:type="spellEnd"/>
      <w:r w:rsidRPr="006519C0">
        <w:rPr>
          <w:rFonts w:ascii="Times New Roman" w:hAnsi="Times New Roman" w:cs="Times New Roman"/>
        </w:rPr>
        <w:t xml:space="preserve">, а вторая, слева, </w:t>
      </w:r>
      <w:proofErr w:type="spellStart"/>
      <w:r w:rsidRPr="006519C0">
        <w:rPr>
          <w:rFonts w:ascii="Times New Roman" w:hAnsi="Times New Roman" w:cs="Times New Roman"/>
        </w:rPr>
        <w:t>парапинеальной</w:t>
      </w:r>
      <w:proofErr w:type="spellEnd"/>
      <w:r w:rsidRPr="006519C0">
        <w:rPr>
          <w:rFonts w:ascii="Times New Roman" w:hAnsi="Times New Roman" w:cs="Times New Roman"/>
        </w:rPr>
        <w:t xml:space="preserve"> железы. </w:t>
      </w:r>
      <w:proofErr w:type="spellStart"/>
      <w:r w:rsidRPr="006519C0">
        <w:rPr>
          <w:rFonts w:ascii="Times New Roman" w:hAnsi="Times New Roman" w:cs="Times New Roman"/>
        </w:rPr>
        <w:t>Пинеальная</w:t>
      </w:r>
      <w:proofErr w:type="spellEnd"/>
      <w:r w:rsidRPr="006519C0">
        <w:rPr>
          <w:rFonts w:ascii="Times New Roman" w:hAnsi="Times New Roman" w:cs="Times New Roman"/>
        </w:rPr>
        <w:t xml:space="preserve"> железа присутствует у всех позвоночных, за исключением крокодилов и некоторых млекопитающих, например муравьедов и броненосцев. </w:t>
      </w:r>
      <w:proofErr w:type="spellStart"/>
      <w:r w:rsidRPr="006519C0">
        <w:rPr>
          <w:rFonts w:ascii="Times New Roman" w:hAnsi="Times New Roman" w:cs="Times New Roman"/>
        </w:rPr>
        <w:t>Парапинеальная</w:t>
      </w:r>
      <w:proofErr w:type="spellEnd"/>
      <w:r w:rsidRPr="006519C0">
        <w:rPr>
          <w:rFonts w:ascii="Times New Roman" w:hAnsi="Times New Roman" w:cs="Times New Roman"/>
        </w:rPr>
        <w:t xml:space="preserve"> железа в виде зрелой структуры имеется лишь у отдельных групп позвоночных, таких, как миноги, ящерицы и лягушки</w:t>
      </w:r>
      <w:r w:rsidRPr="006519C0">
        <w:rPr>
          <w:rFonts w:ascii="Times New Roman" w:hAnsi="Times New Roman" w:cs="Times New Roman"/>
          <w:b/>
        </w:rPr>
        <w:t>.</w:t>
      </w:r>
      <w:r w:rsidR="006D1DFC" w:rsidRPr="006519C0">
        <w:rPr>
          <w:rFonts w:ascii="Times New Roman" w:hAnsi="Times New Roman" w:cs="Times New Roman"/>
          <w:b/>
        </w:rPr>
        <w:tab/>
      </w:r>
    </w:p>
    <w:p w:rsidR="00942685" w:rsidRDefault="00942685" w:rsidP="006519C0">
      <w:pPr>
        <w:tabs>
          <w:tab w:val="left" w:pos="8190"/>
        </w:tabs>
        <w:rPr>
          <w:rFonts w:ascii="Times New Roman" w:hAnsi="Times New Roman" w:cs="Times New Roman"/>
          <w:b/>
        </w:rPr>
      </w:pPr>
    </w:p>
    <w:p w:rsidR="00942685" w:rsidRPr="00942685" w:rsidRDefault="00942685" w:rsidP="00942685">
      <w:pPr>
        <w:tabs>
          <w:tab w:val="left" w:pos="8190"/>
        </w:tabs>
        <w:rPr>
          <w:rFonts w:ascii="Times New Roman" w:hAnsi="Times New Roman" w:cs="Times New Roman"/>
          <w:b/>
        </w:rPr>
      </w:pPr>
      <w:r w:rsidRPr="00942685">
        <w:rPr>
          <w:rFonts w:ascii="Times New Roman" w:hAnsi="Times New Roman" w:cs="Times New Roman"/>
          <w:b/>
        </w:rPr>
        <w:t xml:space="preserve">Одиночные </w:t>
      </w:r>
      <w:proofErr w:type="spellStart"/>
      <w:r w:rsidRPr="00942685">
        <w:rPr>
          <w:rFonts w:ascii="Times New Roman" w:hAnsi="Times New Roman" w:cs="Times New Roman"/>
          <w:b/>
        </w:rPr>
        <w:t>гормонопродуцирующие</w:t>
      </w:r>
      <w:proofErr w:type="spellEnd"/>
      <w:r w:rsidRPr="00942685">
        <w:rPr>
          <w:rFonts w:ascii="Times New Roman" w:hAnsi="Times New Roman" w:cs="Times New Roman"/>
          <w:b/>
        </w:rPr>
        <w:t xml:space="preserve"> клетки </w:t>
      </w:r>
      <w:proofErr w:type="spellStart"/>
      <w:r w:rsidRPr="00942685">
        <w:rPr>
          <w:rFonts w:ascii="Times New Roman" w:hAnsi="Times New Roman" w:cs="Times New Roman"/>
          <w:b/>
        </w:rPr>
        <w:t>неэндокринных</w:t>
      </w:r>
      <w:proofErr w:type="spellEnd"/>
      <w:r w:rsidRPr="00942685">
        <w:rPr>
          <w:rFonts w:ascii="Times New Roman" w:hAnsi="Times New Roman" w:cs="Times New Roman"/>
          <w:b/>
        </w:rPr>
        <w:t xml:space="preserve"> органов</w:t>
      </w:r>
    </w:p>
    <w:p w:rsidR="00942685" w:rsidRDefault="00942685" w:rsidP="00942685">
      <w:pPr>
        <w:rPr>
          <w:rFonts w:ascii="Times New Roman" w:hAnsi="Times New Roman" w:cs="Times New Roman"/>
        </w:rPr>
      </w:pPr>
      <w:r w:rsidRPr="00942685">
        <w:rPr>
          <w:rFonts w:ascii="Times New Roman" w:hAnsi="Times New Roman" w:cs="Times New Roman"/>
        </w:rPr>
        <w:t xml:space="preserve">Совокупность одиночных </w:t>
      </w:r>
      <w:proofErr w:type="spellStart"/>
      <w:r w:rsidRPr="00942685">
        <w:rPr>
          <w:rFonts w:ascii="Times New Roman" w:hAnsi="Times New Roman" w:cs="Times New Roman"/>
        </w:rPr>
        <w:t>гормонпродуцирующих</w:t>
      </w:r>
      <w:proofErr w:type="spellEnd"/>
      <w:r w:rsidRPr="00942685">
        <w:rPr>
          <w:rFonts w:ascii="Times New Roman" w:hAnsi="Times New Roman" w:cs="Times New Roman"/>
        </w:rPr>
        <w:t xml:space="preserve"> клеток называют диффузной эндокринной системой. Значительное число этих </w:t>
      </w:r>
      <w:proofErr w:type="spellStart"/>
      <w:r w:rsidRPr="00942685">
        <w:rPr>
          <w:rFonts w:ascii="Times New Roman" w:hAnsi="Times New Roman" w:cs="Times New Roman"/>
        </w:rPr>
        <w:t>эндокриноцитов</w:t>
      </w:r>
      <w:proofErr w:type="spellEnd"/>
      <w:r w:rsidRPr="00942685">
        <w:rPr>
          <w:rFonts w:ascii="Times New Roman" w:hAnsi="Times New Roman" w:cs="Times New Roman"/>
        </w:rPr>
        <w:t xml:space="preserve"> находится в слизистых оболочках различных органов и связанных с ними железах. Они особенно многочисленны в органах пищеварительной системы. </w:t>
      </w:r>
    </w:p>
    <w:p w:rsidR="004A703D" w:rsidRDefault="00942685" w:rsidP="00942685">
      <w:pPr>
        <w:rPr>
          <w:rFonts w:ascii="Times New Roman" w:hAnsi="Times New Roman" w:cs="Times New Roman"/>
        </w:rPr>
      </w:pPr>
      <w:r w:rsidRPr="00942685">
        <w:rPr>
          <w:rFonts w:ascii="Times New Roman" w:hAnsi="Times New Roman" w:cs="Times New Roman"/>
        </w:rPr>
        <w:t xml:space="preserve">Клетки диффузной эндокринной системы в слизистых оболочках имеют широкое основание и более узкую апикальную часть. В большинстве случаев для них характерно наличие </w:t>
      </w:r>
      <w:proofErr w:type="spellStart"/>
      <w:r w:rsidRPr="00942685">
        <w:rPr>
          <w:rFonts w:ascii="Times New Roman" w:hAnsi="Times New Roman" w:cs="Times New Roman"/>
        </w:rPr>
        <w:t>аргирофильных</w:t>
      </w:r>
      <w:proofErr w:type="spellEnd"/>
      <w:r w:rsidRPr="00942685">
        <w:rPr>
          <w:rFonts w:ascii="Times New Roman" w:hAnsi="Times New Roman" w:cs="Times New Roman"/>
        </w:rPr>
        <w:t xml:space="preserve"> плотных секреторных гранул </w:t>
      </w:r>
      <w:r>
        <w:rPr>
          <w:rFonts w:ascii="Times New Roman" w:hAnsi="Times New Roman" w:cs="Times New Roman"/>
        </w:rPr>
        <w:t xml:space="preserve">в базальных отделах цитоплазмы. </w:t>
      </w:r>
      <w:r w:rsidRPr="00942685">
        <w:rPr>
          <w:rFonts w:ascii="Times New Roman" w:hAnsi="Times New Roman" w:cs="Times New Roman"/>
        </w:rPr>
        <w:t>Секреторные продукты клеток диффузной эндокринной системы оказывают как местные (</w:t>
      </w:r>
      <w:proofErr w:type="spellStart"/>
      <w:r w:rsidRPr="00942685">
        <w:rPr>
          <w:rFonts w:ascii="Times New Roman" w:hAnsi="Times New Roman" w:cs="Times New Roman"/>
        </w:rPr>
        <w:t>паракринные</w:t>
      </w:r>
      <w:proofErr w:type="spellEnd"/>
      <w:r w:rsidRPr="00942685">
        <w:rPr>
          <w:rFonts w:ascii="Times New Roman" w:hAnsi="Times New Roman" w:cs="Times New Roman"/>
        </w:rPr>
        <w:t xml:space="preserve">), так и </w:t>
      </w:r>
      <w:proofErr w:type="spellStart"/>
      <w:r w:rsidRPr="00942685">
        <w:rPr>
          <w:rFonts w:ascii="Times New Roman" w:hAnsi="Times New Roman" w:cs="Times New Roman"/>
        </w:rPr>
        <w:t>дистантные</w:t>
      </w:r>
      <w:proofErr w:type="spellEnd"/>
      <w:r w:rsidRPr="00942685">
        <w:rPr>
          <w:rFonts w:ascii="Times New Roman" w:hAnsi="Times New Roman" w:cs="Times New Roman"/>
        </w:rPr>
        <w:t xml:space="preserve"> эндокринные влияния. Эффекты этих веществ очень разнообразны.</w:t>
      </w:r>
    </w:p>
    <w:p w:rsidR="00942685" w:rsidRPr="00942685" w:rsidRDefault="00942685" w:rsidP="00942685">
      <w:pPr>
        <w:rPr>
          <w:rFonts w:ascii="Times New Roman" w:hAnsi="Times New Roman" w:cs="Times New Roman"/>
        </w:rPr>
      </w:pPr>
      <w:r w:rsidRPr="00942685">
        <w:rPr>
          <w:rFonts w:ascii="Times New Roman" w:hAnsi="Times New Roman" w:cs="Times New Roman"/>
        </w:rPr>
        <w:t xml:space="preserve">Среди одиночных </w:t>
      </w:r>
      <w:proofErr w:type="spellStart"/>
      <w:r w:rsidRPr="00942685">
        <w:rPr>
          <w:rFonts w:ascii="Times New Roman" w:hAnsi="Times New Roman" w:cs="Times New Roman"/>
        </w:rPr>
        <w:t>гор­монпродуцирующих</w:t>
      </w:r>
      <w:proofErr w:type="spellEnd"/>
      <w:r w:rsidRPr="00942685">
        <w:rPr>
          <w:rFonts w:ascii="Times New Roman" w:hAnsi="Times New Roman" w:cs="Times New Roman"/>
        </w:rPr>
        <w:t xml:space="preserve"> клеток различают две самостоятельные группы: I — нейроэндокринные клетки APUD-серии (нервного происхождения); II — клетки не нервного происхождения.</w:t>
      </w:r>
    </w:p>
    <w:p w:rsidR="00942685" w:rsidRDefault="00942685" w:rsidP="00942685">
      <w:pPr>
        <w:rPr>
          <w:rFonts w:ascii="Times New Roman" w:hAnsi="Times New Roman" w:cs="Times New Roman"/>
        </w:rPr>
      </w:pPr>
      <w:r w:rsidRPr="00942685">
        <w:rPr>
          <w:rFonts w:ascii="Times New Roman" w:hAnsi="Times New Roman" w:cs="Times New Roman"/>
        </w:rPr>
        <w:t xml:space="preserve">В первую группу входят секреторные </w:t>
      </w:r>
      <w:proofErr w:type="spellStart"/>
      <w:r w:rsidRPr="00942685">
        <w:rPr>
          <w:rFonts w:ascii="Times New Roman" w:hAnsi="Times New Roman" w:cs="Times New Roman"/>
        </w:rPr>
        <w:t>нейроциты</w:t>
      </w:r>
      <w:proofErr w:type="spellEnd"/>
      <w:r w:rsidRPr="00942685">
        <w:rPr>
          <w:rFonts w:ascii="Times New Roman" w:hAnsi="Times New Roman" w:cs="Times New Roman"/>
        </w:rPr>
        <w:t xml:space="preserve">, образующиеся из </w:t>
      </w:r>
      <w:proofErr w:type="spellStart"/>
      <w:r w:rsidRPr="00942685">
        <w:rPr>
          <w:rFonts w:ascii="Times New Roman" w:hAnsi="Times New Roman" w:cs="Times New Roman"/>
        </w:rPr>
        <w:t>нейробластов</w:t>
      </w:r>
      <w:proofErr w:type="spellEnd"/>
      <w:r w:rsidRPr="00942685">
        <w:rPr>
          <w:rFonts w:ascii="Times New Roman" w:hAnsi="Times New Roman" w:cs="Times New Roman"/>
        </w:rPr>
        <w:t xml:space="preserve">, обладающие способностью </w:t>
      </w:r>
      <w:proofErr w:type="gramStart"/>
      <w:r w:rsidRPr="00942685">
        <w:rPr>
          <w:rFonts w:ascii="Times New Roman" w:hAnsi="Times New Roman" w:cs="Times New Roman"/>
        </w:rPr>
        <w:t>одновремен­но</w:t>
      </w:r>
      <w:proofErr w:type="gramEnd"/>
      <w:r w:rsidRPr="00942685">
        <w:rPr>
          <w:rFonts w:ascii="Times New Roman" w:hAnsi="Times New Roman" w:cs="Times New Roman"/>
        </w:rPr>
        <w:t xml:space="preserve"> продуцировать </w:t>
      </w:r>
      <w:proofErr w:type="spellStart"/>
      <w:r w:rsidRPr="00942685">
        <w:rPr>
          <w:rFonts w:ascii="Times New Roman" w:hAnsi="Times New Roman" w:cs="Times New Roman"/>
        </w:rPr>
        <w:t>нейроамины</w:t>
      </w:r>
      <w:proofErr w:type="spellEnd"/>
      <w:r w:rsidRPr="00942685">
        <w:rPr>
          <w:rFonts w:ascii="Times New Roman" w:hAnsi="Times New Roman" w:cs="Times New Roman"/>
        </w:rPr>
        <w:t>, а также синтезировать белковые гормоны, т.е. имеющие признаки как нервных, так и эндокринных клеток, поэтому называемые нейроэндокринными клет­ками.</w:t>
      </w:r>
    </w:p>
    <w:p w:rsidR="00942685" w:rsidRPr="00942685" w:rsidRDefault="00942685" w:rsidP="00942685">
      <w:pPr>
        <w:rPr>
          <w:rFonts w:ascii="Times New Roman" w:hAnsi="Times New Roman" w:cs="Times New Roman"/>
        </w:rPr>
      </w:pPr>
      <w:proofErr w:type="gramStart"/>
      <w:r w:rsidRPr="00942685">
        <w:rPr>
          <w:rFonts w:ascii="Times New Roman" w:hAnsi="Times New Roman" w:cs="Times New Roman"/>
        </w:rPr>
        <w:t xml:space="preserve">Вторая группа - к ней относятся клетки эндокринных и </w:t>
      </w:r>
      <w:proofErr w:type="spellStart"/>
      <w:r w:rsidRPr="00942685">
        <w:rPr>
          <w:rFonts w:ascii="Times New Roman" w:hAnsi="Times New Roman" w:cs="Times New Roman"/>
        </w:rPr>
        <w:t>неэн­докринных</w:t>
      </w:r>
      <w:proofErr w:type="spellEnd"/>
      <w:r w:rsidRPr="00942685">
        <w:rPr>
          <w:rFonts w:ascii="Times New Roman" w:hAnsi="Times New Roman" w:cs="Times New Roman"/>
        </w:rPr>
        <w:t xml:space="preserve"> органов, выделяющие </w:t>
      </w:r>
      <w:proofErr w:type="spellStart"/>
      <w:r w:rsidRPr="00942685">
        <w:rPr>
          <w:rFonts w:ascii="Times New Roman" w:hAnsi="Times New Roman" w:cs="Times New Roman"/>
        </w:rPr>
        <w:t>стероидные</w:t>
      </w:r>
      <w:proofErr w:type="spellEnd"/>
      <w:r w:rsidRPr="00942685">
        <w:rPr>
          <w:rFonts w:ascii="Times New Roman" w:hAnsi="Times New Roman" w:cs="Times New Roman"/>
        </w:rPr>
        <w:t xml:space="preserve"> и другие гормоны: инсулин (В-клетки), глюкагон (А-клетки), пептиды (</w:t>
      </w:r>
      <w:proofErr w:type="spellStart"/>
      <w:r w:rsidRPr="00942685">
        <w:rPr>
          <w:rFonts w:ascii="Times New Roman" w:hAnsi="Times New Roman" w:cs="Times New Roman"/>
        </w:rPr>
        <w:t>D,-клетки</w:t>
      </w:r>
      <w:proofErr w:type="spellEnd"/>
      <w:r w:rsidRPr="00942685">
        <w:rPr>
          <w:rFonts w:ascii="Times New Roman" w:hAnsi="Times New Roman" w:cs="Times New Roman"/>
        </w:rPr>
        <w:t>, К-клетки), секретин (S-клетки).</w:t>
      </w:r>
      <w:proofErr w:type="gramEnd"/>
      <w:r w:rsidRPr="00942685">
        <w:rPr>
          <w:rFonts w:ascii="Times New Roman" w:hAnsi="Times New Roman" w:cs="Times New Roman"/>
        </w:rPr>
        <w:t xml:space="preserve"> К ним относятся также </w:t>
      </w:r>
      <w:proofErr w:type="gramStart"/>
      <w:r w:rsidRPr="00942685">
        <w:rPr>
          <w:rFonts w:ascii="Times New Roman" w:hAnsi="Times New Roman" w:cs="Times New Roman"/>
        </w:rPr>
        <w:t>клет­ки</w:t>
      </w:r>
      <w:proofErr w:type="gramEnd"/>
      <w:r w:rsidRPr="00942685">
        <w:rPr>
          <w:rFonts w:ascii="Times New Roman" w:hAnsi="Times New Roman" w:cs="Times New Roman"/>
        </w:rPr>
        <w:t xml:space="preserve"> </w:t>
      </w:r>
      <w:proofErr w:type="spellStart"/>
      <w:r w:rsidRPr="00942685">
        <w:rPr>
          <w:rFonts w:ascii="Times New Roman" w:hAnsi="Times New Roman" w:cs="Times New Roman"/>
        </w:rPr>
        <w:t>Лейдига</w:t>
      </w:r>
      <w:proofErr w:type="spellEnd"/>
      <w:r w:rsidRPr="00942685">
        <w:rPr>
          <w:rFonts w:ascii="Times New Roman" w:hAnsi="Times New Roman" w:cs="Times New Roman"/>
        </w:rPr>
        <w:t xml:space="preserve"> (</w:t>
      </w:r>
      <w:proofErr w:type="spellStart"/>
      <w:r w:rsidRPr="00942685">
        <w:rPr>
          <w:rFonts w:ascii="Times New Roman" w:hAnsi="Times New Roman" w:cs="Times New Roman"/>
        </w:rPr>
        <w:t>гландулоциты</w:t>
      </w:r>
      <w:proofErr w:type="spellEnd"/>
      <w:r w:rsidRPr="00942685">
        <w:rPr>
          <w:rFonts w:ascii="Times New Roman" w:hAnsi="Times New Roman" w:cs="Times New Roman"/>
        </w:rPr>
        <w:t>) семенника, продуцирующие тестостерон и клетки зернистого слоя фолликулов яичника,</w:t>
      </w:r>
      <w:r>
        <w:rPr>
          <w:rFonts w:ascii="Times New Roman" w:hAnsi="Times New Roman" w:cs="Times New Roman"/>
        </w:rPr>
        <w:t xml:space="preserve"> </w:t>
      </w:r>
      <w:r w:rsidRPr="00942685">
        <w:rPr>
          <w:rFonts w:ascii="Times New Roman" w:hAnsi="Times New Roman" w:cs="Times New Roman"/>
        </w:rPr>
        <w:t xml:space="preserve">вырабатывающие эстрогены и прогестерон, являющиеся </w:t>
      </w:r>
      <w:proofErr w:type="spellStart"/>
      <w:r w:rsidRPr="00942685">
        <w:rPr>
          <w:rFonts w:ascii="Times New Roman" w:hAnsi="Times New Roman" w:cs="Times New Roman"/>
        </w:rPr>
        <w:t>стероидными</w:t>
      </w:r>
      <w:proofErr w:type="spellEnd"/>
      <w:r w:rsidRPr="00942685">
        <w:rPr>
          <w:rFonts w:ascii="Times New Roman" w:hAnsi="Times New Roman" w:cs="Times New Roman"/>
        </w:rPr>
        <w:t xml:space="preserve"> гормонами. Продукция этих гормонов активируется </w:t>
      </w:r>
      <w:proofErr w:type="spellStart"/>
      <w:r w:rsidRPr="00942685">
        <w:rPr>
          <w:rFonts w:ascii="Times New Roman" w:hAnsi="Times New Roman" w:cs="Times New Roman"/>
        </w:rPr>
        <w:t>аденогипофизарными</w:t>
      </w:r>
      <w:proofErr w:type="spellEnd"/>
      <w:r w:rsidRPr="00942685">
        <w:rPr>
          <w:rFonts w:ascii="Times New Roman" w:hAnsi="Times New Roman" w:cs="Times New Roman"/>
        </w:rPr>
        <w:t xml:space="preserve"> гонадотропинами, а не нервными импульсами.</w:t>
      </w:r>
    </w:p>
    <w:p w:rsidR="00942685" w:rsidRDefault="00942685" w:rsidP="00942685">
      <w:pPr>
        <w:rPr>
          <w:rFonts w:ascii="Times New Roman" w:hAnsi="Times New Roman" w:cs="Times New Roman"/>
        </w:rPr>
      </w:pPr>
      <w:proofErr w:type="spellStart"/>
      <w:proofErr w:type="gramStart"/>
      <w:r w:rsidRPr="00942685">
        <w:rPr>
          <w:rFonts w:ascii="Times New Roman" w:hAnsi="Times New Roman" w:cs="Times New Roman"/>
        </w:rPr>
        <w:t>Морфо-функциональная</w:t>
      </w:r>
      <w:proofErr w:type="spellEnd"/>
      <w:proofErr w:type="gramEnd"/>
      <w:r w:rsidRPr="00942685">
        <w:rPr>
          <w:rFonts w:ascii="Times New Roman" w:hAnsi="Times New Roman" w:cs="Times New Roman"/>
        </w:rPr>
        <w:t xml:space="preserve"> характеристика эндокринных желез. Периферический отдел эндокринной системы: состав, связь с гипофизом. Принципы регуляции деятельности </w:t>
      </w:r>
      <w:proofErr w:type="spellStart"/>
      <w:r w:rsidRPr="00942685">
        <w:rPr>
          <w:rFonts w:ascii="Times New Roman" w:hAnsi="Times New Roman" w:cs="Times New Roman"/>
        </w:rPr>
        <w:t>гипофиззависимых</w:t>
      </w:r>
      <w:proofErr w:type="spellEnd"/>
      <w:r w:rsidRPr="00942685">
        <w:rPr>
          <w:rFonts w:ascii="Times New Roman" w:hAnsi="Times New Roman" w:cs="Times New Roman"/>
        </w:rPr>
        <w:t xml:space="preserve"> и </w:t>
      </w:r>
      <w:proofErr w:type="spellStart"/>
      <w:r w:rsidRPr="00942685">
        <w:rPr>
          <w:rFonts w:ascii="Times New Roman" w:hAnsi="Times New Roman" w:cs="Times New Roman"/>
        </w:rPr>
        <w:t>гипофизнезависимых</w:t>
      </w:r>
      <w:proofErr w:type="spellEnd"/>
      <w:r w:rsidRPr="00942685">
        <w:rPr>
          <w:rFonts w:ascii="Times New Roman" w:hAnsi="Times New Roman" w:cs="Times New Roman"/>
        </w:rPr>
        <w:t xml:space="preserve"> эндокринных желез.</w:t>
      </w:r>
    </w:p>
    <w:p w:rsidR="00942685" w:rsidRDefault="00942685" w:rsidP="00942685">
      <w:pPr>
        <w:rPr>
          <w:rFonts w:ascii="Times New Roman" w:hAnsi="Times New Roman" w:cs="Times New Roman"/>
        </w:rPr>
      </w:pPr>
    </w:p>
    <w:p w:rsidR="00942685" w:rsidRDefault="00942685" w:rsidP="00942685">
      <w:pPr>
        <w:rPr>
          <w:rFonts w:ascii="Times New Roman" w:hAnsi="Times New Roman" w:cs="Times New Roman"/>
          <w:b/>
        </w:rPr>
      </w:pPr>
      <w:r w:rsidRPr="00942685">
        <w:rPr>
          <w:rFonts w:ascii="Times New Roman" w:hAnsi="Times New Roman" w:cs="Times New Roman"/>
          <w:b/>
        </w:rPr>
        <w:lastRenderedPageBreak/>
        <w:t>Заключение</w:t>
      </w:r>
    </w:p>
    <w:p w:rsidR="008C21B1" w:rsidRDefault="008C21B1" w:rsidP="008C21B1">
      <w:pPr>
        <w:rPr>
          <w:rFonts w:ascii="Times New Roman" w:hAnsi="Times New Roman" w:cs="Times New Roman"/>
        </w:rPr>
      </w:pPr>
      <w:r w:rsidRPr="008C21B1">
        <w:rPr>
          <w:rFonts w:ascii="Times New Roman" w:hAnsi="Times New Roman" w:cs="Times New Roman"/>
        </w:rPr>
        <w:t>На сегодняшний день врачи изучили эндокринную систему достаточно хорошо, чтобы предупреждать расстройства гормональных функций и излечивать от них. Но самые главные открытия ещё впереди. На эндокринной “карте” организма есть немало белых пятен, представляющих интерес для пытливых умов.</w:t>
      </w:r>
    </w:p>
    <w:p w:rsidR="008C21B1" w:rsidRDefault="008C21B1" w:rsidP="008C21B1">
      <w:pPr>
        <w:rPr>
          <w:rFonts w:ascii="Times New Roman" w:hAnsi="Times New Roman" w:cs="Times New Roman"/>
        </w:rPr>
      </w:pPr>
      <w:r w:rsidRPr="008C21B1">
        <w:rPr>
          <w:rFonts w:ascii="Times New Roman" w:hAnsi="Times New Roman" w:cs="Times New Roman"/>
        </w:rPr>
        <w:t>Гормоны человека предназначены для управления функциями организма, их регуляции и координации. Благодаря их работе определяется наш внешний вид, проявляется активность, возбуждение. Эти биологически активные химические вещества оказывают мощное влияние на весь организм, посредством взаимодействия с рецепторами. Гормоны передают информацию от одного органа в другой, связывают один орган с другим. Это позволяет достичь баланса в работе всего организма.</w:t>
      </w:r>
    </w:p>
    <w:p w:rsidR="00942685" w:rsidRDefault="008C21B1" w:rsidP="008C21B1">
      <w:pPr>
        <w:rPr>
          <w:rFonts w:ascii="Times New Roman" w:hAnsi="Times New Roman" w:cs="Times New Roman"/>
        </w:rPr>
      </w:pPr>
      <w:r w:rsidRPr="008C21B1">
        <w:rPr>
          <w:rFonts w:ascii="Times New Roman" w:hAnsi="Times New Roman" w:cs="Times New Roman"/>
        </w:rPr>
        <w:t xml:space="preserve">Гормоны - это то, что делает тебя особенным и непохожим на остальных. Они предопределяют твои </w:t>
      </w:r>
      <w:proofErr w:type="gramStart"/>
      <w:r w:rsidRPr="008C21B1">
        <w:rPr>
          <w:rFonts w:ascii="Times New Roman" w:hAnsi="Times New Roman" w:cs="Times New Roman"/>
        </w:rPr>
        <w:t>физические</w:t>
      </w:r>
      <w:proofErr w:type="gramEnd"/>
      <w:r w:rsidRPr="008C21B1">
        <w:rPr>
          <w:rFonts w:ascii="Times New Roman" w:hAnsi="Times New Roman" w:cs="Times New Roman"/>
        </w:rPr>
        <w:t xml:space="preserve"> и психические особенности вырастешь ты высоким и</w:t>
      </w:r>
      <w:r>
        <w:rPr>
          <w:rFonts w:ascii="Times New Roman" w:hAnsi="Times New Roman" w:cs="Times New Roman"/>
        </w:rPr>
        <w:t>ли не очень, полным или худым. Наши</w:t>
      </w:r>
      <w:r w:rsidRPr="008C21B1">
        <w:rPr>
          <w:rFonts w:ascii="Times New Roman" w:hAnsi="Times New Roman" w:cs="Times New Roman"/>
        </w:rPr>
        <w:t xml:space="preserve"> гормоны влияют на все аспекты твоей жизни - с момента зачатия и до</w:t>
      </w:r>
      <w:r>
        <w:rPr>
          <w:rFonts w:ascii="Times New Roman" w:hAnsi="Times New Roman" w:cs="Times New Roman"/>
        </w:rPr>
        <w:t xml:space="preserve"> самой смерти. Они будут влия</w:t>
      </w:r>
      <w:r w:rsidRPr="008C21B1">
        <w:rPr>
          <w:rFonts w:ascii="Times New Roman" w:hAnsi="Times New Roman" w:cs="Times New Roman"/>
        </w:rPr>
        <w:t>ть на твой рост, половое развитие, формирование твоих желаний, на обмен веществ в организме, на крепость мышц, на остроту ума, поведение, даже на твой сон.</w:t>
      </w:r>
    </w:p>
    <w:p w:rsidR="008C21B1" w:rsidRDefault="008C21B1" w:rsidP="008C21B1">
      <w:pPr>
        <w:rPr>
          <w:rFonts w:ascii="Times New Roman" w:hAnsi="Times New Roman" w:cs="Times New Roman"/>
        </w:rPr>
      </w:pPr>
    </w:p>
    <w:p w:rsidR="008C21B1" w:rsidRDefault="008C21B1" w:rsidP="008C21B1">
      <w:pPr>
        <w:rPr>
          <w:rFonts w:ascii="Times New Roman" w:hAnsi="Times New Roman" w:cs="Times New Roman"/>
        </w:rPr>
      </w:pPr>
      <w:r w:rsidRPr="008C21B1">
        <w:rPr>
          <w:rFonts w:ascii="Times New Roman" w:hAnsi="Times New Roman" w:cs="Times New Roman"/>
          <w:b/>
        </w:rPr>
        <w:t>Литература</w:t>
      </w:r>
      <w:r>
        <w:rPr>
          <w:rFonts w:ascii="Times New Roman" w:hAnsi="Times New Roman" w:cs="Times New Roman"/>
        </w:rPr>
        <w:t>:</w:t>
      </w:r>
    </w:p>
    <w:p w:rsidR="008C21B1" w:rsidRDefault="008C21B1" w:rsidP="008C21B1">
      <w:pPr>
        <w:pStyle w:val="a3"/>
        <w:numPr>
          <w:ilvl w:val="0"/>
          <w:numId w:val="6"/>
        </w:numPr>
        <w:rPr>
          <w:rFonts w:ascii="Times New Roman" w:hAnsi="Times New Roman" w:cs="Times New Roman"/>
        </w:rPr>
      </w:pPr>
      <w:r w:rsidRPr="008C21B1">
        <w:rPr>
          <w:rFonts w:ascii="Times New Roman" w:hAnsi="Times New Roman" w:cs="Times New Roman"/>
        </w:rPr>
        <w:t>Механизм действия гормонов</w:t>
      </w:r>
      <w:r>
        <w:rPr>
          <w:rFonts w:ascii="Times New Roman" w:hAnsi="Times New Roman" w:cs="Times New Roman"/>
        </w:rPr>
        <w:t xml:space="preserve"> 1976</w:t>
      </w:r>
    </w:p>
    <w:p w:rsidR="008C21B1" w:rsidRDefault="008C21B1" w:rsidP="008C21B1">
      <w:pPr>
        <w:pStyle w:val="a3"/>
        <w:numPr>
          <w:ilvl w:val="0"/>
          <w:numId w:val="6"/>
        </w:numPr>
        <w:rPr>
          <w:rFonts w:ascii="Times New Roman" w:hAnsi="Times New Roman" w:cs="Times New Roman"/>
        </w:rPr>
      </w:pPr>
      <w:proofErr w:type="spellStart"/>
      <w:r w:rsidRPr="008C21B1">
        <w:rPr>
          <w:rFonts w:ascii="Times New Roman" w:hAnsi="Times New Roman" w:cs="Times New Roman"/>
        </w:rPr>
        <w:t>Агажданян</w:t>
      </w:r>
      <w:proofErr w:type="spellEnd"/>
      <w:r w:rsidRPr="008C21B1">
        <w:rPr>
          <w:rFonts w:ascii="Times New Roman" w:hAnsi="Times New Roman" w:cs="Times New Roman"/>
        </w:rPr>
        <w:t xml:space="preserve"> Н.А. Катков А.Ю. Резервы нашего организма</w:t>
      </w:r>
      <w:r>
        <w:rPr>
          <w:rFonts w:ascii="Times New Roman" w:hAnsi="Times New Roman" w:cs="Times New Roman"/>
        </w:rPr>
        <w:t xml:space="preserve"> 1990</w:t>
      </w:r>
    </w:p>
    <w:p w:rsidR="008C21B1" w:rsidRDefault="008C21B1" w:rsidP="008C21B1">
      <w:pPr>
        <w:pStyle w:val="a3"/>
        <w:numPr>
          <w:ilvl w:val="0"/>
          <w:numId w:val="6"/>
        </w:numPr>
        <w:rPr>
          <w:rFonts w:ascii="Times New Roman" w:hAnsi="Times New Roman" w:cs="Times New Roman"/>
        </w:rPr>
      </w:pPr>
      <w:proofErr w:type="spellStart"/>
      <w:r w:rsidRPr="008C21B1">
        <w:rPr>
          <w:rFonts w:ascii="Times New Roman" w:hAnsi="Times New Roman" w:cs="Times New Roman"/>
        </w:rPr>
        <w:t>Теппермен</w:t>
      </w:r>
      <w:proofErr w:type="spellEnd"/>
      <w:r w:rsidRPr="008C21B1">
        <w:rPr>
          <w:rFonts w:ascii="Times New Roman" w:hAnsi="Times New Roman" w:cs="Times New Roman"/>
        </w:rPr>
        <w:t xml:space="preserve"> Дж., </w:t>
      </w:r>
      <w:proofErr w:type="spellStart"/>
      <w:r w:rsidRPr="008C21B1">
        <w:rPr>
          <w:rFonts w:ascii="Times New Roman" w:hAnsi="Times New Roman" w:cs="Times New Roman"/>
        </w:rPr>
        <w:t>Теппермен</w:t>
      </w:r>
      <w:proofErr w:type="spellEnd"/>
      <w:r w:rsidRPr="008C21B1">
        <w:rPr>
          <w:rFonts w:ascii="Times New Roman" w:hAnsi="Times New Roman" w:cs="Times New Roman"/>
        </w:rPr>
        <w:t xml:space="preserve"> Х. Физиология обмена веществ и эндокринной системы.</w:t>
      </w:r>
      <w:r>
        <w:rPr>
          <w:rFonts w:ascii="Times New Roman" w:hAnsi="Times New Roman" w:cs="Times New Roman"/>
        </w:rPr>
        <w:t xml:space="preserve"> 1989</w:t>
      </w:r>
    </w:p>
    <w:p w:rsidR="008C21B1" w:rsidRDefault="008C21B1" w:rsidP="008C21B1">
      <w:pPr>
        <w:pStyle w:val="a3"/>
        <w:numPr>
          <w:ilvl w:val="0"/>
          <w:numId w:val="6"/>
        </w:numPr>
        <w:rPr>
          <w:rFonts w:ascii="Times New Roman" w:hAnsi="Times New Roman" w:cs="Times New Roman"/>
        </w:rPr>
      </w:pPr>
      <w:hyperlink r:id="rId5" w:history="1">
        <w:r w:rsidRPr="00A41BC0">
          <w:rPr>
            <w:rStyle w:val="a4"/>
            <w:rFonts w:ascii="Times New Roman" w:hAnsi="Times New Roman" w:cs="Times New Roman"/>
          </w:rPr>
          <w:t>http://www.morphology.dp.ua</w:t>
        </w:r>
      </w:hyperlink>
    </w:p>
    <w:p w:rsidR="008C21B1" w:rsidRPr="008C21B1" w:rsidRDefault="008C21B1" w:rsidP="008C21B1">
      <w:pPr>
        <w:ind w:left="360"/>
        <w:rPr>
          <w:rFonts w:ascii="Times New Roman" w:hAnsi="Times New Roman" w:cs="Times New Roman"/>
        </w:rPr>
      </w:pPr>
    </w:p>
    <w:p w:rsidR="00942685" w:rsidRPr="004A703D" w:rsidRDefault="00942685" w:rsidP="00942685">
      <w:pPr>
        <w:rPr>
          <w:rFonts w:ascii="Times New Roman" w:hAnsi="Times New Roman" w:cs="Times New Roman"/>
        </w:rPr>
      </w:pPr>
    </w:p>
    <w:sectPr w:rsidR="00942685" w:rsidRPr="004A703D" w:rsidSect="004A703D">
      <w:pgSz w:w="11906" w:h="16838"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62C9B"/>
    <w:multiLevelType w:val="hybridMultilevel"/>
    <w:tmpl w:val="B1FC7F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FC54B8"/>
    <w:multiLevelType w:val="hybridMultilevel"/>
    <w:tmpl w:val="AC302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1F1204"/>
    <w:multiLevelType w:val="hybridMultilevel"/>
    <w:tmpl w:val="7DEE6F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AE66EE"/>
    <w:multiLevelType w:val="hybridMultilevel"/>
    <w:tmpl w:val="ECCCCF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31386A25"/>
    <w:multiLevelType w:val="hybridMultilevel"/>
    <w:tmpl w:val="7DEE6F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3A7327"/>
    <w:multiLevelType w:val="hybridMultilevel"/>
    <w:tmpl w:val="7DEE6F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4A703D"/>
    <w:rsid w:val="000B2510"/>
    <w:rsid w:val="0011543B"/>
    <w:rsid w:val="004A703D"/>
    <w:rsid w:val="006519C0"/>
    <w:rsid w:val="006D1DFC"/>
    <w:rsid w:val="00860D8A"/>
    <w:rsid w:val="008C21B1"/>
    <w:rsid w:val="00942685"/>
    <w:rsid w:val="00CC7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4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03D"/>
    <w:pPr>
      <w:ind w:left="720"/>
      <w:contextualSpacing/>
    </w:pPr>
  </w:style>
  <w:style w:type="character" w:styleId="a4">
    <w:name w:val="Hyperlink"/>
    <w:basedOn w:val="a0"/>
    <w:uiPriority w:val="99"/>
    <w:unhideWhenUsed/>
    <w:rsid w:val="008C21B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164538">
      <w:bodyDiv w:val="1"/>
      <w:marLeft w:val="0"/>
      <w:marRight w:val="0"/>
      <w:marTop w:val="0"/>
      <w:marBottom w:val="0"/>
      <w:divBdr>
        <w:top w:val="none" w:sz="0" w:space="0" w:color="auto"/>
        <w:left w:val="none" w:sz="0" w:space="0" w:color="auto"/>
        <w:bottom w:val="none" w:sz="0" w:space="0" w:color="auto"/>
        <w:right w:val="none" w:sz="0" w:space="0" w:color="auto"/>
      </w:divBdr>
    </w:div>
    <w:div w:id="43987671">
      <w:bodyDiv w:val="1"/>
      <w:marLeft w:val="0"/>
      <w:marRight w:val="0"/>
      <w:marTop w:val="0"/>
      <w:marBottom w:val="0"/>
      <w:divBdr>
        <w:top w:val="none" w:sz="0" w:space="0" w:color="auto"/>
        <w:left w:val="none" w:sz="0" w:space="0" w:color="auto"/>
        <w:bottom w:val="none" w:sz="0" w:space="0" w:color="auto"/>
        <w:right w:val="none" w:sz="0" w:space="0" w:color="auto"/>
      </w:divBdr>
    </w:div>
    <w:div w:id="98330600">
      <w:bodyDiv w:val="1"/>
      <w:marLeft w:val="0"/>
      <w:marRight w:val="0"/>
      <w:marTop w:val="0"/>
      <w:marBottom w:val="0"/>
      <w:divBdr>
        <w:top w:val="none" w:sz="0" w:space="0" w:color="auto"/>
        <w:left w:val="none" w:sz="0" w:space="0" w:color="auto"/>
        <w:bottom w:val="none" w:sz="0" w:space="0" w:color="auto"/>
        <w:right w:val="none" w:sz="0" w:space="0" w:color="auto"/>
      </w:divBdr>
    </w:div>
    <w:div w:id="199903369">
      <w:bodyDiv w:val="1"/>
      <w:marLeft w:val="0"/>
      <w:marRight w:val="0"/>
      <w:marTop w:val="0"/>
      <w:marBottom w:val="0"/>
      <w:divBdr>
        <w:top w:val="none" w:sz="0" w:space="0" w:color="auto"/>
        <w:left w:val="none" w:sz="0" w:space="0" w:color="auto"/>
        <w:bottom w:val="none" w:sz="0" w:space="0" w:color="auto"/>
        <w:right w:val="none" w:sz="0" w:space="0" w:color="auto"/>
      </w:divBdr>
      <w:divsChild>
        <w:div w:id="1097020236">
          <w:marLeft w:val="0"/>
          <w:marRight w:val="0"/>
          <w:marTop w:val="0"/>
          <w:marBottom w:val="0"/>
          <w:divBdr>
            <w:top w:val="none" w:sz="0" w:space="0" w:color="auto"/>
            <w:left w:val="none" w:sz="0" w:space="0" w:color="auto"/>
            <w:bottom w:val="none" w:sz="0" w:space="0" w:color="auto"/>
            <w:right w:val="none" w:sz="0" w:space="0" w:color="auto"/>
          </w:divBdr>
        </w:div>
        <w:div w:id="2081127887">
          <w:marLeft w:val="0"/>
          <w:marRight w:val="0"/>
          <w:marTop w:val="0"/>
          <w:marBottom w:val="0"/>
          <w:divBdr>
            <w:top w:val="none" w:sz="0" w:space="0" w:color="auto"/>
            <w:left w:val="none" w:sz="0" w:space="0" w:color="auto"/>
            <w:bottom w:val="none" w:sz="0" w:space="0" w:color="auto"/>
            <w:right w:val="none" w:sz="0" w:space="0" w:color="auto"/>
          </w:divBdr>
        </w:div>
      </w:divsChild>
    </w:div>
    <w:div w:id="316805517">
      <w:bodyDiv w:val="1"/>
      <w:marLeft w:val="0"/>
      <w:marRight w:val="0"/>
      <w:marTop w:val="0"/>
      <w:marBottom w:val="0"/>
      <w:divBdr>
        <w:top w:val="none" w:sz="0" w:space="0" w:color="auto"/>
        <w:left w:val="none" w:sz="0" w:space="0" w:color="auto"/>
        <w:bottom w:val="none" w:sz="0" w:space="0" w:color="auto"/>
        <w:right w:val="none" w:sz="0" w:space="0" w:color="auto"/>
      </w:divBdr>
      <w:divsChild>
        <w:div w:id="456532367">
          <w:marLeft w:val="0"/>
          <w:marRight w:val="0"/>
          <w:marTop w:val="0"/>
          <w:marBottom w:val="0"/>
          <w:divBdr>
            <w:top w:val="none" w:sz="0" w:space="0" w:color="auto"/>
            <w:left w:val="none" w:sz="0" w:space="0" w:color="auto"/>
            <w:bottom w:val="none" w:sz="0" w:space="0" w:color="auto"/>
            <w:right w:val="none" w:sz="0" w:space="0" w:color="auto"/>
          </w:divBdr>
        </w:div>
        <w:div w:id="47611386">
          <w:marLeft w:val="0"/>
          <w:marRight w:val="0"/>
          <w:marTop w:val="0"/>
          <w:marBottom w:val="0"/>
          <w:divBdr>
            <w:top w:val="none" w:sz="0" w:space="0" w:color="auto"/>
            <w:left w:val="none" w:sz="0" w:space="0" w:color="auto"/>
            <w:bottom w:val="none" w:sz="0" w:space="0" w:color="auto"/>
            <w:right w:val="none" w:sz="0" w:space="0" w:color="auto"/>
          </w:divBdr>
        </w:div>
      </w:divsChild>
    </w:div>
    <w:div w:id="497887590">
      <w:bodyDiv w:val="1"/>
      <w:marLeft w:val="0"/>
      <w:marRight w:val="0"/>
      <w:marTop w:val="0"/>
      <w:marBottom w:val="0"/>
      <w:divBdr>
        <w:top w:val="none" w:sz="0" w:space="0" w:color="auto"/>
        <w:left w:val="none" w:sz="0" w:space="0" w:color="auto"/>
        <w:bottom w:val="none" w:sz="0" w:space="0" w:color="auto"/>
        <w:right w:val="none" w:sz="0" w:space="0" w:color="auto"/>
      </w:divBdr>
    </w:div>
    <w:div w:id="603029238">
      <w:bodyDiv w:val="1"/>
      <w:marLeft w:val="0"/>
      <w:marRight w:val="0"/>
      <w:marTop w:val="0"/>
      <w:marBottom w:val="0"/>
      <w:divBdr>
        <w:top w:val="none" w:sz="0" w:space="0" w:color="auto"/>
        <w:left w:val="none" w:sz="0" w:space="0" w:color="auto"/>
        <w:bottom w:val="none" w:sz="0" w:space="0" w:color="auto"/>
        <w:right w:val="none" w:sz="0" w:space="0" w:color="auto"/>
      </w:divBdr>
    </w:div>
    <w:div w:id="682778258">
      <w:bodyDiv w:val="1"/>
      <w:marLeft w:val="0"/>
      <w:marRight w:val="0"/>
      <w:marTop w:val="0"/>
      <w:marBottom w:val="0"/>
      <w:divBdr>
        <w:top w:val="none" w:sz="0" w:space="0" w:color="auto"/>
        <w:left w:val="none" w:sz="0" w:space="0" w:color="auto"/>
        <w:bottom w:val="none" w:sz="0" w:space="0" w:color="auto"/>
        <w:right w:val="none" w:sz="0" w:space="0" w:color="auto"/>
      </w:divBdr>
    </w:div>
    <w:div w:id="1324431070">
      <w:bodyDiv w:val="1"/>
      <w:marLeft w:val="0"/>
      <w:marRight w:val="0"/>
      <w:marTop w:val="0"/>
      <w:marBottom w:val="0"/>
      <w:divBdr>
        <w:top w:val="none" w:sz="0" w:space="0" w:color="auto"/>
        <w:left w:val="none" w:sz="0" w:space="0" w:color="auto"/>
        <w:bottom w:val="none" w:sz="0" w:space="0" w:color="auto"/>
        <w:right w:val="none" w:sz="0" w:space="0" w:color="auto"/>
      </w:divBdr>
    </w:div>
    <w:div w:id="1861502573">
      <w:bodyDiv w:val="1"/>
      <w:marLeft w:val="0"/>
      <w:marRight w:val="0"/>
      <w:marTop w:val="0"/>
      <w:marBottom w:val="0"/>
      <w:divBdr>
        <w:top w:val="none" w:sz="0" w:space="0" w:color="auto"/>
        <w:left w:val="none" w:sz="0" w:space="0" w:color="auto"/>
        <w:bottom w:val="none" w:sz="0" w:space="0" w:color="auto"/>
        <w:right w:val="none" w:sz="0" w:space="0" w:color="auto"/>
      </w:divBdr>
    </w:div>
    <w:div w:id="203714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orphology.dp.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2706</Words>
  <Characters>15428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2015-02-26T12:27:00Z</dcterms:created>
  <dcterms:modified xsi:type="dcterms:W3CDTF">2015-02-26T13:27:00Z</dcterms:modified>
</cp:coreProperties>
</file>