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мире возрастает этнонациональное многообразие социальных групп, и вместе с тем прослеживается рост национального самосознания культурных групп, представляющих как этническое меньшинство, так и большинство. В условиях все более интен</w:t>
      </w:r>
      <w:r>
        <w:rPr>
          <w:rFonts w:ascii="Times New Roman CYR" w:hAnsi="Times New Roman CYR" w:cs="Times New Roman CYR"/>
          <w:sz w:val="28"/>
          <w:szCs w:val="28"/>
        </w:rPr>
        <w:t>сивного межкультурного сотрудничества, взаимодействия и взаимопроникновения культур особую актуальность приобретают проблемы, связанные с образованием и воспитанием ребенка в полиэтнической среде. Важной проблемой остается профилактика таких социальных явл</w:t>
      </w:r>
      <w:r>
        <w:rPr>
          <w:rFonts w:ascii="Times New Roman CYR" w:hAnsi="Times New Roman CYR" w:cs="Times New Roman CYR"/>
          <w:sz w:val="28"/>
          <w:szCs w:val="28"/>
        </w:rPr>
        <w:t>ений как ксенофобия и агрессивный национализм, приобретающих сегодня угрожающие размеры.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Россия - в высшей степени поликультурное и многоконфессиональное образование, поэтому особо актуальными являются вопросы, касающиеся различных аспектов исс</w:t>
      </w:r>
      <w:r>
        <w:rPr>
          <w:rFonts w:ascii="Times New Roman CYR" w:hAnsi="Times New Roman CYR" w:cs="Times New Roman CYR"/>
          <w:sz w:val="28"/>
          <w:szCs w:val="28"/>
        </w:rPr>
        <w:t>ледований идентичности молодежи в условиях современного российского многонационального общества.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ситуациях глобальных социокультурных преобразований актуализируются проблемы идентичности, обусловленные стремлением человека понять, узнать себя и определит</w:t>
      </w:r>
      <w:r>
        <w:rPr>
          <w:rFonts w:ascii="Times New Roman CYR" w:hAnsi="Times New Roman CYR" w:cs="Times New Roman CYR"/>
          <w:sz w:val="28"/>
          <w:szCs w:val="28"/>
        </w:rPr>
        <w:t>ь свое место в социуме. Особую актуальность в этой связи приобретают проблемы формирования этнической идентичности в поликультурной среде. В зависимости от того, насколько человек приобщен к своей этнической культуре, нормам и ценностям, его этническая иде</w:t>
      </w:r>
      <w:r>
        <w:rPr>
          <w:rFonts w:ascii="Times New Roman CYR" w:hAnsi="Times New Roman CYR" w:cs="Times New Roman CYR"/>
          <w:sz w:val="28"/>
          <w:szCs w:val="28"/>
        </w:rPr>
        <w:t>нтичность может принимать разные формы: от этнического фанатизма, крайней формы агрессивности, до этнонигилизма, представляющего собой отрицание этничности, этнокультурных ценностей.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этническая идентичность как социально-психологически</w:t>
      </w:r>
      <w:r>
        <w:rPr>
          <w:rFonts w:ascii="Times New Roman CYR" w:hAnsi="Times New Roman CYR" w:cs="Times New Roman CYR"/>
          <w:sz w:val="28"/>
          <w:szCs w:val="28"/>
        </w:rPr>
        <w:t>й феномен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исследования: этническая идентичность в поликультурной среде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вуза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рассмотреть особенности этнической идентичности студентов в условиях образовательной среды вуза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актуальность и изучить понят</w:t>
      </w:r>
      <w:r>
        <w:rPr>
          <w:rFonts w:ascii="Times New Roman CYR" w:hAnsi="Times New Roman CYR" w:cs="Times New Roman CYR"/>
          <w:sz w:val="28"/>
          <w:szCs w:val="28"/>
        </w:rPr>
        <w:t>ие этнической идентичности;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психологические особенности современной поликультурной образовательной среды;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Подобрать методы и методики исследования этнической идентичности;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исследование этнической идентичности современных студентов;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</w:t>
      </w:r>
      <w:r>
        <w:rPr>
          <w:rFonts w:ascii="Times New Roman CYR" w:hAnsi="Times New Roman CYR" w:cs="Times New Roman CYR"/>
          <w:sz w:val="28"/>
          <w:szCs w:val="28"/>
        </w:rPr>
        <w:t>ь психологический анализ результатов.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- поликультурная образовательная среда приводит к становлению позитивной этнической идентичности.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 и проверки гипотезы использовался комплекс методов психолого-педаго</w:t>
      </w:r>
      <w:r>
        <w:rPr>
          <w:rFonts w:ascii="Times New Roman CYR" w:hAnsi="Times New Roman CYR" w:cs="Times New Roman CYR"/>
          <w:sz w:val="28"/>
          <w:szCs w:val="28"/>
        </w:rPr>
        <w:t>гического исследования: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психолого-педагогической литературы с целью обобщения отечественного и зарубежного опыта.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 методы: эксперимент, опрос, анкетирование, тестирование.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анализа и интерпретации результатов: математ</w:t>
      </w:r>
      <w:r>
        <w:rPr>
          <w:rFonts w:ascii="Times New Roman CYR" w:hAnsi="Times New Roman CYR" w:cs="Times New Roman CYR"/>
          <w:sz w:val="28"/>
          <w:szCs w:val="28"/>
        </w:rPr>
        <w:t xml:space="preserve">ико-статистические методы.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были применены следующие психодиагностические методики: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диагностики типов этнической идентичности (Г.У.Солдатова, С.В.Рыжова);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Дж.Финни, измеряющая выраженность этнической и</w:t>
      </w:r>
      <w:r>
        <w:rPr>
          <w:rFonts w:ascii="Times New Roman CYR" w:hAnsi="Times New Roman CYR" w:cs="Times New Roman CYR"/>
          <w:sz w:val="28"/>
          <w:szCs w:val="28"/>
        </w:rPr>
        <w:t>дентичности;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уровня поликоммуникативной эмпатии И.М.Юсупова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Научная новизна работы: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уточнен и систематизирован понятийный аппарат на концептуальном уровне анализа проблемы этнической идентичности молодежи;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выявлены современные тенденции разв</w:t>
      </w:r>
      <w:r>
        <w:rPr>
          <w:rFonts w:ascii="Times New Roman CYR" w:hAnsi="Times New Roman CYR" w:cs="Times New Roman CYR"/>
          <w:sz w:val="28"/>
          <w:szCs w:val="28"/>
        </w:rPr>
        <w:t>ития поликультурной образовательной среды.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значимость: определяется теми фактами, что в исследовании систематизированы представления отечественных исследователей о психологических особенностях этнической идентичности, которыми занимались Н. М</w:t>
      </w:r>
      <w:r>
        <w:rPr>
          <w:rFonts w:ascii="Times New Roman CYR" w:hAnsi="Times New Roman CYR" w:cs="Times New Roman CYR"/>
          <w:sz w:val="28"/>
          <w:szCs w:val="28"/>
        </w:rPr>
        <w:t>. Лебедева, Г.У. Солдатова, Т.Г. Стефаненко, Ю.В. Арутюнян, Л.М. Дробижева, И.В. Алексашенкова, Г.В. Палаткина, а также зарубежных исследователей таких как J.S. Phinney, P.L. Tiedt.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значимость: определяется тем, что результаты исследования мог</w:t>
      </w:r>
      <w:r>
        <w:rPr>
          <w:rFonts w:ascii="Times New Roman CYR" w:hAnsi="Times New Roman CYR" w:cs="Times New Roman CYR"/>
          <w:sz w:val="28"/>
          <w:szCs w:val="28"/>
        </w:rPr>
        <w:t>ут быть полезны при создании модели программы поликультурного образования, а также быть полезны педагогам и психологам при решении задач, связанных с исследованием психологических особенностей этнической идентичности молодежи.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состоит из вв</w:t>
      </w:r>
      <w:r>
        <w:rPr>
          <w:rFonts w:ascii="Times New Roman CYR" w:hAnsi="Times New Roman CYR" w:cs="Times New Roman CYR"/>
          <w:sz w:val="28"/>
          <w:szCs w:val="28"/>
        </w:rPr>
        <w:t>едения, двух глав, заключения и списка литературы и приложения.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Этническая идентичность как социально-психологический феномен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Понятие и содержание этнической идентичности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наши дни, в условиях нарастания интенсивности международных коммуникаций</w:t>
      </w:r>
      <w:r>
        <w:rPr>
          <w:rFonts w:ascii="Times New Roman CYR" w:hAnsi="Times New Roman CYR" w:cs="Times New Roman CYR"/>
          <w:sz w:val="28"/>
          <w:szCs w:val="28"/>
        </w:rPr>
        <w:t>, развития средств массовой информации и роста миграций современное общество является крайне разнородным в этнокультурном отношении и характеризуется культурной «мозаичностью». Проблема понимания, функционирования, развития этнического самосознания станови</w:t>
      </w:r>
      <w:r>
        <w:rPr>
          <w:rFonts w:ascii="Times New Roman CYR" w:hAnsi="Times New Roman CYR" w:cs="Times New Roman CYR"/>
          <w:sz w:val="28"/>
          <w:szCs w:val="28"/>
        </w:rPr>
        <w:t>тся одной из наиактуальнейших на сегодняшний день, не только в России, но и во всем мире.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формирования идентичности в поликультурном обществе лежит признание сложно структурированного множества культур, их дополнительности и взаимного уважения, их</w:t>
      </w:r>
      <w:r>
        <w:rPr>
          <w:rFonts w:ascii="Times New Roman CYR" w:hAnsi="Times New Roman CYR" w:cs="Times New Roman CYR"/>
          <w:sz w:val="28"/>
          <w:szCs w:val="28"/>
        </w:rPr>
        <w:t xml:space="preserve"> важности в формировании идентичности личности.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этнической идентичности в российской психологии всегда было так или иначе связано с изучением культурной среды нашей страны. Многие современные исследования посвящены проблеме кризиса и смены иде</w:t>
      </w:r>
      <w:r>
        <w:rPr>
          <w:rFonts w:ascii="Times New Roman CYR" w:hAnsi="Times New Roman CYR" w:cs="Times New Roman CYR"/>
          <w:sz w:val="28"/>
          <w:szCs w:val="28"/>
        </w:rPr>
        <w:t>нтичности (Н.М. Лебедева, Г.У. Солдатова, Т.Г. Стефаненко и др.), а также формированию идентичности в условиях поликультурной среды в республиках Прибалтики, Северного Кавказа, и, в том числе, в Армении (Ю.В. Арутюнян). [1].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Этническая идентичность - это «</w:t>
      </w:r>
      <w:r>
        <w:rPr>
          <w:rFonts w:ascii="Times New Roman CYR" w:hAnsi="Times New Roman CYR" w:cs="Times New Roman CYR"/>
          <w:sz w:val="28"/>
          <w:szCs w:val="28"/>
        </w:rPr>
        <w:t>психологическая категория, которая относится к осознанию своей принадлежности к определенной этнической общности» [25].J.S. отмечает, что этническая идентичность - это многомерный конструкт, который включает в себя этнические чувства, знания, установки и п</w:t>
      </w:r>
      <w:r>
        <w:rPr>
          <w:rFonts w:ascii="Times New Roman CYR" w:hAnsi="Times New Roman CYR" w:cs="Times New Roman CYR"/>
          <w:sz w:val="28"/>
          <w:szCs w:val="28"/>
        </w:rPr>
        <w:t>оведенческие реакции.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Принадлежность к этнической группе - это особый случай социальной идентичности. Исходя из теории социальной идентичности, можно предположить, что если доминирующая в обществе группа низко оценивает черты или характеристики этнической </w:t>
      </w:r>
      <w:r>
        <w:rPr>
          <w:rFonts w:ascii="Times New Roman CYR" w:hAnsi="Times New Roman CYR" w:cs="Times New Roman CYR"/>
          <w:sz w:val="28"/>
          <w:szCs w:val="28"/>
        </w:rPr>
        <w:t>группы, члены этой этнической группы оказываются перед угрозой негативной социальной идентичности. Идентификация с низко-статусной группой может привести к низкому самоуважению.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Этническая идентичность становится значимой только в ситуациях, когда две и бо</w:t>
      </w:r>
      <w:r>
        <w:rPr>
          <w:rFonts w:ascii="Times New Roman CYR" w:hAnsi="Times New Roman CYR" w:cs="Times New Roman CYR"/>
          <w:sz w:val="28"/>
          <w:szCs w:val="28"/>
        </w:rPr>
        <w:t>лее этнических групп находятся в контакте в течение какого-либо периода времени. Для этнически гомогенного общества это бессмысленное понятие. Этническую идентичность можно понимать в качестве одного из аспектов аккультурации, в котором главный акцент дела</w:t>
      </w:r>
      <w:r>
        <w:rPr>
          <w:rFonts w:ascii="Times New Roman CYR" w:hAnsi="Times New Roman CYR" w:cs="Times New Roman CYR"/>
          <w:sz w:val="28"/>
          <w:szCs w:val="28"/>
        </w:rPr>
        <w:t>ется на человеке и на том, как он взаимодействует со своей этнической группой, являющейся составной частью общества в целом [32].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науке данный подход к проблеме этнической идентичности представлен, в частности, в работах Н.М.Лебедевой [12],</w:t>
      </w:r>
      <w:r>
        <w:rPr>
          <w:rFonts w:ascii="Times New Roman CYR" w:hAnsi="Times New Roman CYR" w:cs="Times New Roman CYR"/>
          <w:sz w:val="28"/>
          <w:szCs w:val="28"/>
        </w:rPr>
        <w:t xml:space="preserve"> посвященных психологическому изучению проблем этнических миграций. Признаком «успешной» адаптации к иноэтническому окружению автор считает межэтническую интеграцию, при которой у каждой группы сохраняется собственные этнокультурные особенности, но в то же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формируется общее самосознание, ощущение общего «мы» (реального или условного).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ответить на вопрос, каким образом и когда ребенок начинает считать себя представителем того или иного этноса, с точки зрения психологии, необходимо рассмотреть эта</w:t>
      </w:r>
      <w:r>
        <w:rPr>
          <w:rFonts w:ascii="Times New Roman CYR" w:hAnsi="Times New Roman CYR" w:cs="Times New Roman CYR"/>
          <w:sz w:val="28"/>
          <w:szCs w:val="28"/>
        </w:rPr>
        <w:t>пы становления этнической идентичности, принятые в психологии.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Этапы становления этнической идентичности принято соотносить с этапами развития личности.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первых классификацию этапов развития этнической идентичности предложил швейцарский ученый Ж. </w:t>
      </w:r>
      <w:r>
        <w:rPr>
          <w:rFonts w:ascii="Times New Roman CYR" w:hAnsi="Times New Roman CYR" w:cs="Times New Roman CYR"/>
          <w:sz w:val="28"/>
          <w:szCs w:val="28"/>
        </w:rPr>
        <w:t xml:space="preserve">Пиаже. Основой для составления периодизации послужили его исследования 1951-го года.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«развитие этнической идентичности ученый рассматривал как создание когнитивных моделей, связанных с понятием «Родина», а этнические чувства, по его мнению, явля</w:t>
      </w:r>
      <w:r>
        <w:rPr>
          <w:rFonts w:ascii="Times New Roman CYR" w:hAnsi="Times New Roman CYR" w:cs="Times New Roman CYR"/>
          <w:sz w:val="28"/>
          <w:szCs w:val="28"/>
        </w:rPr>
        <w:t xml:space="preserve">ются своего рода ответом на знания об этнических явлениях».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основываясь на соотношении когнитивных образов "родины" и "других стран" Пиаже выделяет три этапа: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-7 лет. В этом возрасте ребенок приобретает первые - фрагментарные и несистематич</w:t>
      </w:r>
      <w:r>
        <w:rPr>
          <w:rFonts w:ascii="Times New Roman CYR" w:hAnsi="Times New Roman CYR" w:cs="Times New Roman CYR"/>
          <w:sz w:val="28"/>
          <w:szCs w:val="28"/>
        </w:rPr>
        <w:t>ные знания о своей этнической принадлежности. Наиболее значимыми для него являются семья и непосредственное социальное окружение, а не страна или этническая группа;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8-9 лет ребенок уже четко идентифицирует себя со своей этнической группой, выдвигает осно</w:t>
      </w:r>
      <w:r>
        <w:rPr>
          <w:rFonts w:ascii="Times New Roman CYR" w:hAnsi="Times New Roman CYR" w:cs="Times New Roman CYR"/>
          <w:sz w:val="28"/>
          <w:szCs w:val="28"/>
        </w:rPr>
        <w:t>вания идентификации - этническая принадлежность родителей, место проживания, родной язык;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младшем подростковом возрасте (10-11 лет) этническая идентичность формируется в полном объеме, в качестве особенностей разных народов ребенок отмечает уникальность </w:t>
      </w:r>
      <w:r>
        <w:rPr>
          <w:rFonts w:ascii="Times New Roman CYR" w:hAnsi="Times New Roman CYR" w:cs="Times New Roman CYR"/>
          <w:sz w:val="28"/>
          <w:szCs w:val="28"/>
        </w:rPr>
        <w:t>истории, специфику традиционной бытовой культуры [25].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Дальнейшие исследования этнической идентичности позволили дать более полную информацию о процессе протекания процесса этнической идентификации. Исследования показали, что этническая идентичность впервы</w:t>
      </w:r>
      <w:r>
        <w:rPr>
          <w:rFonts w:ascii="Times New Roman CYR" w:hAnsi="Times New Roman CYR" w:cs="Times New Roman CYR"/>
          <w:sz w:val="28"/>
          <w:szCs w:val="28"/>
        </w:rPr>
        <w:t>е проявляется в 3-4 года, основанная на различении антропологических признаков представителей этнических групп, таких как цвет кожи, цвет волос. [23]. Для этого периода характерно еще нечеткое осознание общности с представителями своего этноса, немотивиров</w:t>
      </w:r>
      <w:r>
        <w:rPr>
          <w:rFonts w:ascii="Times New Roman CYR" w:hAnsi="Times New Roman CYR" w:cs="Times New Roman CYR"/>
          <w:sz w:val="28"/>
          <w:szCs w:val="28"/>
        </w:rPr>
        <w:t>анный выбор своей этнической принадлежности, слабые этнические знания. Следующий важный этап - это подростковый возраст. На этом этапе большинство детей может объяснить мотивы выбора своей этнической принадлежности, происходит формирование системы представ</w:t>
      </w:r>
      <w:r>
        <w:rPr>
          <w:rFonts w:ascii="Times New Roman CYR" w:hAnsi="Times New Roman CYR" w:cs="Times New Roman CYR"/>
          <w:sz w:val="28"/>
          <w:szCs w:val="28"/>
        </w:rPr>
        <w:t xml:space="preserve">лений и оценок этнокультурных особенностей своей общности по сравнению с иноэтническим окружением.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лишь в ранней юности - 16-17 лет - этнические установки приобретают устойчивость, укрепляется осознание своей этнической принадлежности, определяется мот</w:t>
      </w:r>
      <w:r>
        <w:rPr>
          <w:rFonts w:ascii="Times New Roman CYR" w:hAnsi="Times New Roman CYR" w:cs="Times New Roman CYR"/>
          <w:sz w:val="28"/>
          <w:szCs w:val="28"/>
        </w:rPr>
        <w:t>ивация ее выбора, формируется этническое мировоззрение. Если на предшествующих этапах решающую роль в формировании этнической идентичности играла семья, то в старшем школьном возрасте наибольшее воздействие начинает оказывать школа [29].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Этнопсихологи утве</w:t>
      </w:r>
      <w:r>
        <w:rPr>
          <w:rFonts w:ascii="Times New Roman CYR" w:hAnsi="Times New Roman CYR" w:cs="Times New Roman CYR"/>
          <w:sz w:val="28"/>
          <w:szCs w:val="28"/>
        </w:rPr>
        <w:t>рждают, что последовательность становления этнической идентичности обусловлена постепенным процессом социализации, постепенным повышением способности к рефлексивному восприятию мира вокруг себя. Таким образом, осознанное включение себя в состав той или ино</w:t>
      </w:r>
      <w:r>
        <w:rPr>
          <w:rFonts w:ascii="Times New Roman CYR" w:hAnsi="Times New Roman CYR" w:cs="Times New Roman CYR"/>
          <w:sz w:val="28"/>
          <w:szCs w:val="28"/>
        </w:rPr>
        <w:t xml:space="preserve">й этнической группы становится возможным в условиях получения новой информации от окружающего мира. Необходимо иметь в виду, что идентичность может иметь как негативный, так и позитивный эмоциональный фон.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Действительно, вовлеченность в социальную и культ</w:t>
      </w:r>
      <w:r>
        <w:rPr>
          <w:rFonts w:ascii="Times New Roman CYR" w:hAnsi="Times New Roman CYR" w:cs="Times New Roman CYR"/>
          <w:sz w:val="28"/>
          <w:szCs w:val="28"/>
        </w:rPr>
        <w:t xml:space="preserve">урную практику этнической группы (использование языка, поддержание культурных традиций, участие в социальных и политических организациях) достаточно часто рассматривается в качестве показателя сформированной этнической идентичности [32]. Однако до сих пор </w:t>
      </w:r>
      <w:r>
        <w:rPr>
          <w:rFonts w:ascii="Times New Roman CYR" w:hAnsi="Times New Roman CYR" w:cs="Times New Roman CYR"/>
          <w:sz w:val="28"/>
          <w:szCs w:val="28"/>
        </w:rPr>
        <w:t>под вопросом остается наличие однозначной связи между тем, кем себя индивиды считают, и тем, как они действуют в реальной жизни, т.е. между этнической идентичностью и этнической вовлеченностью. Во всяком случае результаты многих исследований показали незав</w:t>
      </w:r>
      <w:r>
        <w:rPr>
          <w:rFonts w:ascii="Times New Roman CYR" w:hAnsi="Times New Roman CYR" w:cs="Times New Roman CYR"/>
          <w:sz w:val="28"/>
          <w:szCs w:val="28"/>
        </w:rPr>
        <w:t>исимость этих двух измерений.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у многих людей установки на этническую культуру, на ее элементы как образцы, достойные подражания, не коррелируют с реальной в нее вовлеченностью. Особенно наглядно рассогласованность между этнической идентичностью и вклю</w:t>
      </w:r>
      <w:r>
        <w:rPr>
          <w:rFonts w:ascii="Times New Roman CYR" w:hAnsi="Times New Roman CYR" w:cs="Times New Roman CYR"/>
          <w:sz w:val="28"/>
          <w:szCs w:val="28"/>
        </w:rPr>
        <w:t xml:space="preserve">ченностью в этническую культуру видна на примере рассмотрения языка как этнодифференцирующего признака.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язык действительно представляет собой одно из наиболее значимых измерений этнической идентичности, известны примеры, когда этнические группы, живу</w:t>
      </w:r>
      <w:r>
        <w:rPr>
          <w:rFonts w:ascii="Times New Roman CYR" w:hAnsi="Times New Roman CYR" w:cs="Times New Roman CYR"/>
          <w:sz w:val="28"/>
          <w:szCs w:val="28"/>
        </w:rPr>
        <w:t>щие в иноэтническом окружении и перешедшие на другой язык, стойко сохраняют свою этническую идентичность (например, армяне в Грузии и на Северном Кавказе, айны в Японии и др.).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Возрождение языка предков подчас становится центральной проблемой, вокруг котор</w:t>
      </w:r>
      <w:r>
        <w:rPr>
          <w:rFonts w:ascii="Times New Roman CYR" w:hAnsi="Times New Roman CYR" w:cs="Times New Roman CYR"/>
          <w:sz w:val="28"/>
          <w:szCs w:val="28"/>
        </w:rPr>
        <w:t>ой происходит мобилизация членов группы, утверждающих свою идентичность. Наиболее успешный пример - возрождение иврита, который еще шестьдесят лет назад считался мертвым языком. [8].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этнической идентичности зависит от множества факторов - влияния </w:t>
      </w:r>
      <w:r>
        <w:rPr>
          <w:rFonts w:ascii="Times New Roman CYR" w:hAnsi="Times New Roman CYR" w:cs="Times New Roman CYR"/>
          <w:sz w:val="28"/>
          <w:szCs w:val="28"/>
        </w:rPr>
        <w:t xml:space="preserve">среды, условий и характера межкультурного взаимодействия [14]. Например, развитие этнической идентичности, характеризующееся точностью когнитивных представлений и степенью положительности эмоционального отношения, во многом зависит от того, принадлежит ли </w:t>
      </w:r>
      <w:r>
        <w:rPr>
          <w:rFonts w:ascii="Times New Roman CYR" w:hAnsi="Times New Roman CYR" w:cs="Times New Roman CYR"/>
          <w:sz w:val="28"/>
          <w:szCs w:val="28"/>
        </w:rPr>
        <w:t xml:space="preserve">респондент к группе большинства или меньшинства.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наблюдаемые общие закономерности, установлено, что особенности развития этнической идентификации носят индивидуальный характер [26] и обусловлены в значительной степени социальным контекстом, та</w:t>
      </w:r>
      <w:r>
        <w:rPr>
          <w:rFonts w:ascii="Times New Roman CYR" w:hAnsi="Times New Roman CYR" w:cs="Times New Roman CYR"/>
          <w:sz w:val="28"/>
          <w:szCs w:val="28"/>
        </w:rPr>
        <w:t xml:space="preserve">кими как статусом этнической группы, к которой принадлежит индивид, этнической принадлежностью других членов семьи и их авторитетом для индивида, характеристиками значимого социального окружения индивида, а также другими факторами.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Вообще, все факторы, ок</w:t>
      </w:r>
      <w:r>
        <w:rPr>
          <w:rFonts w:ascii="Times New Roman CYR" w:hAnsi="Times New Roman CYR" w:cs="Times New Roman CYR"/>
          <w:sz w:val="28"/>
          <w:szCs w:val="28"/>
        </w:rPr>
        <w:t>азывающие влияние на формирование этнической идентичности, можно условно разделить на макро- и микрофакторы [15].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макрофакторам относятся территориальный фактор, язык, культура, общность происхождения, религия, наличие или отсутствие экономической автоно</w:t>
      </w:r>
      <w:r>
        <w:rPr>
          <w:rFonts w:ascii="Times New Roman CYR" w:hAnsi="Times New Roman CYR" w:cs="Times New Roman CYR"/>
          <w:sz w:val="28"/>
          <w:szCs w:val="28"/>
        </w:rPr>
        <w:t>мии этнической группы, наличие или отсутствие эксплуатации, притеснения со стороны других этнических групп.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микрофакторам относятся факторы, влияющие не на общность, а непосредственно на этническую идентичность конкретного индивида. Это статус этнической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группы, семья, непосредственное этническое окружение, статус языка этнической группы и другие.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этническую идентичность оказывают влияние также внешние факторы, такие, как смена научных парадигм и популяризация какого-либо этноса средствами массовой ин</w:t>
      </w:r>
      <w:r>
        <w:rPr>
          <w:rFonts w:ascii="Times New Roman CYR" w:hAnsi="Times New Roman CYR" w:cs="Times New Roman CYR"/>
          <w:sz w:val="28"/>
          <w:szCs w:val="28"/>
        </w:rPr>
        <w:t>формации [29].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Дж. Финни, психологический смысл этнической идентичности проявляется при её сопоставлении с такими родственными категориями, как национальная идентичность (отожествление не с этносом, а с нацией), этническое самосознание (результат </w:t>
      </w:r>
      <w:r>
        <w:rPr>
          <w:rFonts w:ascii="Times New Roman CYR" w:hAnsi="Times New Roman CYR" w:cs="Times New Roman CYR"/>
          <w:sz w:val="28"/>
          <w:szCs w:val="28"/>
        </w:rPr>
        <w:t>самоопределения личности в этническом контексте жизнедеятельности), чувство этнической принадлежности (эмоциональное восприятие своей причастности к этносу), этничность (общее социальное определение и самоопределение личности в этнически значимом мире), эт</w:t>
      </w:r>
      <w:r>
        <w:rPr>
          <w:rFonts w:ascii="Times New Roman CYR" w:hAnsi="Times New Roman CYR" w:cs="Times New Roman CYR"/>
          <w:sz w:val="28"/>
          <w:szCs w:val="28"/>
        </w:rPr>
        <w:t>ническая идентификация (процесс обретения этнической идентичности), этническая самоидентификация (осознанное причисление себя к этнической общности).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значимыми признаками этнической идентичности являются язык, происхождение, образ жизни, традицион</w:t>
      </w:r>
      <w:r>
        <w:rPr>
          <w:rFonts w:ascii="Times New Roman CYR" w:hAnsi="Times New Roman CYR" w:cs="Times New Roman CYR"/>
          <w:sz w:val="28"/>
          <w:szCs w:val="28"/>
        </w:rPr>
        <w:t>ная культура, ценности и нормы, историческая память и мифология, религия, чувство родины, гражданство, характерная внешность [32]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этнической идентичности, как считает Татьяна Гавриловна Стефаненко, выделяются два основных компонента [26]: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</w:t>
      </w:r>
      <w:r>
        <w:rPr>
          <w:rFonts w:ascii="Times New Roman CYR" w:hAnsi="Times New Roman CYR" w:cs="Times New Roman CYR"/>
          <w:sz w:val="28"/>
          <w:szCs w:val="28"/>
        </w:rPr>
        <w:t>тивный (знания, представления об особенностях собственной группы и осознание себя ее членом на основе этнодифференцирующих признаков),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аффективный (чувство принадлежности к группе, оценка ее качеств, отношение к членству в ней).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Л.М. Дробижева выделяет ещё</w:t>
      </w:r>
      <w:r>
        <w:rPr>
          <w:rFonts w:ascii="Times New Roman CYR" w:hAnsi="Times New Roman CYR" w:cs="Times New Roman CYR"/>
          <w:sz w:val="28"/>
          <w:szCs w:val="28"/>
        </w:rPr>
        <w:t xml:space="preserve"> и поведенческий компонент. В данном случае поведенческий компонент этнической идентичности понимается как механизм проявления себя как члена этнической группы, "построение системы отношений и действий в различных этноконтакных ситуациях". [24]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 пов</w:t>
      </w:r>
      <w:r>
        <w:rPr>
          <w:rFonts w:ascii="Times New Roman CYR" w:hAnsi="Times New Roman CYR" w:cs="Times New Roman CYR"/>
          <w:sz w:val="28"/>
          <w:szCs w:val="28"/>
        </w:rPr>
        <w:t>оду того, что основными компонентами этнической идентичности считаются когнитивный и аффективные элементы споров не возникает, то по поводу того, что считать составными частями этих компонентов ведутся дискуссии.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когнитивного компонента вводится м</w:t>
      </w:r>
      <w:r>
        <w:rPr>
          <w:rFonts w:ascii="Times New Roman CYR" w:hAnsi="Times New Roman CYR" w:cs="Times New Roman CYR"/>
          <w:sz w:val="28"/>
          <w:szCs w:val="28"/>
        </w:rPr>
        <w:t xml:space="preserve">ножество различных составляющих элементов, такие как этнические ориентации, групповые концепции и др. [27]. Но самыми важными, как утверждает Т. Стефаненко, являются: 1) этническая осведомленность, и 2) этническое самоназвание.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этнической осведомленн</w:t>
      </w:r>
      <w:r>
        <w:rPr>
          <w:rFonts w:ascii="Times New Roman CYR" w:hAnsi="Times New Roman CYR" w:cs="Times New Roman CYR"/>
          <w:sz w:val="28"/>
          <w:szCs w:val="28"/>
        </w:rPr>
        <w:t>ости о групповых различиях неизбежно связан с восприятием своего сходства с членами одной из этнических групп и своего отличия от других групп, со способностью стабильно давать себе правильное этническое самоназвание. В исследовании О.Л. Романовой пяти-шес</w:t>
      </w:r>
      <w:r>
        <w:rPr>
          <w:rFonts w:ascii="Times New Roman CYR" w:hAnsi="Times New Roman CYR" w:cs="Times New Roman CYR"/>
          <w:sz w:val="28"/>
          <w:szCs w:val="28"/>
        </w:rPr>
        <w:t>тилетние и даже более старшие дети не всегда правильно называли собственную национальность, национальность родителей, не могли установить логическую связь между такими фактами как национальность родителей, страна проживания, язык общения, собственная нацио</w:t>
      </w:r>
      <w:r>
        <w:rPr>
          <w:rFonts w:ascii="Times New Roman CYR" w:hAnsi="Times New Roman CYR" w:cs="Times New Roman CYR"/>
          <w:sz w:val="28"/>
          <w:szCs w:val="28"/>
        </w:rPr>
        <w:t>нальность. И только подростки, у которых сформировалась система представлений об этнических явлениях, четко идентифицировали себя с этнической общностью на основе значительного набора этнодифференцирующих признаков [19].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следующем параграфе мы рассмотрим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поликультурной образовательной среды и влияние ее условий на становление этнической идентичности молодежи.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особенности современной поликультурной образовательной среды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Полиэтничность населения России актуализирует поиск пу</w:t>
      </w:r>
      <w:r>
        <w:rPr>
          <w:rFonts w:ascii="Times New Roman CYR" w:hAnsi="Times New Roman CYR" w:cs="Times New Roman CYR"/>
          <w:sz w:val="28"/>
          <w:szCs w:val="28"/>
        </w:rPr>
        <w:t>тей равноправного сосуществования и развития различных этнических культур. Повышенный интерес к этнической культуре со стороны органов государственной власти и отдельных граждан Российской Федерации вполне объясним: во-первых, в этнической культуре сконцен</w:t>
      </w:r>
      <w:r>
        <w:rPr>
          <w:rFonts w:ascii="Times New Roman CYR" w:hAnsi="Times New Roman CYR" w:cs="Times New Roman CYR"/>
          <w:sz w:val="28"/>
          <w:szCs w:val="28"/>
        </w:rPr>
        <w:t>трирован жизненный и культурный опыт народа; во-вторых, культурные особенности этноса позволяют объяснить специфику поведения людей в разных средовых ситуациях и, в-третьих, этническая культура играет особую роль в процессе межэтнического взаимодействия.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ажнейшая роль в процессе изучения, сохранения и развития культуры этноса в современном обществе принадлежит образованию. В «Концепции национальной образовательной политики Российской Федерации» отмечается о необходимости создания условий для удовлетворения</w:t>
      </w:r>
      <w:r>
        <w:rPr>
          <w:rFonts w:ascii="Times New Roman CYR" w:hAnsi="Times New Roman CYR" w:cs="Times New Roman CYR"/>
          <w:sz w:val="28"/>
          <w:szCs w:val="28"/>
        </w:rPr>
        <w:t xml:space="preserve"> этнокультурных образовательных потребностей народов, граждан полиэтничной России; содействия средствами образования политике государства, направленной на консолидацию многонационального народа России в единую политическую нацию; создания условий, обеспечи</w:t>
      </w:r>
      <w:r>
        <w:rPr>
          <w:rFonts w:ascii="Times New Roman CYR" w:hAnsi="Times New Roman CYR" w:cs="Times New Roman CYR"/>
          <w:sz w:val="28"/>
          <w:szCs w:val="28"/>
        </w:rPr>
        <w:t>вающих формирование корреляции этнокультурной и общероссийской гражданской самоидентификации обучающихся. [20].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Законе РФ «Об образовании» одним из важнейших принципов является принцип защиты системой образования национальных культур, традиций в условиях</w:t>
      </w:r>
      <w:r>
        <w:rPr>
          <w:rFonts w:ascii="Times New Roman CYR" w:hAnsi="Times New Roman CYR" w:cs="Times New Roman CYR"/>
          <w:sz w:val="28"/>
          <w:szCs w:val="28"/>
        </w:rPr>
        <w:t xml:space="preserve"> многонационального государства [9]. Перед системой современного образования ставятся задачи возрождения культурного потенциала каждого этноса и сохранения его посредством системы образования через развитие межэтнической толерантности, ориентации содержани</w:t>
      </w:r>
      <w:r>
        <w:rPr>
          <w:rFonts w:ascii="Times New Roman CYR" w:hAnsi="Times New Roman CYR" w:cs="Times New Roman CYR"/>
          <w:sz w:val="28"/>
          <w:szCs w:val="28"/>
        </w:rPr>
        <w:t>я образования на сохранение и развитие этнических традиций в процессе учебно-воспитательной деятельности учреждений образования.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является ведущим механизмом развития общества и цивилизации, основой устойчивого общества и качества жизни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 изменяющемся мире, образование - основа становления личности и ее самореализации [4]. Система образования обеспечивает человека знаниями, позволяющими ему вписываться в создаваемый им мир, прогнозировать дальнейшее развитие этого мира и свое место в нем</w:t>
      </w:r>
      <w:r>
        <w:rPr>
          <w:rFonts w:ascii="Times New Roman CYR" w:hAnsi="Times New Roman CYR" w:cs="Times New Roman CYR"/>
          <w:sz w:val="28"/>
          <w:szCs w:val="28"/>
        </w:rPr>
        <w:t>. Могущество любой страны прирастает, прежде всего, системой образования, ибо ее будущее куется, прежде всего, в этой системе [7].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 среда в широком контексте является подсистемой социокультурной среды. В.А. Ясвин понимает образовательную сре</w:t>
      </w:r>
      <w:r>
        <w:rPr>
          <w:rFonts w:ascii="Times New Roman CYR" w:hAnsi="Times New Roman CYR" w:cs="Times New Roman CYR"/>
          <w:sz w:val="28"/>
          <w:szCs w:val="28"/>
        </w:rPr>
        <w:t>ду как систему влияний и условий формирования личности, а также возможностей для ее развития, содержащихся в социальном и пространственно-предметном окружении [31]. По мнению ГЮ. Беляева образовательная среда существует как определенная социальная общность</w:t>
      </w:r>
      <w:r>
        <w:rPr>
          <w:rFonts w:ascii="Times New Roman CYR" w:hAnsi="Times New Roman CYR" w:cs="Times New Roman CYR"/>
          <w:sz w:val="28"/>
          <w:szCs w:val="28"/>
        </w:rPr>
        <w:t>, развивающая совокупность человеческих отношений в контексте широкой социокультурно-мировоззренческой адаптации человека к миру, и наоборот [6].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Общеизвестно, что народы России различаются по языку, культуре, устойчивым традициям образа жизни, численности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т. д. Исходя из этого, государственный образовательный стандарт второго поколения направлен на формирование нового поколения граждан многонациональной России, способных жить в мире и согласии друг с другом и с представителями других народов, конфессий и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 [22]. В вариативной части базисного образовательного плана в разделе «внеурочная деятельность» отводятся часы для занятий, позволяющих более полно удовлетворить потребности учащихся, их семей, других участников образовательного процесса к общекуль</w:t>
      </w:r>
      <w:r>
        <w:rPr>
          <w:rFonts w:ascii="Times New Roman CYR" w:hAnsi="Times New Roman CYR" w:cs="Times New Roman CYR"/>
          <w:sz w:val="28"/>
          <w:szCs w:val="28"/>
        </w:rPr>
        <w:t>турному и личностному развитию детей, освоению ими системы ценностей народов России, связанных общей исторической судьбой. В условиях этнического многообразия образовательные учреждения призваны создать условия по формированию навыков в области поликультур</w:t>
      </w:r>
      <w:r>
        <w:rPr>
          <w:rFonts w:ascii="Times New Roman CYR" w:hAnsi="Times New Roman CYR" w:cs="Times New Roman CYR"/>
          <w:sz w:val="28"/>
          <w:szCs w:val="28"/>
        </w:rPr>
        <w:t xml:space="preserve">ного образования, социального проектирования и межкультурной коммуникации. Образовательный процесс включает в себя этнический компонент, а именно, этническую культуру, традиции, нормы поведения, духовные ценности.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Поликультурная среда - это часть педагоги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ческой среды, которая окружает личность, позитивно или негативно влияя на ее развитие, и представляет собой совокупность всех условий жизни с учетом этнических особенностей места проживания, выражающихся в людях, их поведении, народных традициях, обрядах. </w:t>
      </w:r>
      <w:r>
        <w:rPr>
          <w:rFonts w:ascii="Times New Roman CYR" w:hAnsi="Times New Roman CYR" w:cs="Times New Roman CYR"/>
          <w:sz w:val="28"/>
          <w:szCs w:val="28"/>
        </w:rPr>
        <w:t>Любая образовательная среда России является педагогической полиэтнической средой. Но отношения этносов, проживающих рядом или вместе друг с другом, имеют свою специфику: наряду с культивацией доброго соседства эти народы имеют взаимные предвзятости. Понима</w:t>
      </w:r>
      <w:r>
        <w:rPr>
          <w:rFonts w:ascii="Times New Roman CYR" w:hAnsi="Times New Roman CYR" w:cs="Times New Roman CYR"/>
          <w:sz w:val="28"/>
          <w:szCs w:val="28"/>
        </w:rPr>
        <w:t>ние этой проблемы актуально и в наши дни. [13].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Поликультурное образование - это образование, которое благодаря тесному взаимодействию представителей различных культур и этнических групп образует своеобразный сплав культур, взамен множества индивидуальных </w:t>
      </w:r>
      <w:r>
        <w:rPr>
          <w:rFonts w:ascii="Times New Roman CYR" w:hAnsi="Times New Roman CYR" w:cs="Times New Roman CYR"/>
          <w:sz w:val="28"/>
          <w:szCs w:val="28"/>
        </w:rPr>
        <w:t>культур, единой культуры, и, следовательно, возникает новая групповая идентичность. Современная модель поликультурного образования предполагает уважительное отношение к индивидуальным культурам, сосуществование и взаимопроникновение культур, а также получе</w:t>
      </w:r>
      <w:r>
        <w:rPr>
          <w:rFonts w:ascii="Times New Roman CYR" w:hAnsi="Times New Roman CYR" w:cs="Times New Roman CYR"/>
          <w:sz w:val="28"/>
          <w:szCs w:val="28"/>
        </w:rPr>
        <w:t>ние нового опыта, опирается на идею сохранения своеобразия традиций и ценностей представителей разных народностей. Субъекты образовательного процесса наряду с получением опыта межкультурного взаимодействия, обогащают и пополняют свой культурный багаж.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</w:t>
      </w:r>
      <w:r>
        <w:rPr>
          <w:rFonts w:ascii="Times New Roman CYR" w:hAnsi="Times New Roman CYR" w:cs="Times New Roman CYR"/>
          <w:sz w:val="28"/>
          <w:szCs w:val="28"/>
        </w:rPr>
        <w:t>еменное поликультурное образование направлено на сохранение и развитие всего многообразия культурных ценностей и является культуросообразным по своей сути. По мнению К. Трасберг, поликультурное образование в условиях взаимовлияния культур должно способство</w:t>
      </w:r>
      <w:r>
        <w:rPr>
          <w:rFonts w:ascii="Times New Roman CYR" w:hAnsi="Times New Roman CYR" w:cs="Times New Roman CYR"/>
          <w:sz w:val="28"/>
          <w:szCs w:val="28"/>
        </w:rPr>
        <w:t>вать развитию и сохранению собственной идентичности, формированию навыков межкультурного общения, предупреждению и успешному разрешению конфликтов, обусловленных национальными и другими различиями. Оно значительно расширяет диапазон возможностей каждого че</w:t>
      </w:r>
      <w:r>
        <w:rPr>
          <w:rFonts w:ascii="Times New Roman CYR" w:hAnsi="Times New Roman CYR" w:cs="Times New Roman CYR"/>
          <w:sz w:val="28"/>
          <w:szCs w:val="28"/>
        </w:rPr>
        <w:t>ловека в сфере общения и сотрудничества. [28].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основных принципов поликультурного образования предполагает обновление целей и содержания образования в соответствии с динамикой социокультурных ценностей и целей общественного развития.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по пре</w:t>
      </w:r>
      <w:r>
        <w:rPr>
          <w:rFonts w:ascii="Times New Roman CYR" w:hAnsi="Times New Roman CYR" w:cs="Times New Roman CYR"/>
          <w:sz w:val="28"/>
          <w:szCs w:val="28"/>
        </w:rPr>
        <w:t>дставлению Г.В. Палаткиной, развитие поликультурного содержания образования повышает интерес педагогов к этнокультурологической проблематике. Субъекты образовательного процесса, включая сообщество в целом как потребителя результатов педагогической деятельн</w:t>
      </w:r>
      <w:r>
        <w:rPr>
          <w:rFonts w:ascii="Times New Roman CYR" w:hAnsi="Times New Roman CYR" w:cs="Times New Roman CYR"/>
          <w:sz w:val="28"/>
          <w:szCs w:val="28"/>
        </w:rPr>
        <w:t>ости, начинают понимать необходимость более активного насыщения учебно-воспитательного процесса культурными компонентами, что создает условия для духовного становления личности, а общечеловеческие ценности могут обеспечить новые социокультурные потребности</w:t>
      </w:r>
      <w:r>
        <w:rPr>
          <w:rFonts w:ascii="Times New Roman CYR" w:hAnsi="Times New Roman CYR" w:cs="Times New Roman CYR"/>
          <w:sz w:val="28"/>
          <w:szCs w:val="28"/>
        </w:rPr>
        <w:t>. [17]. В этой связи учебно-воспитательная деятельность деятельность учителя должна быть направлена на: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региональных национально-культурных традиций в диалектическом единстве с российскими и общечеловеческими ценностями (в единстве региональной, ф</w:t>
      </w:r>
      <w:r>
        <w:rPr>
          <w:rFonts w:ascii="Times New Roman CYR" w:hAnsi="Times New Roman CYR" w:cs="Times New Roman CYR"/>
          <w:sz w:val="28"/>
          <w:szCs w:val="28"/>
        </w:rPr>
        <w:t>едеральной и цивилизационной составляющих);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навыков межэтнического, межкультурного общения, диалога;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этнокультурных компетенций.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Памела Тайдт видит целью поликультурного образования создание системы, предоставляющей возможности об</w:t>
      </w:r>
      <w:r>
        <w:rPr>
          <w:rFonts w:ascii="Times New Roman CYR" w:hAnsi="Times New Roman CYR" w:cs="Times New Roman CYR"/>
          <w:sz w:val="28"/>
          <w:szCs w:val="28"/>
        </w:rPr>
        <w:t>учения для всех детей социума, способствующей максимальному развитию их потенциала, так, чтобы они могли использовать все ресурсы, которые мир может предоставить человечеству. В этом случае педагогическая деятельность должна базироваться на трех принципах:</w:t>
      </w:r>
      <w:r>
        <w:rPr>
          <w:rFonts w:ascii="Times New Roman CYR" w:hAnsi="Times New Roman CYR" w:cs="Times New Roman CYR"/>
          <w:sz w:val="28"/>
          <w:szCs w:val="28"/>
        </w:rPr>
        <w:t xml:space="preserve"> уважение, эмпатия, справедливость [33].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Богомолова М.А. поликультурное образование по своей сущности близко к межнациональному воспитанию и предусматривает межличностное взаимодействие, противостоит национализму и расизму. Оно направлено на осво</w:t>
      </w:r>
      <w:r>
        <w:rPr>
          <w:rFonts w:ascii="Times New Roman CYR" w:hAnsi="Times New Roman CYR" w:cs="Times New Roman CYR"/>
          <w:sz w:val="28"/>
          <w:szCs w:val="28"/>
        </w:rPr>
        <w:t>ение культурно-образовательных ценностей, на взаимодействие различных культур.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интерес для понимания роли поликультурного образования в становлении личности представляют идеи П.Ф. Каптерева о взаимосвязи национального и общечеловеческого в педагоги</w:t>
      </w:r>
      <w:r>
        <w:rPr>
          <w:rFonts w:ascii="Times New Roman CYR" w:hAnsi="Times New Roman CYR" w:cs="Times New Roman CYR"/>
          <w:sz w:val="28"/>
          <w:szCs w:val="28"/>
        </w:rPr>
        <w:t>ке. К особенностям педагогического процесса, обусловленным национальными ценностями, Каптерев относил язык, религию и быт. В воспитании, подчеркивал он, «нужно обратиться не к бедному народу, а ко многим, рассмотреть их идеалы и ценными чужими свойствами п</w:t>
      </w:r>
      <w:r>
        <w:rPr>
          <w:rFonts w:ascii="Times New Roman CYR" w:hAnsi="Times New Roman CYR" w:cs="Times New Roman CYR"/>
          <w:sz w:val="28"/>
          <w:szCs w:val="28"/>
        </w:rPr>
        <w:t>ополнить недостатки своего национального идеала; народное нужно сочетать с инородным, с всенародным и общечеловеческим» [3].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данных принципов направлено на достижение следующих целей: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развитие идентичности учащихся как их индивидуального до</w:t>
      </w:r>
      <w:r>
        <w:rPr>
          <w:rFonts w:ascii="Times New Roman CYR" w:hAnsi="Times New Roman CYR" w:cs="Times New Roman CYR"/>
          <w:sz w:val="28"/>
          <w:szCs w:val="28"/>
        </w:rPr>
        <w:t>стоинства;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способствовать осознанию учениками различий в их ценностях и развитие понимания, что именно эти различия позволяют повысить уровень вариативности в принятии решений в разнообразных жизненных ситуациях;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осознание разницы в индивидуальных целя</w:t>
      </w:r>
      <w:r>
        <w:rPr>
          <w:rFonts w:ascii="Times New Roman CYR" w:hAnsi="Times New Roman CYR" w:cs="Times New Roman CYR"/>
          <w:sz w:val="28"/>
          <w:szCs w:val="28"/>
        </w:rPr>
        <w:t>х и перспективах, понимание их причин;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совместное изучение истории и наследия представителей всех культур в образовательном коллективе, избегая критики и стереотипов;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развитие у учащихся понимания взаимосвязанности и взаимозависимости всего человечеств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всех образовательных организаций является не только ознакомить детей с разными этнокультурами, но и научить их жить в сообществе друг с другом.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поликультурного образования являются следующие: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полноценное приобщение к культуре своего народ</w:t>
      </w:r>
      <w:r>
        <w:rPr>
          <w:rFonts w:ascii="Times New Roman CYR" w:hAnsi="Times New Roman CYR" w:cs="Times New Roman CYR"/>
          <w:sz w:val="28"/>
          <w:szCs w:val="28"/>
        </w:rPr>
        <w:t>а как непременное условие интеграции в другие культуры;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многосторонних представлений о многообразии культур в регионе, стране, мире в целом;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положительного отношения к культурным различиям, способствующим прогрессу человечества;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</w:t>
      </w:r>
      <w:r>
        <w:rPr>
          <w:rFonts w:ascii="Times New Roman CYR" w:hAnsi="Times New Roman CYR" w:cs="Times New Roman CYR"/>
          <w:sz w:val="28"/>
          <w:szCs w:val="28"/>
        </w:rPr>
        <w:t>дание условий для интеграции в культуры других народов и развитие этнической толерантности в процессе ознакомления с их национальными достижениями;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 развитие умений и навыков продуктивного взаимодействия с представителями других культур;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</w:t>
      </w:r>
      <w:r>
        <w:rPr>
          <w:rFonts w:ascii="Times New Roman CYR" w:hAnsi="Times New Roman CYR" w:cs="Times New Roman CYR"/>
          <w:sz w:val="28"/>
          <w:szCs w:val="28"/>
        </w:rPr>
        <w:t>итание в духе мира, терпимости, гуманного межнационального общения. [2].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концепции государственной национальной политики РФ, утвержденной Указом Президента РФ от 15 июля 1996 г. N 909, отмечается необходимым «обеспечить разработку программ и курсов, спос</w:t>
      </w:r>
      <w:r>
        <w:rPr>
          <w:rFonts w:ascii="Times New Roman CYR" w:hAnsi="Times New Roman CYR" w:cs="Times New Roman CYR"/>
          <w:sz w:val="28"/>
          <w:szCs w:val="28"/>
        </w:rPr>
        <w:t>обствующих воспитанию культуры межнационального общения, ознакомления детей, молодежи, населения с духовным богатством народов России и их в систему дошкольного воспитания, среднего и высшего образования, повышения квалификации кадров». [20]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осн</w:t>
      </w:r>
      <w:r>
        <w:rPr>
          <w:rFonts w:ascii="Times New Roman CYR" w:hAnsi="Times New Roman CYR" w:cs="Times New Roman CYR"/>
          <w:sz w:val="28"/>
          <w:szCs w:val="28"/>
        </w:rPr>
        <w:t>овных направлений деятельности в образовательных учреждениях Северо-Кавказского региона связана, прежде всего, с разработкой и апробацией ряда элективных курсов, составленных с учетом этнокультурного компонента.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Северо-Кавказский федеральный университет ос</w:t>
      </w:r>
      <w:r>
        <w:rPr>
          <w:rFonts w:ascii="Times New Roman CYR" w:hAnsi="Times New Roman CYR" w:cs="Times New Roman CYR"/>
          <w:sz w:val="28"/>
          <w:szCs w:val="28"/>
        </w:rPr>
        <w:t>уществляет международное сотрудничество в рамках двусторонних договоров с университетами, научными и образовательными центрами 15 стран: Австрийской Республики, Азербайджанской Республики, Грузии, Итальянской Республики, Республики Беларусь, Республики Каз</w:t>
      </w:r>
      <w:r>
        <w:rPr>
          <w:rFonts w:ascii="Times New Roman CYR" w:hAnsi="Times New Roman CYR" w:cs="Times New Roman CYR"/>
          <w:sz w:val="28"/>
          <w:szCs w:val="28"/>
        </w:rPr>
        <w:t>ахстан, Республики Кореи, Республики Польши, Словацкой Республики, Соединенного Королевства Великобритании и Северной Ирландии, Турецкой Республики, Украины, Федеративной Республики Германии, Чешской Республики, Французской Республики. Большое значение для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формирования гражданской позиции, российской идентичности и патриотизма в поликультурной среде вуза имеет работа Центра межэтнического взаимодействия и Студенческого этнического совета. В состав Совета входят представители наиболее многочисленных национал</w:t>
      </w:r>
      <w:r>
        <w:rPr>
          <w:rFonts w:ascii="Times New Roman CYR" w:hAnsi="Times New Roman CYR" w:cs="Times New Roman CYR"/>
          <w:sz w:val="28"/>
          <w:szCs w:val="28"/>
        </w:rPr>
        <w:t>ьно-культурных групп студентов Северо-Кавказского федерального университета: русские, карачаевцы, черкесы, чеченцы, ингуши, балкарцы, абазины, армяне, кабардинцы, ногайцы, туркмены, осетины, народы Дагестана.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на факультете психолого-педагогического о</w:t>
      </w:r>
      <w:r>
        <w:rPr>
          <w:rFonts w:ascii="Times New Roman CYR" w:hAnsi="Times New Roman CYR" w:cs="Times New Roman CYR"/>
          <w:sz w:val="28"/>
          <w:szCs w:val="28"/>
        </w:rPr>
        <w:t>бразования Института образования и социальных наук преподаются следующие дисциплины и курсы по выбору поликультурно-образовательного характера: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«Этнология Юга России»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«Культура межнационального общения»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«Традиции семейного воспитания на Северном Кавказе»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Гражданское воспитание в истории педагогики»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«Толерантность как основа педагогической деятельности в многонациональной школе»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«Этнопсихология»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«Поликультурное образование»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«История государственных символов России»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«Культура и межкультурные взаимодействия </w:t>
      </w:r>
      <w:r>
        <w:rPr>
          <w:rFonts w:ascii="Times New Roman CYR" w:hAnsi="Times New Roman CYR" w:cs="Times New Roman CYR"/>
          <w:sz w:val="28"/>
          <w:szCs w:val="28"/>
        </w:rPr>
        <w:t>в современном мире»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курсы способствуют поддержанию интереса к общероссийским и региональным национально-культурным и духовным ценностям, традициям, культурному наследию в целом. [34].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ребенка формируется не только под воздействием специал</w:t>
      </w:r>
      <w:r>
        <w:rPr>
          <w:rFonts w:ascii="Times New Roman CYR" w:hAnsi="Times New Roman CYR" w:cs="Times New Roman CYR"/>
          <w:sz w:val="28"/>
          <w:szCs w:val="28"/>
        </w:rPr>
        <w:t>ьно созданных условий, но и окружающей среды, ее традиций, обычаев. При создании предметно-пространственной среды в учебном учреждении целенаправленно используются возможности естественной поликультурной среды. (Мини-музеи, уголки краеведения и др.)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образом, особую значимость приобретает этнокультурное образование, которое представляет собой «целостный процесс изучения и практического овладения ценностями народной культуры, прорастающей в культуре этноса и входящей в систему мировой культуры, процесс </w:t>
      </w:r>
      <w:r>
        <w:rPr>
          <w:rFonts w:ascii="Times New Roman CYR" w:hAnsi="Times New Roman CYR" w:cs="Times New Roman CYR"/>
          <w:sz w:val="28"/>
          <w:szCs w:val="28"/>
        </w:rPr>
        <w:t>становления, социализации, воспитания личности на этнокультурных традициях» [3].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актуальность поликультурного образования очевидна. Его цель обозначается как формирование творческой личности, способной к активности и эффективной жизнедеятель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в многонациональной среде, обладающей развитым чувством понимания и уважения других культур, умеющих жить в мире и согласии с людьми других национальностей.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исследователей видят целями поликультурного образования максимально полное разви</w:t>
      </w:r>
      <w:r>
        <w:rPr>
          <w:rFonts w:ascii="Times New Roman CYR" w:hAnsi="Times New Roman CYR" w:cs="Times New Roman CYR"/>
          <w:sz w:val="28"/>
          <w:szCs w:val="28"/>
        </w:rPr>
        <w:t>тие потенциала всех учащихся, вне зависимости от их расовой, национальной и культурной принадлежности. При этом каждый ребенок воспитывается и обучается в духе понимания, признания и уважения собственной расы, национальности и культуры, преодоления стереот</w:t>
      </w:r>
      <w:r>
        <w:rPr>
          <w:rFonts w:ascii="Times New Roman CYR" w:hAnsi="Times New Roman CYR" w:cs="Times New Roman CYR"/>
          <w:sz w:val="28"/>
          <w:szCs w:val="28"/>
        </w:rPr>
        <w:t>ипов и однозначности мышления, акцептирования и уважения иных точек зрения, обычаев и ценностей. Условием внедрения принципов поликультурного образования является многогранная реформа образования.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Исследование влияния условий поликультурной образоват</w:t>
      </w:r>
      <w:r>
        <w:rPr>
          <w:rFonts w:ascii="Times New Roman CYR" w:hAnsi="Times New Roman CYR" w:cs="Times New Roman CYR"/>
          <w:sz w:val="28"/>
          <w:szCs w:val="28"/>
        </w:rPr>
        <w:t>ельной среды на характер этнической идентичности студентов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Организация, методы и методики, материал исследования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проверки выдвигаемой гипотезы и достижения поставленной цели, нами было проведено экспериментальное исследование.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рабо</w:t>
      </w:r>
      <w:r>
        <w:rPr>
          <w:rFonts w:ascii="Times New Roman CYR" w:hAnsi="Times New Roman CYR" w:cs="Times New Roman CYR"/>
          <w:sz w:val="28"/>
          <w:szCs w:val="28"/>
        </w:rPr>
        <w:t>ты были проведены следующие этапы: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 этап (подготовительный) - февраль 2015 г. Выявили проблему, обозначили актуальность работы, сформулировали цель и задачи, гипотезу и проблему. На подготовительном этапе особое внимание заслуживает выбор темы. Подготовит</w:t>
      </w:r>
      <w:r>
        <w:rPr>
          <w:rFonts w:ascii="Times New Roman CYR" w:hAnsi="Times New Roman CYR" w:cs="Times New Roman CYR"/>
          <w:sz w:val="28"/>
          <w:szCs w:val="28"/>
        </w:rPr>
        <w:t>ельный этап служит для определения основных позиций по заданной теме, для которого используются различные варианты. Подготовительный этап является необходимым компонентом для органичного и логичного построения работы: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Научно-исследовательскую работу, по мн</w:t>
      </w:r>
      <w:r>
        <w:rPr>
          <w:rFonts w:ascii="Times New Roman CYR" w:hAnsi="Times New Roman CYR" w:cs="Times New Roman CYR"/>
          <w:sz w:val="28"/>
          <w:szCs w:val="28"/>
        </w:rPr>
        <w:t>ению З.Н. Курлянд всегда начинают с выбора объектного пространства исследования. [11]. Выбор объектного пространства определяется такими объективными факторами, как актуальность, новизна и перспективность, а также субъективными факторами: образованием, жиз</w:t>
      </w:r>
      <w:r>
        <w:rPr>
          <w:rFonts w:ascii="Times New Roman CYR" w:hAnsi="Times New Roman CYR" w:cs="Times New Roman CYR"/>
          <w:sz w:val="28"/>
          <w:szCs w:val="28"/>
        </w:rPr>
        <w:t>ненным опытом, наклонностями, интересами, способностями. Тема должна содержать проблему. Проблема - это сложный теоретический или практический вопрос, требующий специального изучения и положительного решения.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Формулировка темы, определение ее актуальности </w:t>
      </w:r>
      <w:r>
        <w:rPr>
          <w:rFonts w:ascii="Times New Roman CYR" w:hAnsi="Times New Roman CYR" w:cs="Times New Roman CYR"/>
          <w:sz w:val="28"/>
          <w:szCs w:val="28"/>
        </w:rPr>
        <w:t>влечет за собой выбор объекта исследования. Под объектом исследования понимают совокупность свойств и отношений в окружающей действительности, которая существует независимо от исследователя. Это та часть педагогического пространства, в рамках которой содер</w:t>
      </w:r>
      <w:r>
        <w:rPr>
          <w:rFonts w:ascii="Times New Roman CYR" w:hAnsi="Times New Roman CYR" w:cs="Times New Roman CYR"/>
          <w:sz w:val="28"/>
          <w:szCs w:val="28"/>
        </w:rPr>
        <w:t xml:space="preserve">жится то, что будет изучаться.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определяется объект исследования, то следует ответить вопрос: что рассматривается? А предмет обозначает аспект рассмотрения, он даёт представление о том, как рассматривается объект именно в данном исследовании. Предмет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- это определенный аспект изучения объекта. Необходимо отметить, что именно предмет определяет тему исследования, охватывает направление, важнейшие задачи исследования, вероятность их решения с помощью соответствующих исследовательских средст</w:t>
      </w:r>
      <w:r>
        <w:rPr>
          <w:rFonts w:ascii="Times New Roman CYR" w:hAnsi="Times New Roman CYR" w:cs="Times New Roman CYR"/>
          <w:sz w:val="28"/>
          <w:szCs w:val="28"/>
        </w:rPr>
        <w:t>в и методов [4].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это то, что мы хотим получить при проведении исследования, некоторый образ будущего. Цель, по словам В.В. Краевского, - это одна из «главных характеристик деятельности, одна из составляющих триады: цель, средство, результат» [10]. Ф</w:t>
      </w:r>
      <w:r>
        <w:rPr>
          <w:rFonts w:ascii="Times New Roman CYR" w:hAnsi="Times New Roman CYR" w:cs="Times New Roman CYR"/>
          <w:sz w:val="28"/>
          <w:szCs w:val="28"/>
        </w:rPr>
        <w:t>ормулируя задачи, ученый тем самым обозначает логику своего исследования, ставит как бы ряд промежуточных целей, выполнение которых необходимо для реализации общей цели.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- это и конечный результат, и одновременно основное направление научного поиска, </w:t>
      </w:r>
      <w:r>
        <w:rPr>
          <w:rFonts w:ascii="Times New Roman CYR" w:hAnsi="Times New Roman CYR" w:cs="Times New Roman CYR"/>
          <w:sz w:val="28"/>
          <w:szCs w:val="28"/>
        </w:rPr>
        <w:t xml:space="preserve">это обоснованное представление об общих конечных или промежуточных результатах научного поиска. По существу, в цели формулируется общий замысел исследования.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и необходимым этапом исследования является конкретизация общей цели в системе исследовател</w:t>
      </w:r>
      <w:r>
        <w:rPr>
          <w:rFonts w:ascii="Times New Roman CYR" w:hAnsi="Times New Roman CYR" w:cs="Times New Roman CYR"/>
          <w:sz w:val="28"/>
          <w:szCs w:val="28"/>
        </w:rPr>
        <w:t>ьских задач. Задачи исследования - это те действия, которые необходимо выполнить для достижения поставленной в работе цели, решения проблемы или для проверки сформулированной гипотезы исследования.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Определив объект и предмет исследования, его цель и задачи</w:t>
      </w:r>
      <w:r>
        <w:rPr>
          <w:rFonts w:ascii="Times New Roman CYR" w:hAnsi="Times New Roman CYR" w:cs="Times New Roman CYR"/>
          <w:sz w:val="28"/>
          <w:szCs w:val="28"/>
        </w:rPr>
        <w:t>, необходимо сформулировать гипотезу. Гипотеза исследования - утверждение, предположение, истинность которого не очевидна и требует проверки и доказательства. Гипотеза выступает формой предвосхищения результата исследования. Чтобы выдвинуть гипотезу, нужно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 много знать об исследуемом объекте.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(планирование исследовательской работы) - февраль-март 2015 г. Определились со способами сбора и анализа информации, т.е. каким образом, в какой форме собирали, выбирали и анализировали информацию.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</w:t>
      </w:r>
      <w:r>
        <w:rPr>
          <w:rFonts w:ascii="Times New Roman CYR" w:hAnsi="Times New Roman CYR" w:cs="Times New Roman CYR"/>
          <w:sz w:val="28"/>
          <w:szCs w:val="28"/>
        </w:rPr>
        <w:t>ботка инструментария (анкеты, тесты и др.)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критериев успешности и факторов риска.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методов исследования;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исследование начинается с изучения научной литературы, что позволяет ознакомиться с обширной информацией по проблеме. Изучая ли</w:t>
      </w:r>
      <w:r>
        <w:rPr>
          <w:rFonts w:ascii="Times New Roman CYR" w:hAnsi="Times New Roman CYR" w:cs="Times New Roman CYR"/>
          <w:sz w:val="28"/>
          <w:szCs w:val="28"/>
        </w:rPr>
        <w:t>тературные источники можно определить состояние проблемы исследования на данный момент, выявить, что уже сделано исследователями, какие вопросы разработаны достаточно полно, а какие - нет и т.п.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сказать, что в любых случаях изучение литературных источ</w:t>
      </w:r>
      <w:r>
        <w:rPr>
          <w:rFonts w:ascii="Times New Roman CYR" w:hAnsi="Times New Roman CYR" w:cs="Times New Roman CYR"/>
          <w:sz w:val="28"/>
          <w:szCs w:val="28"/>
        </w:rPr>
        <w:t>ников «открывает двери» перед исследователем, настраивает на экспериментальную работу. В свою очередь, и экспериментальная работа активизирует потребность к чтению, так как постоянно «ставит» вопросы.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(исследование) - март 2015 г. Процесс исследования</w:t>
      </w:r>
      <w:r>
        <w:rPr>
          <w:rFonts w:ascii="Times New Roman CYR" w:hAnsi="Times New Roman CYR" w:cs="Times New Roman CYR"/>
          <w:sz w:val="28"/>
          <w:szCs w:val="28"/>
        </w:rPr>
        <w:t>, эксперимента. Собрали необходимую информацию для проведения исследования и провели то, что запланировали. Анализ, оценка либо эмпирическое исследование сущности явления, раскрываемого в курсовой работе, позволяет применить теоретические знания в реальной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(обработка) - апрель 2015г. Теоретический анализ, проведённый в первой главе, позволил уточнить основные понятия, используемые в исследовании и наметить эмпирическую область, соответствующую предмету исследования. В соответствии с проблемо</w:t>
      </w:r>
      <w:r>
        <w:rPr>
          <w:rFonts w:ascii="Times New Roman CYR" w:hAnsi="Times New Roman CYR" w:cs="Times New Roman CYR"/>
          <w:sz w:val="28"/>
          <w:szCs w:val="28"/>
        </w:rPr>
        <w:t>й и целью исследования, было необходимо определить основные этнопсихологические факторы, влияющие на становление этнической идентичности, и попытаться проследить тенденцию ее изменения в зависимости от социокультурного контекста, в котором она осуществляет</w:t>
      </w:r>
      <w:r>
        <w:rPr>
          <w:rFonts w:ascii="Times New Roman CYR" w:hAnsi="Times New Roman CYR" w:cs="Times New Roman CYR"/>
          <w:sz w:val="28"/>
          <w:szCs w:val="28"/>
        </w:rPr>
        <w:t>ся.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понимания этнической идентичности как феномена исторического и культурного сознания, характеристики которого связаны с поликультурностью образовательной среды учащегося, мы использовали следующие методы: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научного моделирования, призванный слу</w:t>
      </w:r>
      <w:r>
        <w:rPr>
          <w:rFonts w:ascii="Times New Roman CYR" w:hAnsi="Times New Roman CYR" w:cs="Times New Roman CYR"/>
          <w:sz w:val="28"/>
          <w:szCs w:val="28"/>
        </w:rPr>
        <w:t>жить источником гипотез о сущности специфических обстоятельств, сопровождающих становление этнической идентичности, с целью ее дальнейшей эмпирической проверки.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- это специализированный метод психологического диагностического исследования, позволяющее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исследователю диагностировать меру выраженности исследуемого свойства у испытуемого, его психологические характеристики, а также отношение к тем или иным объектам. [35]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(от лат. «проба, опыт») - ведущий метод научного познания, в том числе и п</w:t>
      </w:r>
      <w:r>
        <w:rPr>
          <w:rFonts w:ascii="Times New Roman CYR" w:hAnsi="Times New Roman CYR" w:cs="Times New Roman CYR"/>
          <w:sz w:val="28"/>
          <w:szCs w:val="28"/>
        </w:rPr>
        <w:t>сихологических исследований. Направлен на выявление причинно-следственных зависимостей. Характеризуется созданием оптимальных условий для изучения определенных явлений, а также целенаправленным и контролируемым изменением этих условий. [16]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 - метод с</w:t>
      </w:r>
      <w:r>
        <w:rPr>
          <w:rFonts w:ascii="Times New Roman CYR" w:hAnsi="Times New Roman CYR" w:cs="Times New Roman CYR"/>
          <w:sz w:val="28"/>
          <w:szCs w:val="28"/>
        </w:rPr>
        <w:t>бора первичной информации об объективных и (или) субъективных фактах со слов опрашиваемого. В социальных исследованиях обычно применяют выборочные опросы для изучения общественного мнения, потребительского спроса населения и др. Основные средства - анкетир</w:t>
      </w:r>
      <w:r>
        <w:rPr>
          <w:rFonts w:ascii="Times New Roman CYR" w:hAnsi="Times New Roman CYR" w:cs="Times New Roman CYR"/>
          <w:sz w:val="28"/>
          <w:szCs w:val="28"/>
        </w:rPr>
        <w:t>ование и интервьюирование. [35]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этнопсихологических особенностей учащихся Северо-Кавказского федерального университета была сформирована выборка, состоящая из 20 человек. Из которых 1 группа (10 человек) - члены студенческого совета Инстит</w:t>
      </w:r>
      <w:r>
        <w:rPr>
          <w:rFonts w:ascii="Times New Roman CYR" w:hAnsi="Times New Roman CYR" w:cs="Times New Roman CYR"/>
          <w:sz w:val="28"/>
          <w:szCs w:val="28"/>
        </w:rPr>
        <w:t>ута информационных технологий и телекоммуникаций (ИИТиТ), 2-ая группа (другие 10) - студенты 3 курса Института образования и социальных наук (ИОиСН), группы психолого-педагогическое образование. Среди студентов-испытуемых были представители различных нацио</w:t>
      </w:r>
      <w:r>
        <w:rPr>
          <w:rFonts w:ascii="Times New Roman CYR" w:hAnsi="Times New Roman CYR" w:cs="Times New Roman CYR"/>
          <w:sz w:val="28"/>
          <w:szCs w:val="28"/>
        </w:rPr>
        <w:t xml:space="preserve">нальностей: русские, дагестанцы, калмыки. У первой группы студентов в Учебном плане отсутствуют дисциплины поликультурного образования в отличие от студентов второй группы. Однородность выборки обеспечивалась следующими условиями: возраст от 18 до 22 лет, </w:t>
      </w:r>
      <w:r>
        <w:rPr>
          <w:rFonts w:ascii="Times New Roman CYR" w:hAnsi="Times New Roman CYR" w:cs="Times New Roman CYR"/>
          <w:sz w:val="28"/>
          <w:szCs w:val="28"/>
        </w:rPr>
        <w:t>все обследуемые являются студентами Северо-Кавказского федерального университета.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психологического исследования особенностей этнической идентичности студентов использовались следующие психодиагностические методики: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типов этническо</w:t>
      </w:r>
      <w:r>
        <w:rPr>
          <w:rFonts w:ascii="Times New Roman CYR" w:hAnsi="Times New Roman CYR" w:cs="Times New Roman CYR"/>
          <w:sz w:val="28"/>
          <w:szCs w:val="28"/>
        </w:rPr>
        <w:t>й идентичности (Г.У.Солдатова, С.В.Рыжова) (Приложение 1);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методическая разработка позволяет диагностировать этническое самосознание и его трансформации в условиях межэтнической напряженности. Один из показателей трансформации этнической идентичност</w:t>
      </w:r>
      <w:r>
        <w:rPr>
          <w:rFonts w:ascii="Times New Roman CYR" w:hAnsi="Times New Roman CYR" w:cs="Times New Roman CYR"/>
          <w:sz w:val="28"/>
          <w:szCs w:val="28"/>
        </w:rPr>
        <w:t>и - это рост этнической нетерпимости (интолерантности).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идентичности с различным качеством и степенью выраженности этнической толерантности выделены на основе широкого диапазона шкалы этноцентризма, начиная от "отрицания" идентичности, когда фиксирует</w:t>
      </w:r>
      <w:r>
        <w:rPr>
          <w:rFonts w:ascii="Times New Roman CYR" w:hAnsi="Times New Roman CYR" w:cs="Times New Roman CYR"/>
          <w:sz w:val="28"/>
          <w:szCs w:val="28"/>
        </w:rPr>
        <w:t xml:space="preserve">ся негативизм и нетерпимость по отношению к собственной этнической группе, и заканчивая национальным фанатизмом - апофеозом нетерпимости и высшей степенью негативизма по отношению к другим этническим группам.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необходимо было выбрать ответ, отра</w:t>
      </w:r>
      <w:r>
        <w:rPr>
          <w:rFonts w:ascii="Times New Roman CYR" w:hAnsi="Times New Roman CYR" w:cs="Times New Roman CYR"/>
          <w:sz w:val="28"/>
          <w:szCs w:val="28"/>
        </w:rPr>
        <w:t>жающий степень их согласия с каждым из предлагаемых утверждений. Ответы испытуемых переводились в баллы в соответствии со шкалой: "согласен" - 4 балла; "скорее согласен" - 3 балла; "в чем-то согласен, в чем-то нет" - 2 балла; "скорее не согласен" - 1 балл;</w:t>
      </w:r>
      <w:r>
        <w:rPr>
          <w:rFonts w:ascii="Times New Roman CYR" w:hAnsi="Times New Roman CYR" w:cs="Times New Roman CYR"/>
          <w:sz w:val="28"/>
          <w:szCs w:val="28"/>
        </w:rPr>
        <w:t xml:space="preserve"> "не согласен" - 0 баллов.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подсчитывалось количество баллов по каждому из типов этнической идентичности (в скобках указаны пункты, работающие на данный тип):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Этнонигилизм (пункты: 3, 9, 15, 21, 27).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Этническая индифферентность (5, 11, 17, 29, 30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Норма (позитивная этническая идентичность) (1, 7, 13, 19, 25).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Этноэгоизм (6, 12, 16, 18, 24).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Этноизоляционизм (2, 8, 20, 22, 26).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Этнофанатизм (4, 10, 14, 23, 28).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суммы баллов, набранных испытуемым по той или иной шкале (воз</w:t>
      </w:r>
      <w:r>
        <w:rPr>
          <w:rFonts w:ascii="Times New Roman CYR" w:hAnsi="Times New Roman CYR" w:cs="Times New Roman CYR"/>
          <w:sz w:val="28"/>
          <w:szCs w:val="28"/>
        </w:rPr>
        <w:t>можный диапазон - от 0 до 20 баллов), можно судить о выраженности соответствующего типа этнической идентичности, а сравнение результатов по всем шкалам между собой позволяет выделить один или несколько доминирующих типов.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Дж.Финни, измеряющая выра</w:t>
      </w:r>
      <w:r>
        <w:rPr>
          <w:rFonts w:ascii="Times New Roman CYR" w:hAnsi="Times New Roman CYR" w:cs="Times New Roman CYR"/>
          <w:sz w:val="28"/>
          <w:szCs w:val="28"/>
        </w:rPr>
        <w:t xml:space="preserve">женность этнической идентичности (Приложение 2);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предназначена для диагностики выраженности этнической идентичности в целом, а также ее отдельных компонентов - когнитивного и аффективного. Студентам предлагалось ответить на вопросы, касающиеся их</w:t>
      </w:r>
      <w:r>
        <w:rPr>
          <w:rFonts w:ascii="Times New Roman CYR" w:hAnsi="Times New Roman CYR" w:cs="Times New Roman CYR"/>
          <w:sz w:val="28"/>
          <w:szCs w:val="28"/>
        </w:rPr>
        <w:t xml:space="preserve"> этнической принадлежности, этнической группы и их отношения к ней. А также необходимо было отметить ответ, выражающий степень согласия с каждым из 12-ти утверждений. Ответы испытуемых переводились в баллы в соответствии со шкалой: «совершенно согласен» - </w:t>
      </w:r>
      <w:r>
        <w:rPr>
          <w:rFonts w:ascii="Times New Roman CYR" w:hAnsi="Times New Roman CYR" w:cs="Times New Roman CYR"/>
          <w:sz w:val="28"/>
          <w:szCs w:val="28"/>
        </w:rPr>
        <w:t>3 балла, «скорее согласен, чем не согласен» - 2 балла, «скорее не согласен, чем согласен» - 1 балл, «совершенно не согласен» - 0 баллов.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Средний балл по всем вопросам является общим показателем этнической идентичности.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этническая идентичность образовател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ьный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Показатели субшкал вычисляются посредством нахождения среднеарифметического от полученной суммы баллов: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выраженности когнитивного компонента этнической идентичности (ответы на вопросы № 1,2,4,8,10);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выраженности аффективного компонента э</w:t>
      </w:r>
      <w:r>
        <w:rPr>
          <w:rFonts w:ascii="Times New Roman CYR" w:hAnsi="Times New Roman CYR" w:cs="Times New Roman CYR"/>
          <w:sz w:val="28"/>
          <w:szCs w:val="28"/>
        </w:rPr>
        <w:t>тнической идентичности (ответы на вопросы № 3,5,6,7,9,11,12).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уровня поликоммуникативной эмпатии И.М.Юсупова (Приложение 3)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опроснике 36 утверждений, по каждому из которых испытуемый должен оценить, в какой мере он с ним согласен или не согла</w:t>
      </w:r>
      <w:r>
        <w:rPr>
          <w:rFonts w:ascii="Times New Roman CYR" w:hAnsi="Times New Roman CYR" w:cs="Times New Roman CYR"/>
          <w:sz w:val="28"/>
          <w:szCs w:val="28"/>
        </w:rPr>
        <w:t>сен, используя 6 вариантов ответов: «не знаю» (0), «никогда или нет» (1), «иногда» (2), «часто» (3), «почти всегда» (4), «всегда или да» (5). Каждому варианту ответа соответствует числовое значение (указано в скобках): 0, 1, 2, 3, 4, 5. Чтобы получить общи</w:t>
      </w:r>
      <w:r>
        <w:rPr>
          <w:rFonts w:ascii="Times New Roman CYR" w:hAnsi="Times New Roman CYR" w:cs="Times New Roman CYR"/>
          <w:sz w:val="28"/>
          <w:szCs w:val="28"/>
        </w:rPr>
        <w:t>й уровень эмпатии, нужно просуммировать ответы по каждой графе отдельно, а затем вывести общую сумму в соответствии с указанными баллами по всей таблице. При этом следует руководствоваться следующими показателями: 82 - 90 баллов - очень высокий уровень эмп</w:t>
      </w:r>
      <w:r>
        <w:rPr>
          <w:rFonts w:ascii="Times New Roman CYR" w:hAnsi="Times New Roman CYR" w:cs="Times New Roman CYR"/>
          <w:sz w:val="28"/>
          <w:szCs w:val="28"/>
        </w:rPr>
        <w:t>атии, 63 - 81 балл - высокий уровень эмпатии, 37 - 62 балла - средний уровень, 12 - 36 - низкий уровень, 5 - 11 баллов - очень низкий уровень.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не диагностировали уровень эмпатии по каждой из составляющих шкал. С помощью ключа на основании полученных бал</w:t>
      </w:r>
      <w:r>
        <w:rPr>
          <w:rFonts w:ascii="Times New Roman CYR" w:hAnsi="Times New Roman CYR" w:cs="Times New Roman CYR"/>
          <w:sz w:val="28"/>
          <w:szCs w:val="28"/>
        </w:rPr>
        <w:t>льных оценок продиагностировали уровень эмпатии в целом.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и результаты полученные, при проведении различных методов и методик имеют субъективную оценку студентов, т.е. отражают их точку зрения.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эмпирического исследования этнич</w:t>
      </w:r>
      <w:r>
        <w:rPr>
          <w:rFonts w:ascii="Times New Roman CYR" w:hAnsi="Times New Roman CYR" w:cs="Times New Roman CYR"/>
          <w:sz w:val="28"/>
          <w:szCs w:val="28"/>
        </w:rPr>
        <w:t>еской идентичности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методик мы получили количественные результаты качественных показателей. Для достижения поставленной цели, нами было проведено исследование по выявлению взаимосвязи между характеристикой этнической идентичности студентов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и условиями образовательной среды вуза.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представлены в таблицах и на диаграммах.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методики диагностики типов этнической идентичности (Г.У. Солдатова, С.В. Рыжова) (Приложение 1) 1-ой группы испытуемых показали, что позитив</w:t>
      </w:r>
      <w:r>
        <w:rPr>
          <w:rFonts w:ascii="Times New Roman CYR" w:hAnsi="Times New Roman CYR" w:cs="Times New Roman CYR"/>
          <w:sz w:val="28"/>
          <w:szCs w:val="28"/>
        </w:rPr>
        <w:t>ная этническая идентичность является преобладающим типом у 5 из 10 испытуемых.(Табл.1).Выраженность ее составляет 50%.(рис. 1).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2"/>
        <w:gridCol w:w="1984"/>
        <w:gridCol w:w="1701"/>
        <w:gridCol w:w="1053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Испыту-емый №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этнони-гилизм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этническая индифферентность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позитивная этническая идентичность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этноэ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го-изм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этноизо-ляционизм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этнофана-тизм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67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9775" cy="3267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Пассивной формой отрицания важности этнического критерия в процессе самоопределения личности выступает этническая индифферентность. Она является преобладающим типом этнической идентичности у 2 человек, выражена </w:t>
      </w:r>
      <w:r>
        <w:rPr>
          <w:rFonts w:ascii="Times New Roman CYR" w:hAnsi="Times New Roman CYR" w:cs="Times New Roman CYR"/>
          <w:sz w:val="28"/>
          <w:szCs w:val="28"/>
        </w:rPr>
        <w:t>на 20%. Респонденты обнаружили низкую степень интенсивности этнонигилизма - 10%, тем самым сохраняя за собой право самоопределения по этническому признаку, который остается значимым в процессах самооценки. К деструктивным типам этнической идентичности отно</w:t>
      </w:r>
      <w:r>
        <w:rPr>
          <w:rFonts w:ascii="Times New Roman CYR" w:hAnsi="Times New Roman CYR" w:cs="Times New Roman CYR"/>
          <w:sz w:val="28"/>
          <w:szCs w:val="28"/>
        </w:rPr>
        <w:t>сятся ее гипертрофированные формы: "этноэгоизм", "этноизоляционизм", "этнофанатизм". Этноэгоизм как и проявления эгоистической направленности индивидуального характера, полагает разные степени выраженности и опасности для социального окружения. Действия но</w:t>
      </w:r>
      <w:r>
        <w:rPr>
          <w:rFonts w:ascii="Times New Roman CYR" w:hAnsi="Times New Roman CYR" w:cs="Times New Roman CYR"/>
          <w:sz w:val="28"/>
          <w:szCs w:val="28"/>
        </w:rPr>
        <w:t xml:space="preserve">сителей типа идентичности этноизоляционизм обычно связаны с желанием сохранить генотип этнической группы "чистым". Этноэгоизм так же как и этноизоляционизм преобладает у 10%. Этнофанатизм не является преобладающим типом этнической идентичности ни у одного </w:t>
      </w:r>
      <w:r>
        <w:rPr>
          <w:rFonts w:ascii="Times New Roman CYR" w:hAnsi="Times New Roman CYR" w:cs="Times New Roman CYR"/>
          <w:sz w:val="28"/>
          <w:szCs w:val="28"/>
        </w:rPr>
        <w:t>испытуемого студента 1-ой группы, это радикальная форма, ставящая интересы "своего" народа выше прав индивида.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всех испытуемых 2-ой группы самым выраженным типом является позитивная этническая идентичность (норма) (Таблица 2), преобладает у 100% испытуем</w:t>
      </w:r>
      <w:r>
        <w:rPr>
          <w:rFonts w:ascii="Times New Roman CYR" w:hAnsi="Times New Roman CYR" w:cs="Times New Roman CYR"/>
          <w:sz w:val="28"/>
          <w:szCs w:val="28"/>
        </w:rPr>
        <w:t>ых.(рис.2). В ее структуре соотносятся позитивный образ собственной этнической группы с позитивным ценностным отношением к другим этническим группам. Этническую идентичность по типу "нормы" характеризует высокая толерантность и готовность к межэтническим к</w:t>
      </w:r>
      <w:r>
        <w:rPr>
          <w:rFonts w:ascii="Times New Roman CYR" w:hAnsi="Times New Roman CYR" w:cs="Times New Roman CYR"/>
          <w:sz w:val="28"/>
          <w:szCs w:val="28"/>
        </w:rPr>
        <w:t xml:space="preserve">онтактам.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16"/>
        <w:gridCol w:w="1477"/>
        <w:gridCol w:w="1701"/>
        <w:gridCol w:w="1134"/>
        <w:gridCol w:w="1134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шкалы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Испыту-емый №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этнони-гилизм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этническая индифферент-ность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позитивная этническая идентичность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этноэго-изм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этноизо-ляционизм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этнофана-тизм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Рис. 2</w:t>
      </w:r>
    </w:p>
    <w:p w:rsidR="00000000" w:rsidRDefault="00DF67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81675" cy="3200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Дж. Финни позволяет измерить выраженность этнической идентичности (Приложение 2). Рассмотрим конкретные ответы испытуемых более подробно.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показатель этнической идентичности у 1- группы (студсовет ИИТТ) сос</w:t>
      </w:r>
      <w:r>
        <w:rPr>
          <w:rFonts w:ascii="Times New Roman CYR" w:hAnsi="Times New Roman CYR" w:cs="Times New Roman CYR"/>
          <w:sz w:val="28"/>
          <w:szCs w:val="28"/>
        </w:rPr>
        <w:t>тавляет 2 балла при максимуме 4.(Таблица 3). Выраженность аффективного компонента на 38 % превышает выраженность когнитивного компонента этнической идентичности.(рис. 3).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2237"/>
        <w:gridCol w:w="468"/>
        <w:gridCol w:w="568"/>
        <w:gridCol w:w="564"/>
        <w:gridCol w:w="427"/>
        <w:gridCol w:w="689"/>
        <w:gridCol w:w="700"/>
        <w:gridCol w:w="553"/>
        <w:gridCol w:w="709"/>
        <w:gridCol w:w="546"/>
        <w:gridCol w:w="6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вопроса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Компонент идентичности</w:t>
            </w:r>
          </w:p>
        </w:tc>
        <w:tc>
          <w:tcPr>
            <w:tcW w:w="59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Баллы ответов испытуемого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когнитивный(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К), аффективный (А)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балл: 1,9 ~ 2</w:t>
            </w:r>
          </w:p>
        </w:tc>
      </w:tr>
    </w:tbl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</w:t>
      </w:r>
    </w:p>
    <w:p w:rsidR="00000000" w:rsidRDefault="00DF67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05425" cy="24288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большинства испытуемых 1 группы не характерно уделять много времени поиску информации о своей национальной группе (60%). Испытуемые вполне довольны теми знаниями, которые они получают в рамках системы образования и </w:t>
      </w:r>
      <w:r>
        <w:rPr>
          <w:rFonts w:ascii="Times New Roman CYR" w:hAnsi="Times New Roman CYR" w:cs="Times New Roman CYR"/>
          <w:sz w:val="28"/>
          <w:szCs w:val="28"/>
        </w:rPr>
        <w:t>семейной социализации. 50% респондентов активны в организациях или социальных группах, которые включают преимущественно членов их этнической группы. Большинство испытуемых хорошо знают свое этническое происхождение и понимают, что оно значит для них (90%).</w:t>
      </w:r>
      <w:r>
        <w:rPr>
          <w:rFonts w:ascii="Times New Roman CYR" w:hAnsi="Times New Roman CYR" w:cs="Times New Roman CYR"/>
          <w:sz w:val="28"/>
          <w:szCs w:val="28"/>
        </w:rPr>
        <w:t xml:space="preserve"> Лишь 40% студентов первой группы испытуемых много думают о том, как этническая принадлежность повлияет на их жизнь.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показатель этнической идентичности во второй группе выше, чем в 1-ой и при максимуме в 4, он оставляет 3 балла.(Таб. 4). Это можно об</w:t>
      </w:r>
      <w:r>
        <w:rPr>
          <w:rFonts w:ascii="Times New Roman CYR" w:hAnsi="Times New Roman CYR" w:cs="Times New Roman CYR"/>
          <w:sz w:val="28"/>
          <w:szCs w:val="28"/>
        </w:rPr>
        <w:t>ъяснить более развитым уровнем этнического самосознания в условиях поликультурной образовательной среды. Выраженность аффективного компонента на 26 % превышает выраженность когнитивного компонента этнической идентичности.(рис. 4). Из этого следует, что ког</w:t>
      </w:r>
      <w:r>
        <w:rPr>
          <w:rFonts w:ascii="Times New Roman CYR" w:hAnsi="Times New Roman CYR" w:cs="Times New Roman CYR"/>
          <w:sz w:val="28"/>
          <w:szCs w:val="28"/>
        </w:rPr>
        <w:t>нитивный компонент этнической идентичности в группе студентов психолого-педагогического факультета на 12% превышает указанный компонент в группе студентов-информатиков.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tbl>
      <w:tblPr>
        <w:tblW w:w="0" w:type="auto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3278"/>
        <w:gridCol w:w="470"/>
        <w:gridCol w:w="566"/>
        <w:gridCol w:w="566"/>
        <w:gridCol w:w="566"/>
        <w:gridCol w:w="428"/>
        <w:gridCol w:w="425"/>
        <w:gridCol w:w="557"/>
        <w:gridCol w:w="396"/>
        <w:gridCol w:w="427"/>
        <w:gridCol w:w="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вопроса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Компонент идентичности</w:t>
            </w:r>
          </w:p>
        </w:tc>
        <w:tc>
          <w:tcPr>
            <w:tcW w:w="48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Баллы ответов испытуемого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когнитивный(К)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аффективный (А)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балл: 2,625~3</w:t>
            </w:r>
          </w:p>
        </w:tc>
      </w:tr>
    </w:tbl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Рис.4</w:t>
      </w:r>
    </w:p>
    <w:p w:rsidR="00000000" w:rsidRDefault="00DF67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10175" cy="2400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2-ой группе все респонденты (100%) обратили внимание на то, что специально уделяли время для поиска информации о своей национальной группе, очевидно влияние поликультурной образовательной среды. Основным средством по</w:t>
      </w:r>
      <w:r>
        <w:rPr>
          <w:rFonts w:ascii="Times New Roman CYR" w:hAnsi="Times New Roman CYR" w:cs="Times New Roman CYR"/>
          <w:sz w:val="28"/>
          <w:szCs w:val="28"/>
        </w:rPr>
        <w:t>лучения информации является самостоятельный поиск. Однако, необходимо отметить, что такой информационный поиск, как правило, не носит систематического характера, в отличие от изучения курсов и дисциплин поликультурной направленности в рамках учебного плана</w:t>
      </w:r>
      <w:r>
        <w:rPr>
          <w:rFonts w:ascii="Times New Roman CYR" w:hAnsi="Times New Roman CYR" w:cs="Times New Roman CYR"/>
          <w:sz w:val="28"/>
          <w:szCs w:val="28"/>
        </w:rPr>
        <w:t xml:space="preserve"> университета. 80% испытуемых активны в организациях или социальных группах, которые включают преимущественно членов их этнической группы. 100% испытуемых хорошо знают свое этническое происхождение и понимают, что оно значит для них. 80% студентов второй г</w:t>
      </w:r>
      <w:r>
        <w:rPr>
          <w:rFonts w:ascii="Times New Roman CYR" w:hAnsi="Times New Roman CYR" w:cs="Times New Roman CYR"/>
          <w:sz w:val="28"/>
          <w:szCs w:val="28"/>
        </w:rPr>
        <w:t>руппы много думают о том, как этническая принадлежность повлияет на их жизнь.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хорошо знают свое этническое происхождение, а также происхождение своих родителей. Все испытуемые указали, что рады принадлежать к своей этнической группе. Все испытуе</w:t>
      </w:r>
      <w:r>
        <w:rPr>
          <w:rFonts w:ascii="Times New Roman CYR" w:hAnsi="Times New Roman CYR" w:cs="Times New Roman CYR"/>
          <w:sz w:val="28"/>
          <w:szCs w:val="28"/>
        </w:rPr>
        <w:t>мые гордятся своей этнической группой. 80% студентов в 1-ой группе и все студенты во 2-ой группе ответили, что соблюдают традиции своей этнической группы, чувствуют привязанность к ней и хорошо относятся к своему этническому происхождению.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матери</w:t>
      </w:r>
      <w:r>
        <w:rPr>
          <w:rFonts w:ascii="Times New Roman CYR" w:hAnsi="Times New Roman CYR" w:cs="Times New Roman CYR"/>
          <w:sz w:val="28"/>
          <w:szCs w:val="28"/>
        </w:rPr>
        <w:t>алов диагностики уровня поликоммуникативной эмпатии И.М.Юсупова (Приложение 3) испытуемых началась с проверки достоверности данных. Из 40 человек ответы 2-х подверглись сомнению (испытуемые набрали 4 балла), остальные 3 балла и менее. Среди исследуемых сту</w:t>
      </w:r>
      <w:r>
        <w:rPr>
          <w:rFonts w:ascii="Times New Roman CYR" w:hAnsi="Times New Roman CYR" w:cs="Times New Roman CYR"/>
          <w:sz w:val="28"/>
          <w:szCs w:val="28"/>
        </w:rPr>
        <w:t>дентов обоих групп очень низкий уровнь поликоммуникативной эмпатии не был выявлен.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Суммы баллов, набранные каждым из испытуемых 1-ой группы указаны в таблице 5.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90"/>
        <w:gridCol w:w="1559"/>
        <w:gridCol w:w="1559"/>
        <w:gridCol w:w="1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испытуе-мого</w:t>
            </w:r>
          </w:p>
        </w:tc>
        <w:tc>
          <w:tcPr>
            <w:tcW w:w="5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Уровнь поликоммуникативной эмпатии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б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 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 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 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 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 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б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 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 б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 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 показывает, что 40% испытуемых группы студсовета ИИТТ имеют высокий уровень поликоммуникативной эмпатии, они эмоционально отзывчив</w:t>
      </w:r>
      <w:r>
        <w:rPr>
          <w:rFonts w:ascii="Times New Roman CYR" w:hAnsi="Times New Roman CYR" w:cs="Times New Roman CYR"/>
          <w:sz w:val="28"/>
          <w:szCs w:val="28"/>
        </w:rPr>
        <w:t>ы, общительны, быстро устанавливают контакты и находят общий язык с окружающими.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рис. 5</w:t>
      </w:r>
    </w:p>
    <w:p w:rsidR="00000000" w:rsidRDefault="00DF67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38775" cy="2124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поликоммуникативной эмпатии имеют 30% испытуемых. Студенты с этим уровнем эмпатии в межличностных отношениях боле</w:t>
      </w:r>
      <w:r>
        <w:rPr>
          <w:rFonts w:ascii="Times New Roman CYR" w:hAnsi="Times New Roman CYR" w:cs="Times New Roman CYR"/>
          <w:sz w:val="28"/>
          <w:szCs w:val="28"/>
        </w:rPr>
        <w:t xml:space="preserve">е склонны судить о других по их поступкам, чем доверять своим личным впечатлениям. У 20-ти% испытуемых был выявлен низкий уровень эмпатии, они отдают предпочтение уединенным занятиям конкретным делом, а не работе с людьми. И лишь 10% человек первой группы </w:t>
      </w:r>
      <w:r>
        <w:rPr>
          <w:rFonts w:ascii="Times New Roman CYR" w:hAnsi="Times New Roman CYR" w:cs="Times New Roman CYR"/>
          <w:sz w:val="28"/>
          <w:szCs w:val="28"/>
        </w:rPr>
        <w:t>имеют очень высокий уровень эмпатии.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2-ой группе нет респондентов с низким и очень низким уровнем поликоммуникативной эмпатии.( Таб.6)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tbl>
      <w:tblPr>
        <w:tblW w:w="0" w:type="auto"/>
        <w:tblInd w:w="1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90"/>
        <w:gridCol w:w="1559"/>
        <w:gridCol w:w="1559"/>
        <w:gridCol w:w="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испытуе-мого</w:t>
            </w:r>
          </w:p>
        </w:tc>
        <w:tc>
          <w:tcPr>
            <w:tcW w:w="4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Уровнь поликоммуникативной эмпатии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 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 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 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 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 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 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 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 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 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 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70% испытуемых имеют высокий уровень поликоммуникативной эмпатии.(рис. 6).Это говорит о том, что они предпочитают работать с людьми, нежели в одиночку. Очень высокий уровень эмп</w:t>
      </w:r>
      <w:r>
        <w:rPr>
          <w:rFonts w:ascii="Times New Roman CYR" w:hAnsi="Times New Roman CYR" w:cs="Times New Roman CYR"/>
          <w:sz w:val="28"/>
          <w:szCs w:val="28"/>
        </w:rPr>
        <w:t>атии у 20% респондентов, у них болезненно развито сопереживание. Средний уровень эмпатии был выявлен у 10%.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рис.6</w:t>
      </w:r>
    </w:p>
    <w:p w:rsidR="00000000" w:rsidRDefault="00DF67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19625" cy="2676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исследование позволило нам получить развернутое доказательство о влиянии наличия условий поликул</w:t>
      </w:r>
      <w:r>
        <w:rPr>
          <w:rFonts w:ascii="Times New Roman CYR" w:hAnsi="Times New Roman CYR" w:cs="Times New Roman CYR"/>
          <w:sz w:val="28"/>
          <w:szCs w:val="28"/>
        </w:rPr>
        <w:t>ьтурного образования на этническую идентичность студентов. Поликультурная образовательная среда предоставляет индивиду больше возможностей для приобретения знаний об особенностях своей и других этнических групп, способствует развитию межэтнического пониман</w:t>
      </w:r>
      <w:r>
        <w:rPr>
          <w:rFonts w:ascii="Times New Roman CYR" w:hAnsi="Times New Roman CYR" w:cs="Times New Roman CYR"/>
          <w:sz w:val="28"/>
          <w:szCs w:val="28"/>
        </w:rPr>
        <w:t>ия и формированию коммуникативных навыков. Отсутствие опыта межэтнического общения в условиях поликультурной образовательной среды обусловливает, с одной стороны, меньшую предрасположенность к подобным контактам, с другой стороны, меньший интерес к собстве</w:t>
      </w:r>
      <w:r>
        <w:rPr>
          <w:rFonts w:ascii="Times New Roman CYR" w:hAnsi="Times New Roman CYR" w:cs="Times New Roman CYR"/>
          <w:sz w:val="28"/>
          <w:szCs w:val="28"/>
        </w:rPr>
        <w:t>нной этничности.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гипотеза исследования - поликультурная образовательная среда приводит к становлению позитивной этнической идентичности полностью подтвердилась.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этническая идентичность - это осознание, восприятие,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эмоциональное оценивание, переживание своей принадлежности к этнической общности. Ее становление на протяжении жизни является динамическим процессом. Этническая идентичность трансформируется под воздействием различных социально-психологических факторов.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Существенное увеличение этнического компонента в структуре идентичности, ориентированность личности на собственную этническую принадлежность может привести к гиперболизации этничности или к ее размыванию, этнической индифферентности.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отметить, </w:t>
      </w:r>
      <w:r>
        <w:rPr>
          <w:rFonts w:ascii="Times New Roman CYR" w:hAnsi="Times New Roman CYR" w:cs="Times New Roman CYR"/>
          <w:sz w:val="28"/>
          <w:szCs w:val="28"/>
        </w:rPr>
        <w:t>что наше исследование подтвердило важность задачи этнического развития - создание специальных программ именно по информационному развитию представителей групп молодежи, благодаря которым у них есть возможность знакомиться с особенностями своего и других эт</w:t>
      </w:r>
      <w:r>
        <w:rPr>
          <w:rFonts w:ascii="Times New Roman CYR" w:hAnsi="Times New Roman CYR" w:cs="Times New Roman CYR"/>
          <w:sz w:val="28"/>
          <w:szCs w:val="28"/>
        </w:rPr>
        <w:t>носов. Это поможет, в свою очередь, и семье полноценно и разнообразно выполнять свои этнически ориентированные функции, поскольку именно семья в первую очередь задает определенные нормы и правила восприятия этнического окружения.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необходимо по</w:t>
      </w:r>
      <w:r>
        <w:rPr>
          <w:rFonts w:ascii="Times New Roman CYR" w:hAnsi="Times New Roman CYR" w:cs="Times New Roman CYR"/>
          <w:sz w:val="28"/>
          <w:szCs w:val="28"/>
        </w:rPr>
        <w:t>дчеркнуть, что для образовательной среды Северо-Кавказского федерального университета как своеобразного "перекрестка культур" с высоким уровнем мозаичности национального состава, условием успешного бесконфликтного межэтнического взаимодействия выступает пр</w:t>
      </w:r>
      <w:r>
        <w:rPr>
          <w:rFonts w:ascii="Times New Roman CYR" w:hAnsi="Times New Roman CYR" w:cs="Times New Roman CYR"/>
          <w:sz w:val="28"/>
          <w:szCs w:val="28"/>
        </w:rPr>
        <w:t>евалирующий тип позитивной этнической идентичности. В многонациональном поликультурном социуме позитивная этническая идентичность гарантирует толерантность по отношению к собственной и другим этническим группам, что, с одной стороны, обеспечивает самостоят</w:t>
      </w:r>
      <w:r>
        <w:rPr>
          <w:rFonts w:ascii="Times New Roman CYR" w:hAnsi="Times New Roman CYR" w:cs="Times New Roman CYR"/>
          <w:sz w:val="28"/>
          <w:szCs w:val="28"/>
        </w:rPr>
        <w:t>ельность и стабильность развития самой этногруппы, с другой, - определяет бесконфликтность межкультурного взаимодействия, формирует диалогичную этнокультурную реальность.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Авагимян Этническая и культурная психология [Электронный ресу</w:t>
      </w:r>
      <w:r>
        <w:rPr>
          <w:rFonts w:ascii="Times New Roman CYR" w:hAnsi="Times New Roman CYR" w:cs="Times New Roman CYR"/>
          <w:sz w:val="28"/>
          <w:szCs w:val="28"/>
        </w:rPr>
        <w:t xml:space="preserve">рс] \\Особенности формирования идентичности в монокультурной и поликультурной среде(03.09.2012) - Режим доступа: http://www.sudexp.org/publ/23-1-0-1058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Алексашенкова И.В. Поликультурное образование: диалог культур и билингвальное обучение // Педагогика от</w:t>
      </w:r>
      <w:r>
        <w:rPr>
          <w:rFonts w:ascii="Times New Roman CYR" w:hAnsi="Times New Roman CYR" w:cs="Times New Roman CYR"/>
          <w:sz w:val="28"/>
          <w:szCs w:val="28"/>
        </w:rPr>
        <w:t xml:space="preserve">крытости и диалога культур. М., 2013. С. 102.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Багдасарова А. Б., Симонова Н. А. Формирование этнокультурных компетенций в образовательной и воспитательной деятельности в многонациональном регионе //Этнические проблемы современности: Выпуск 14. Ставрополь:</w:t>
      </w:r>
      <w:r>
        <w:rPr>
          <w:rFonts w:ascii="Times New Roman CYR" w:hAnsi="Times New Roman CYR" w:cs="Times New Roman CYR"/>
          <w:sz w:val="28"/>
          <w:szCs w:val="28"/>
        </w:rPr>
        <w:t xml:space="preserve"> Изд-во СГУ, 2009. - 34с.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Бахтин М.М. К методологии гуманитарных наук // Бахтин М.М. Эстетика словесного творчества. М., 2. С. 361.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Бахтин М.М. К методологии гуманитарных наук // Бахтин М.М. Эстетика словесного творчества. М., 1979. С. 361-412.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Беляев Г.Ю</w:t>
      </w:r>
      <w:r>
        <w:rPr>
          <w:rFonts w:ascii="Times New Roman CYR" w:hAnsi="Times New Roman CYR" w:cs="Times New Roman CYR"/>
          <w:sz w:val="28"/>
          <w:szCs w:val="28"/>
        </w:rPr>
        <w:t>. Педагогическая характеристика образовательной среды в различных типах образовательных учреждений. М., 2000.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Бочарова Ю.Ю. Проблема становления межкультурного образования в современной России [Электронный ресурс] // Образование: исследовано в мире / Рос. </w:t>
      </w:r>
      <w:r>
        <w:rPr>
          <w:rFonts w:ascii="Times New Roman CYR" w:hAnsi="Times New Roman CYR" w:cs="Times New Roman CYR"/>
          <w:sz w:val="28"/>
          <w:szCs w:val="28"/>
        </w:rPr>
        <w:t>академия образования, ГНПБ. Электрон. журн.2013. Режим доступа: http://www.oim.ru. 25.05.2013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Донцов А. И., Стефаненко Т. Г., Уталиева Ж. Т. Язык как фактор этнической идентичности// Вопросы психологии. - 2009. - №4.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С.75.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Российской Федерации "Об о</w:t>
      </w:r>
      <w:r>
        <w:rPr>
          <w:rFonts w:ascii="Times New Roman CYR" w:hAnsi="Times New Roman CYR" w:cs="Times New Roman CYR"/>
          <w:sz w:val="28"/>
          <w:szCs w:val="28"/>
        </w:rPr>
        <w:t>бразовании" // Учительская газета. 1992. № 23.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Краевский, В.В. Методология педагогики: новый этап: учебное пособие для студ. Высш. Учеб. Заведений / В.В. Краевский, Е.В. Бережнова. - М.: Издательский центр «Академия», 2006. - 400 с. - ISBN 5-7695-2876-1 3,</w:t>
      </w:r>
      <w:r>
        <w:rPr>
          <w:rFonts w:ascii="Times New Roman CYR" w:hAnsi="Times New Roman CYR" w:cs="Times New Roman CYR"/>
          <w:sz w:val="28"/>
          <w:szCs w:val="28"/>
        </w:rPr>
        <w:t xml:space="preserve"> с. 163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Курлянд, З.Н. Педагогіка вищої школи / З.Н. Курлянд, Р. I. Хмелюк, А.В. Семенова. - К.: Знання, 2005. - 400 с. - ISBN: 966-346-270-1, с. 134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Лебедева Н.М. Введение в этническую и кросс-культурную психологию. 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</w:rPr>
        <w:t>Старый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1998-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106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Манойлова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Межэтническая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толерантность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// Issues of Multiculturalism and Multilingualism in Modern Education System. </w:t>
      </w:r>
      <w:r>
        <w:rPr>
          <w:rFonts w:ascii="Times New Roman CYR" w:hAnsi="Times New Roman CYR" w:cs="Times New Roman CYR"/>
          <w:sz w:val="28"/>
          <w:szCs w:val="28"/>
        </w:rPr>
        <w:t>Нарва, 2013. С. 34-35.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Микляева А. В., Румянцева П. В. Социальная идентичность личности: содержание, структура, механизмы формирован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ия: Монография. - СПб.: Изд-во РГПУ им. А. И. Герцена, 2008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Обычай и закон: исследования по юридической антропологии. (Санкт-Петербург - Пушкин, 20-26 августа 2001 года). Отв. редакторы Н. И. Новикова, В. А. Тишков - М., Издательский дом «Стратегия», 2011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Ожегов С.И., Шведова Н.Ю. Толковый словарь русского языка - М., 2010 г. - Режим доступа: http://www.ozhegov.com/cgi-bin/db/search.cgi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Палаткина Г.В. Проблемы мультикультурного образовательного пространства // Педагогические проблемы становления субъектнос</w:t>
      </w:r>
      <w:r>
        <w:rPr>
          <w:rFonts w:ascii="Times New Roman CYR" w:hAnsi="Times New Roman CYR" w:cs="Times New Roman CYR"/>
          <w:sz w:val="28"/>
          <w:szCs w:val="28"/>
        </w:rPr>
        <w:t>ти школьника, студента, педагога в системе непрерывного образования: сб. науч. и метод. тр. Волгоград, 2015. С. 22-26.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Практикум по этнологии: Учебно-практическое пособие /Т.А.Титова, В.Е.Козлов. - Казань, 2014. - 65 с.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Романова О.Л. Развитие этнической ид</w:t>
      </w:r>
      <w:r>
        <w:rPr>
          <w:rFonts w:ascii="Times New Roman CYR" w:hAnsi="Times New Roman CYR" w:cs="Times New Roman CYR"/>
          <w:sz w:val="28"/>
          <w:szCs w:val="28"/>
        </w:rPr>
        <w:t>ентичности у детей и подростков. М., 2004.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федерация. Указ президента РФ от 15.06.1996 «Об утверждении концепции государственной национальной политики Россииской Федерации». - 2015.- № 909 //  Собр. Законодательства РФ.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Российское законодательст</w:t>
      </w:r>
      <w:r>
        <w:rPr>
          <w:rFonts w:ascii="Times New Roman CYR" w:hAnsi="Times New Roman CYR" w:cs="Times New Roman CYR"/>
          <w:sz w:val="28"/>
          <w:szCs w:val="28"/>
        </w:rPr>
        <w:t>во об образовании. Приказ от 3 августа 2006 года "О Концепции национальной образовательной политики Российской Федерации". Приложение № 1. Концепция национальной образовательной политики Российской Федерации.\\Собр. законодательства РФ. - 2006. - № 201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Сав</w:t>
      </w:r>
      <w:r>
        <w:rPr>
          <w:rFonts w:ascii="Times New Roman CYR" w:hAnsi="Times New Roman CYR" w:cs="Times New Roman CYR"/>
          <w:sz w:val="28"/>
          <w:szCs w:val="28"/>
        </w:rPr>
        <w:t>инов Е.С. Примерная основная образовательная программа образовательного учреждения. Основная школа. ФГОС, 2014 г.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Снежкова И.А. К проблеме изучения этнического самосознания у детей и юношества // Советская этнография. - 1982, № 1.-с.23.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Солдатова Г.У. Этни</w:t>
      </w:r>
      <w:r>
        <w:rPr>
          <w:rFonts w:ascii="Times New Roman CYR" w:hAnsi="Times New Roman CYR" w:cs="Times New Roman CYR"/>
          <w:sz w:val="28"/>
          <w:szCs w:val="28"/>
        </w:rPr>
        <w:t>ческая идентичность и этнополитическая мобилизация под ред. Л.М. Дробижевой и др. М.: Мысль, 2004. С.296-367.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Стефаненко Т. Этнопсихология - М.: Институт психологии РАН, «Академический проект»- М., 1999.- с.210, с. 218 , 119-130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Стефаненко Т.Г. "Социально-</w:t>
      </w:r>
      <w:r>
        <w:rPr>
          <w:rFonts w:ascii="Times New Roman CYR" w:hAnsi="Times New Roman CYR" w:cs="Times New Roman CYR"/>
          <w:sz w:val="28"/>
          <w:szCs w:val="28"/>
        </w:rPr>
        <w:t>психологические аспекты изучения этнической идентичности", - М.: 2005. С.55-71.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Стефаненко Т.Г. Этническая идентичность в ситуации социальной нестабильности, Этническая психология и общество. М.: Старый Сад, 1997. С. 97-104.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Трасберг К. Мультикультурное об</w:t>
      </w:r>
      <w:r>
        <w:rPr>
          <w:rFonts w:ascii="Times New Roman CYR" w:hAnsi="Times New Roman CYR" w:cs="Times New Roman CYR"/>
          <w:sz w:val="28"/>
          <w:szCs w:val="28"/>
        </w:rPr>
        <w:t>разование: развитие идей и поиски путей их реализации в современном мире // Мультикультурное образование: ключевые вопросы современности и поиск решений / Под ред. Л. Васильченко. Тарту, 2014. С. 7-26.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Хотинец В.Ю. Этническое самосознание. СПб.: Алетейя, 2</w:t>
      </w:r>
      <w:r>
        <w:rPr>
          <w:rFonts w:ascii="Times New Roman CYR" w:hAnsi="Times New Roman CYR" w:cs="Times New Roman CYR"/>
          <w:sz w:val="28"/>
          <w:szCs w:val="28"/>
        </w:rPr>
        <w:t>010. - 240 с.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Ю. В. Арутюнян, Л. М. Дробижева, А. А. Сусоколов : Этносоциология. - М.: Аспект-Пресс, 2013. - 271 с.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Ясвин В.А. Образовательная среда: от моделирования к проектированию. 2-е изд., исправл. и дополн. М., 2010.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</w:t>
      </w:r>
      <w:r>
        <w:rPr>
          <w:rFonts w:ascii="Times New Roman CYR" w:hAnsi="Times New Roman CYR" w:cs="Times New Roman CYR"/>
          <w:sz w:val="28"/>
          <w:szCs w:val="28"/>
        </w:rPr>
        <w:t>остики типов этнической идентичности (Г.У.Солдатова, С.В.Рыжова)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методическая разработка позволяет диагностировать этническое самосознание и его трансформации в условиях межэтнической напряженности. Один из показателей трансформации этнической иден</w:t>
      </w:r>
      <w:r>
        <w:rPr>
          <w:rFonts w:ascii="Times New Roman CYR" w:hAnsi="Times New Roman CYR" w:cs="Times New Roman CYR"/>
          <w:sz w:val="28"/>
          <w:szCs w:val="28"/>
        </w:rPr>
        <w:t xml:space="preserve">тичности - это рост этнической нетерпимости (интолерантности).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идентичности с различным качеством и степенью выраженности этнической толерантности выделены на основе широкого диапазона шкалы этноцентризма, начиная от "отрицания" идентичности, когда ф</w:t>
      </w:r>
      <w:r>
        <w:rPr>
          <w:rFonts w:ascii="Times New Roman CYR" w:hAnsi="Times New Roman CYR" w:cs="Times New Roman CYR"/>
          <w:sz w:val="28"/>
          <w:szCs w:val="28"/>
        </w:rPr>
        <w:t xml:space="preserve">иксируется негативизм и нетерпимость по отношению к собственной этнической группе, и заканчивая национальным фанатизмом - апофеозом нетерпимости и высшей степенью негативизма по отношению к другим этническим группам.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содержит шесть шкал, которые </w:t>
      </w:r>
      <w:r>
        <w:rPr>
          <w:rFonts w:ascii="Times New Roman CYR" w:hAnsi="Times New Roman CYR" w:cs="Times New Roman CYR"/>
          <w:sz w:val="28"/>
          <w:szCs w:val="28"/>
        </w:rPr>
        <w:t>соответствуют следующим типам этнической идентичности.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Этнонигилизм - одна из форм гипоидентичности, представляющая собой отход от собственной этнической группы и поиски устойчивых социально-психологических ниш не по этническому критерию.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Этническая и</w:t>
      </w:r>
      <w:r>
        <w:rPr>
          <w:rFonts w:ascii="Times New Roman CYR" w:hAnsi="Times New Roman CYR" w:cs="Times New Roman CYR"/>
          <w:sz w:val="28"/>
          <w:szCs w:val="28"/>
        </w:rPr>
        <w:t xml:space="preserve">ндифферентность - размывание этнической идентичности, выраженное в неопределенности этнической принадлежности, неактуальности этничности.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Норма (позитивная этническая идентичность) - сочетание позитивного отношения к собственному народу с позитивным отн</w:t>
      </w:r>
      <w:r>
        <w:rPr>
          <w:rFonts w:ascii="Times New Roman CYR" w:hAnsi="Times New Roman CYR" w:cs="Times New Roman CYR"/>
          <w:sz w:val="28"/>
          <w:szCs w:val="28"/>
        </w:rPr>
        <w:t>ошением к другим народам. В полиэтническом обществе позитивная этническая идентичность имеет характер нормы и свойственна подавляющему большинству. Она задает такой оптимальный баланс толерантности по отношению к собственной и другим этническим группам, ко</w:t>
      </w:r>
      <w:r>
        <w:rPr>
          <w:rFonts w:ascii="Times New Roman CYR" w:hAnsi="Times New Roman CYR" w:cs="Times New Roman CYR"/>
          <w:sz w:val="28"/>
          <w:szCs w:val="28"/>
        </w:rPr>
        <w:t>торый позволяет рассматривать ее, с одной стороны, как условие самостоятельности и стабильного существования этнической группы, с другой - как условие мирного межкультурного взаимодействия в полиэтническом мире.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деструктивности в межэтнических отн</w:t>
      </w:r>
      <w:r>
        <w:rPr>
          <w:rFonts w:ascii="Times New Roman CYR" w:hAnsi="Times New Roman CYR" w:cs="Times New Roman CYR"/>
          <w:sz w:val="28"/>
          <w:szCs w:val="28"/>
        </w:rPr>
        <w:t xml:space="preserve">ошениях обусловлено трансформациями этнического самосознания по типу гиперидентичности, которая соответствует в опроснике трем шкалам: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Этноэгоизм - данный тип идентичностиможет выражаться в безобидной форме на вербальном уровне как результат восприятия </w:t>
      </w:r>
      <w:r>
        <w:rPr>
          <w:rFonts w:ascii="Times New Roman CYR" w:hAnsi="Times New Roman CYR" w:cs="Times New Roman CYR"/>
          <w:sz w:val="28"/>
          <w:szCs w:val="28"/>
        </w:rPr>
        <w:t>через призму конструкта "мой народ", но может предполагать, например, напряженность и раздражение в общении с представителями других этнических групп или признание за своим народом права решать проблемы за "чужой" счет.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Этноизоляционизм - убежденность в </w:t>
      </w:r>
      <w:r>
        <w:rPr>
          <w:rFonts w:ascii="Times New Roman CYR" w:hAnsi="Times New Roman CYR" w:cs="Times New Roman CYR"/>
          <w:sz w:val="28"/>
          <w:szCs w:val="28"/>
        </w:rPr>
        <w:t>превосходстве своего народа, признание необходимости "очищения" национальной культуры, негативное отношение к межэтническим брачным союзам, ксенофобия.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Этнофанатизм - готовность идти на любые действия во имя так или иначе понятых этнических интересов, вп</w:t>
      </w:r>
      <w:r>
        <w:rPr>
          <w:rFonts w:ascii="Times New Roman CYR" w:hAnsi="Times New Roman CYR" w:cs="Times New Roman CYR"/>
          <w:sz w:val="28"/>
          <w:szCs w:val="28"/>
        </w:rPr>
        <w:t>лоть до этнических "чисток", отказа другим народам в праве пользования ресурсами и социальными привилегиями, признание приоритета этнических прав народа над правами человека, оправдание любых жертв в борьбе за благополучие своего народа.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Ниже п</w:t>
      </w:r>
      <w:r>
        <w:rPr>
          <w:rFonts w:ascii="Times New Roman CYR" w:hAnsi="Times New Roman CYR" w:cs="Times New Roman CYR"/>
          <w:sz w:val="28"/>
          <w:szCs w:val="28"/>
        </w:rPr>
        <w:t>риводятся высказывания различных людей по вопросам национальных отношений, национальной культуры. Подумайте, насколько Ваше совпадает с мнением этих людей. Определите свое согласие или несогласие с данными высказываниями.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- человек, который…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предпочита</w:t>
      </w:r>
      <w:r>
        <w:rPr>
          <w:rFonts w:ascii="Times New Roman CYR" w:hAnsi="Times New Roman CYR" w:cs="Times New Roman CYR"/>
          <w:sz w:val="28"/>
          <w:szCs w:val="28"/>
        </w:rPr>
        <w:t>ет образ жизни своего народа, но с большим интересом относится к другим народам.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считает, что межнациональные браки разрушают народ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часто ощущает превосходство людей другой национальности.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считает, что права нации всегда выше прав человека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счит</w:t>
      </w:r>
      <w:r>
        <w:rPr>
          <w:rFonts w:ascii="Times New Roman CYR" w:hAnsi="Times New Roman CYR" w:cs="Times New Roman CYR"/>
          <w:sz w:val="28"/>
          <w:szCs w:val="28"/>
        </w:rPr>
        <w:t>ает, что в повседневном общении национальность не имеет значения.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предпочитает образ жизни только своего народа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обычно не скрывает своей национальности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считает, что настоящая дружба может быть только между людьми одной национальности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часто ис</w:t>
      </w:r>
      <w:r>
        <w:rPr>
          <w:rFonts w:ascii="Times New Roman CYR" w:hAnsi="Times New Roman CYR" w:cs="Times New Roman CYR"/>
          <w:sz w:val="28"/>
          <w:szCs w:val="28"/>
        </w:rPr>
        <w:t>пытывает стыд за людей своей национальности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считает, что любые средства хороши для защиты интересов своего народа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отдает предпочтения какой-либо национальной культуре, включая и свою собственную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нередко чувствует превосходство своего народа </w:t>
      </w:r>
      <w:r>
        <w:rPr>
          <w:rFonts w:ascii="Times New Roman CYR" w:hAnsi="Times New Roman CYR" w:cs="Times New Roman CYR"/>
          <w:sz w:val="28"/>
          <w:szCs w:val="28"/>
        </w:rPr>
        <w:t>над другими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любит свой народ, но уважает язык и культуру других народов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считает строго необходимым сохранять чистоту нации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трудно уживается с людьми своей национальности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считает, что взаимодействие с людьми других национальностей часто быва</w:t>
      </w:r>
      <w:r>
        <w:rPr>
          <w:rFonts w:ascii="Times New Roman CYR" w:hAnsi="Times New Roman CYR" w:cs="Times New Roman CYR"/>
          <w:sz w:val="28"/>
          <w:szCs w:val="28"/>
        </w:rPr>
        <w:t>ет источником неприятностей.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безразлично относится к своей национальной принадлежности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испытывает напряжение, когда слышит вокруг себя чужую речь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готов иметь дело с представителем любого народа, несмотря на национальные различия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считает, что </w:t>
      </w:r>
      <w:r>
        <w:rPr>
          <w:rFonts w:ascii="Times New Roman CYR" w:hAnsi="Times New Roman CYR" w:cs="Times New Roman CYR"/>
          <w:sz w:val="28"/>
          <w:szCs w:val="28"/>
        </w:rPr>
        <w:t>его народ имеет право решать свои проблемы за счет других народов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часто чувствует неполноценность из-за своей национальной принадлежности.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считает свой народ более одаренным и развитым по сравнению с другими народами.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считает, что люди других нацио</w:t>
      </w:r>
      <w:r>
        <w:rPr>
          <w:rFonts w:ascii="Times New Roman CYR" w:hAnsi="Times New Roman CYR" w:cs="Times New Roman CYR"/>
          <w:sz w:val="28"/>
          <w:szCs w:val="28"/>
        </w:rPr>
        <w:t>нальностей должны быть ограничены в праве проживания на его национальной территории.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раздражается при близком общении с людьми других национальностей.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всегда находит возможность мирно договориться в межнациональном споре.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считает необходимым "очищени</w:t>
      </w:r>
      <w:r>
        <w:rPr>
          <w:rFonts w:ascii="Times New Roman CYR" w:hAnsi="Times New Roman CYR" w:cs="Times New Roman CYR"/>
          <w:sz w:val="28"/>
          <w:szCs w:val="28"/>
        </w:rPr>
        <w:t>е" культуры своего народа от влияния других культур 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уважает свой народ.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считает, что на его земле все права пользования природными и социальными ресурсами должны принадлежать только его народу.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никогда серьезно не относился к межнациональным про</w:t>
      </w:r>
      <w:r>
        <w:rPr>
          <w:rFonts w:ascii="Times New Roman CYR" w:hAnsi="Times New Roman CYR" w:cs="Times New Roman CYR"/>
          <w:sz w:val="28"/>
          <w:szCs w:val="28"/>
        </w:rPr>
        <w:t>блемам.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считает, что его народ не лучше и не хуже других народов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испытуемых переводятся в баллы в соответствии со шкалой: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"согласен" - 4 балла;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"скорее согласен" - 3 балла;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 чем-то согласен, в чем-то нет" - 2 балла;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"скорее</w:t>
      </w:r>
      <w:r>
        <w:rPr>
          <w:rFonts w:ascii="Times New Roman CYR" w:hAnsi="Times New Roman CYR" w:cs="Times New Roman CYR"/>
          <w:sz w:val="28"/>
          <w:szCs w:val="28"/>
        </w:rPr>
        <w:t xml:space="preserve"> не согласен" - 1 балл;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"не согласен" - 0 баллов.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подсчитывается количество баллов по каждому из типов этнической идентичности (в скобках указаны пункты, работающие на данный тип):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Этнонигилизм (пункты: 3, 9, 15, 21, 27).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Этническая индифферентн</w:t>
      </w:r>
      <w:r>
        <w:rPr>
          <w:rFonts w:ascii="Times New Roman CYR" w:hAnsi="Times New Roman CYR" w:cs="Times New Roman CYR"/>
          <w:sz w:val="28"/>
          <w:szCs w:val="28"/>
        </w:rPr>
        <w:t xml:space="preserve">ость (5, 11, 17, 29, 30).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Норма (позитивная этническая идентичность) (1, 7, 13, 19, 25).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Этноэгоизм (6, 12, 16, 18, 24).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Этноизоляционизм (2, 8, 20, 22, 26).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Этнофанатизм (4, 10, 14, 23, 28).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суммы баллов, набранных испытуемым по </w:t>
      </w:r>
      <w:r>
        <w:rPr>
          <w:rFonts w:ascii="Times New Roman CYR" w:hAnsi="Times New Roman CYR" w:cs="Times New Roman CYR"/>
          <w:sz w:val="28"/>
          <w:szCs w:val="28"/>
        </w:rPr>
        <w:t>той или иной шкале (возможный диапазон - от 0 до 20 баллов), можно судить о выраженности соответствующего типа этнической идентичности, а сравнение результатов по всем шкалам между собой позволяет выделить один или несколько доминирующих типов.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</w:t>
      </w:r>
      <w:r>
        <w:rPr>
          <w:rFonts w:ascii="Times New Roman CYR" w:hAnsi="Times New Roman CYR" w:cs="Times New Roman CYR"/>
          <w:sz w:val="28"/>
          <w:szCs w:val="28"/>
        </w:rPr>
        <w:t>ие 2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Дж.Финни, измеряющая выраженность этнической идентичности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предлагаем вам ответить на вопросы, касающиеся вашей этнической принадлежности, вашей этнической группы и вашего отношения к ней. Но сначала продолжите предложение: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</w:t>
      </w:r>
      <w:r>
        <w:rPr>
          <w:rFonts w:ascii="Times New Roman CYR" w:hAnsi="Times New Roman CYR" w:cs="Times New Roman CYR"/>
          <w:sz w:val="28"/>
          <w:szCs w:val="28"/>
        </w:rPr>
        <w:t xml:space="preserve"> этнической принадлежности я рассматриваю себя как_______________________________________________________________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прочитайте утверждения и рядом с каждым из них отметьте крестиком тот ответ, который отражает степень вашего согласия с утверждением: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1"/>
        <w:gridCol w:w="1130"/>
        <w:gridCol w:w="850"/>
        <w:gridCol w:w="850"/>
        <w:gridCol w:w="11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Утверждения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Совершенно согласен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Скорее согласен, чем не согласен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Скорее не согласен, чем согласен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Совершенно не согласен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1.Я провел много времени, стараясь узнать как можно больше о своей этнической группе, о ее истории, традициях, обычаях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активен в организациях или социальных группах, которые включают преимущественно членов моей этнической группы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3.Я очень хорошо знаю свое этническое происхождение и понимаю, что оно значит для меня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4.Я много думаю о том, как этническая при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надлежность повлияет на мою жизнь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5.Я рад, что принадлежу к своей этнической группе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6.Я четко чувствую связь со своей этнической группой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7.Я хорошо понимаю, что значит для меня моя этническая принадлежность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8.Для того чт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обы узнать побольше о своей этнической группе, я говорил о ней со многими людьми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9.Я горжусь своей этнической группой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10.Я соблюдаю традиции своей этнической группы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11.Я чувствую сильную привязанность к своей этнической группе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12.Я хорошо отношусь к своему этническому происхождению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B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родился и вырос (укажите название страны)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Моя этническая группа_________________________________________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Этническая группа моего отца___________________________________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Этническая </w:t>
      </w:r>
      <w:r>
        <w:rPr>
          <w:rFonts w:ascii="Times New Roman CYR" w:hAnsi="Times New Roman CYR" w:cs="Times New Roman CYR"/>
          <w:sz w:val="28"/>
          <w:szCs w:val="28"/>
        </w:rPr>
        <w:t>группа моей матери__________________________________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пол____________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возраст________________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продолжал я жить на Родине, я ответил бы на эти вопросы: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также;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иначе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данных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согласен - 3 балла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Скорее согласен, чем не с</w:t>
      </w:r>
      <w:r>
        <w:rPr>
          <w:rFonts w:ascii="Times New Roman CYR" w:hAnsi="Times New Roman CYR" w:cs="Times New Roman CYR"/>
          <w:sz w:val="28"/>
          <w:szCs w:val="28"/>
        </w:rPr>
        <w:t>огласен - 2 балла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Скорее не согласен, чем согласен - 1 балл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не согласен - 0 баллов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Средний балл по всем вопросам является общим показателем этнической идентичности.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Показатели субшкал вычисляются посредством нахождения среднеарифметического </w:t>
      </w:r>
      <w:r>
        <w:rPr>
          <w:rFonts w:ascii="Times New Roman CYR" w:hAnsi="Times New Roman CYR" w:cs="Times New Roman CYR"/>
          <w:sz w:val="28"/>
          <w:szCs w:val="28"/>
        </w:rPr>
        <w:t>от полученной суммы баллов: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выраженности когнитивного компонента этнической идентичности (ответы на вопросы № 1,2,4,8,10);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выраженности аффективного компонента этнической идентичности (ответы на вопросы № 3,5,6,7,9,11,12).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</w:t>
      </w:r>
      <w:r>
        <w:rPr>
          <w:rFonts w:ascii="Times New Roman CYR" w:hAnsi="Times New Roman CYR" w:cs="Times New Roman CYR"/>
          <w:sz w:val="28"/>
          <w:szCs w:val="28"/>
        </w:rPr>
        <w:t>остика уровня поликоммуникативной эмпатии (И.М.Юсупов)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Шкалы: эмпатия к родителям, животным, пожилым людям, детям, героям художественных произведений, знакомым и незнакомым людям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ТЕСТА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содержит 6 диагностических шкал эмпатии, выражающи</w:t>
      </w:r>
      <w:r>
        <w:rPr>
          <w:rFonts w:ascii="Times New Roman CYR" w:hAnsi="Times New Roman CYR" w:cs="Times New Roman CYR"/>
          <w:sz w:val="28"/>
          <w:szCs w:val="28"/>
        </w:rPr>
        <w:t xml:space="preserve">х отношение к родителям, животным, пожилым людям, детям, героям художественных произведений, знакомым и незнакомым людям.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опроснике 36 утверждений, по каждому из которых испытуемый должен оценить, в какой мере он с ним согласен или не согласен, использу</w:t>
      </w:r>
      <w:r>
        <w:rPr>
          <w:rFonts w:ascii="Times New Roman CYR" w:hAnsi="Times New Roman CYR" w:cs="Times New Roman CYR"/>
          <w:sz w:val="28"/>
          <w:szCs w:val="28"/>
        </w:rPr>
        <w:t>я 6 вариантов ответов: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«не знаю» (0);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«никогда или нет» (1);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«иногда» (2);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«часто» (3);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«почти всегда» (4);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«всегда или да» (5).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варианту ответа соответствует числовое значение (указано в скобках): 0, 1, 2, 3, 4, 5.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к т</w:t>
      </w:r>
      <w:r>
        <w:rPr>
          <w:rFonts w:ascii="Times New Roman CYR" w:hAnsi="Times New Roman CYR" w:cs="Times New Roman CYR"/>
          <w:sz w:val="28"/>
          <w:szCs w:val="28"/>
        </w:rPr>
        <w:t>есту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Предлагаем оценить несколько утверждений. Ваши ответы не будут оцениваться как хорошие или плохие, поэтому просим проявить откровенность. Над утверждениями не следует долго раздумывать. Достоверные ответы те, которые первыми пришли в голову. Прочитав </w:t>
      </w:r>
      <w:r>
        <w:rPr>
          <w:rFonts w:ascii="Times New Roman CYR" w:hAnsi="Times New Roman CYR" w:cs="Times New Roman CYR"/>
          <w:sz w:val="28"/>
          <w:szCs w:val="28"/>
        </w:rPr>
        <w:t>в опроснике утверждение, в соответствии с его номером отметьте в ответном листе ваше мнение под одной из шести градаций: «не знаю», «никогда или нет», «иногда», «часто», «почти всегда», «всегда или да». Ни одно из утверждений пропускать нельзя.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проц</w:t>
      </w:r>
      <w:r>
        <w:rPr>
          <w:rFonts w:ascii="Times New Roman CYR" w:hAnsi="Times New Roman CYR" w:cs="Times New Roman CYR"/>
          <w:sz w:val="28"/>
          <w:szCs w:val="28"/>
        </w:rPr>
        <w:t>ессе работы у испытуемого возникнут вопросы, то экспериментатор должен дать разъяснения так, чтобы испытуемый не оказался сориентированным на тот или иной ответ.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больше нравятся книги о путешествиях, чем книги из серии «Жизнь замечательных людей</w:t>
      </w:r>
      <w:r>
        <w:rPr>
          <w:rFonts w:ascii="Times New Roman CYR" w:hAnsi="Times New Roman CYR" w:cs="Times New Roman CYR"/>
          <w:sz w:val="28"/>
          <w:szCs w:val="28"/>
        </w:rPr>
        <w:t xml:space="preserve">».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Взрослых детей раздражает забота родителей.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Мне нравится размышлять о причинах успехов и неудач других людей.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Среди всех музыкальных телепередач предпочитаю «Современные ритмы».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Чрезмерную раздражительность и несправедливые упреки больного н</w:t>
      </w:r>
      <w:r>
        <w:rPr>
          <w:rFonts w:ascii="Times New Roman CYR" w:hAnsi="Times New Roman CYR" w:cs="Times New Roman CYR"/>
          <w:sz w:val="28"/>
          <w:szCs w:val="28"/>
        </w:rPr>
        <w:t xml:space="preserve">адо терпеть, даже если они продолжаются годами.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Больному человеку можно помочь даже словом.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Посторонним людям не следует вмешиваться в конфликт между двумя людьми.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Старые люди, как правило, обижаются без причин.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в детстве я слушал грустну</w:t>
      </w:r>
      <w:r>
        <w:rPr>
          <w:rFonts w:ascii="Times New Roman CYR" w:hAnsi="Times New Roman CYR" w:cs="Times New Roman CYR"/>
          <w:sz w:val="28"/>
          <w:szCs w:val="28"/>
        </w:rPr>
        <w:t xml:space="preserve">ю историю, на мои глаза сами по себе наворачивались слезы.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Раздраженное состояние моих родителей влияет на мое настроение.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равнодушен к критике в мой адрес.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Мне больше нравится рассматривать портреты, чем картины с пейзажами.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всегда прощал </w:t>
      </w:r>
      <w:r>
        <w:rPr>
          <w:rFonts w:ascii="Times New Roman CYR" w:hAnsi="Times New Roman CYR" w:cs="Times New Roman CYR"/>
          <w:sz w:val="28"/>
          <w:szCs w:val="28"/>
        </w:rPr>
        <w:t xml:space="preserve">все родителям, даже если они были не правы.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лошадь плохо тянет, ее нужно хлестать.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я читаю о драматических событиях в жизни людей, то чувствую, словно это происходит со мной.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Родители относятся к своим детям справедливо.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Видя ссорящи</w:t>
      </w:r>
      <w:r>
        <w:rPr>
          <w:rFonts w:ascii="Times New Roman CYR" w:hAnsi="Times New Roman CYR" w:cs="Times New Roman CYR"/>
          <w:sz w:val="28"/>
          <w:szCs w:val="28"/>
        </w:rPr>
        <w:t xml:space="preserve">хся подростков или взрослых, я вмешиваюсь.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не обращаю внимания на плохое настроение своих родителей.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подолгу наблюдаю за поведением животных, откладывая другие дела.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Фильмы и книги могут вызвать слезы только у несерьезных людей.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</w:t>
      </w:r>
      <w:r>
        <w:rPr>
          <w:rFonts w:ascii="Times New Roman CYR" w:hAnsi="Times New Roman CYR" w:cs="Times New Roman CYR"/>
          <w:sz w:val="28"/>
          <w:szCs w:val="28"/>
        </w:rPr>
        <w:t xml:space="preserve">я наблюдать за выражением лиц и поведением незнакомых людей.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детстве я приводил домой бездомных кошек и собак.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Все люди необоснованно озлоблены.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Глядя на постороннего человека, мне хочется угадать, как сложится его жизнь.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детстве младшие по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возрасту ходили за мной по пятам.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виде покалеченного животного я стараюсь ему чем-то помочь.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Человеку станет легче, если внимательно выслушать его жалобы.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Увидев уличное происшествие, я стараюсь не попадать в число свидетелей.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Младшим нрав</w:t>
      </w:r>
      <w:r>
        <w:rPr>
          <w:rFonts w:ascii="Times New Roman CYR" w:hAnsi="Times New Roman CYR" w:cs="Times New Roman CYR"/>
          <w:sz w:val="28"/>
          <w:szCs w:val="28"/>
        </w:rPr>
        <w:t xml:space="preserve">ится, когда я предлагаю им свою идею, дело или развлечение.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Люди преувеличивают способность животных чувствовать настроение своего хозяина.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 затруднительной конфликтной ситуации человек должен выходить самостоятельно.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ребенок плачет, на то </w:t>
      </w:r>
      <w:r>
        <w:rPr>
          <w:rFonts w:ascii="Times New Roman CYR" w:hAnsi="Times New Roman CYR" w:cs="Times New Roman CYR"/>
          <w:sz w:val="28"/>
          <w:szCs w:val="28"/>
        </w:rPr>
        <w:t xml:space="preserve">есть свои причины.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Молодежь должна всегда удовлетворять любые просьбы и чудачества стариков.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Мне хотелось разобраться, почему некоторые мои одноклассники иногда были задумчивы.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Беспризорных домашних животных следует отлавливать и уничтожать.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</w:t>
      </w:r>
      <w:r>
        <w:rPr>
          <w:rFonts w:ascii="Times New Roman CYR" w:hAnsi="Times New Roman CYR" w:cs="Times New Roman CYR"/>
          <w:sz w:val="28"/>
          <w:szCs w:val="28"/>
        </w:rPr>
        <w:t xml:space="preserve">ли мои друзья начинают обсуждать со мной свои личные проблемы, я стараюсь перевести разговор на другую тему.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 ТЕСТА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начинать с определения достоверности данных. Для этого необходимо подсчитать, сколько ответов </w:t>
      </w:r>
      <w:r>
        <w:rPr>
          <w:rFonts w:ascii="Times New Roman CYR" w:hAnsi="Times New Roman CYR" w:cs="Times New Roman CYR"/>
          <w:sz w:val="28"/>
          <w:szCs w:val="28"/>
        </w:rPr>
        <w:t>определенного типа дано на указанные номера утверждения опросника: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«не знаю»: 2, 4, 16, 18, 33;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«всегда или да»: 2, 7, 11, 13, 16, 18, 23.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следует выявить: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сколько раз ответ типа «всегда» или «да» получен на оба утверждения в следующих </w:t>
      </w:r>
      <w:r>
        <w:rPr>
          <w:rFonts w:ascii="Times New Roman CYR" w:hAnsi="Times New Roman CYR" w:cs="Times New Roman CYR"/>
          <w:sz w:val="28"/>
          <w:szCs w:val="28"/>
        </w:rPr>
        <w:t xml:space="preserve">парах: 7 и 17, 10 и 18, 17 и 31, 22 и 35, 34 и 36;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сколько раз ответ типа «всегда» или «да» получен для одного из утверждений, а ответ типа «никогда» или «нет» для другого в следующих парах: 3 и 36, 1 и 3, 17 и 28.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суммируются результаты от</w:t>
      </w:r>
      <w:r>
        <w:rPr>
          <w:rFonts w:ascii="Times New Roman CYR" w:hAnsi="Times New Roman CYR" w:cs="Times New Roman CYR"/>
          <w:sz w:val="28"/>
          <w:szCs w:val="28"/>
        </w:rPr>
        <w:t>дельных подсчетов. Если общая сумма 5 или более, то результат исследования недостоверен; при сумме, равной 4, результат сомнителен; если же сумма не более 3, результат исследования может быть признан достоверным.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недостоверных и сомнительных результата</w:t>
      </w:r>
      <w:r>
        <w:rPr>
          <w:rFonts w:ascii="Times New Roman CYR" w:hAnsi="Times New Roman CYR" w:cs="Times New Roman CYR"/>
          <w:sz w:val="28"/>
          <w:szCs w:val="28"/>
        </w:rPr>
        <w:t xml:space="preserve">х целесообразно, если это возможно, выяснить причины отношения испытуемого к исследованию. Следует иметь в виду, что помимо нежелания обследоваться или стремления преднамеренно давать противоречивые, неискренние ответы, недостоверные результаты могут быть </w:t>
      </w:r>
      <w:r>
        <w:rPr>
          <w:rFonts w:ascii="Times New Roman CYR" w:hAnsi="Times New Roman CYR" w:cs="Times New Roman CYR"/>
          <w:sz w:val="28"/>
          <w:szCs w:val="28"/>
        </w:rPr>
        <w:t>обусловлены, например, нарушением некоторых психических функций, их развития, а также социальным инфантилизмом.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достоверных результатах исследования дальнейшая обработка данных направлена на получение количественных показателей эмпатии и ее уровня. Еди</w:t>
      </w:r>
      <w:r>
        <w:rPr>
          <w:rFonts w:ascii="Times New Roman CYR" w:hAnsi="Times New Roman CYR" w:cs="Times New Roman CYR"/>
          <w:sz w:val="28"/>
          <w:szCs w:val="28"/>
        </w:rPr>
        <w:t>ная метрическая униполярная шкала интервалов позволяет, пользуясь ключом-дешифратором, получить характеристику эмпатии на основании данных, которые представляют все диагностические шкалы и дают характеристику отдельных составляющих эмпатии.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тесту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</w:t>
      </w:r>
      <w:r>
        <w:rPr>
          <w:rFonts w:ascii="Times New Roman CYR" w:hAnsi="Times New Roman CYR" w:cs="Times New Roman CYR"/>
          <w:sz w:val="28"/>
          <w:szCs w:val="28"/>
        </w:rPr>
        <w:t xml:space="preserve">ала Номер утверждения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Номер Проявление эмпатии к: Родителям 10, 13, 16 Животным 19, 22, 26 Пожилым людям 2, 5, 8 Детям 25, 29, 32Героям художественных произведений 9, 12, 15 Незнакомым или малознакомым людям 21, 24, 27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таблицы на основании полу</w:t>
      </w:r>
      <w:r>
        <w:rPr>
          <w:rFonts w:ascii="Times New Roman CYR" w:hAnsi="Times New Roman CYR" w:cs="Times New Roman CYR"/>
          <w:sz w:val="28"/>
          <w:szCs w:val="28"/>
        </w:rPr>
        <w:t>ченных балльных оценок диагностируется уровень эмпатии по каждой из составляющих и в целом.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Количество баллов 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шкалам в целом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высокий 15 82-90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13-14 63-81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5-12 37-62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2-4 12-36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низкий 0-1 5-11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Соотнесите результ</w:t>
      </w:r>
      <w:r>
        <w:rPr>
          <w:rFonts w:ascii="Times New Roman CYR" w:hAnsi="Times New Roman CYR" w:cs="Times New Roman CYR"/>
          <w:sz w:val="28"/>
          <w:szCs w:val="28"/>
        </w:rPr>
        <w:t>ат со шкалой развитости эмпатийных тенденций.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Уровневые характеристики эмпатии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90 баллов - это очень высокий уровень эмпатийности. У вас болезненно развито сопереживание. В общении вы, как барометр, тонко реагируете на настроение собеседника, еще не усп</w:t>
      </w:r>
      <w:r>
        <w:rPr>
          <w:rFonts w:ascii="Times New Roman CYR" w:hAnsi="Times New Roman CYR" w:cs="Times New Roman CYR"/>
          <w:sz w:val="28"/>
          <w:szCs w:val="28"/>
        </w:rPr>
        <w:t xml:space="preserve">евшего сказать ни слова. Вам трудно от того, что окружающие используют вас в качестве громоотвода, обрушивая на вас свое эмоциональное состояние. Вы плохо чувствуете себя в присутствии «тяжелых» людей. Взрослые и дети охотно доверяют вам свои тайны и идут </w:t>
      </w:r>
      <w:r>
        <w:rPr>
          <w:rFonts w:ascii="Times New Roman CYR" w:hAnsi="Times New Roman CYR" w:cs="Times New Roman CYR"/>
          <w:sz w:val="28"/>
          <w:szCs w:val="28"/>
        </w:rPr>
        <w:t>за советом. Нередко испытываете комплекс вины, опасаясь причинить людям хлопоты; не только словом, но даже взглядом боитесь задеть их. Беспокойство за родных и близких не покидает вас. В то же время вы сами очень ранимы. Можете страдать при виде покалеченн</w:t>
      </w:r>
      <w:r>
        <w:rPr>
          <w:rFonts w:ascii="Times New Roman CYR" w:hAnsi="Times New Roman CYR" w:cs="Times New Roman CYR"/>
          <w:sz w:val="28"/>
          <w:szCs w:val="28"/>
        </w:rPr>
        <w:t>ого животного или не находить себе места от случайного холодного приветствия вашего шефа. Ваша впечатлительность порой долго не дает заснуть. Будучи в расстроенных чувствах, вы нуждаетесь в эмоциональной поддержке со стороны. При таком отношении к жизни вы</w:t>
      </w:r>
      <w:r>
        <w:rPr>
          <w:rFonts w:ascii="Times New Roman CYR" w:hAnsi="Times New Roman CYR" w:cs="Times New Roman CYR"/>
          <w:sz w:val="28"/>
          <w:szCs w:val="28"/>
        </w:rPr>
        <w:t xml:space="preserve"> близки к невротическим срывам. Позаботьтесь о своем психическом здоровье.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81 балла - высокая эмпатийность. Вы чувствительны к нуждам и проблемам окружающих, великодушны, склонны многое им прощать. С неподдельным интересом относитесь к людям. Вам нравит</w:t>
      </w:r>
      <w:r>
        <w:rPr>
          <w:rFonts w:ascii="Times New Roman CYR" w:hAnsi="Times New Roman CYR" w:cs="Times New Roman CYR"/>
          <w:sz w:val="28"/>
          <w:szCs w:val="28"/>
        </w:rPr>
        <w:t>ся «читать» их лица и «заглядывать» в их будущее. Вы эмоционально отзывчивы, общительны, быстро устанавливаете контакты и находите общий язык. Должно быть, и дети тянутся к вам. Окружающие ценят вас за душевность. Вы стараетесь не допускать конфликты и нах</w:t>
      </w:r>
      <w:r>
        <w:rPr>
          <w:rFonts w:ascii="Times New Roman CYR" w:hAnsi="Times New Roman CYR" w:cs="Times New Roman CYR"/>
          <w:sz w:val="28"/>
          <w:szCs w:val="28"/>
        </w:rPr>
        <w:t>одить компромиссные решения. Хорошо переносите критику в свой адрес. В оценке событий больше доверяете своим чувствам и интуиции, чем аналитическим выводам. Предпочитаете работать с людьми, нежели в одиночку. Постоянно нуждаетесь в социальном одобрении сво</w:t>
      </w:r>
      <w:r>
        <w:rPr>
          <w:rFonts w:ascii="Times New Roman CYR" w:hAnsi="Times New Roman CYR" w:cs="Times New Roman CYR"/>
          <w:sz w:val="28"/>
          <w:szCs w:val="28"/>
        </w:rPr>
        <w:t>их действий. При всех перечисленных качествах вы не всегда аккуратны в точной и кропотливой работе. Не стоит особого труда вывести вас из равновесия.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62 баллов - нормальный уровень эмпатийности, присущий подавляющему большинству людей. Окружающие не мог</w:t>
      </w:r>
      <w:r>
        <w:rPr>
          <w:rFonts w:ascii="Times New Roman CYR" w:hAnsi="Times New Roman CYR" w:cs="Times New Roman CYR"/>
          <w:sz w:val="28"/>
          <w:szCs w:val="28"/>
        </w:rPr>
        <w:t>ут назвать вас «толстокожим», но в то же время вы не относитесь к числу особо чувствительных лиц. В межличностных отношениях более склонны судить о других по их поступкам, чем доверять своим личным впечатлениям. Вам не чужды эмоциональные проявления, но ча</w:t>
      </w:r>
      <w:r>
        <w:rPr>
          <w:rFonts w:ascii="Times New Roman CYR" w:hAnsi="Times New Roman CYR" w:cs="Times New Roman CYR"/>
          <w:sz w:val="28"/>
          <w:szCs w:val="28"/>
        </w:rPr>
        <w:t>ще вы держите их под самоконтролем. В общении внимательны, стараетесь понять больше, чем сказано словами, но при излишнем излиянии чувств собеседника теряете терпение. Предпочитаете деликатно не высказывать свою точку зрения, не будучи уверенным, что она б</w:t>
      </w:r>
      <w:r>
        <w:rPr>
          <w:rFonts w:ascii="Times New Roman CYR" w:hAnsi="Times New Roman CYR" w:cs="Times New Roman CYR"/>
          <w:sz w:val="28"/>
          <w:szCs w:val="28"/>
        </w:rPr>
        <w:t>удет принята. При чтении художественных произведений и просмотре фильмов чаще следите за действием, чем за переживаниями героев. Затрудняетесь прогнозировать развитие отношений между людьми, поэтому их поступки порой оказываются для вас неожиданными. Вы не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отличаетесь раскованностью чувств, и это мешает вашему полноценному восприятию людей.</w:t>
      </w:r>
    </w:p>
    <w:p w:rsidR="00000000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-36 баллов - низкий уровень эмпатийности. Вы испытываете затруднения в установлении контактов с людьми, неуютно чувствуете себя в шумной компании. Эмоциональные проявлен</w:t>
      </w:r>
      <w:r>
        <w:rPr>
          <w:rFonts w:ascii="Times New Roman CYR" w:hAnsi="Times New Roman CYR" w:cs="Times New Roman CYR"/>
          <w:sz w:val="28"/>
          <w:szCs w:val="28"/>
        </w:rPr>
        <w:t>ия в поступках окружающих подчас кажутся вам непонятными и лишенными смысла. Отдаете предпочтение уединенным занятиям конкретным делом, а не работе с людьми. Вы сторонник точных формулировок и рациональных решений. Вероятно, у вас мало друзей, а тех, кто е</w:t>
      </w:r>
      <w:r>
        <w:rPr>
          <w:rFonts w:ascii="Times New Roman CYR" w:hAnsi="Times New Roman CYR" w:cs="Times New Roman CYR"/>
          <w:sz w:val="28"/>
          <w:szCs w:val="28"/>
        </w:rPr>
        <w:t>сть, вы цените больше за деловые качества и ясный ум, чем за чуткость и отзывчивость. Люди платят вам тем же: случаются моменты, когда вы чувствуете свою отчужденность; окружающие не слишком жалуют вас своим вниманием. Но это исправимо, если вы раскроете с</w:t>
      </w:r>
      <w:r>
        <w:rPr>
          <w:rFonts w:ascii="Times New Roman CYR" w:hAnsi="Times New Roman CYR" w:cs="Times New Roman CYR"/>
          <w:sz w:val="28"/>
          <w:szCs w:val="28"/>
        </w:rPr>
        <w:t>вой панцирь и станете пристальнее всматриваться в поведение своих близких и принимать их потребности как свои.</w:t>
      </w:r>
    </w:p>
    <w:p w:rsidR="00BB5FE3" w:rsidRDefault="00BB5F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и менее - очень низкий уровень эмпатийности. Эмпатийные тенденции личности не развиты. Затрудняетесь первым начать разговор, держитесь осо</w:t>
      </w:r>
      <w:r>
        <w:rPr>
          <w:rFonts w:ascii="Times New Roman CYR" w:hAnsi="Times New Roman CYR" w:cs="Times New Roman CYR"/>
          <w:sz w:val="28"/>
          <w:szCs w:val="28"/>
        </w:rPr>
        <w:t>бняком среди сослуживцев. Особенно трудны для вас контакты с детьми и лицами, которые намного старше вас. В межличностных отношениях нередко оказываетесь в неуклюжем положении. Во многом не находите взаимопонимания с окружающими. Любите острые ощущения, сп</w:t>
      </w:r>
      <w:r>
        <w:rPr>
          <w:rFonts w:ascii="Times New Roman CYR" w:hAnsi="Times New Roman CYR" w:cs="Times New Roman CYR"/>
          <w:sz w:val="28"/>
          <w:szCs w:val="28"/>
        </w:rPr>
        <w:t>ортивные состязания предпочитаете искусству. В деятельности слишком центрированы на себе. Вы можете быть очень продуктивны в индивидуальной работе, во взаимодействии же с другими не всегда выглядите в лучшем свете. С иронией относитесь к сентиментальным пр</w:t>
      </w:r>
      <w:r>
        <w:rPr>
          <w:rFonts w:ascii="Times New Roman CYR" w:hAnsi="Times New Roman CYR" w:cs="Times New Roman CYR"/>
          <w:sz w:val="28"/>
          <w:szCs w:val="28"/>
        </w:rPr>
        <w:t>оявлениям. Болезненно переносите критику в свой адрес, хотя можете на нее бурно не реагировать. Вам необходима гимнастика чувств.</w:t>
      </w:r>
    </w:p>
    <w:sectPr w:rsidR="00BB5FE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A9"/>
    <w:rsid w:val="00BB5FE3"/>
    <w:rsid w:val="00D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11385</Words>
  <Characters>64899</Characters>
  <Application>Microsoft Office Word</Application>
  <DocSecurity>0</DocSecurity>
  <Lines>540</Lines>
  <Paragraphs>152</Paragraphs>
  <ScaleCrop>false</ScaleCrop>
  <Company/>
  <LinksUpToDate>false</LinksUpToDate>
  <CharactersWithSpaces>76132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2024-09-25T07:07:00Z</dcterms:created>
  <dcterms:modified xsi:type="dcterms:W3CDTF">2024-09-25T07:07:00Z</dcterms:modified>
</cp:coreProperties>
</file>