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6C" w:rsidRDefault="001B586C" w:rsidP="001B586C">
      <w:pPr>
        <w:pStyle w:val="Style3"/>
        <w:widowControl/>
        <w:spacing w:before="144" w:after="350" w:line="360" w:lineRule="auto"/>
        <w:jc w:val="left"/>
        <w:rPr>
          <w:rStyle w:val="FontStyle12"/>
          <w:rFonts w:ascii="Times New Roman" w:hAnsi="Times New Roman" w:cs="Times New Roman"/>
          <w:sz w:val="28"/>
          <w:szCs w:val="28"/>
        </w:rPr>
      </w:pPr>
      <w:bookmarkStart w:id="0" w:name="_GoBack"/>
      <w:bookmarkEnd w:id="0"/>
      <w:r>
        <w:rPr>
          <w:rStyle w:val="FontStyle12"/>
          <w:rFonts w:ascii="Times New Roman" w:hAnsi="Times New Roman" w:cs="Times New Roman"/>
          <w:sz w:val="28"/>
          <w:szCs w:val="28"/>
        </w:rPr>
        <w:t>Содержание:</w:t>
      </w:r>
    </w:p>
    <w:p w:rsidR="00B266F0" w:rsidRDefault="001B586C" w:rsidP="00B266F0">
      <w:pPr>
        <w:pStyle w:val="Style3"/>
        <w:widowControl/>
        <w:spacing w:before="144" w:after="350" w:line="360" w:lineRule="auto"/>
        <w:ind w:left="556" w:firstLine="0"/>
        <w:jc w:val="left"/>
        <w:rPr>
          <w:rStyle w:val="FontStyle12"/>
          <w:rFonts w:ascii="Times New Roman" w:hAnsi="Times New Roman" w:cs="Times New Roman"/>
          <w:b w:val="0"/>
          <w:sz w:val="28"/>
          <w:szCs w:val="28"/>
        </w:rPr>
      </w:pPr>
      <w:r>
        <w:rPr>
          <w:rStyle w:val="FontStyle12"/>
          <w:rFonts w:ascii="Times New Roman" w:hAnsi="Times New Roman" w:cs="Times New Roman"/>
          <w:b w:val="0"/>
          <w:sz w:val="28"/>
          <w:szCs w:val="28"/>
        </w:rPr>
        <w:t>Введение</w:t>
      </w:r>
    </w:p>
    <w:p w:rsidR="00B266F0" w:rsidRDefault="00B266F0" w:rsidP="00B266F0">
      <w:pPr>
        <w:pStyle w:val="Style3"/>
        <w:widowControl/>
        <w:spacing w:before="144" w:after="350" w:line="360" w:lineRule="auto"/>
        <w:ind w:left="556" w:firstLine="0"/>
        <w:jc w:val="left"/>
        <w:rPr>
          <w:rStyle w:val="FontStyle11"/>
          <w:rFonts w:ascii="Times New Roman" w:hAnsi="Times New Roman" w:cs="Times New Roman"/>
          <w:b w:val="0"/>
          <w:spacing w:val="-20"/>
          <w:sz w:val="28"/>
          <w:szCs w:val="28"/>
        </w:rPr>
      </w:pPr>
      <w:r w:rsidRPr="00B266F0">
        <w:rPr>
          <w:rStyle w:val="FontStyle11"/>
          <w:rFonts w:ascii="Times New Roman" w:hAnsi="Times New Roman" w:cs="Times New Roman"/>
          <w:b w:val="0"/>
          <w:sz w:val="28"/>
          <w:szCs w:val="28"/>
        </w:rPr>
        <w:t xml:space="preserve">Паллиативная помощь и эвтаназия: проблемы медицины XXI </w:t>
      </w:r>
      <w:r w:rsidRPr="00B266F0">
        <w:rPr>
          <w:rStyle w:val="FontStyle11"/>
          <w:rFonts w:ascii="Times New Roman" w:hAnsi="Times New Roman" w:cs="Times New Roman"/>
          <w:b w:val="0"/>
          <w:spacing w:val="-20"/>
          <w:sz w:val="28"/>
          <w:szCs w:val="28"/>
        </w:rPr>
        <w:t>века</w:t>
      </w:r>
    </w:p>
    <w:p w:rsidR="00B266F0" w:rsidRPr="00B266F0" w:rsidRDefault="00B266F0" w:rsidP="00B266F0">
      <w:pPr>
        <w:pStyle w:val="Style3"/>
        <w:widowControl/>
        <w:spacing w:before="144" w:after="350" w:line="360" w:lineRule="auto"/>
        <w:ind w:left="556" w:firstLine="0"/>
        <w:jc w:val="left"/>
        <w:rPr>
          <w:rStyle w:val="FontStyle11"/>
          <w:rFonts w:ascii="Times New Roman" w:hAnsi="Times New Roman" w:cs="Times New Roman"/>
          <w:b w:val="0"/>
          <w:sz w:val="28"/>
          <w:szCs w:val="28"/>
        </w:rPr>
      </w:pPr>
      <w:r>
        <w:rPr>
          <w:rStyle w:val="FontStyle11"/>
          <w:rFonts w:ascii="Times New Roman" w:hAnsi="Times New Roman" w:cs="Times New Roman"/>
          <w:b w:val="0"/>
          <w:spacing w:val="-20"/>
          <w:sz w:val="28"/>
          <w:szCs w:val="28"/>
        </w:rPr>
        <w:t>Заключение</w:t>
      </w:r>
    </w:p>
    <w:p w:rsidR="00B266F0" w:rsidRDefault="00B266F0" w:rsidP="001B586C">
      <w:pPr>
        <w:pStyle w:val="Style3"/>
        <w:widowControl/>
        <w:spacing w:before="144" w:after="350" w:line="360" w:lineRule="auto"/>
        <w:ind w:left="556" w:firstLine="0"/>
        <w:jc w:val="left"/>
        <w:rPr>
          <w:rStyle w:val="FontStyle12"/>
          <w:rFonts w:ascii="Times New Roman" w:hAnsi="Times New Roman" w:cs="Times New Roman"/>
          <w:b w:val="0"/>
          <w:sz w:val="28"/>
          <w:szCs w:val="28"/>
        </w:rPr>
      </w:pPr>
    </w:p>
    <w:p w:rsidR="00554C41" w:rsidRPr="001B586C" w:rsidRDefault="001B586C" w:rsidP="001B586C">
      <w:pPr>
        <w:pStyle w:val="Style3"/>
        <w:widowControl/>
        <w:spacing w:before="144" w:after="350" w:line="360" w:lineRule="auto"/>
        <w:ind w:left="278" w:firstLine="0"/>
        <w:jc w:val="center"/>
        <w:rPr>
          <w:rStyle w:val="FontStyle12"/>
          <w:rFonts w:ascii="Times New Roman" w:hAnsi="Times New Roman" w:cs="Times New Roman"/>
          <w:b w:val="0"/>
          <w:sz w:val="28"/>
          <w:szCs w:val="28"/>
        </w:rPr>
      </w:pPr>
      <w:r>
        <w:rPr>
          <w:rStyle w:val="FontStyle12"/>
          <w:rFonts w:ascii="Times New Roman" w:hAnsi="Times New Roman" w:cs="Times New Roman"/>
          <w:sz w:val="28"/>
          <w:szCs w:val="28"/>
        </w:rPr>
        <w:br w:type="page"/>
      </w:r>
      <w:r w:rsidR="00554C41" w:rsidRPr="00554C41">
        <w:rPr>
          <w:rStyle w:val="FontStyle12"/>
          <w:rFonts w:ascii="Times New Roman" w:hAnsi="Times New Roman" w:cs="Times New Roman"/>
          <w:sz w:val="28"/>
          <w:szCs w:val="28"/>
        </w:rPr>
        <w:lastRenderedPageBreak/>
        <w:t>Введение</w:t>
      </w:r>
    </w:p>
    <w:p w:rsidR="00554C41" w:rsidRPr="00554C41" w:rsidRDefault="00554C41" w:rsidP="00554C41">
      <w:pPr>
        <w:pStyle w:val="Style3"/>
        <w:widowControl/>
        <w:spacing w:before="144" w:after="350" w:line="360" w:lineRule="auto"/>
        <w:rPr>
          <w:rStyle w:val="FontStyle12"/>
          <w:rFonts w:ascii="Times New Roman" w:hAnsi="Times New Roman" w:cs="Times New Roman"/>
          <w:b w:val="0"/>
          <w:sz w:val="28"/>
          <w:szCs w:val="28"/>
        </w:rPr>
      </w:pPr>
      <w:r w:rsidRPr="00554C41">
        <w:rPr>
          <w:rStyle w:val="FontStyle12"/>
          <w:rFonts w:ascii="Times New Roman" w:hAnsi="Times New Roman" w:cs="Times New Roman"/>
          <w:b w:val="0"/>
          <w:sz w:val="28"/>
          <w:szCs w:val="28"/>
        </w:rPr>
        <w:t xml:space="preserve">Термин эвтаназия происходит от греческих слов “eu” – хорошо и </w:t>
      </w:r>
      <w:r w:rsidR="009F6981" w:rsidRPr="009F6981">
        <w:rPr>
          <w:rStyle w:val="FontStyle12"/>
          <w:rFonts w:ascii="Times New Roman" w:hAnsi="Times New Roman" w:cs="Times New Roman"/>
          <w:b w:val="0"/>
          <w:sz w:val="28"/>
          <w:szCs w:val="28"/>
        </w:rPr>
        <w:t>“</w:t>
      </w:r>
      <w:r w:rsidRPr="00554C41">
        <w:rPr>
          <w:rStyle w:val="FontStyle12"/>
          <w:rFonts w:ascii="Times New Roman" w:hAnsi="Times New Roman" w:cs="Times New Roman"/>
          <w:b w:val="0"/>
          <w:sz w:val="28"/>
          <w:szCs w:val="28"/>
        </w:rPr>
        <w:t xml:space="preserve">thanatos” – смерть. Различают пассивную и активную эвтаназию. Активная эвтаназия – это введение врачом летальной дозы препарата. При пассивной эвтаназии прекращается оказание медицинской помощи с целью ускорения наступления естественной смерти. В принципе, как активная, так и пассивная эвтаназия имеет одинаковый смысл и исход. Негативная оценка эвтаназии отличает не только православное христианство, но врачебную этику Гиппократа, которая однозначно отвергает использование опыта и знаний врача, для того, чтобы вызвать «легкую» смерть </w:t>
      </w:r>
      <w:r w:rsidR="001B586C">
        <w:rPr>
          <w:rStyle w:val="FontStyle12"/>
          <w:rFonts w:ascii="Times New Roman" w:hAnsi="Times New Roman" w:cs="Times New Roman"/>
          <w:b w:val="0"/>
          <w:sz w:val="28"/>
          <w:szCs w:val="28"/>
        </w:rPr>
        <w:t>бо</w:t>
      </w:r>
      <w:r w:rsidRPr="00554C41">
        <w:rPr>
          <w:rStyle w:val="FontStyle12"/>
          <w:rFonts w:ascii="Times New Roman" w:hAnsi="Times New Roman" w:cs="Times New Roman"/>
          <w:b w:val="0"/>
          <w:sz w:val="28"/>
          <w:szCs w:val="28"/>
        </w:rPr>
        <w:t>льного, который просит о такой услуге.</w:t>
      </w:r>
    </w:p>
    <w:p w:rsidR="006C42CD" w:rsidRPr="001B586C" w:rsidRDefault="00554C41" w:rsidP="001B586C">
      <w:pPr>
        <w:pStyle w:val="Style2"/>
        <w:widowControl/>
        <w:spacing w:before="79" w:line="360" w:lineRule="auto"/>
        <w:ind w:left="878" w:right="593"/>
        <w:rPr>
          <w:rStyle w:val="FontStyle11"/>
          <w:rFonts w:ascii="Times New Roman" w:hAnsi="Times New Roman" w:cs="Times New Roman"/>
          <w:spacing w:val="-20"/>
          <w:sz w:val="28"/>
          <w:szCs w:val="28"/>
        </w:rPr>
      </w:pPr>
      <w:r>
        <w:rPr>
          <w:rStyle w:val="FontStyle11"/>
          <w:rFonts w:ascii="Times New Roman" w:hAnsi="Times New Roman" w:cs="Times New Roman"/>
          <w:b w:val="0"/>
          <w:sz w:val="28"/>
          <w:szCs w:val="28"/>
        </w:rPr>
        <w:br w:type="page"/>
      </w:r>
      <w:r w:rsidR="009F6981" w:rsidRPr="001B586C">
        <w:rPr>
          <w:rStyle w:val="FontStyle11"/>
          <w:rFonts w:ascii="Times New Roman" w:hAnsi="Times New Roman" w:cs="Times New Roman"/>
          <w:sz w:val="28"/>
          <w:szCs w:val="28"/>
        </w:rPr>
        <w:lastRenderedPageBreak/>
        <w:t xml:space="preserve">Паллиативная помощь и эвтаназия: проблемы медицины XXI </w:t>
      </w:r>
      <w:r w:rsidR="009F6981" w:rsidRPr="001B586C">
        <w:rPr>
          <w:rStyle w:val="FontStyle11"/>
          <w:rFonts w:ascii="Times New Roman" w:hAnsi="Times New Roman" w:cs="Times New Roman"/>
          <w:spacing w:val="-20"/>
          <w:sz w:val="28"/>
          <w:szCs w:val="28"/>
        </w:rPr>
        <w:t>века</w:t>
      </w:r>
    </w:p>
    <w:p w:rsidR="00C26C03" w:rsidRDefault="006C42CD" w:rsidP="008E5D86">
      <w:pPr>
        <w:pStyle w:val="Style3"/>
        <w:widowControl/>
        <w:spacing w:before="144" w:after="350" w:line="360" w:lineRule="auto"/>
        <w:rPr>
          <w:rStyle w:val="FontStyle13"/>
          <w:rFonts w:ascii="Times New Roman" w:hAnsi="Times New Roman" w:cs="Times New Roman"/>
          <w:sz w:val="28"/>
          <w:szCs w:val="28"/>
        </w:rPr>
      </w:pPr>
      <w:r w:rsidRPr="00C26C03">
        <w:rPr>
          <w:rStyle w:val="FontStyle12"/>
          <w:rFonts w:ascii="Times New Roman" w:hAnsi="Times New Roman" w:cs="Times New Roman"/>
          <w:b w:val="0"/>
          <w:sz w:val="28"/>
          <w:szCs w:val="28"/>
        </w:rPr>
        <w:t>Во многих странах мира в последнее десятилетие отмечается неуклонный рост числа пациентов, страдающих различными нозологическими формами хронических прогрессирующих заболеваний, в том числе - находящихся в терминальной стадии их развития, которые нуждаются в оказании паллиативной помощи.</w:t>
      </w:r>
      <w:r w:rsidR="00C26C03">
        <w:rPr>
          <w:rStyle w:val="FontStyle12"/>
          <w:rFonts w:ascii="Times New Roman" w:hAnsi="Times New Roman" w:cs="Times New Roman"/>
          <w:b w:val="0"/>
          <w:sz w:val="28"/>
          <w:szCs w:val="28"/>
        </w:rPr>
        <w:t xml:space="preserve"> </w:t>
      </w:r>
      <w:r w:rsidRPr="00C26C03">
        <w:rPr>
          <w:rStyle w:val="FontStyle13"/>
          <w:rFonts w:ascii="Times New Roman" w:hAnsi="Times New Roman" w:cs="Times New Roman"/>
          <w:sz w:val="28"/>
          <w:szCs w:val="28"/>
        </w:rPr>
        <w:t>Всемирная Организация Здравоо</w:t>
      </w:r>
      <w:r w:rsidRPr="00C26C03">
        <w:rPr>
          <w:rStyle w:val="FontStyle13"/>
          <w:rFonts w:ascii="Times New Roman" w:hAnsi="Times New Roman" w:cs="Times New Roman"/>
          <w:sz w:val="28"/>
          <w:szCs w:val="28"/>
        </w:rPr>
        <w:softHyphen/>
        <w:t>хранения (ВОЗ) трактует паллиативную помощь как "... активную всеобъемлю</w:t>
      </w:r>
      <w:r w:rsidRPr="00C26C03">
        <w:rPr>
          <w:rStyle w:val="FontStyle13"/>
          <w:rFonts w:ascii="Times New Roman" w:hAnsi="Times New Roman" w:cs="Times New Roman"/>
          <w:sz w:val="28"/>
          <w:szCs w:val="28"/>
        </w:rPr>
        <w:softHyphen/>
        <w:t>щую помощь пациентам с прогресси</w:t>
      </w:r>
      <w:r w:rsidRPr="00C26C03">
        <w:rPr>
          <w:rStyle w:val="FontStyle13"/>
          <w:rFonts w:ascii="Times New Roman" w:hAnsi="Times New Roman" w:cs="Times New Roman"/>
          <w:sz w:val="28"/>
          <w:szCs w:val="28"/>
        </w:rPr>
        <w:softHyphen/>
        <w:t>рующими заболеваниями в терминаль</w:t>
      </w:r>
      <w:r w:rsidRPr="00C26C03">
        <w:rPr>
          <w:rStyle w:val="FontStyle13"/>
          <w:rFonts w:ascii="Times New Roman" w:hAnsi="Times New Roman" w:cs="Times New Roman"/>
          <w:sz w:val="28"/>
          <w:szCs w:val="28"/>
        </w:rPr>
        <w:softHyphen/>
        <w:t>ных стадиях развития. Главной задачей паллиативной помощи является купи</w:t>
      </w:r>
      <w:r w:rsidRPr="00C26C03">
        <w:rPr>
          <w:rStyle w:val="FontStyle13"/>
          <w:rFonts w:ascii="Times New Roman" w:hAnsi="Times New Roman" w:cs="Times New Roman"/>
          <w:sz w:val="28"/>
          <w:szCs w:val="28"/>
        </w:rPr>
        <w:softHyphen/>
        <w:t>рование боли и других симптомов, а также решение психологических, со</w:t>
      </w:r>
      <w:r w:rsidRPr="00C26C03">
        <w:rPr>
          <w:rStyle w:val="FontStyle13"/>
          <w:rFonts w:ascii="Times New Roman" w:hAnsi="Times New Roman" w:cs="Times New Roman"/>
          <w:sz w:val="28"/>
          <w:szCs w:val="28"/>
        </w:rPr>
        <w:softHyphen/>
        <w:t>циальных и духовных проблем. Целью паллиативной помощи является дости</w:t>
      </w:r>
      <w:r w:rsidRPr="00C26C03">
        <w:rPr>
          <w:rStyle w:val="FontStyle13"/>
          <w:rFonts w:ascii="Times New Roman" w:hAnsi="Times New Roman" w:cs="Times New Roman"/>
          <w:sz w:val="28"/>
          <w:szCs w:val="28"/>
        </w:rPr>
        <w:softHyphen/>
        <w:t>жение возможно наилучшего качества жизни пациентов и членов их семей".</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Вопросы оказания паллиативной помощи и вопросы эвтаназии являются актуальными не только в России, но и во многих зарубежных странах. При этом проблемам инкурабельных боль</w:t>
      </w:r>
      <w:r w:rsidRPr="00C26C03">
        <w:rPr>
          <w:rStyle w:val="FontStyle13"/>
          <w:rFonts w:ascii="Times New Roman" w:hAnsi="Times New Roman" w:cs="Times New Roman"/>
          <w:spacing w:val="-20"/>
          <w:sz w:val="28"/>
          <w:szCs w:val="28"/>
        </w:rPr>
        <w:t>ных</w:t>
      </w:r>
      <w:r w:rsidRPr="00C26C03">
        <w:rPr>
          <w:rStyle w:val="FontStyle13"/>
          <w:rFonts w:ascii="Times New Roman" w:hAnsi="Times New Roman" w:cs="Times New Roman"/>
          <w:sz w:val="28"/>
          <w:szCs w:val="28"/>
        </w:rPr>
        <w:t xml:space="preserve"> необходимо уделять гораздо больше внимания, позволяя каждому пациенту и членам его семьи получать необходимую медицинскую, психологическую, духовную, социальную и юридическую поддержку. Даже тогда, когда возможности интенсивного лечен</w:t>
      </w:r>
      <w:r w:rsidR="001B586C">
        <w:rPr>
          <w:rStyle w:val="FontStyle13"/>
          <w:rFonts w:ascii="Times New Roman" w:hAnsi="Times New Roman" w:cs="Times New Roman"/>
          <w:sz w:val="28"/>
          <w:szCs w:val="28"/>
        </w:rPr>
        <w:t>ия исчерпаны и излечение беспер</w:t>
      </w:r>
      <w:r w:rsidRPr="00C26C03">
        <w:rPr>
          <w:rStyle w:val="FontStyle13"/>
          <w:rFonts w:ascii="Times New Roman" w:hAnsi="Times New Roman" w:cs="Times New Roman"/>
          <w:sz w:val="28"/>
          <w:szCs w:val="28"/>
        </w:rPr>
        <w:t>сп</w:t>
      </w:r>
      <w:r w:rsidR="001B586C">
        <w:rPr>
          <w:rStyle w:val="FontStyle13"/>
          <w:rFonts w:ascii="Times New Roman" w:hAnsi="Times New Roman" w:cs="Times New Roman"/>
          <w:sz w:val="28"/>
          <w:szCs w:val="28"/>
        </w:rPr>
        <w:t>ективно, человек не должен оста</w:t>
      </w:r>
      <w:r w:rsidRPr="00C26C03">
        <w:rPr>
          <w:rStyle w:val="FontStyle13"/>
          <w:rFonts w:ascii="Times New Roman" w:hAnsi="Times New Roman" w:cs="Times New Roman"/>
          <w:sz w:val="28"/>
          <w:szCs w:val="28"/>
        </w:rPr>
        <w:t>ваться без помощи и поддержки.</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К</w:t>
      </w:r>
      <w:r w:rsidR="001B586C">
        <w:rPr>
          <w:rStyle w:val="FontStyle13"/>
          <w:rFonts w:ascii="Times New Roman" w:hAnsi="Times New Roman" w:cs="Times New Roman"/>
          <w:sz w:val="28"/>
          <w:szCs w:val="28"/>
        </w:rPr>
        <w:t xml:space="preserve"> контингенту больных с различны</w:t>
      </w:r>
      <w:r w:rsidRPr="00C26C03">
        <w:rPr>
          <w:rStyle w:val="FontStyle13"/>
          <w:rFonts w:ascii="Times New Roman" w:hAnsi="Times New Roman" w:cs="Times New Roman"/>
          <w:sz w:val="28"/>
          <w:szCs w:val="28"/>
        </w:rPr>
        <w:t>ми нозологическими формами хрони</w:t>
      </w:r>
      <w:r w:rsidRPr="00C26C03">
        <w:rPr>
          <w:rStyle w:val="FontStyle13"/>
          <w:rFonts w:ascii="Times New Roman" w:hAnsi="Times New Roman" w:cs="Times New Roman"/>
          <w:sz w:val="28"/>
          <w:szCs w:val="28"/>
        </w:rPr>
        <w:softHyphen/>
        <w:t>ческих прогрессирующих заболеваний в первую очередь необходимо отнести пациентов с распространенными формами злокачественных новообразова</w:t>
      </w:r>
      <w:r w:rsidRPr="00C26C03">
        <w:rPr>
          <w:rStyle w:val="FontStyle13"/>
          <w:rFonts w:ascii="Times New Roman" w:hAnsi="Times New Roman" w:cs="Times New Roman"/>
          <w:sz w:val="28"/>
          <w:szCs w:val="28"/>
        </w:rPr>
        <w:softHyphen/>
        <w:t>ний</w:t>
      </w:r>
      <w:r w:rsidR="001B586C">
        <w:rPr>
          <w:rStyle w:val="FontStyle13"/>
          <w:rFonts w:ascii="Times New Roman" w:hAnsi="Times New Roman" w:cs="Times New Roman"/>
          <w:sz w:val="28"/>
          <w:szCs w:val="28"/>
        </w:rPr>
        <w:t>. Данные экспертов Всемирной Ор</w:t>
      </w:r>
      <w:r w:rsidRPr="00C26C03">
        <w:rPr>
          <w:rStyle w:val="FontStyle13"/>
          <w:rFonts w:ascii="Times New Roman" w:hAnsi="Times New Roman" w:cs="Times New Roman"/>
          <w:sz w:val="28"/>
          <w:szCs w:val="28"/>
        </w:rPr>
        <w:t>ганизации Здравоохранения свиде</w:t>
      </w:r>
      <w:r w:rsidRPr="00C26C03">
        <w:rPr>
          <w:rStyle w:val="FontStyle13"/>
          <w:rFonts w:ascii="Times New Roman" w:hAnsi="Times New Roman" w:cs="Times New Roman"/>
          <w:sz w:val="28"/>
          <w:szCs w:val="28"/>
        </w:rPr>
        <w:softHyphen/>
        <w:t>тельс</w:t>
      </w:r>
      <w:r w:rsidR="001B586C">
        <w:rPr>
          <w:rStyle w:val="FontStyle13"/>
          <w:rFonts w:ascii="Times New Roman" w:hAnsi="Times New Roman" w:cs="Times New Roman"/>
          <w:sz w:val="28"/>
          <w:szCs w:val="28"/>
        </w:rPr>
        <w:t>твуют, что ежегодно в мире реги</w:t>
      </w:r>
      <w:r w:rsidRPr="00C26C03">
        <w:rPr>
          <w:rStyle w:val="FontStyle13"/>
          <w:rFonts w:ascii="Times New Roman" w:hAnsi="Times New Roman" w:cs="Times New Roman"/>
          <w:sz w:val="28"/>
          <w:szCs w:val="28"/>
        </w:rPr>
        <w:t>стрируется более 10 миллионов случа</w:t>
      </w:r>
      <w:r w:rsidRPr="00C26C03">
        <w:rPr>
          <w:rStyle w:val="FontStyle13"/>
          <w:rFonts w:ascii="Times New Roman" w:hAnsi="Times New Roman" w:cs="Times New Roman"/>
          <w:sz w:val="28"/>
          <w:szCs w:val="28"/>
        </w:rPr>
        <w:softHyphen/>
        <w:t>ев впервые диагностированных онко</w:t>
      </w:r>
      <w:r w:rsidRPr="00C26C03">
        <w:rPr>
          <w:rStyle w:val="FontStyle13"/>
          <w:rFonts w:ascii="Times New Roman" w:hAnsi="Times New Roman" w:cs="Times New Roman"/>
          <w:sz w:val="28"/>
          <w:szCs w:val="28"/>
        </w:rPr>
        <w:softHyphen/>
        <w:t>логических заболеваний. Большая часть инкурабельных пациентов - лица пожилого  и   старческого   возраста,</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имеющие множественные сопутствую</w:t>
      </w:r>
      <w:r w:rsidRPr="00C26C03">
        <w:rPr>
          <w:rStyle w:val="FontStyle13"/>
          <w:rFonts w:ascii="Times New Roman" w:hAnsi="Times New Roman" w:cs="Times New Roman"/>
          <w:sz w:val="28"/>
          <w:szCs w:val="28"/>
        </w:rPr>
        <w:softHyphen/>
        <w:t>щие заболевания.</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По статистике в Российской Феде</w:t>
      </w:r>
      <w:r w:rsidRPr="00C26C03">
        <w:rPr>
          <w:rStyle w:val="FontStyle13"/>
          <w:rFonts w:ascii="Times New Roman" w:hAnsi="Times New Roman" w:cs="Times New Roman"/>
          <w:sz w:val="28"/>
          <w:szCs w:val="28"/>
        </w:rPr>
        <w:softHyphen/>
        <w:t>рации более 70% случаев онкологиче</w:t>
      </w:r>
      <w:r w:rsidRPr="00C26C03">
        <w:rPr>
          <w:rStyle w:val="FontStyle13"/>
          <w:rFonts w:ascii="Times New Roman" w:hAnsi="Times New Roman" w:cs="Times New Roman"/>
          <w:sz w:val="28"/>
          <w:szCs w:val="28"/>
        </w:rPr>
        <w:softHyphen/>
        <w:t xml:space="preserve">ских заболеваний диагностируется именно у </w:t>
      </w:r>
      <w:r w:rsidRPr="00C26C03">
        <w:rPr>
          <w:rStyle w:val="FontStyle13"/>
          <w:rFonts w:ascii="Times New Roman" w:hAnsi="Times New Roman" w:cs="Times New Roman"/>
          <w:sz w:val="28"/>
          <w:szCs w:val="28"/>
        </w:rPr>
        <w:lastRenderedPageBreak/>
        <w:t>пожилых людей в возрасте от 60 лет и старше.</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Концепция паллиативной помощи состоит в том, что борьба с болью, решение психологических, социальных или духовных проблем пациентов приобретает первостепенное значение, а целью паллиативной помощи становится достижение не на словах, а на де</w:t>
      </w:r>
      <w:r w:rsidR="001B586C">
        <w:rPr>
          <w:rStyle w:val="FontStyle13"/>
          <w:rFonts w:ascii="Times New Roman" w:hAnsi="Times New Roman" w:cs="Times New Roman"/>
          <w:sz w:val="28"/>
          <w:szCs w:val="28"/>
        </w:rPr>
        <w:t>ле максимально возможного в воз</w:t>
      </w:r>
      <w:r w:rsidRPr="00C26C03">
        <w:rPr>
          <w:rStyle w:val="FontStyle13"/>
          <w:rFonts w:ascii="Times New Roman" w:hAnsi="Times New Roman" w:cs="Times New Roman"/>
          <w:sz w:val="28"/>
          <w:szCs w:val="28"/>
        </w:rPr>
        <w:t>никающей ситуации качества жизни больных и их семей.</w:t>
      </w:r>
    </w:p>
    <w:p w:rsidR="006C42CD" w:rsidRPr="00C26C03" w:rsidRDefault="006C42CD" w:rsidP="008E5D86">
      <w:pPr>
        <w:pStyle w:val="Style3"/>
        <w:widowControl/>
        <w:spacing w:before="144" w:after="350" w:line="360" w:lineRule="auto"/>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В оказании паллиативной помощи в первую очередь нуждаются:</w:t>
      </w:r>
    </w:p>
    <w:p w:rsidR="006C42CD" w:rsidRPr="00C26C03" w:rsidRDefault="006C42CD" w:rsidP="008E5D86">
      <w:pPr>
        <w:pStyle w:val="Style6"/>
        <w:widowControl/>
        <w:tabs>
          <w:tab w:val="left" w:pos="602"/>
        </w:tabs>
        <w:spacing w:line="360" w:lineRule="auto"/>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w:t>
      </w:r>
      <w:r w:rsidRPr="00C26C03">
        <w:rPr>
          <w:rStyle w:val="FontStyle13"/>
          <w:rFonts w:ascii="Times New Roman" w:hAnsi="Times New Roman" w:cs="Times New Roman"/>
          <w:sz w:val="28"/>
          <w:szCs w:val="28"/>
        </w:rPr>
        <w:tab/>
        <w:t>инкурабельные онкологические больные;</w:t>
      </w:r>
    </w:p>
    <w:p w:rsidR="006C42CD" w:rsidRPr="00C26C03" w:rsidRDefault="006C42CD" w:rsidP="008E5D86">
      <w:pPr>
        <w:pStyle w:val="Style6"/>
        <w:widowControl/>
        <w:tabs>
          <w:tab w:val="left" w:pos="516"/>
        </w:tabs>
        <w:spacing w:before="2" w:line="360" w:lineRule="auto"/>
        <w:ind w:left="305" w:firstLine="0"/>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w:t>
      </w:r>
      <w:r w:rsidRPr="00C26C03">
        <w:rPr>
          <w:rStyle w:val="FontStyle13"/>
          <w:rFonts w:ascii="Times New Roman" w:hAnsi="Times New Roman" w:cs="Times New Roman"/>
          <w:sz w:val="28"/>
          <w:szCs w:val="28"/>
        </w:rPr>
        <w:tab/>
        <w:t>пациенты, перенесшие инсульт;</w:t>
      </w:r>
    </w:p>
    <w:p w:rsidR="006C42CD" w:rsidRPr="00C26C03" w:rsidRDefault="006C42CD" w:rsidP="008E5D86">
      <w:pPr>
        <w:pStyle w:val="Style6"/>
        <w:widowControl/>
        <w:tabs>
          <w:tab w:val="left" w:pos="490"/>
        </w:tabs>
        <w:spacing w:line="360" w:lineRule="auto"/>
        <w:ind w:firstLine="278"/>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w:t>
      </w:r>
      <w:r w:rsidRPr="00C26C03">
        <w:rPr>
          <w:rStyle w:val="FontStyle13"/>
          <w:rFonts w:ascii="Times New Roman" w:hAnsi="Times New Roman" w:cs="Times New Roman"/>
          <w:sz w:val="28"/>
          <w:szCs w:val="28"/>
        </w:rPr>
        <w:tab/>
        <w:t>больные в терминальной стадии ВИЧ-инфекции.</w:t>
      </w:r>
    </w:p>
    <w:p w:rsidR="008A521A" w:rsidRDefault="006C42CD" w:rsidP="008E5D86">
      <w:pPr>
        <w:pStyle w:val="Style5"/>
        <w:widowControl/>
        <w:spacing w:before="2" w:line="360" w:lineRule="auto"/>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Кроме того, в последние годы об</w:t>
      </w:r>
      <w:r w:rsidRPr="00C26C03">
        <w:rPr>
          <w:rStyle w:val="FontStyle13"/>
          <w:rFonts w:ascii="Times New Roman" w:hAnsi="Times New Roman" w:cs="Times New Roman"/>
          <w:sz w:val="28"/>
          <w:szCs w:val="28"/>
        </w:rPr>
        <w:softHyphen/>
        <w:t>суждается вопрос о необходимости оказания паллиативной помощи паци</w:t>
      </w:r>
      <w:r w:rsidRPr="00C26C03">
        <w:rPr>
          <w:rStyle w:val="FontStyle13"/>
          <w:rFonts w:ascii="Times New Roman" w:hAnsi="Times New Roman" w:cs="Times New Roman"/>
          <w:sz w:val="28"/>
          <w:szCs w:val="28"/>
        </w:rPr>
        <w:softHyphen/>
        <w:t>ентам с различными нозологическими формами хронических прогрессирую</w:t>
      </w:r>
      <w:r w:rsidRPr="00C26C03">
        <w:rPr>
          <w:rStyle w:val="FontStyle13"/>
          <w:rFonts w:ascii="Times New Roman" w:hAnsi="Times New Roman" w:cs="Times New Roman"/>
          <w:sz w:val="28"/>
          <w:szCs w:val="28"/>
        </w:rPr>
        <w:softHyphen/>
        <w:t>щих заболеваний, находящимся в тер</w:t>
      </w:r>
      <w:r w:rsidRPr="00C26C03">
        <w:rPr>
          <w:rStyle w:val="FontStyle13"/>
          <w:rFonts w:ascii="Times New Roman" w:hAnsi="Times New Roman" w:cs="Times New Roman"/>
          <w:sz w:val="28"/>
          <w:szCs w:val="28"/>
        </w:rPr>
        <w:softHyphen/>
        <w:t>минальной стадии развития болезни (терминальная некорригируемая ста</w:t>
      </w:r>
      <w:r w:rsidRPr="00C26C03">
        <w:rPr>
          <w:rStyle w:val="FontStyle13"/>
          <w:rFonts w:ascii="Times New Roman" w:hAnsi="Times New Roman" w:cs="Times New Roman"/>
          <w:sz w:val="28"/>
          <w:szCs w:val="28"/>
        </w:rPr>
        <w:softHyphen/>
        <w:t>дия хронической почечной недостаточ</w:t>
      </w:r>
      <w:r w:rsidRPr="00C26C03">
        <w:rPr>
          <w:rStyle w:val="FontStyle13"/>
          <w:rFonts w:ascii="Times New Roman" w:hAnsi="Times New Roman" w:cs="Times New Roman"/>
          <w:sz w:val="28"/>
          <w:szCs w:val="28"/>
        </w:rPr>
        <w:softHyphen/>
        <w:t>ности различного генеза; терминаль</w:t>
      </w:r>
      <w:r w:rsidRPr="00C26C03">
        <w:rPr>
          <w:rStyle w:val="FontStyle13"/>
          <w:rFonts w:ascii="Times New Roman" w:hAnsi="Times New Roman" w:cs="Times New Roman"/>
          <w:sz w:val="28"/>
          <w:szCs w:val="28"/>
        </w:rPr>
        <w:softHyphen/>
        <w:t>ная стадия хронической недостаточно</w:t>
      </w:r>
      <w:r w:rsidRPr="00C26C03">
        <w:rPr>
          <w:rStyle w:val="FontStyle13"/>
          <w:rFonts w:ascii="Times New Roman" w:hAnsi="Times New Roman" w:cs="Times New Roman"/>
          <w:sz w:val="28"/>
          <w:szCs w:val="28"/>
        </w:rPr>
        <w:softHyphen/>
        <w:t>сти систем кровообращения и дыха</w:t>
      </w:r>
      <w:r w:rsidRPr="00C26C03">
        <w:rPr>
          <w:rStyle w:val="FontStyle13"/>
          <w:rFonts w:ascii="Times New Roman" w:hAnsi="Times New Roman" w:cs="Times New Roman"/>
          <w:sz w:val="28"/>
          <w:szCs w:val="28"/>
        </w:rPr>
        <w:softHyphen/>
        <w:t>ния, некорригируемая или плохо под</w:t>
      </w:r>
      <w:r w:rsidRPr="00C26C03">
        <w:rPr>
          <w:rStyle w:val="FontStyle13"/>
          <w:rFonts w:ascii="Times New Roman" w:hAnsi="Times New Roman" w:cs="Times New Roman"/>
          <w:sz w:val="28"/>
          <w:szCs w:val="28"/>
        </w:rPr>
        <w:softHyphen/>
        <w:t>дающаяся коррекции; терминальная стадия цирроза печени с выраженной декомпенсированной портальной ги-пертензией и печеночно-клеточной недостаточностью; перелом шейки бедра</w:t>
      </w:r>
      <w:r w:rsidR="009F6981">
        <w:rPr>
          <w:rStyle w:val="FontStyle13"/>
          <w:rFonts w:ascii="Times New Roman" w:hAnsi="Times New Roman" w:cs="Times New Roman"/>
          <w:sz w:val="28"/>
          <w:szCs w:val="28"/>
        </w:rPr>
        <w:t>; дегенеративные заболевания ко</w:t>
      </w:r>
      <w:r w:rsidRPr="00C26C03">
        <w:rPr>
          <w:rStyle w:val="FontStyle13"/>
          <w:rFonts w:ascii="Times New Roman" w:hAnsi="Times New Roman" w:cs="Times New Roman"/>
          <w:sz w:val="28"/>
          <w:szCs w:val="28"/>
        </w:rPr>
        <w:t>стносуставной системы; травмы по</w:t>
      </w:r>
      <w:r w:rsidRPr="00C26C03">
        <w:rPr>
          <w:rStyle w:val="FontStyle13"/>
          <w:rFonts w:ascii="Times New Roman" w:hAnsi="Times New Roman" w:cs="Times New Roman"/>
          <w:sz w:val="28"/>
          <w:szCs w:val="28"/>
        </w:rPr>
        <w:softHyphen/>
        <w:t>звоночника; рассеянный энцефаломи</w:t>
      </w:r>
      <w:r w:rsidRPr="00C26C03">
        <w:rPr>
          <w:rStyle w:val="FontStyle13"/>
          <w:rFonts w:ascii="Times New Roman" w:hAnsi="Times New Roman" w:cs="Times New Roman"/>
          <w:sz w:val="28"/>
          <w:szCs w:val="28"/>
        </w:rPr>
        <w:softHyphen/>
        <w:t>елит и др.</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Большое значение при этом приоб</w:t>
      </w:r>
      <w:r w:rsidRPr="00C26C03">
        <w:rPr>
          <w:rStyle w:val="FontStyle13"/>
          <w:rFonts w:ascii="Times New Roman" w:hAnsi="Times New Roman" w:cs="Times New Roman"/>
          <w:sz w:val="28"/>
          <w:szCs w:val="28"/>
        </w:rPr>
        <w:softHyphen/>
        <w:t>ретает гуманное отношение самого общества к людям, обреченным на смерть вследствие своего тяжелого заболевания. Не вызывает сомнения тот факт, что существующее в общест</w:t>
      </w:r>
      <w:r w:rsidRPr="00C26C03">
        <w:rPr>
          <w:rStyle w:val="FontStyle13"/>
          <w:rFonts w:ascii="Times New Roman" w:hAnsi="Times New Roman" w:cs="Times New Roman"/>
          <w:sz w:val="28"/>
          <w:szCs w:val="28"/>
        </w:rPr>
        <w:softHyphen/>
        <w:t>ве уважение к человеку должно быть направлено к каждой отдельной лич</w:t>
      </w:r>
      <w:r w:rsidRPr="00C26C03">
        <w:rPr>
          <w:rStyle w:val="FontStyle13"/>
          <w:rFonts w:ascii="Times New Roman" w:hAnsi="Times New Roman" w:cs="Times New Roman"/>
          <w:sz w:val="28"/>
          <w:szCs w:val="28"/>
        </w:rPr>
        <w:softHyphen/>
        <w:t>ности и, особенно - к таким явлениям, как жизнь и смерть.</w:t>
      </w:r>
      <w:r w:rsidR="00C26C03">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Целью паллиативной помощи явля</w:t>
      </w:r>
      <w:r w:rsidRPr="00C26C03">
        <w:rPr>
          <w:rStyle w:val="FontStyle13"/>
          <w:rFonts w:ascii="Times New Roman" w:hAnsi="Times New Roman" w:cs="Times New Roman"/>
          <w:sz w:val="28"/>
          <w:szCs w:val="28"/>
        </w:rPr>
        <w:softHyphen/>
        <w:t>ется не поощрение "ускорять наступ</w:t>
      </w:r>
      <w:r w:rsidRPr="00C26C03">
        <w:rPr>
          <w:rStyle w:val="FontStyle13"/>
          <w:rFonts w:ascii="Times New Roman" w:hAnsi="Times New Roman" w:cs="Times New Roman"/>
          <w:sz w:val="28"/>
          <w:szCs w:val="28"/>
        </w:rPr>
        <w:softHyphen/>
        <w:t>ление смерти", а достижение макси</w:t>
      </w:r>
      <w:r w:rsidRPr="00C26C03">
        <w:rPr>
          <w:rStyle w:val="FontStyle13"/>
          <w:rFonts w:ascii="Times New Roman" w:hAnsi="Times New Roman" w:cs="Times New Roman"/>
          <w:sz w:val="28"/>
          <w:szCs w:val="28"/>
        </w:rPr>
        <w:softHyphen/>
        <w:t>мально возможного в возникающей ситуации качества жизни инкурабель</w:t>
      </w:r>
      <w:r w:rsidRPr="00C26C03">
        <w:rPr>
          <w:rStyle w:val="FontStyle13"/>
          <w:rFonts w:ascii="Times New Roman" w:hAnsi="Times New Roman" w:cs="Times New Roman"/>
          <w:sz w:val="28"/>
          <w:szCs w:val="28"/>
        </w:rPr>
        <w:softHyphen/>
        <w:t>ных больных, страдающих тяжелыми неизлечимыми заболеваниями, и у их родственников, необходим комплекс</w:t>
      </w:r>
      <w:r w:rsidRPr="00C26C03">
        <w:rPr>
          <w:rStyle w:val="FontStyle13"/>
          <w:rFonts w:ascii="Times New Roman" w:hAnsi="Times New Roman" w:cs="Times New Roman"/>
          <w:sz w:val="28"/>
          <w:szCs w:val="28"/>
        </w:rPr>
        <w:softHyphen/>
        <w:t>ный подход к решению целого ряда проблем.</w:t>
      </w:r>
    </w:p>
    <w:p w:rsidR="006C42CD" w:rsidRPr="00C26C03" w:rsidRDefault="006C42CD" w:rsidP="008E5D86">
      <w:pPr>
        <w:pStyle w:val="Style5"/>
        <w:widowControl/>
        <w:spacing w:before="2" w:line="360" w:lineRule="auto"/>
        <w:ind w:firstLine="295"/>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В последние годы во многих странах стал активно обсуждаться вопрос о возможности применения эвтаназии для тяжелых инкурабельных больных. Однако каждое государство относится к решению данной проблемы по-раз</w:t>
      </w:r>
      <w:r w:rsidRPr="00C26C03">
        <w:rPr>
          <w:rStyle w:val="FontStyle13"/>
          <w:rFonts w:ascii="Times New Roman" w:hAnsi="Times New Roman" w:cs="Times New Roman"/>
          <w:sz w:val="28"/>
          <w:szCs w:val="28"/>
        </w:rPr>
        <w:softHyphen/>
        <w:t>ному, исходя из своих исторических, политических и религиозных принци</w:t>
      </w:r>
      <w:r w:rsidRPr="00C26C03">
        <w:rPr>
          <w:rStyle w:val="FontStyle13"/>
          <w:rFonts w:ascii="Times New Roman" w:hAnsi="Times New Roman" w:cs="Times New Roman"/>
          <w:sz w:val="28"/>
          <w:szCs w:val="28"/>
        </w:rPr>
        <w:softHyphen/>
        <w:t>пов. Например, в США проблема ока</w:t>
      </w:r>
      <w:r w:rsidRPr="00C26C03">
        <w:rPr>
          <w:rStyle w:val="FontStyle13"/>
          <w:rFonts w:ascii="Times New Roman" w:hAnsi="Times New Roman" w:cs="Times New Roman"/>
          <w:sz w:val="28"/>
          <w:szCs w:val="28"/>
        </w:rPr>
        <w:softHyphen/>
        <w:t>зания паллиативной помощи и эвтана</w:t>
      </w:r>
      <w:r w:rsidRPr="00C26C03">
        <w:rPr>
          <w:rStyle w:val="FontStyle13"/>
          <w:rFonts w:ascii="Times New Roman" w:hAnsi="Times New Roman" w:cs="Times New Roman"/>
          <w:sz w:val="28"/>
          <w:szCs w:val="28"/>
        </w:rPr>
        <w:softHyphen/>
        <w:t>зии, как и во всем мире, существует, но она обсуждается в средствах мас</w:t>
      </w:r>
      <w:r w:rsidRPr="00C26C03">
        <w:rPr>
          <w:rStyle w:val="FontStyle13"/>
          <w:rFonts w:ascii="Times New Roman" w:hAnsi="Times New Roman" w:cs="Times New Roman"/>
          <w:sz w:val="28"/>
          <w:szCs w:val="28"/>
        </w:rPr>
        <w:softHyphen/>
        <w:t>совой информации достаточно кор</w:t>
      </w:r>
      <w:r w:rsidRPr="00C26C03">
        <w:rPr>
          <w:rStyle w:val="FontStyle13"/>
          <w:rFonts w:ascii="Times New Roman" w:hAnsi="Times New Roman" w:cs="Times New Roman"/>
          <w:sz w:val="28"/>
          <w:szCs w:val="28"/>
        </w:rPr>
        <w:softHyphen/>
        <w:t>ректно. При этом проводимые иссле</w:t>
      </w:r>
      <w:r w:rsidRPr="00C26C03">
        <w:rPr>
          <w:rStyle w:val="FontStyle13"/>
          <w:rFonts w:ascii="Times New Roman" w:hAnsi="Times New Roman" w:cs="Times New Roman"/>
          <w:sz w:val="28"/>
          <w:szCs w:val="28"/>
        </w:rPr>
        <w:softHyphen/>
        <w:t>дования тактично поддерживают идею бороться за жизнь инкурабельного па</w:t>
      </w:r>
      <w:r w:rsidRPr="00C26C03">
        <w:rPr>
          <w:rStyle w:val="FontStyle13"/>
          <w:rFonts w:ascii="Times New Roman" w:hAnsi="Times New Roman" w:cs="Times New Roman"/>
          <w:sz w:val="28"/>
          <w:szCs w:val="28"/>
        </w:rPr>
        <w:softHyphen/>
        <w:t>циента при любых обстоятельствах, позволяя обеспечивать наиболее оп</w:t>
      </w:r>
      <w:r w:rsidRPr="00C26C03">
        <w:rPr>
          <w:rStyle w:val="FontStyle13"/>
          <w:rFonts w:ascii="Times New Roman" w:hAnsi="Times New Roman" w:cs="Times New Roman"/>
          <w:sz w:val="28"/>
          <w:szCs w:val="28"/>
        </w:rPr>
        <w:softHyphen/>
        <w:t>тимальное в данных условиях качество его жизни. В настоящее время эвтана</w:t>
      </w:r>
      <w:r w:rsidRPr="00C26C03">
        <w:rPr>
          <w:rStyle w:val="FontStyle13"/>
          <w:rFonts w:ascii="Times New Roman" w:hAnsi="Times New Roman" w:cs="Times New Roman"/>
          <w:sz w:val="28"/>
          <w:szCs w:val="28"/>
        </w:rPr>
        <w:softHyphen/>
        <w:t>зия в США законодательно запрещена.</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Результаты социологического опро</w:t>
      </w:r>
      <w:r w:rsidRPr="00C26C03">
        <w:rPr>
          <w:rStyle w:val="FontStyle13"/>
          <w:rFonts w:ascii="Times New Roman" w:hAnsi="Times New Roman" w:cs="Times New Roman"/>
          <w:sz w:val="28"/>
          <w:szCs w:val="28"/>
        </w:rPr>
        <w:softHyphen/>
        <w:t>са инкурабельных больных, проведен</w:t>
      </w:r>
      <w:r w:rsidRPr="00C26C03">
        <w:rPr>
          <w:rStyle w:val="FontStyle13"/>
          <w:rFonts w:ascii="Times New Roman" w:hAnsi="Times New Roman" w:cs="Times New Roman"/>
          <w:sz w:val="28"/>
          <w:szCs w:val="28"/>
        </w:rPr>
        <w:softHyphen/>
        <w:t xml:space="preserve">ного в </w:t>
      </w:r>
      <w:smartTag w:uri="urn:schemas-microsoft-com:office:smarttags" w:element="metricconverter">
        <w:smartTagPr>
          <w:attr w:name="ProductID" w:val="1995 г"/>
        </w:smartTagPr>
        <w:r w:rsidRPr="00C26C03">
          <w:rPr>
            <w:rStyle w:val="FontStyle13"/>
            <w:rFonts w:ascii="Times New Roman" w:hAnsi="Times New Roman" w:cs="Times New Roman"/>
            <w:sz w:val="28"/>
            <w:szCs w:val="28"/>
          </w:rPr>
          <w:t>1995 г</w:t>
        </w:r>
      </w:smartTag>
      <w:r w:rsidRPr="00C26C03">
        <w:rPr>
          <w:rStyle w:val="FontStyle13"/>
          <w:rFonts w:ascii="Times New Roman" w:hAnsi="Times New Roman" w:cs="Times New Roman"/>
          <w:sz w:val="28"/>
          <w:szCs w:val="28"/>
        </w:rPr>
        <w:t>. в Соединенных Штатах Америки, продемонстрировали, что 9% из опрошенных пациентов высказали желание помочь им умереть, что было обусловлено не только болью и слабой социальной поддержкой, но и глубиной депрессии опрашиваемых. После двух недель индивидуальных занятий с пси</w:t>
      </w:r>
      <w:r w:rsidRPr="00C26C03">
        <w:rPr>
          <w:rStyle w:val="FontStyle13"/>
          <w:rFonts w:ascii="Times New Roman" w:hAnsi="Times New Roman" w:cs="Times New Roman"/>
          <w:sz w:val="28"/>
          <w:szCs w:val="28"/>
        </w:rPr>
        <w:softHyphen/>
        <w:t>хотерапевтом 2/3 этих пациентов кате</w:t>
      </w:r>
      <w:r w:rsidRPr="00C26C03">
        <w:rPr>
          <w:rStyle w:val="FontStyle13"/>
          <w:rFonts w:ascii="Times New Roman" w:hAnsi="Times New Roman" w:cs="Times New Roman"/>
          <w:sz w:val="28"/>
          <w:szCs w:val="28"/>
        </w:rPr>
        <w:softHyphen/>
        <w:t>горически отказались от желания смерти, что свидетельствует о чрезвы</w:t>
      </w:r>
      <w:r w:rsidRPr="00C26C03">
        <w:rPr>
          <w:rStyle w:val="FontStyle13"/>
          <w:rFonts w:ascii="Times New Roman" w:hAnsi="Times New Roman" w:cs="Times New Roman"/>
          <w:sz w:val="28"/>
          <w:szCs w:val="28"/>
        </w:rPr>
        <w:softHyphen/>
        <w:t>чайно важном психотерапевтическом аспекте работы с тяжелыми инкурабельными больными.</w:t>
      </w:r>
    </w:p>
    <w:p w:rsidR="006C42CD" w:rsidRPr="00C26C03" w:rsidRDefault="006C42CD" w:rsidP="008E5D86">
      <w:pPr>
        <w:pStyle w:val="Style4"/>
        <w:widowControl/>
        <w:spacing w:line="360" w:lineRule="auto"/>
        <w:ind w:firstLine="276"/>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Согласно статистическим данным, в Российской Федерации ежегодно уми</w:t>
      </w:r>
      <w:r w:rsidRPr="00C26C03">
        <w:rPr>
          <w:rStyle w:val="FontStyle13"/>
          <w:rFonts w:ascii="Times New Roman" w:hAnsi="Times New Roman" w:cs="Times New Roman"/>
          <w:sz w:val="28"/>
          <w:szCs w:val="28"/>
        </w:rPr>
        <w:softHyphen/>
        <w:t>рает более 350 тысяч онкологических больных, из них 75% нуждаются в ока</w:t>
      </w:r>
      <w:r w:rsidRPr="00C26C03">
        <w:rPr>
          <w:rStyle w:val="FontStyle13"/>
          <w:rFonts w:ascii="Times New Roman" w:hAnsi="Times New Roman" w:cs="Times New Roman"/>
          <w:sz w:val="28"/>
          <w:szCs w:val="28"/>
        </w:rPr>
        <w:softHyphen/>
        <w:t>зании паллиативной помощи и только 59% получают эту помощь.</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На современном этапе развития российского здравоохранения сущест</w:t>
      </w:r>
      <w:r w:rsidRPr="00C26C03">
        <w:rPr>
          <w:rStyle w:val="FontStyle13"/>
          <w:rFonts w:ascii="Times New Roman" w:hAnsi="Times New Roman" w:cs="Times New Roman"/>
          <w:sz w:val="28"/>
          <w:szCs w:val="28"/>
        </w:rPr>
        <w:softHyphen/>
        <w:t>вуют различные организационные формы оказания паллиативной помощи инкурабельным, и в первую очередь</w:t>
      </w:r>
      <w:r w:rsidR="008E5D86">
        <w:rPr>
          <w:rStyle w:val="FontStyle13"/>
          <w:rFonts w:ascii="Times New Roman" w:hAnsi="Times New Roman" w:cs="Times New Roman"/>
          <w:sz w:val="28"/>
          <w:szCs w:val="28"/>
        </w:rPr>
        <w:t>,</w:t>
      </w:r>
      <w:r w:rsidRPr="00C26C03">
        <w:rPr>
          <w:rStyle w:val="FontStyle13"/>
          <w:rFonts w:ascii="Times New Roman" w:hAnsi="Times New Roman" w:cs="Times New Roman"/>
          <w:sz w:val="28"/>
          <w:szCs w:val="28"/>
        </w:rPr>
        <w:t xml:space="preserve"> онкологическим больным (Центры пал</w:t>
      </w:r>
      <w:r w:rsidRPr="00C26C03">
        <w:rPr>
          <w:rStyle w:val="FontStyle13"/>
          <w:rFonts w:ascii="Times New Roman" w:hAnsi="Times New Roman" w:cs="Times New Roman"/>
          <w:sz w:val="28"/>
          <w:szCs w:val="28"/>
        </w:rPr>
        <w:softHyphen/>
        <w:t>лиативной помощи, хосписы, кабинеты противоболевой терапии, больницы и отделения сестринского ухода, отде</w:t>
      </w:r>
      <w:r w:rsidRPr="00C26C03">
        <w:rPr>
          <w:rStyle w:val="FontStyle13"/>
          <w:rFonts w:ascii="Times New Roman" w:hAnsi="Times New Roman" w:cs="Times New Roman"/>
          <w:sz w:val="28"/>
          <w:szCs w:val="28"/>
        </w:rPr>
        <w:softHyphen/>
        <w:t>ления паллиативной помощи в струк</w:t>
      </w:r>
      <w:r w:rsidRPr="00C26C03">
        <w:rPr>
          <w:rStyle w:val="FontStyle13"/>
          <w:rFonts w:ascii="Times New Roman" w:hAnsi="Times New Roman" w:cs="Times New Roman"/>
          <w:sz w:val="28"/>
          <w:szCs w:val="28"/>
        </w:rPr>
        <w:softHyphen/>
        <w:t>туре многопрофильных стационаров и др.). При этом выбор организационной формы оказания паллиативной помощи зависит как от региональных особен</w:t>
      </w:r>
      <w:r w:rsidRPr="00C26C03">
        <w:rPr>
          <w:rStyle w:val="FontStyle13"/>
          <w:rFonts w:ascii="Times New Roman" w:hAnsi="Times New Roman" w:cs="Times New Roman"/>
          <w:sz w:val="28"/>
          <w:szCs w:val="28"/>
        </w:rPr>
        <w:softHyphen/>
        <w:t>ностей территориального построения и специфики структуры сети городских и сельских лечебно-профилактических учреждений территорий, кадровых ре</w:t>
      </w:r>
      <w:r w:rsidRPr="00C26C03">
        <w:rPr>
          <w:rStyle w:val="FontStyle13"/>
          <w:rFonts w:ascii="Times New Roman" w:hAnsi="Times New Roman" w:cs="Times New Roman"/>
          <w:sz w:val="28"/>
          <w:szCs w:val="28"/>
        </w:rPr>
        <w:softHyphen/>
        <w:t>сурсов, так и от уровня финансирова</w:t>
      </w:r>
      <w:r w:rsidRPr="00C26C03">
        <w:rPr>
          <w:rStyle w:val="FontStyle13"/>
          <w:rFonts w:ascii="Times New Roman" w:hAnsi="Times New Roman" w:cs="Times New Roman"/>
          <w:sz w:val="28"/>
          <w:szCs w:val="28"/>
        </w:rPr>
        <w:softHyphen/>
        <w:t>ния и материально-технической базы учреждений здравоохранения. Весьма актуальной является проблема оказа</w:t>
      </w:r>
      <w:r w:rsidRPr="00C26C03">
        <w:rPr>
          <w:rStyle w:val="FontStyle13"/>
          <w:rFonts w:ascii="Times New Roman" w:hAnsi="Times New Roman" w:cs="Times New Roman"/>
          <w:sz w:val="28"/>
          <w:szCs w:val="28"/>
        </w:rPr>
        <w:softHyphen/>
        <w:t>ния паллиативной помощи жителям малых территорий и населенных пунк</w:t>
      </w:r>
      <w:r w:rsidRPr="00C26C03">
        <w:rPr>
          <w:rStyle w:val="FontStyle13"/>
          <w:rFonts w:ascii="Times New Roman" w:hAnsi="Times New Roman" w:cs="Times New Roman"/>
          <w:sz w:val="28"/>
          <w:szCs w:val="28"/>
        </w:rPr>
        <w:softHyphen/>
        <w:t>тов.</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Основной задачей оказания меди</w:t>
      </w:r>
      <w:r w:rsidRPr="00C26C03">
        <w:rPr>
          <w:rStyle w:val="FontStyle13"/>
          <w:rFonts w:ascii="Times New Roman" w:hAnsi="Times New Roman" w:cs="Times New Roman"/>
          <w:sz w:val="28"/>
          <w:szCs w:val="28"/>
        </w:rPr>
        <w:softHyphen/>
        <w:t>цинской помощи умирающему больно</w:t>
      </w:r>
      <w:r w:rsidRPr="00C26C03">
        <w:rPr>
          <w:rStyle w:val="FontStyle13"/>
          <w:rFonts w:ascii="Times New Roman" w:hAnsi="Times New Roman" w:cs="Times New Roman"/>
          <w:sz w:val="28"/>
          <w:szCs w:val="28"/>
        </w:rPr>
        <w:softHyphen/>
        <w:t>му становится обеспечение, насколько это возможно, качества жизни, до</w:t>
      </w:r>
      <w:r w:rsidRPr="00C26C03">
        <w:rPr>
          <w:rStyle w:val="FontStyle13"/>
          <w:rFonts w:ascii="Times New Roman" w:hAnsi="Times New Roman" w:cs="Times New Roman"/>
          <w:sz w:val="28"/>
          <w:szCs w:val="28"/>
        </w:rPr>
        <w:softHyphen/>
        <w:t>стойного человека на его завершаю</w:t>
      </w:r>
      <w:r w:rsidRPr="00C26C03">
        <w:rPr>
          <w:rStyle w:val="FontStyle13"/>
          <w:rFonts w:ascii="Times New Roman" w:hAnsi="Times New Roman" w:cs="Times New Roman"/>
          <w:sz w:val="28"/>
          <w:szCs w:val="28"/>
        </w:rPr>
        <w:softHyphen/>
        <w:t>щем этапе.</w:t>
      </w:r>
    </w:p>
    <w:p w:rsidR="006C42CD" w:rsidRPr="00C26C03" w:rsidRDefault="006C42CD" w:rsidP="008E5D86">
      <w:pPr>
        <w:pStyle w:val="Style4"/>
        <w:widowControl/>
        <w:spacing w:before="5" w:line="360" w:lineRule="auto"/>
        <w:ind w:firstLine="276"/>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 xml:space="preserve">Еще в </w:t>
      </w:r>
      <w:smartTag w:uri="urn:schemas-microsoft-com:office:smarttags" w:element="metricconverter">
        <w:smartTagPr>
          <w:attr w:name="ProductID" w:val="1989 г"/>
        </w:smartTagPr>
        <w:r w:rsidRPr="00C26C03">
          <w:rPr>
            <w:rStyle w:val="FontStyle13"/>
            <w:rFonts w:ascii="Times New Roman" w:hAnsi="Times New Roman" w:cs="Times New Roman"/>
            <w:sz w:val="28"/>
            <w:szCs w:val="28"/>
          </w:rPr>
          <w:t>1989 г</w:t>
        </w:r>
      </w:smartTag>
      <w:r w:rsidRPr="00C26C03">
        <w:rPr>
          <w:rStyle w:val="FontStyle13"/>
          <w:rFonts w:ascii="Times New Roman" w:hAnsi="Times New Roman" w:cs="Times New Roman"/>
          <w:sz w:val="28"/>
          <w:szCs w:val="28"/>
        </w:rPr>
        <w:t>. Комитет экспертов ВОЗ по обезболиванию при раке в своем Официальном докладе отметил: "С развитием современных методов паллиативного лечения легализация добровольной эвтаназии не обяза</w:t>
      </w:r>
      <w:r w:rsidRPr="00C26C03">
        <w:rPr>
          <w:rStyle w:val="FontStyle13"/>
          <w:rFonts w:ascii="Times New Roman" w:hAnsi="Times New Roman" w:cs="Times New Roman"/>
          <w:sz w:val="28"/>
          <w:szCs w:val="28"/>
        </w:rPr>
        <w:softHyphen/>
        <w:t>тельна. Сейчас, когда существует при</w:t>
      </w:r>
      <w:r w:rsidRPr="00C26C03">
        <w:rPr>
          <w:rStyle w:val="FontStyle13"/>
          <w:rFonts w:ascii="Times New Roman" w:hAnsi="Times New Roman" w:cs="Times New Roman"/>
          <w:sz w:val="28"/>
          <w:szCs w:val="28"/>
        </w:rPr>
        <w:softHyphen/>
      </w:r>
      <w:r w:rsidRPr="00C26C03">
        <w:rPr>
          <w:rStyle w:val="FontStyle15"/>
          <w:rFonts w:ascii="Times New Roman" w:hAnsi="Times New Roman" w:cs="Times New Roman"/>
          <w:sz w:val="28"/>
          <w:szCs w:val="28"/>
        </w:rPr>
        <w:t xml:space="preserve">емлемая </w:t>
      </w:r>
      <w:r w:rsidRPr="00C26C03">
        <w:rPr>
          <w:rStyle w:val="FontStyle17"/>
          <w:rFonts w:ascii="Times New Roman" w:hAnsi="Times New Roman" w:cs="Times New Roman"/>
          <w:sz w:val="28"/>
          <w:szCs w:val="28"/>
        </w:rPr>
        <w:t xml:space="preserve">альтернатива смерти, </w:t>
      </w:r>
      <w:r w:rsidRPr="00C26C03">
        <w:rPr>
          <w:rStyle w:val="FontStyle13"/>
          <w:rFonts w:ascii="Times New Roman" w:hAnsi="Times New Roman" w:cs="Times New Roman"/>
          <w:sz w:val="28"/>
          <w:szCs w:val="28"/>
        </w:rPr>
        <w:t>сопро</w:t>
      </w:r>
      <w:r w:rsidRPr="00C26C03">
        <w:rPr>
          <w:rStyle w:val="FontStyle13"/>
          <w:rFonts w:ascii="Times New Roman" w:hAnsi="Times New Roman" w:cs="Times New Roman"/>
          <w:sz w:val="28"/>
          <w:szCs w:val="28"/>
        </w:rPr>
        <w:softHyphen/>
        <w:t>вождающейся болями, следует кон</w:t>
      </w:r>
      <w:r w:rsidRPr="00C26C03">
        <w:rPr>
          <w:rStyle w:val="FontStyle13"/>
          <w:rFonts w:ascii="Times New Roman" w:hAnsi="Times New Roman" w:cs="Times New Roman"/>
          <w:sz w:val="28"/>
          <w:szCs w:val="28"/>
        </w:rPr>
        <w:softHyphen/>
        <w:t>центрировать усилия на реализации программы паллиативного лечения, а не увлекаться борьбой за легализацию эвтаназии".</w:t>
      </w:r>
    </w:p>
    <w:p w:rsidR="006C42CD" w:rsidRPr="00C26C03" w:rsidRDefault="006C42CD" w:rsidP="008E5D86">
      <w:pPr>
        <w:pStyle w:val="Style4"/>
        <w:widowControl/>
        <w:spacing w:line="360" w:lineRule="auto"/>
        <w:ind w:firstLine="281"/>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Система паллиативной помощи предполагает не только медикамен</w:t>
      </w:r>
      <w:r w:rsidRPr="00C26C03">
        <w:rPr>
          <w:rStyle w:val="FontStyle13"/>
          <w:rFonts w:ascii="Times New Roman" w:hAnsi="Times New Roman" w:cs="Times New Roman"/>
          <w:sz w:val="28"/>
          <w:szCs w:val="28"/>
        </w:rPr>
        <w:softHyphen/>
        <w:t>тозное лечение, но и целый комплекс мероприятий, направленных на реше</w:t>
      </w:r>
      <w:r w:rsidRPr="00C26C03">
        <w:rPr>
          <w:rStyle w:val="FontStyle13"/>
          <w:rFonts w:ascii="Times New Roman" w:hAnsi="Times New Roman" w:cs="Times New Roman"/>
          <w:sz w:val="28"/>
          <w:szCs w:val="28"/>
        </w:rPr>
        <w:softHyphen/>
        <w:t xml:space="preserve">ние психологических, социальных или </w:t>
      </w:r>
      <w:r w:rsidRPr="00C26C03">
        <w:rPr>
          <w:rStyle w:val="FontStyle16"/>
          <w:rFonts w:ascii="Times New Roman" w:hAnsi="Times New Roman" w:cs="Times New Roman"/>
          <w:sz w:val="28"/>
          <w:szCs w:val="28"/>
        </w:rPr>
        <w:t xml:space="preserve">духовных проблем </w:t>
      </w:r>
      <w:r w:rsidRPr="00C26C03">
        <w:rPr>
          <w:rStyle w:val="FontStyle13"/>
          <w:rFonts w:ascii="Times New Roman" w:hAnsi="Times New Roman" w:cs="Times New Roman"/>
          <w:sz w:val="28"/>
          <w:szCs w:val="28"/>
        </w:rPr>
        <w:t>больного и членов его семьи. В настоящее время концеп</w:t>
      </w:r>
      <w:r w:rsidRPr="00C26C03">
        <w:rPr>
          <w:rStyle w:val="FontStyle13"/>
          <w:rFonts w:ascii="Times New Roman" w:hAnsi="Times New Roman" w:cs="Times New Roman"/>
          <w:sz w:val="28"/>
          <w:szCs w:val="28"/>
        </w:rPr>
        <w:softHyphen/>
        <w:t>ция паллиативной помощи состоит в том, что преднамеренное прекращение жизни пациента никогда не является необходимым, если симптомы пациен</w:t>
      </w:r>
      <w:r w:rsidRPr="00C26C03">
        <w:rPr>
          <w:rStyle w:val="FontStyle13"/>
          <w:rFonts w:ascii="Times New Roman" w:hAnsi="Times New Roman" w:cs="Times New Roman"/>
          <w:sz w:val="28"/>
          <w:szCs w:val="28"/>
        </w:rPr>
        <w:softHyphen/>
        <w:t>та контролируются.</w:t>
      </w:r>
    </w:p>
    <w:p w:rsidR="006C42CD" w:rsidRPr="00C26C03" w:rsidRDefault="006C42CD" w:rsidP="008E5D86">
      <w:pPr>
        <w:pStyle w:val="Style4"/>
        <w:widowControl/>
        <w:spacing w:line="360" w:lineRule="auto"/>
        <w:ind w:firstLine="295"/>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К большому сожалению, в настоя</w:t>
      </w:r>
      <w:r w:rsidRPr="00C26C03">
        <w:rPr>
          <w:rStyle w:val="FontStyle13"/>
          <w:rFonts w:ascii="Times New Roman" w:hAnsi="Times New Roman" w:cs="Times New Roman"/>
          <w:sz w:val="28"/>
          <w:szCs w:val="28"/>
        </w:rPr>
        <w:softHyphen/>
        <w:t>щее время в РФ не только в средствах массовой информации, но и в перио</w:t>
      </w:r>
      <w:r w:rsidRPr="00C26C03">
        <w:rPr>
          <w:rStyle w:val="FontStyle13"/>
          <w:rFonts w:ascii="Times New Roman" w:hAnsi="Times New Roman" w:cs="Times New Roman"/>
          <w:sz w:val="28"/>
          <w:szCs w:val="28"/>
        </w:rPr>
        <w:softHyphen/>
        <w:t>дических медицинских изданиях во</w:t>
      </w:r>
      <w:r w:rsidRPr="00C26C03">
        <w:rPr>
          <w:rStyle w:val="FontStyle13"/>
          <w:rFonts w:ascii="Times New Roman" w:hAnsi="Times New Roman" w:cs="Times New Roman"/>
          <w:sz w:val="28"/>
          <w:szCs w:val="28"/>
        </w:rPr>
        <w:softHyphen/>
        <w:t>просы оказания паллиативной помощи инкурабельным больным обсуждаются крайне редко. Обращает на себя вни</w:t>
      </w:r>
      <w:r w:rsidRPr="00C26C03">
        <w:rPr>
          <w:rStyle w:val="FontStyle13"/>
          <w:rFonts w:ascii="Times New Roman" w:hAnsi="Times New Roman" w:cs="Times New Roman"/>
          <w:sz w:val="28"/>
          <w:szCs w:val="28"/>
        </w:rPr>
        <w:softHyphen/>
        <w:t>мание тот факт, что многие участковые терапевты (врачи общей практики), ко</w:t>
      </w:r>
      <w:r w:rsidRPr="00C26C03">
        <w:rPr>
          <w:rStyle w:val="FontStyle13"/>
          <w:rFonts w:ascii="Times New Roman" w:hAnsi="Times New Roman" w:cs="Times New Roman"/>
          <w:sz w:val="28"/>
          <w:szCs w:val="28"/>
        </w:rPr>
        <w:softHyphen/>
        <w:t>торые курируют инкурабельных паци</w:t>
      </w:r>
      <w:r w:rsidRPr="00C26C03">
        <w:rPr>
          <w:rStyle w:val="FontStyle13"/>
          <w:rFonts w:ascii="Times New Roman" w:hAnsi="Times New Roman" w:cs="Times New Roman"/>
          <w:sz w:val="28"/>
          <w:szCs w:val="28"/>
        </w:rPr>
        <w:softHyphen/>
        <w:t>ентов в амбулаторный условиях, не имеют соответствующей подготовки по паллиативной помощи.</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Необходимо отметить, что в обра</w:t>
      </w:r>
      <w:r w:rsidRPr="00C26C03">
        <w:rPr>
          <w:rStyle w:val="FontStyle13"/>
          <w:rFonts w:ascii="Times New Roman" w:hAnsi="Times New Roman" w:cs="Times New Roman"/>
          <w:sz w:val="28"/>
          <w:szCs w:val="28"/>
        </w:rPr>
        <w:softHyphen/>
        <w:t>зовательных медицинских учреждениях на додипломном уровне на кафедрах общественного здоровья и здравоо</w:t>
      </w:r>
      <w:r w:rsidRPr="00C26C03">
        <w:rPr>
          <w:rStyle w:val="FontStyle13"/>
          <w:rFonts w:ascii="Times New Roman" w:hAnsi="Times New Roman" w:cs="Times New Roman"/>
          <w:sz w:val="28"/>
          <w:szCs w:val="28"/>
        </w:rPr>
        <w:softHyphen/>
        <w:t>хранения не представлены организа</w:t>
      </w:r>
      <w:r w:rsidRPr="00C26C03">
        <w:rPr>
          <w:rStyle w:val="FontStyle13"/>
          <w:rFonts w:ascii="Times New Roman" w:hAnsi="Times New Roman" w:cs="Times New Roman"/>
          <w:sz w:val="28"/>
          <w:szCs w:val="28"/>
        </w:rPr>
        <w:softHyphen/>
        <w:t>ционные и социально-медицинские аспекты паллиативной помощи.</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Все вышеперечисленное свиде</w:t>
      </w:r>
      <w:r w:rsidRPr="00C26C03">
        <w:rPr>
          <w:rStyle w:val="FontStyle13"/>
          <w:rFonts w:ascii="Times New Roman" w:hAnsi="Times New Roman" w:cs="Times New Roman"/>
          <w:sz w:val="28"/>
          <w:szCs w:val="28"/>
        </w:rPr>
        <w:softHyphen/>
        <w:t>тельствует о необходимости введения преподавания основ паллиативной по</w:t>
      </w:r>
      <w:r w:rsidRPr="00C26C03">
        <w:rPr>
          <w:rStyle w:val="FontStyle13"/>
          <w:rFonts w:ascii="Times New Roman" w:hAnsi="Times New Roman" w:cs="Times New Roman"/>
          <w:sz w:val="28"/>
          <w:szCs w:val="28"/>
        </w:rPr>
        <w:softHyphen/>
        <w:t>мощи не только студентам вузов, но и на последипломном этапе как для вра</w:t>
      </w:r>
      <w:r w:rsidRPr="00C26C03">
        <w:rPr>
          <w:rStyle w:val="FontStyle13"/>
          <w:rFonts w:ascii="Times New Roman" w:hAnsi="Times New Roman" w:cs="Times New Roman"/>
          <w:sz w:val="28"/>
          <w:szCs w:val="28"/>
        </w:rPr>
        <w:softHyphen/>
        <w:t>чей всех специальностей, так и для организаторов здравоохранения. В то же время в средних специальных учеб</w:t>
      </w:r>
      <w:r w:rsidRPr="00C26C03">
        <w:rPr>
          <w:rStyle w:val="FontStyle13"/>
          <w:rFonts w:ascii="Times New Roman" w:hAnsi="Times New Roman" w:cs="Times New Roman"/>
          <w:sz w:val="28"/>
          <w:szCs w:val="28"/>
        </w:rPr>
        <w:softHyphen/>
        <w:t>ных заведениях по подготовке сест</w:t>
      </w:r>
      <w:r w:rsidRPr="00C26C03">
        <w:rPr>
          <w:rStyle w:val="FontStyle13"/>
          <w:rFonts w:ascii="Times New Roman" w:hAnsi="Times New Roman" w:cs="Times New Roman"/>
          <w:sz w:val="28"/>
          <w:szCs w:val="28"/>
        </w:rPr>
        <w:softHyphen/>
        <w:t>ринского персонала вопросам органи</w:t>
      </w:r>
      <w:r w:rsidRPr="00C26C03">
        <w:rPr>
          <w:rStyle w:val="FontStyle13"/>
          <w:rFonts w:ascii="Times New Roman" w:hAnsi="Times New Roman" w:cs="Times New Roman"/>
          <w:sz w:val="28"/>
          <w:szCs w:val="28"/>
        </w:rPr>
        <w:softHyphen/>
        <w:t>зации паллиативной помощи уделяется значительно больше внимания, чем в медицинских вузах.</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На кафедре общественного здоро</w:t>
      </w:r>
      <w:r w:rsidRPr="00C26C03">
        <w:rPr>
          <w:rStyle w:val="FontStyle13"/>
          <w:rFonts w:ascii="Times New Roman" w:hAnsi="Times New Roman" w:cs="Times New Roman"/>
          <w:sz w:val="28"/>
          <w:szCs w:val="28"/>
        </w:rPr>
        <w:softHyphen/>
        <w:t>вья и здравоохранения с курсом эко</w:t>
      </w:r>
      <w:r w:rsidRPr="00C26C03">
        <w:rPr>
          <w:rStyle w:val="FontStyle13"/>
          <w:rFonts w:ascii="Times New Roman" w:hAnsi="Times New Roman" w:cs="Times New Roman"/>
          <w:sz w:val="28"/>
          <w:szCs w:val="28"/>
        </w:rPr>
        <w:softHyphen/>
        <w:t>номики Московской медицинской ака</w:t>
      </w:r>
      <w:r w:rsidRPr="00C26C03">
        <w:rPr>
          <w:rStyle w:val="FontStyle13"/>
          <w:rFonts w:ascii="Times New Roman" w:hAnsi="Times New Roman" w:cs="Times New Roman"/>
          <w:sz w:val="28"/>
          <w:szCs w:val="28"/>
        </w:rPr>
        <w:softHyphen/>
        <w:t>демии им. И.М.Сеченова в рамках на</w:t>
      </w:r>
      <w:r w:rsidRPr="00C26C03">
        <w:rPr>
          <w:rStyle w:val="FontStyle13"/>
          <w:rFonts w:ascii="Times New Roman" w:hAnsi="Times New Roman" w:cs="Times New Roman"/>
          <w:sz w:val="28"/>
          <w:szCs w:val="28"/>
        </w:rPr>
        <w:softHyphen/>
        <w:t>учного исследования по оптимизации социально-медицинских и организа</w:t>
      </w:r>
      <w:r w:rsidRPr="00C26C03">
        <w:rPr>
          <w:rStyle w:val="FontStyle13"/>
          <w:rFonts w:ascii="Times New Roman" w:hAnsi="Times New Roman" w:cs="Times New Roman"/>
          <w:sz w:val="28"/>
          <w:szCs w:val="28"/>
        </w:rPr>
        <w:softHyphen/>
        <w:t>ционных основ паллиативной помощи больным с прогрессирующими форма</w:t>
      </w:r>
      <w:r w:rsidRPr="00C26C03">
        <w:rPr>
          <w:rStyle w:val="FontStyle13"/>
          <w:rFonts w:ascii="Times New Roman" w:hAnsi="Times New Roman" w:cs="Times New Roman"/>
          <w:sz w:val="28"/>
          <w:szCs w:val="28"/>
        </w:rPr>
        <w:softHyphen/>
        <w:t>ми хронических заболеваний проведен опрос организаторов здравоохране</w:t>
      </w:r>
      <w:r w:rsidRPr="00C26C03">
        <w:rPr>
          <w:rStyle w:val="FontStyle13"/>
          <w:rFonts w:ascii="Times New Roman" w:hAnsi="Times New Roman" w:cs="Times New Roman"/>
          <w:sz w:val="28"/>
          <w:szCs w:val="28"/>
        </w:rPr>
        <w:softHyphen/>
        <w:t>ния, врачей разных специальностей, студентов старших курсов медицин</w:t>
      </w:r>
      <w:r w:rsidRPr="00C26C03">
        <w:rPr>
          <w:rStyle w:val="FontStyle13"/>
          <w:rFonts w:ascii="Times New Roman" w:hAnsi="Times New Roman" w:cs="Times New Roman"/>
          <w:sz w:val="28"/>
          <w:szCs w:val="28"/>
        </w:rPr>
        <w:softHyphen/>
        <w:t>ских вузов и сестринского персонала на предмет их отношения к эвтаназии и паллиативной помощи умирающим больным. К чести опрашиваемых, не</w:t>
      </w:r>
      <w:r w:rsidRPr="00C26C03">
        <w:rPr>
          <w:rStyle w:val="FontStyle13"/>
          <w:rFonts w:ascii="Times New Roman" w:hAnsi="Times New Roman" w:cs="Times New Roman"/>
          <w:sz w:val="28"/>
          <w:szCs w:val="28"/>
        </w:rPr>
        <w:softHyphen/>
        <w:t>обходимо отметить, что у 96% из них было отрицательное отношение к эв</w:t>
      </w:r>
      <w:r w:rsidRPr="00C26C03">
        <w:rPr>
          <w:rStyle w:val="FontStyle13"/>
          <w:rFonts w:ascii="Times New Roman" w:hAnsi="Times New Roman" w:cs="Times New Roman"/>
          <w:sz w:val="28"/>
          <w:szCs w:val="28"/>
        </w:rPr>
        <w:softHyphen/>
        <w:t>таназии.</w:t>
      </w:r>
    </w:p>
    <w:p w:rsidR="006C42CD" w:rsidRPr="00C26C03" w:rsidRDefault="006C42CD" w:rsidP="008E5D86">
      <w:pPr>
        <w:pStyle w:val="Style4"/>
        <w:widowControl/>
        <w:spacing w:line="360" w:lineRule="auto"/>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Паллиативная медицина направлена на достижение по возможности опти</w:t>
      </w:r>
      <w:r w:rsidRPr="00C26C03">
        <w:rPr>
          <w:rStyle w:val="FontStyle13"/>
          <w:rFonts w:ascii="Times New Roman" w:hAnsi="Times New Roman" w:cs="Times New Roman"/>
          <w:sz w:val="28"/>
          <w:szCs w:val="28"/>
        </w:rPr>
        <w:softHyphen/>
        <w:t>мального в конкретной ситуации каче</w:t>
      </w:r>
      <w:r w:rsidRPr="00C26C03">
        <w:rPr>
          <w:rStyle w:val="FontStyle13"/>
          <w:rFonts w:ascii="Times New Roman" w:hAnsi="Times New Roman" w:cs="Times New Roman"/>
          <w:sz w:val="28"/>
          <w:szCs w:val="28"/>
        </w:rPr>
        <w:softHyphen/>
        <w:t>ства жизни больного и его семьи, ре</w:t>
      </w:r>
      <w:r w:rsidRPr="00C26C03">
        <w:rPr>
          <w:rStyle w:val="FontStyle13"/>
          <w:rFonts w:ascii="Times New Roman" w:hAnsi="Times New Roman" w:cs="Times New Roman"/>
          <w:sz w:val="28"/>
          <w:szCs w:val="28"/>
        </w:rPr>
        <w:softHyphen/>
        <w:t>шение психологических, социальных, правовых и духовных проблем. В связи с этим, одной из актуальных по соци</w:t>
      </w:r>
      <w:r w:rsidRPr="00C26C03">
        <w:rPr>
          <w:rStyle w:val="FontStyle13"/>
          <w:rFonts w:ascii="Times New Roman" w:hAnsi="Times New Roman" w:cs="Times New Roman"/>
          <w:sz w:val="28"/>
          <w:szCs w:val="28"/>
        </w:rPr>
        <w:softHyphen/>
        <w:t>альной значимости задач организации паллиативной помощи является оказа</w:t>
      </w:r>
      <w:r w:rsidRPr="00C26C03">
        <w:rPr>
          <w:rStyle w:val="FontStyle13"/>
          <w:rFonts w:ascii="Times New Roman" w:hAnsi="Times New Roman" w:cs="Times New Roman"/>
          <w:sz w:val="28"/>
          <w:szCs w:val="28"/>
        </w:rPr>
        <w:softHyphen/>
        <w:t>ние помощи родственникам.</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Одного умирающего больного окру</w:t>
      </w:r>
      <w:r w:rsidRPr="00C26C03">
        <w:rPr>
          <w:rStyle w:val="FontStyle13"/>
          <w:rFonts w:ascii="Times New Roman" w:hAnsi="Times New Roman" w:cs="Times New Roman"/>
          <w:sz w:val="28"/>
          <w:szCs w:val="28"/>
        </w:rPr>
        <w:softHyphen/>
        <w:t>жает 7-10 условно здоровых полно</w:t>
      </w:r>
      <w:r w:rsidRPr="00C26C03">
        <w:rPr>
          <w:rStyle w:val="FontStyle13"/>
          <w:rFonts w:ascii="Times New Roman" w:hAnsi="Times New Roman" w:cs="Times New Roman"/>
          <w:sz w:val="28"/>
          <w:szCs w:val="28"/>
        </w:rPr>
        <w:softHyphen/>
        <w:t>ценных членов общества (родные, друзья, соседи, коллеги), которые на</w:t>
      </w:r>
      <w:r w:rsidRPr="00C26C03">
        <w:rPr>
          <w:rStyle w:val="FontStyle13"/>
          <w:rFonts w:ascii="Times New Roman" w:hAnsi="Times New Roman" w:cs="Times New Roman"/>
          <w:sz w:val="28"/>
          <w:szCs w:val="28"/>
        </w:rPr>
        <w:softHyphen/>
        <w:t>ходятся в разной степени тяжести пси</w:t>
      </w:r>
      <w:r w:rsidRPr="00C26C03">
        <w:rPr>
          <w:rStyle w:val="FontStyle13"/>
          <w:rFonts w:ascii="Times New Roman" w:hAnsi="Times New Roman" w:cs="Times New Roman"/>
          <w:sz w:val="28"/>
          <w:szCs w:val="28"/>
        </w:rPr>
        <w:softHyphen/>
        <w:t>хологической травматизации: чувство вины перед больным, чувство агрессии к медицине, депрессия, канцерофо</w:t>
      </w:r>
      <w:r w:rsidRPr="00C26C03">
        <w:rPr>
          <w:rStyle w:val="FontStyle13"/>
          <w:rFonts w:ascii="Times New Roman" w:hAnsi="Times New Roman" w:cs="Times New Roman"/>
          <w:sz w:val="28"/>
          <w:szCs w:val="28"/>
        </w:rPr>
        <w:softHyphen/>
        <w:t>бия, суицидальные мысли, угроза по</w:t>
      </w:r>
      <w:r w:rsidRPr="00C26C03">
        <w:rPr>
          <w:rStyle w:val="FontStyle13"/>
          <w:rFonts w:ascii="Times New Roman" w:hAnsi="Times New Roman" w:cs="Times New Roman"/>
          <w:sz w:val="28"/>
          <w:szCs w:val="28"/>
        </w:rPr>
        <w:softHyphen/>
        <w:t>тери рабочего места. Среди окружения больного формируется так называе</w:t>
      </w:r>
      <w:r w:rsidRPr="00C26C03">
        <w:rPr>
          <w:rStyle w:val="FontStyle13"/>
          <w:rFonts w:ascii="Times New Roman" w:hAnsi="Times New Roman" w:cs="Times New Roman"/>
          <w:sz w:val="28"/>
          <w:szCs w:val="28"/>
        </w:rPr>
        <w:softHyphen/>
        <w:t>мый хронический дистресс (по некото</w:t>
      </w:r>
      <w:r w:rsidRPr="00C26C03">
        <w:rPr>
          <w:rStyle w:val="FontStyle13"/>
          <w:rFonts w:ascii="Times New Roman" w:hAnsi="Times New Roman" w:cs="Times New Roman"/>
          <w:sz w:val="28"/>
          <w:szCs w:val="28"/>
        </w:rPr>
        <w:softHyphen/>
        <w:t>рым данным смертность среди близких родственников онкологического боль</w:t>
      </w:r>
      <w:r w:rsidRPr="00C26C03">
        <w:rPr>
          <w:rStyle w:val="FontStyle13"/>
          <w:rFonts w:ascii="Times New Roman" w:hAnsi="Times New Roman" w:cs="Times New Roman"/>
          <w:sz w:val="28"/>
          <w:szCs w:val="28"/>
        </w:rPr>
        <w:softHyphen/>
        <w:t>ного возрастает на 40%). Работая с</w:t>
      </w:r>
    </w:p>
    <w:p w:rsidR="006C42CD" w:rsidRPr="00C26C03" w:rsidRDefault="006C42CD" w:rsidP="008E5D86">
      <w:pPr>
        <w:pStyle w:val="Style5"/>
        <w:widowControl/>
        <w:spacing w:line="360" w:lineRule="auto"/>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родственниками, паллиативная служба позволяет им выйти на работу, к ис</w:t>
      </w:r>
      <w:r w:rsidRPr="00C26C03">
        <w:rPr>
          <w:rStyle w:val="FontStyle13"/>
          <w:rFonts w:ascii="Times New Roman" w:hAnsi="Times New Roman" w:cs="Times New Roman"/>
          <w:sz w:val="28"/>
          <w:szCs w:val="28"/>
        </w:rPr>
        <w:softHyphen/>
        <w:t>полнению своих гражданских обязан</w:t>
      </w:r>
      <w:r w:rsidRPr="00C26C03">
        <w:rPr>
          <w:rStyle w:val="FontStyle13"/>
          <w:rFonts w:ascii="Times New Roman" w:hAnsi="Times New Roman" w:cs="Times New Roman"/>
          <w:sz w:val="28"/>
          <w:szCs w:val="28"/>
        </w:rPr>
        <w:softHyphen/>
        <w:t>ностей, снижает расходы здравоохра</w:t>
      </w:r>
      <w:r w:rsidRPr="00C26C03">
        <w:rPr>
          <w:rStyle w:val="FontStyle13"/>
          <w:rFonts w:ascii="Times New Roman" w:hAnsi="Times New Roman" w:cs="Times New Roman"/>
          <w:sz w:val="28"/>
          <w:szCs w:val="28"/>
        </w:rPr>
        <w:softHyphen/>
        <w:t>нения на купирование последствий хронического дистресса.</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Проблемы паллиативной медицины, касающиеся качества жизни, не обхо</w:t>
      </w:r>
      <w:r w:rsidRPr="00C26C03">
        <w:rPr>
          <w:rStyle w:val="FontStyle13"/>
          <w:rFonts w:ascii="Times New Roman" w:hAnsi="Times New Roman" w:cs="Times New Roman"/>
          <w:sz w:val="28"/>
          <w:szCs w:val="28"/>
        </w:rPr>
        <w:softHyphen/>
        <w:t>дят стороной и работающих в ней со</w:t>
      </w:r>
      <w:r w:rsidRPr="00C26C03">
        <w:rPr>
          <w:rStyle w:val="FontStyle13"/>
          <w:rFonts w:ascii="Times New Roman" w:hAnsi="Times New Roman" w:cs="Times New Roman"/>
          <w:sz w:val="28"/>
          <w:szCs w:val="28"/>
        </w:rPr>
        <w:softHyphen/>
        <w:t>трудников. Проведенные в последние годы исследования свидетельствуют о подверженности работников паллиа</w:t>
      </w:r>
      <w:r w:rsidRPr="00C26C03">
        <w:rPr>
          <w:rStyle w:val="FontStyle13"/>
          <w:rFonts w:ascii="Times New Roman" w:hAnsi="Times New Roman" w:cs="Times New Roman"/>
          <w:sz w:val="28"/>
          <w:szCs w:val="28"/>
        </w:rPr>
        <w:softHyphen/>
        <w:t>тивной медицины формированию со</w:t>
      </w:r>
      <w:r w:rsidRPr="00C26C03">
        <w:rPr>
          <w:rStyle w:val="FontStyle13"/>
          <w:rFonts w:ascii="Times New Roman" w:hAnsi="Times New Roman" w:cs="Times New Roman"/>
          <w:sz w:val="28"/>
          <w:szCs w:val="28"/>
        </w:rPr>
        <w:softHyphen/>
        <w:t>стояний личностной дезадаптации. Ряд исследователей отмечают что наибо</w:t>
      </w:r>
      <w:r w:rsidRPr="00C26C03">
        <w:rPr>
          <w:rStyle w:val="FontStyle13"/>
          <w:rFonts w:ascii="Times New Roman" w:hAnsi="Times New Roman" w:cs="Times New Roman"/>
          <w:sz w:val="28"/>
          <w:szCs w:val="28"/>
        </w:rPr>
        <w:softHyphen/>
        <w:t>лее напряженной областью медицины по психоэмоциональной нагрузке яв</w:t>
      </w:r>
      <w:r w:rsidRPr="00C26C03">
        <w:rPr>
          <w:rStyle w:val="FontStyle13"/>
          <w:rFonts w:ascii="Times New Roman" w:hAnsi="Times New Roman" w:cs="Times New Roman"/>
          <w:sz w:val="28"/>
          <w:szCs w:val="28"/>
        </w:rPr>
        <w:softHyphen/>
        <w:t>ляется онкология.</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К числу факторов риска профессио</w:t>
      </w:r>
      <w:r w:rsidRPr="00C26C03">
        <w:rPr>
          <w:rStyle w:val="FontStyle13"/>
          <w:rFonts w:ascii="Times New Roman" w:hAnsi="Times New Roman" w:cs="Times New Roman"/>
          <w:sz w:val="28"/>
          <w:szCs w:val="28"/>
        </w:rPr>
        <w:softHyphen/>
        <w:t>нально-личностной дезадаптации в деятельности медицинского персонала лечебно-профилактических учрежде</w:t>
      </w:r>
      <w:r w:rsidRPr="00C26C03">
        <w:rPr>
          <w:rStyle w:val="FontStyle13"/>
          <w:rFonts w:ascii="Times New Roman" w:hAnsi="Times New Roman" w:cs="Times New Roman"/>
          <w:sz w:val="28"/>
          <w:szCs w:val="28"/>
        </w:rPr>
        <w:softHyphen/>
        <w:t>ний, предоставляющих помощь онко</w:t>
      </w:r>
      <w:r w:rsidRPr="00C26C03">
        <w:rPr>
          <w:rStyle w:val="FontStyle13"/>
          <w:rFonts w:ascii="Times New Roman" w:hAnsi="Times New Roman" w:cs="Times New Roman"/>
          <w:sz w:val="28"/>
          <w:szCs w:val="28"/>
        </w:rPr>
        <w:softHyphen/>
        <w:t>логическим больным, следует отнести психологический "феномен (синдром) выгорания".</w:t>
      </w:r>
    </w:p>
    <w:p w:rsidR="006C42CD" w:rsidRPr="00C26C03" w:rsidRDefault="006C42CD" w:rsidP="008E5D86">
      <w:pPr>
        <w:pStyle w:val="Style4"/>
        <w:widowControl/>
        <w:spacing w:line="360" w:lineRule="auto"/>
        <w:ind w:firstLine="278"/>
        <w:rPr>
          <w:rStyle w:val="FontStyle13"/>
          <w:rFonts w:ascii="Times New Roman" w:hAnsi="Times New Roman" w:cs="Times New Roman"/>
          <w:sz w:val="28"/>
          <w:szCs w:val="28"/>
        </w:rPr>
      </w:pPr>
      <w:r w:rsidRPr="00C26C03">
        <w:rPr>
          <w:rStyle w:val="FontStyle13"/>
          <w:rFonts w:ascii="Times New Roman" w:hAnsi="Times New Roman" w:cs="Times New Roman"/>
          <w:sz w:val="28"/>
          <w:szCs w:val="28"/>
        </w:rPr>
        <w:t>Основой концепции современной па</w:t>
      </w:r>
      <w:r w:rsidR="008E5D86">
        <w:rPr>
          <w:rStyle w:val="FontStyle13"/>
          <w:rFonts w:ascii="Times New Roman" w:hAnsi="Times New Roman" w:cs="Times New Roman"/>
          <w:sz w:val="28"/>
          <w:szCs w:val="28"/>
        </w:rPr>
        <w:t>ллиативной медицины является ка</w:t>
      </w:r>
      <w:r w:rsidRPr="00C26C03">
        <w:rPr>
          <w:rStyle w:val="FontStyle13"/>
          <w:rFonts w:ascii="Times New Roman" w:hAnsi="Times New Roman" w:cs="Times New Roman"/>
          <w:sz w:val="28"/>
          <w:szCs w:val="28"/>
        </w:rPr>
        <w:t>честв</w:t>
      </w:r>
      <w:r w:rsidR="008E5D86">
        <w:rPr>
          <w:rStyle w:val="FontStyle13"/>
          <w:rFonts w:ascii="Times New Roman" w:hAnsi="Times New Roman" w:cs="Times New Roman"/>
          <w:sz w:val="28"/>
          <w:szCs w:val="28"/>
        </w:rPr>
        <w:t>о жизни как конечная цель реали</w:t>
      </w:r>
      <w:r w:rsidRPr="00C26C03">
        <w:rPr>
          <w:rStyle w:val="FontStyle13"/>
          <w:rFonts w:ascii="Times New Roman" w:hAnsi="Times New Roman" w:cs="Times New Roman"/>
          <w:sz w:val="28"/>
          <w:szCs w:val="28"/>
        </w:rPr>
        <w:t>зации сложного комплекса медицинских, психологических, социальных, правовых и духовных программ помощи больному и его семье. Все аспекты качества жизни взаимосвязаны в единую систему, что обязательно должно учитываться при оказании помощи пациенту и его близким.</w:t>
      </w:r>
      <w:r w:rsidR="008E5D86">
        <w:rPr>
          <w:rStyle w:val="FontStyle13"/>
          <w:rFonts w:ascii="Times New Roman" w:hAnsi="Times New Roman" w:cs="Times New Roman"/>
          <w:sz w:val="28"/>
          <w:szCs w:val="28"/>
        </w:rPr>
        <w:t xml:space="preserve"> </w:t>
      </w:r>
      <w:r w:rsidRPr="00C26C03">
        <w:rPr>
          <w:rStyle w:val="FontStyle13"/>
          <w:rFonts w:ascii="Times New Roman" w:hAnsi="Times New Roman" w:cs="Times New Roman"/>
          <w:sz w:val="28"/>
          <w:szCs w:val="28"/>
        </w:rPr>
        <w:t>В целом, круг задач паллиативной медицины весьма широк и разнообразен. Но все они, в конечном счете, на</w:t>
      </w:r>
      <w:r w:rsidRPr="00C26C03">
        <w:rPr>
          <w:rStyle w:val="FontStyle13"/>
          <w:rFonts w:ascii="Times New Roman" w:hAnsi="Times New Roman" w:cs="Times New Roman"/>
          <w:sz w:val="28"/>
          <w:szCs w:val="28"/>
        </w:rPr>
        <w:softHyphen/>
        <w:t>правлены на решение основной комплексной задачи - максимально воз</w:t>
      </w:r>
      <w:r w:rsidRPr="00C26C03">
        <w:rPr>
          <w:rStyle w:val="FontStyle13"/>
          <w:rFonts w:ascii="Times New Roman" w:hAnsi="Times New Roman" w:cs="Times New Roman"/>
          <w:sz w:val="28"/>
          <w:szCs w:val="28"/>
        </w:rPr>
        <w:softHyphen/>
        <w:t>можное обеспечение качества жизни инкурабельных пациентов. Качествен</w:t>
      </w:r>
      <w:r w:rsidRPr="00C26C03">
        <w:rPr>
          <w:rStyle w:val="FontStyle13"/>
          <w:rFonts w:ascii="Times New Roman" w:hAnsi="Times New Roman" w:cs="Times New Roman"/>
          <w:sz w:val="28"/>
          <w:szCs w:val="28"/>
        </w:rPr>
        <w:softHyphen/>
        <w:t>ная паллиативная помощь является единственной на современном этапе развития общества реальной меди</w:t>
      </w:r>
      <w:r w:rsidRPr="00C26C03">
        <w:rPr>
          <w:rStyle w:val="FontStyle13"/>
          <w:rFonts w:ascii="Times New Roman" w:hAnsi="Times New Roman" w:cs="Times New Roman"/>
          <w:sz w:val="28"/>
          <w:szCs w:val="28"/>
        </w:rPr>
        <w:softHyphen/>
        <w:t>цинской, социальной, психологической и духовной поддержкой тяжелобольных людей и их близких.</w:t>
      </w:r>
    </w:p>
    <w:p w:rsidR="001B586C" w:rsidRPr="001B586C" w:rsidRDefault="001B586C" w:rsidP="001B586C">
      <w:pPr>
        <w:pStyle w:val="Style9"/>
        <w:widowControl/>
        <w:spacing w:before="41" w:line="360" w:lineRule="auto"/>
        <w:jc w:val="center"/>
        <w:rPr>
          <w:rStyle w:val="FontStyle18"/>
          <w:sz w:val="28"/>
          <w:szCs w:val="28"/>
        </w:rPr>
      </w:pPr>
      <w:r>
        <w:rPr>
          <w:rStyle w:val="FontStyle18"/>
          <w:b w:val="0"/>
          <w:sz w:val="28"/>
          <w:szCs w:val="28"/>
        </w:rPr>
        <w:br w:type="page"/>
      </w:r>
      <w:r w:rsidRPr="001B586C">
        <w:rPr>
          <w:rStyle w:val="FontStyle18"/>
          <w:sz w:val="28"/>
          <w:szCs w:val="28"/>
        </w:rPr>
        <w:t>Заключение</w:t>
      </w:r>
    </w:p>
    <w:p w:rsidR="008E5D86" w:rsidRDefault="001B586C" w:rsidP="008E5D86">
      <w:pPr>
        <w:pStyle w:val="Style9"/>
        <w:widowControl/>
        <w:spacing w:before="41" w:line="360" w:lineRule="auto"/>
        <w:rPr>
          <w:rStyle w:val="FontStyle18"/>
          <w:b w:val="0"/>
          <w:sz w:val="28"/>
          <w:szCs w:val="28"/>
        </w:rPr>
      </w:pPr>
      <w:r w:rsidRPr="001B586C">
        <w:rPr>
          <w:rStyle w:val="FontStyle13"/>
          <w:rFonts w:ascii="Times New Roman" w:hAnsi="Times New Roman" w:cs="Times New Roman"/>
          <w:sz w:val="28"/>
          <w:szCs w:val="28"/>
        </w:rPr>
        <w:t>Эвтаназия, «легкая» смерть, добровольный уход из жизни. Здесь очень много аспектов. Неизлечимая болезнь, страшные муки заставляют иногда пациента обращаться к врачу с просьбой прервать жизнь. Но вправе ли доктор выполнить эту просьбу больного? Я думаю, нет. Во первых, бывают случаи излечения безнадежных пациентов, во вторых, может иметь место «врачебная ошибка» из-за не достаточной квалификации медицинского персонала, несовершенной техники и других объективных причин. Больной выздоравливает, а врач мог бы оказаться в роли активного или пассивного убийцы. Да, есть такие пациенты, которые заведомо обречены на смерть, но уход их из жизни должен быть естественным. Медики должны имеющимися медицинскими средствами облегчить их страдание, беседовать с ними, больше уделять внимание медицинскому уходу. Я думаю, если в домашних условиях нет возможности заниматься такими больными, вполне оправданно существование хосписов с квалифицированным медицинским персоналом, где пациенты будут чувствовать себя более защищенными, а родственники не будут ощущать вины и собственного бессилия по отношению близким им людям. Я считаю, что задача медиков быть рядом с больным до самого конца</w:t>
      </w:r>
      <w:r>
        <w:rPr>
          <w:rStyle w:val="FontStyle13"/>
          <w:rFonts w:ascii="Times New Roman" w:hAnsi="Times New Roman" w:cs="Times New Roman"/>
          <w:sz w:val="28"/>
          <w:szCs w:val="28"/>
        </w:rPr>
        <w:t>.</w:t>
      </w:r>
      <w:r w:rsidR="008E5D86">
        <w:rPr>
          <w:rStyle w:val="FontStyle18"/>
          <w:b w:val="0"/>
          <w:sz w:val="28"/>
          <w:szCs w:val="28"/>
        </w:rPr>
        <w:br w:type="page"/>
        <w:t>Список литературы:</w:t>
      </w:r>
    </w:p>
    <w:p w:rsidR="006C42CD" w:rsidRPr="009F6981" w:rsidRDefault="008E5D86" w:rsidP="008E5D86">
      <w:pPr>
        <w:pStyle w:val="Style9"/>
        <w:widowControl/>
        <w:spacing w:before="41" w:line="360" w:lineRule="auto"/>
        <w:rPr>
          <w:rStyle w:val="FontStyle18"/>
          <w:b w:val="0"/>
          <w:sz w:val="28"/>
          <w:szCs w:val="28"/>
        </w:rPr>
      </w:pPr>
      <w:r>
        <w:rPr>
          <w:rStyle w:val="FontStyle18"/>
          <w:b w:val="0"/>
          <w:sz w:val="28"/>
          <w:szCs w:val="28"/>
        </w:rPr>
        <w:t xml:space="preserve">1. </w:t>
      </w:r>
      <w:r w:rsidR="006C42CD" w:rsidRPr="00C26C03">
        <w:rPr>
          <w:rStyle w:val="FontStyle18"/>
          <w:b w:val="0"/>
          <w:sz w:val="28"/>
          <w:szCs w:val="28"/>
        </w:rPr>
        <w:t>Мето</w:t>
      </w:r>
      <w:r>
        <w:rPr>
          <w:rStyle w:val="FontStyle18"/>
          <w:b w:val="0"/>
          <w:sz w:val="28"/>
          <w:szCs w:val="28"/>
        </w:rPr>
        <w:t>дические рекомендации по органи</w:t>
      </w:r>
      <w:r w:rsidR="006C42CD" w:rsidRPr="00C26C03">
        <w:rPr>
          <w:rStyle w:val="FontStyle18"/>
          <w:b w:val="0"/>
          <w:sz w:val="28"/>
          <w:szCs w:val="28"/>
        </w:rPr>
        <w:t>зации паллиативной помощи (утв. Минздравсоцразви-тия России 22.09.2008 г. N 7180-РХ)</w:t>
      </w:r>
    </w:p>
    <w:p w:rsidR="008E5D86" w:rsidRDefault="008E5D86" w:rsidP="008E5D86">
      <w:pPr>
        <w:pStyle w:val="Style9"/>
        <w:widowControl/>
        <w:spacing w:before="41" w:line="360" w:lineRule="auto"/>
        <w:rPr>
          <w:rStyle w:val="FontStyle18"/>
          <w:b w:val="0"/>
          <w:sz w:val="28"/>
          <w:szCs w:val="28"/>
        </w:rPr>
      </w:pPr>
    </w:p>
    <w:p w:rsidR="006C42CD" w:rsidRPr="009F6981" w:rsidRDefault="008E5D86" w:rsidP="001B586C">
      <w:pPr>
        <w:pStyle w:val="Style9"/>
        <w:widowControl/>
        <w:spacing w:before="41" w:line="360" w:lineRule="auto"/>
        <w:jc w:val="left"/>
        <w:rPr>
          <w:rStyle w:val="FontStyle18"/>
          <w:b w:val="0"/>
          <w:sz w:val="28"/>
          <w:szCs w:val="28"/>
        </w:rPr>
      </w:pPr>
      <w:r>
        <w:rPr>
          <w:rStyle w:val="FontStyle18"/>
          <w:b w:val="0"/>
          <w:sz w:val="28"/>
          <w:szCs w:val="28"/>
        </w:rPr>
        <w:t>2. «Вопросы экономики и управления для руководителей здравоохранения», №4, 2009. с. 28 - 31</w:t>
      </w:r>
    </w:p>
    <w:p w:rsidR="009F6981" w:rsidRPr="009F6981" w:rsidRDefault="009F6981" w:rsidP="001B586C">
      <w:pPr>
        <w:pStyle w:val="Style9"/>
        <w:widowControl/>
        <w:spacing w:before="41" w:line="360" w:lineRule="auto"/>
        <w:jc w:val="left"/>
        <w:rPr>
          <w:rStyle w:val="FontStyle18"/>
          <w:b w:val="0"/>
          <w:sz w:val="28"/>
          <w:szCs w:val="28"/>
        </w:rPr>
      </w:pPr>
    </w:p>
    <w:p w:rsidR="009F6981" w:rsidRPr="009F6981" w:rsidRDefault="009F6981" w:rsidP="009F6981">
      <w:pPr>
        <w:pStyle w:val="Style9"/>
        <w:widowControl/>
        <w:spacing w:before="41" w:line="360" w:lineRule="auto"/>
        <w:jc w:val="left"/>
        <w:rPr>
          <w:rStyle w:val="FontStyle18"/>
          <w:b w:val="0"/>
          <w:sz w:val="28"/>
          <w:szCs w:val="28"/>
        </w:rPr>
      </w:pPr>
      <w:r w:rsidRPr="009F6981">
        <w:rPr>
          <w:rStyle w:val="FontStyle18"/>
          <w:b w:val="0"/>
          <w:bCs w:val="0"/>
          <w:sz w:val="28"/>
          <w:szCs w:val="28"/>
        </w:rPr>
        <w:t>3. Дмитриев Ю.А.</w:t>
      </w:r>
      <w:r w:rsidRPr="009F6981">
        <w:rPr>
          <w:rStyle w:val="FontStyle18"/>
          <w:b w:val="0"/>
          <w:sz w:val="28"/>
          <w:szCs w:val="28"/>
        </w:rPr>
        <w:t xml:space="preserve"> Конституционное право человека на осуществление         эвтаназии в Российской Федерации//Право и жизнь. 2000. № 24. С. 43-48.</w:t>
      </w:r>
    </w:p>
    <w:p w:rsidR="009F6981" w:rsidRPr="009F6981" w:rsidRDefault="009F6981" w:rsidP="001B586C">
      <w:pPr>
        <w:pStyle w:val="Style9"/>
        <w:widowControl/>
        <w:spacing w:before="41" w:line="360" w:lineRule="auto"/>
        <w:jc w:val="left"/>
        <w:rPr>
          <w:rStyle w:val="FontStyle18"/>
          <w:sz w:val="28"/>
          <w:szCs w:val="28"/>
        </w:rPr>
      </w:pPr>
    </w:p>
    <w:sectPr w:rsidR="009F6981" w:rsidRPr="009F6981" w:rsidSect="001B586C">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F7" w:rsidRDefault="009063F7">
      <w:r>
        <w:separator/>
      </w:r>
    </w:p>
  </w:endnote>
  <w:endnote w:type="continuationSeparator" w:id="0">
    <w:p w:rsidR="009063F7" w:rsidRDefault="0090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1" w:rsidRDefault="009F6981" w:rsidP="003356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F6981" w:rsidRDefault="009F6981" w:rsidP="001B58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1" w:rsidRDefault="009F6981" w:rsidP="003356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33D5">
      <w:rPr>
        <w:rStyle w:val="a4"/>
        <w:noProof/>
      </w:rPr>
      <w:t>3</w:t>
    </w:r>
    <w:r>
      <w:rPr>
        <w:rStyle w:val="a4"/>
      </w:rPr>
      <w:fldChar w:fldCharType="end"/>
    </w:r>
  </w:p>
  <w:p w:rsidR="009F6981" w:rsidRDefault="009F6981" w:rsidP="001B58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F7" w:rsidRDefault="009063F7">
      <w:r>
        <w:separator/>
      </w:r>
    </w:p>
  </w:footnote>
  <w:footnote w:type="continuationSeparator" w:id="0">
    <w:p w:rsidR="009063F7" w:rsidRDefault="0090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08C5"/>
    <w:multiLevelType w:val="hybridMultilevel"/>
    <w:tmpl w:val="E528F076"/>
    <w:lvl w:ilvl="0" w:tplc="1BC47D50">
      <w:start w:val="1"/>
      <w:numFmt w:val="decimal"/>
      <w:lvlText w:val="%1."/>
      <w:lvlJc w:val="left"/>
      <w:pPr>
        <w:tabs>
          <w:tab w:val="num" w:pos="638"/>
        </w:tabs>
        <w:ind w:left="638" w:hanging="360"/>
      </w:pPr>
      <w:rPr>
        <w:rFonts w:hint="default"/>
      </w:rPr>
    </w:lvl>
    <w:lvl w:ilvl="1" w:tplc="04190019" w:tentative="1">
      <w:start w:val="1"/>
      <w:numFmt w:val="lowerLetter"/>
      <w:lvlText w:val="%2."/>
      <w:lvlJc w:val="left"/>
      <w:pPr>
        <w:tabs>
          <w:tab w:val="num" w:pos="1358"/>
        </w:tabs>
        <w:ind w:left="1358" w:hanging="360"/>
      </w:pPr>
    </w:lvl>
    <w:lvl w:ilvl="2" w:tplc="0419001B" w:tentative="1">
      <w:start w:val="1"/>
      <w:numFmt w:val="lowerRoman"/>
      <w:lvlText w:val="%3."/>
      <w:lvlJc w:val="right"/>
      <w:pPr>
        <w:tabs>
          <w:tab w:val="num" w:pos="2078"/>
        </w:tabs>
        <w:ind w:left="2078" w:hanging="180"/>
      </w:pPr>
    </w:lvl>
    <w:lvl w:ilvl="3" w:tplc="0419000F" w:tentative="1">
      <w:start w:val="1"/>
      <w:numFmt w:val="decimal"/>
      <w:lvlText w:val="%4."/>
      <w:lvlJc w:val="left"/>
      <w:pPr>
        <w:tabs>
          <w:tab w:val="num" w:pos="2798"/>
        </w:tabs>
        <w:ind w:left="2798" w:hanging="360"/>
      </w:pPr>
    </w:lvl>
    <w:lvl w:ilvl="4" w:tplc="04190019" w:tentative="1">
      <w:start w:val="1"/>
      <w:numFmt w:val="lowerLetter"/>
      <w:lvlText w:val="%5."/>
      <w:lvlJc w:val="left"/>
      <w:pPr>
        <w:tabs>
          <w:tab w:val="num" w:pos="3518"/>
        </w:tabs>
        <w:ind w:left="3518" w:hanging="360"/>
      </w:pPr>
    </w:lvl>
    <w:lvl w:ilvl="5" w:tplc="0419001B" w:tentative="1">
      <w:start w:val="1"/>
      <w:numFmt w:val="lowerRoman"/>
      <w:lvlText w:val="%6."/>
      <w:lvlJc w:val="right"/>
      <w:pPr>
        <w:tabs>
          <w:tab w:val="num" w:pos="4238"/>
        </w:tabs>
        <w:ind w:left="4238" w:hanging="180"/>
      </w:pPr>
    </w:lvl>
    <w:lvl w:ilvl="6" w:tplc="0419000F" w:tentative="1">
      <w:start w:val="1"/>
      <w:numFmt w:val="decimal"/>
      <w:lvlText w:val="%7."/>
      <w:lvlJc w:val="left"/>
      <w:pPr>
        <w:tabs>
          <w:tab w:val="num" w:pos="4958"/>
        </w:tabs>
        <w:ind w:left="4958" w:hanging="360"/>
      </w:pPr>
    </w:lvl>
    <w:lvl w:ilvl="7" w:tplc="04190019" w:tentative="1">
      <w:start w:val="1"/>
      <w:numFmt w:val="lowerLetter"/>
      <w:lvlText w:val="%8."/>
      <w:lvlJc w:val="left"/>
      <w:pPr>
        <w:tabs>
          <w:tab w:val="num" w:pos="5678"/>
        </w:tabs>
        <w:ind w:left="5678" w:hanging="360"/>
      </w:pPr>
    </w:lvl>
    <w:lvl w:ilvl="8" w:tplc="0419001B" w:tentative="1">
      <w:start w:val="1"/>
      <w:numFmt w:val="lowerRoman"/>
      <w:lvlText w:val="%9."/>
      <w:lvlJc w:val="right"/>
      <w:pPr>
        <w:tabs>
          <w:tab w:val="num" w:pos="6398"/>
        </w:tabs>
        <w:ind w:left="6398" w:hanging="180"/>
      </w:pPr>
    </w:lvl>
  </w:abstractNum>
  <w:abstractNum w:abstractNumId="1">
    <w:nsid w:val="53006519"/>
    <w:multiLevelType w:val="hybridMultilevel"/>
    <w:tmpl w:val="958ECE34"/>
    <w:lvl w:ilvl="0" w:tplc="1BC47D50">
      <w:start w:val="1"/>
      <w:numFmt w:val="decimal"/>
      <w:lvlText w:val="%1."/>
      <w:lvlJc w:val="left"/>
      <w:pPr>
        <w:tabs>
          <w:tab w:val="num" w:pos="916"/>
        </w:tabs>
        <w:ind w:left="916" w:hanging="360"/>
      </w:pPr>
      <w:rPr>
        <w:rFonts w:hint="default"/>
      </w:rPr>
    </w:lvl>
    <w:lvl w:ilvl="1" w:tplc="04190019" w:tentative="1">
      <w:start w:val="1"/>
      <w:numFmt w:val="lowerLetter"/>
      <w:lvlText w:val="%2."/>
      <w:lvlJc w:val="left"/>
      <w:pPr>
        <w:tabs>
          <w:tab w:val="num" w:pos="1718"/>
        </w:tabs>
        <w:ind w:left="1718" w:hanging="360"/>
      </w:pPr>
    </w:lvl>
    <w:lvl w:ilvl="2" w:tplc="0419001B" w:tentative="1">
      <w:start w:val="1"/>
      <w:numFmt w:val="lowerRoman"/>
      <w:lvlText w:val="%3."/>
      <w:lvlJc w:val="right"/>
      <w:pPr>
        <w:tabs>
          <w:tab w:val="num" w:pos="2438"/>
        </w:tabs>
        <w:ind w:left="2438" w:hanging="180"/>
      </w:pPr>
    </w:lvl>
    <w:lvl w:ilvl="3" w:tplc="0419000F" w:tentative="1">
      <w:start w:val="1"/>
      <w:numFmt w:val="decimal"/>
      <w:lvlText w:val="%4."/>
      <w:lvlJc w:val="left"/>
      <w:pPr>
        <w:tabs>
          <w:tab w:val="num" w:pos="3158"/>
        </w:tabs>
        <w:ind w:left="3158" w:hanging="360"/>
      </w:pPr>
    </w:lvl>
    <w:lvl w:ilvl="4" w:tplc="04190019" w:tentative="1">
      <w:start w:val="1"/>
      <w:numFmt w:val="lowerLetter"/>
      <w:lvlText w:val="%5."/>
      <w:lvlJc w:val="left"/>
      <w:pPr>
        <w:tabs>
          <w:tab w:val="num" w:pos="3878"/>
        </w:tabs>
        <w:ind w:left="3878" w:hanging="360"/>
      </w:pPr>
    </w:lvl>
    <w:lvl w:ilvl="5" w:tplc="0419001B" w:tentative="1">
      <w:start w:val="1"/>
      <w:numFmt w:val="lowerRoman"/>
      <w:lvlText w:val="%6."/>
      <w:lvlJc w:val="right"/>
      <w:pPr>
        <w:tabs>
          <w:tab w:val="num" w:pos="4598"/>
        </w:tabs>
        <w:ind w:left="4598" w:hanging="180"/>
      </w:pPr>
    </w:lvl>
    <w:lvl w:ilvl="6" w:tplc="0419000F" w:tentative="1">
      <w:start w:val="1"/>
      <w:numFmt w:val="decimal"/>
      <w:lvlText w:val="%7."/>
      <w:lvlJc w:val="left"/>
      <w:pPr>
        <w:tabs>
          <w:tab w:val="num" w:pos="5318"/>
        </w:tabs>
        <w:ind w:left="5318" w:hanging="360"/>
      </w:pPr>
    </w:lvl>
    <w:lvl w:ilvl="7" w:tplc="04190019" w:tentative="1">
      <w:start w:val="1"/>
      <w:numFmt w:val="lowerLetter"/>
      <w:lvlText w:val="%8."/>
      <w:lvlJc w:val="left"/>
      <w:pPr>
        <w:tabs>
          <w:tab w:val="num" w:pos="6038"/>
        </w:tabs>
        <w:ind w:left="6038" w:hanging="360"/>
      </w:pPr>
    </w:lvl>
    <w:lvl w:ilvl="8" w:tplc="0419001B" w:tentative="1">
      <w:start w:val="1"/>
      <w:numFmt w:val="lowerRoman"/>
      <w:lvlText w:val="%9."/>
      <w:lvlJc w:val="right"/>
      <w:pPr>
        <w:tabs>
          <w:tab w:val="num" w:pos="6758"/>
        </w:tabs>
        <w:ind w:left="675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CD"/>
    <w:rsid w:val="001B586C"/>
    <w:rsid w:val="002271E4"/>
    <w:rsid w:val="003356D8"/>
    <w:rsid w:val="00554C41"/>
    <w:rsid w:val="006A16FF"/>
    <w:rsid w:val="006C42CD"/>
    <w:rsid w:val="008A521A"/>
    <w:rsid w:val="008E5D86"/>
    <w:rsid w:val="009063F7"/>
    <w:rsid w:val="009F6981"/>
    <w:rsid w:val="00B266F0"/>
    <w:rsid w:val="00C26C03"/>
    <w:rsid w:val="00DE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2CD"/>
    <w:pPr>
      <w:widowControl w:val="0"/>
      <w:autoSpaceDE w:val="0"/>
      <w:autoSpaceDN w:val="0"/>
      <w:adjustRightInd w:val="0"/>
    </w:pPr>
    <w:rPr>
      <w:rFonts w:ascii="Microsoft Sans Serif" w:hAnsi="Microsoft Sans Seri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6C42CD"/>
    <w:pPr>
      <w:spacing w:line="279" w:lineRule="exact"/>
      <w:ind w:firstLine="288"/>
      <w:jc w:val="both"/>
    </w:pPr>
  </w:style>
  <w:style w:type="character" w:customStyle="1" w:styleId="FontStyle13">
    <w:name w:val="Font Style13"/>
    <w:basedOn w:val="a0"/>
    <w:rsid w:val="006C42CD"/>
    <w:rPr>
      <w:rFonts w:ascii="Microsoft Sans Serif" w:hAnsi="Microsoft Sans Serif" w:cs="Microsoft Sans Serif"/>
      <w:sz w:val="18"/>
      <w:szCs w:val="18"/>
    </w:rPr>
  </w:style>
  <w:style w:type="paragraph" w:customStyle="1" w:styleId="Style5">
    <w:name w:val="Style5"/>
    <w:basedOn w:val="a"/>
    <w:rsid w:val="006C42CD"/>
    <w:pPr>
      <w:spacing w:line="278" w:lineRule="exact"/>
      <w:jc w:val="both"/>
    </w:pPr>
  </w:style>
  <w:style w:type="paragraph" w:customStyle="1" w:styleId="Style6">
    <w:name w:val="Style6"/>
    <w:basedOn w:val="a"/>
    <w:rsid w:val="006C42CD"/>
    <w:pPr>
      <w:spacing w:line="278" w:lineRule="exact"/>
      <w:ind w:firstLine="286"/>
      <w:jc w:val="both"/>
    </w:pPr>
  </w:style>
  <w:style w:type="paragraph" w:customStyle="1" w:styleId="Style1">
    <w:name w:val="Style1"/>
    <w:basedOn w:val="a"/>
    <w:rsid w:val="006C42CD"/>
  </w:style>
  <w:style w:type="character" w:customStyle="1" w:styleId="FontStyle15">
    <w:name w:val="Font Style15"/>
    <w:basedOn w:val="a0"/>
    <w:rsid w:val="006C42CD"/>
    <w:rPr>
      <w:rFonts w:ascii="Microsoft Sans Serif" w:hAnsi="Microsoft Sans Serif" w:cs="Microsoft Sans Serif"/>
      <w:sz w:val="20"/>
      <w:szCs w:val="20"/>
    </w:rPr>
  </w:style>
  <w:style w:type="character" w:customStyle="1" w:styleId="FontStyle17">
    <w:name w:val="Font Style17"/>
    <w:basedOn w:val="a0"/>
    <w:rsid w:val="006C42CD"/>
    <w:rPr>
      <w:rFonts w:ascii="Microsoft Sans Serif" w:hAnsi="Microsoft Sans Serif" w:cs="Microsoft Sans Serif"/>
      <w:i/>
      <w:iCs/>
      <w:spacing w:val="10"/>
      <w:sz w:val="18"/>
      <w:szCs w:val="18"/>
    </w:rPr>
  </w:style>
  <w:style w:type="character" w:customStyle="1" w:styleId="FontStyle16">
    <w:name w:val="Font Style16"/>
    <w:basedOn w:val="a0"/>
    <w:rsid w:val="006C42CD"/>
    <w:rPr>
      <w:rFonts w:ascii="Microsoft Sans Serif" w:hAnsi="Microsoft Sans Serif" w:cs="Microsoft Sans Serif"/>
      <w:sz w:val="18"/>
      <w:szCs w:val="18"/>
    </w:rPr>
  </w:style>
  <w:style w:type="paragraph" w:customStyle="1" w:styleId="Style9">
    <w:name w:val="Style9"/>
    <w:basedOn w:val="a"/>
    <w:rsid w:val="006C42CD"/>
    <w:pPr>
      <w:spacing w:line="276" w:lineRule="exact"/>
      <w:ind w:firstLine="290"/>
      <w:jc w:val="both"/>
    </w:pPr>
  </w:style>
  <w:style w:type="character" w:customStyle="1" w:styleId="FontStyle18">
    <w:name w:val="Font Style18"/>
    <w:basedOn w:val="a0"/>
    <w:rsid w:val="006C42CD"/>
    <w:rPr>
      <w:rFonts w:ascii="Times New Roman" w:hAnsi="Times New Roman" w:cs="Times New Roman"/>
      <w:b/>
      <w:bCs/>
      <w:sz w:val="16"/>
      <w:szCs w:val="16"/>
    </w:rPr>
  </w:style>
  <w:style w:type="paragraph" w:customStyle="1" w:styleId="Style2">
    <w:name w:val="Style2"/>
    <w:basedOn w:val="a"/>
    <w:rsid w:val="006C42CD"/>
    <w:pPr>
      <w:spacing w:line="389" w:lineRule="exact"/>
      <w:jc w:val="center"/>
    </w:pPr>
  </w:style>
  <w:style w:type="paragraph" w:customStyle="1" w:styleId="Style3">
    <w:name w:val="Style3"/>
    <w:basedOn w:val="a"/>
    <w:rsid w:val="006C42CD"/>
    <w:pPr>
      <w:spacing w:line="240" w:lineRule="exact"/>
      <w:ind w:firstLine="278"/>
      <w:jc w:val="both"/>
    </w:pPr>
  </w:style>
  <w:style w:type="character" w:customStyle="1" w:styleId="FontStyle11">
    <w:name w:val="Font Style11"/>
    <w:basedOn w:val="a0"/>
    <w:rsid w:val="006C42CD"/>
    <w:rPr>
      <w:rFonts w:ascii="Microsoft Sans Serif" w:hAnsi="Microsoft Sans Serif" w:cs="Microsoft Sans Serif"/>
      <w:b/>
      <w:bCs/>
      <w:sz w:val="32"/>
      <w:szCs w:val="32"/>
    </w:rPr>
  </w:style>
  <w:style w:type="character" w:customStyle="1" w:styleId="FontStyle12">
    <w:name w:val="Font Style12"/>
    <w:basedOn w:val="a0"/>
    <w:rsid w:val="006C42CD"/>
    <w:rPr>
      <w:rFonts w:ascii="Microsoft Sans Serif" w:hAnsi="Microsoft Sans Serif" w:cs="Microsoft Sans Serif"/>
      <w:b/>
      <w:bCs/>
      <w:sz w:val="20"/>
      <w:szCs w:val="20"/>
    </w:rPr>
  </w:style>
  <w:style w:type="paragraph" w:styleId="a3">
    <w:name w:val="footer"/>
    <w:basedOn w:val="a"/>
    <w:rsid w:val="001B586C"/>
    <w:pPr>
      <w:tabs>
        <w:tab w:val="center" w:pos="4677"/>
        <w:tab w:val="right" w:pos="9355"/>
      </w:tabs>
    </w:pPr>
  </w:style>
  <w:style w:type="character" w:styleId="a4">
    <w:name w:val="page number"/>
    <w:basedOn w:val="a0"/>
    <w:rsid w:val="001B5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2CD"/>
    <w:pPr>
      <w:widowControl w:val="0"/>
      <w:autoSpaceDE w:val="0"/>
      <w:autoSpaceDN w:val="0"/>
      <w:adjustRightInd w:val="0"/>
    </w:pPr>
    <w:rPr>
      <w:rFonts w:ascii="Microsoft Sans Serif" w:hAnsi="Microsoft Sans Seri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6C42CD"/>
    <w:pPr>
      <w:spacing w:line="279" w:lineRule="exact"/>
      <w:ind w:firstLine="288"/>
      <w:jc w:val="both"/>
    </w:pPr>
  </w:style>
  <w:style w:type="character" w:customStyle="1" w:styleId="FontStyle13">
    <w:name w:val="Font Style13"/>
    <w:basedOn w:val="a0"/>
    <w:rsid w:val="006C42CD"/>
    <w:rPr>
      <w:rFonts w:ascii="Microsoft Sans Serif" w:hAnsi="Microsoft Sans Serif" w:cs="Microsoft Sans Serif"/>
      <w:sz w:val="18"/>
      <w:szCs w:val="18"/>
    </w:rPr>
  </w:style>
  <w:style w:type="paragraph" w:customStyle="1" w:styleId="Style5">
    <w:name w:val="Style5"/>
    <w:basedOn w:val="a"/>
    <w:rsid w:val="006C42CD"/>
    <w:pPr>
      <w:spacing w:line="278" w:lineRule="exact"/>
      <w:jc w:val="both"/>
    </w:pPr>
  </w:style>
  <w:style w:type="paragraph" w:customStyle="1" w:styleId="Style6">
    <w:name w:val="Style6"/>
    <w:basedOn w:val="a"/>
    <w:rsid w:val="006C42CD"/>
    <w:pPr>
      <w:spacing w:line="278" w:lineRule="exact"/>
      <w:ind w:firstLine="286"/>
      <w:jc w:val="both"/>
    </w:pPr>
  </w:style>
  <w:style w:type="paragraph" w:customStyle="1" w:styleId="Style1">
    <w:name w:val="Style1"/>
    <w:basedOn w:val="a"/>
    <w:rsid w:val="006C42CD"/>
  </w:style>
  <w:style w:type="character" w:customStyle="1" w:styleId="FontStyle15">
    <w:name w:val="Font Style15"/>
    <w:basedOn w:val="a0"/>
    <w:rsid w:val="006C42CD"/>
    <w:rPr>
      <w:rFonts w:ascii="Microsoft Sans Serif" w:hAnsi="Microsoft Sans Serif" w:cs="Microsoft Sans Serif"/>
      <w:sz w:val="20"/>
      <w:szCs w:val="20"/>
    </w:rPr>
  </w:style>
  <w:style w:type="character" w:customStyle="1" w:styleId="FontStyle17">
    <w:name w:val="Font Style17"/>
    <w:basedOn w:val="a0"/>
    <w:rsid w:val="006C42CD"/>
    <w:rPr>
      <w:rFonts w:ascii="Microsoft Sans Serif" w:hAnsi="Microsoft Sans Serif" w:cs="Microsoft Sans Serif"/>
      <w:i/>
      <w:iCs/>
      <w:spacing w:val="10"/>
      <w:sz w:val="18"/>
      <w:szCs w:val="18"/>
    </w:rPr>
  </w:style>
  <w:style w:type="character" w:customStyle="1" w:styleId="FontStyle16">
    <w:name w:val="Font Style16"/>
    <w:basedOn w:val="a0"/>
    <w:rsid w:val="006C42CD"/>
    <w:rPr>
      <w:rFonts w:ascii="Microsoft Sans Serif" w:hAnsi="Microsoft Sans Serif" w:cs="Microsoft Sans Serif"/>
      <w:sz w:val="18"/>
      <w:szCs w:val="18"/>
    </w:rPr>
  </w:style>
  <w:style w:type="paragraph" w:customStyle="1" w:styleId="Style9">
    <w:name w:val="Style9"/>
    <w:basedOn w:val="a"/>
    <w:rsid w:val="006C42CD"/>
    <w:pPr>
      <w:spacing w:line="276" w:lineRule="exact"/>
      <w:ind w:firstLine="290"/>
      <w:jc w:val="both"/>
    </w:pPr>
  </w:style>
  <w:style w:type="character" w:customStyle="1" w:styleId="FontStyle18">
    <w:name w:val="Font Style18"/>
    <w:basedOn w:val="a0"/>
    <w:rsid w:val="006C42CD"/>
    <w:rPr>
      <w:rFonts w:ascii="Times New Roman" w:hAnsi="Times New Roman" w:cs="Times New Roman"/>
      <w:b/>
      <w:bCs/>
      <w:sz w:val="16"/>
      <w:szCs w:val="16"/>
    </w:rPr>
  </w:style>
  <w:style w:type="paragraph" w:customStyle="1" w:styleId="Style2">
    <w:name w:val="Style2"/>
    <w:basedOn w:val="a"/>
    <w:rsid w:val="006C42CD"/>
    <w:pPr>
      <w:spacing w:line="389" w:lineRule="exact"/>
      <w:jc w:val="center"/>
    </w:pPr>
  </w:style>
  <w:style w:type="paragraph" w:customStyle="1" w:styleId="Style3">
    <w:name w:val="Style3"/>
    <w:basedOn w:val="a"/>
    <w:rsid w:val="006C42CD"/>
    <w:pPr>
      <w:spacing w:line="240" w:lineRule="exact"/>
      <w:ind w:firstLine="278"/>
      <w:jc w:val="both"/>
    </w:pPr>
  </w:style>
  <w:style w:type="character" w:customStyle="1" w:styleId="FontStyle11">
    <w:name w:val="Font Style11"/>
    <w:basedOn w:val="a0"/>
    <w:rsid w:val="006C42CD"/>
    <w:rPr>
      <w:rFonts w:ascii="Microsoft Sans Serif" w:hAnsi="Microsoft Sans Serif" w:cs="Microsoft Sans Serif"/>
      <w:b/>
      <w:bCs/>
      <w:sz w:val="32"/>
      <w:szCs w:val="32"/>
    </w:rPr>
  </w:style>
  <w:style w:type="character" w:customStyle="1" w:styleId="FontStyle12">
    <w:name w:val="Font Style12"/>
    <w:basedOn w:val="a0"/>
    <w:rsid w:val="006C42CD"/>
    <w:rPr>
      <w:rFonts w:ascii="Microsoft Sans Serif" w:hAnsi="Microsoft Sans Serif" w:cs="Microsoft Sans Serif"/>
      <w:b/>
      <w:bCs/>
      <w:sz w:val="20"/>
      <w:szCs w:val="20"/>
    </w:rPr>
  </w:style>
  <w:style w:type="paragraph" w:styleId="a3">
    <w:name w:val="footer"/>
    <w:basedOn w:val="a"/>
    <w:rsid w:val="001B586C"/>
    <w:pPr>
      <w:tabs>
        <w:tab w:val="center" w:pos="4677"/>
        <w:tab w:val="right" w:pos="9355"/>
      </w:tabs>
    </w:pPr>
  </w:style>
  <w:style w:type="character" w:styleId="a4">
    <w:name w:val="page number"/>
    <w:basedOn w:val="a0"/>
    <w:rsid w:val="001B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ПАЛЛИАТИВНАЯ ПОМОЩЬ И ЭВТАНАЗИЯ: ПРОБЛЕМЫ МЕДИЦИНЫ XXI ВЕКА</vt:lpstr>
    </vt:vector>
  </TitlesOfParts>
  <Company>СтГМА</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ПАЛЛИАТИВНАЯ ПОМОЩЬ И ЭВТАНАЗИЯ: ПРОБЛЕМЫ МЕДИЦИНЫ XXI ВЕКА</dc:title>
  <dc:creator>Студент</dc:creator>
  <cp:lastModifiedBy>Igor</cp:lastModifiedBy>
  <cp:revision>2</cp:revision>
  <dcterms:created xsi:type="dcterms:W3CDTF">2024-06-22T15:01:00Z</dcterms:created>
  <dcterms:modified xsi:type="dcterms:W3CDTF">2024-06-22T15:01:00Z</dcterms:modified>
</cp:coreProperties>
</file>