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8A" w:rsidRDefault="00861C8A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ПЛАН:</w:t>
      </w:r>
    </w:p>
    <w:p w:rsidR="00861C8A" w:rsidRDefault="00861C8A">
      <w:pPr>
        <w:jc w:val="right"/>
        <w:rPr>
          <w:sz w:val="28"/>
        </w:rPr>
      </w:pPr>
      <w:r>
        <w:rPr>
          <w:sz w:val="28"/>
        </w:rPr>
        <w:t>стр.</w:t>
      </w:r>
    </w:p>
    <w:p w:rsidR="00861C8A" w:rsidRDefault="00861C8A">
      <w:pPr>
        <w:rPr>
          <w:sz w:val="28"/>
        </w:rPr>
        <w:sectPr w:rsidR="00861C8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1C8A" w:rsidRDefault="00861C8A">
      <w:pPr>
        <w:rPr>
          <w:sz w:val="28"/>
        </w:rPr>
      </w:pPr>
      <w:r>
        <w:rPr>
          <w:sz w:val="28"/>
        </w:rPr>
        <w:lastRenderedPageBreak/>
        <w:t xml:space="preserve">  </w:t>
      </w:r>
      <w:r>
        <w:rPr>
          <w:sz w:val="28"/>
          <w:lang w:val="en-US"/>
        </w:rPr>
        <w:t>I</w:t>
      </w:r>
      <w:r>
        <w:rPr>
          <w:sz w:val="28"/>
        </w:rPr>
        <w:t>. Порядок как социальное явление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</w:p>
    <w:p w:rsidR="00861C8A" w:rsidRDefault="00861C8A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II</w:t>
      </w:r>
      <w:r>
        <w:rPr>
          <w:sz w:val="28"/>
        </w:rPr>
        <w:t>. Отклоняющееся (девиантное) поведение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</w:t>
      </w:r>
    </w:p>
    <w:p w:rsidR="00861C8A" w:rsidRDefault="00861C8A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III</w:t>
      </w:r>
      <w:r>
        <w:rPr>
          <w:sz w:val="28"/>
        </w:rPr>
        <w:t>. Природа отклоняющегося поведения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</w:p>
    <w:p w:rsidR="00861C8A" w:rsidRDefault="00861C8A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IV</w:t>
      </w:r>
      <w:r>
        <w:rPr>
          <w:sz w:val="28"/>
        </w:rPr>
        <w:t>. Основные группы отклоняющегося поведения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</w:t>
      </w:r>
    </w:p>
    <w:p w:rsidR="00861C8A" w:rsidRDefault="00861C8A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V</w:t>
      </w:r>
      <w:r>
        <w:rPr>
          <w:sz w:val="28"/>
        </w:rPr>
        <w:t>. Микросреда и ее влияние на отклоняющееся поведение</w:t>
      </w:r>
      <w:r>
        <w:rPr>
          <w:sz w:val="28"/>
        </w:rPr>
        <w:tab/>
      </w:r>
      <w:r>
        <w:rPr>
          <w:sz w:val="28"/>
        </w:rPr>
        <w:tab/>
        <w:t xml:space="preserve">        10</w:t>
      </w:r>
    </w:p>
    <w:p w:rsidR="00861C8A" w:rsidRDefault="00861C8A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VI</w:t>
      </w:r>
      <w:r>
        <w:rPr>
          <w:sz w:val="28"/>
        </w:rPr>
        <w:t>. Список используемой литературы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15</w:t>
      </w:r>
    </w:p>
    <w:p w:rsidR="00861C8A" w:rsidRDefault="00861C8A">
      <w:pPr>
        <w:jc w:val="center"/>
        <w:rPr>
          <w:b/>
          <w:sz w:val="28"/>
        </w:rPr>
      </w:pPr>
    </w:p>
    <w:p w:rsidR="00861C8A" w:rsidRDefault="00861C8A">
      <w:pPr>
        <w:jc w:val="center"/>
        <w:rPr>
          <w:b/>
          <w:sz w:val="28"/>
        </w:rPr>
      </w:pPr>
    </w:p>
    <w:p w:rsidR="00861C8A" w:rsidRDefault="00861C8A">
      <w:pPr>
        <w:jc w:val="center"/>
        <w:rPr>
          <w:b/>
          <w:sz w:val="28"/>
        </w:rPr>
      </w:pPr>
      <w:r>
        <w:rPr>
          <w:b/>
          <w:sz w:val="28"/>
        </w:rPr>
        <w:t>Порядок как социальное явление.</w:t>
      </w:r>
    </w:p>
    <w:p w:rsidR="00861C8A" w:rsidRDefault="00861C8A">
      <w:pPr>
        <w:jc w:val="center"/>
        <w:rPr>
          <w:b/>
          <w:sz w:val="28"/>
        </w:rPr>
      </w:pPr>
    </w:p>
    <w:p w:rsidR="00861C8A" w:rsidRDefault="00861C8A">
      <w:pPr>
        <w:jc w:val="center"/>
        <w:rPr>
          <w:b/>
          <w:sz w:val="28"/>
        </w:rPr>
      </w:pPr>
    </w:p>
    <w:p w:rsidR="00861C8A" w:rsidRDefault="00861C8A">
      <w:pPr>
        <w:jc w:val="both"/>
        <w:rPr>
          <w:sz w:val="28"/>
        </w:rPr>
      </w:pPr>
      <w:r>
        <w:rPr>
          <w:sz w:val="28"/>
        </w:rPr>
        <w:t xml:space="preserve">          В ежедневном</w:t>
      </w:r>
      <w:r>
        <w:rPr>
          <w:b/>
          <w:sz w:val="28"/>
        </w:rPr>
        <w:t xml:space="preserve"> </w:t>
      </w:r>
      <w:r>
        <w:rPr>
          <w:sz w:val="28"/>
        </w:rPr>
        <w:t>будничном ритме жизни</w:t>
      </w:r>
      <w:r>
        <w:rPr>
          <w:b/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9" o:title=""/>
          </v:shape>
          <o:OLEObject Type="Embed" ProgID="Equation.3" ShapeID="_x0000_i1025" DrawAspect="Content" ObjectID="_1781719971" r:id="rId10"/>
        </w:object>
      </w:r>
      <w:r>
        <w:rPr>
          <w:sz w:val="28"/>
        </w:rPr>
        <w:t>все кажется знакомым, привычным, надежным. Мы не задумываемся над тем, что обеспечивает эту надежность, предсказуемость повседневной жизни, пока все соответствует определённым нормам.</w:t>
      </w:r>
    </w:p>
    <w:p w:rsidR="00861C8A" w:rsidRDefault="00861C8A">
      <w:pPr>
        <w:jc w:val="both"/>
        <w:rPr>
          <w:sz w:val="28"/>
        </w:rPr>
      </w:pPr>
      <w:r>
        <w:rPr>
          <w:sz w:val="28"/>
        </w:rPr>
        <w:t xml:space="preserve">           Но если кто-то нарушил нормальный ход жизни, мы естественно ощущаем, что всё общество основано на приятном, заведённом </w:t>
      </w:r>
      <w:r>
        <w:rPr>
          <w:i/>
          <w:sz w:val="28"/>
        </w:rPr>
        <w:t>порядке</w:t>
      </w:r>
      <w:r>
        <w:rPr>
          <w:sz w:val="28"/>
        </w:rPr>
        <w:t>, основу которого составляет процесс воспроизводства ценностно-норматвного механизма социальной жизни, обеспечивающий нормальное (т.е. соответствующее принятым нормам) поведение людей.</w:t>
      </w:r>
      <w:r>
        <w:rPr>
          <w:i/>
          <w:sz w:val="28"/>
        </w:rPr>
        <w:t xml:space="preserve"> </w:t>
      </w:r>
      <w:r>
        <w:rPr>
          <w:sz w:val="28"/>
        </w:rPr>
        <w:t xml:space="preserve"> </w:t>
      </w:r>
    </w:p>
    <w:p w:rsidR="00861C8A" w:rsidRDefault="00861C8A">
      <w:pPr>
        <w:pStyle w:val="a4"/>
        <w:rPr>
          <w:sz w:val="28"/>
        </w:rPr>
      </w:pPr>
      <w:r>
        <w:rPr>
          <w:sz w:val="28"/>
        </w:rPr>
        <w:t xml:space="preserve">           Проблема порядка имеет важное значение для понимания организации социальной жизни. Сделаем акценты на следующих моментах.</w:t>
      </w:r>
    </w:p>
    <w:p w:rsidR="00861C8A" w:rsidRDefault="00861C8A">
      <w:pPr>
        <w:pStyle w:val="a4"/>
        <w:rPr>
          <w:sz w:val="28"/>
        </w:rPr>
      </w:pPr>
      <w:r>
        <w:rPr>
          <w:sz w:val="28"/>
        </w:rPr>
        <w:t xml:space="preserve">           1. Порядок ─ это регулярное (непрерывное) самовоспроизводство ценностно-нормативного механизма, и прежде  всего практических образцов поведения ─ норм, а также средств социального контроля. При этом имеются в виду и нормы (правовые и нравственные), и обычаи, и ритуалы, т.е. порядок включает в себя все основные нормативные элементы, инструменты социального регулирования. Поэтому нарушение порядка ─ это нарушение не только правовых норм, но и важнейших обычаев, нравов и т.д. Однако роль правовых норм в воспроизводстве порядка особенно важна.</w:t>
      </w:r>
    </w:p>
    <w:p w:rsidR="00861C8A" w:rsidRDefault="00861C8A">
      <w:pPr>
        <w:jc w:val="both"/>
        <w:rPr>
          <w:sz w:val="28"/>
        </w:rPr>
      </w:pPr>
      <w:r>
        <w:rPr>
          <w:sz w:val="28"/>
        </w:rPr>
        <w:t xml:space="preserve">            2.    Основу порядка, на наш взгляд, составляют </w:t>
      </w:r>
      <w:r>
        <w:rPr>
          <w:i/>
          <w:sz w:val="28"/>
        </w:rPr>
        <w:t>не все виды норм</w:t>
      </w:r>
      <w:r>
        <w:rPr>
          <w:sz w:val="28"/>
        </w:rPr>
        <w:t>, а прежде всего нормы-правила, нормы дозволения, включая запрещающие нормы.</w:t>
      </w:r>
    </w:p>
    <w:p w:rsidR="00861C8A" w:rsidRDefault="00861C8A">
      <w:pPr>
        <w:jc w:val="both"/>
        <w:rPr>
          <w:sz w:val="28"/>
        </w:rPr>
      </w:pPr>
      <w:r>
        <w:rPr>
          <w:sz w:val="28"/>
        </w:rPr>
        <w:t xml:space="preserve">           Порядок регулирует, гарантирует, охраняет самое важное для всего общества ─ признанные наиболее необходимыми нормы поведения людей.</w:t>
      </w:r>
    </w:p>
    <w:p w:rsidR="00861C8A" w:rsidRDefault="00861C8A">
      <w:pPr>
        <w:jc w:val="both"/>
        <w:rPr>
          <w:sz w:val="28"/>
        </w:rPr>
      </w:pPr>
      <w:r>
        <w:rPr>
          <w:sz w:val="28"/>
        </w:rPr>
        <w:t xml:space="preserve">           Правовые нормы и есть не что иное, как норма дозволенного поведения. Но регуляция дозволенного осуществляется не только в правовых, но и в нравственных, традиционно-шаблонных формах</w:t>
      </w:r>
    </w:p>
    <w:p w:rsidR="00861C8A" w:rsidRDefault="00861C8A">
      <w:pPr>
        <w:pStyle w:val="a4"/>
        <w:rPr>
          <w:sz w:val="28"/>
        </w:rPr>
      </w:pPr>
      <w:r>
        <w:rPr>
          <w:sz w:val="28"/>
        </w:rPr>
        <w:t xml:space="preserve">            3.    Ради надёжной предсказуемости нормального поведения людей, т.е. ради порядка, люди должны жертвовать частью своей свободы, независимости, должны вести себя не так, как им вздумается, а так, как дозволено. Власть силой авторитета или насилия, используя санкции, может </w:t>
      </w:r>
      <w:r>
        <w:rPr>
          <w:sz w:val="28"/>
        </w:rPr>
        <w:lastRenderedPageBreak/>
        <w:t>гарантировать воздержание индивида от поведения, не соответствующего принятым нормам.</w:t>
      </w:r>
    </w:p>
    <w:p w:rsidR="00861C8A" w:rsidRDefault="00861C8A">
      <w:pPr>
        <w:jc w:val="both"/>
        <w:rPr>
          <w:sz w:val="28"/>
        </w:rPr>
      </w:pPr>
      <w:r>
        <w:rPr>
          <w:sz w:val="28"/>
        </w:rPr>
        <w:t xml:space="preserve">            4. Порядок, регулируя социальное поведение с точки зрения дозволенного, оставляет</w:t>
      </w:r>
      <w:r>
        <w:rPr>
          <w:i/>
          <w:sz w:val="28"/>
        </w:rPr>
        <w:t xml:space="preserve"> достаточную свободу </w:t>
      </w:r>
      <w:r>
        <w:rPr>
          <w:sz w:val="28"/>
        </w:rPr>
        <w:t>человеку. Ведь непривычное может укладываться в рамки дозволенного порядком.</w:t>
      </w:r>
    </w:p>
    <w:p w:rsidR="00861C8A" w:rsidRDefault="00861C8A">
      <w:pPr>
        <w:jc w:val="both"/>
        <w:rPr>
          <w:sz w:val="28"/>
        </w:rPr>
      </w:pPr>
      <w:r>
        <w:rPr>
          <w:sz w:val="28"/>
        </w:rPr>
        <w:t xml:space="preserve">            Общество может менять свои представления о дозволенном, расширить или сужать зону позволительного. </w:t>
      </w:r>
    </w:p>
    <w:p w:rsidR="00861C8A" w:rsidRDefault="00861C8A">
      <w:pPr>
        <w:jc w:val="both"/>
        <w:rPr>
          <w:sz w:val="28"/>
        </w:rPr>
      </w:pPr>
    </w:p>
    <w:p w:rsidR="00861C8A" w:rsidRDefault="00861C8A">
      <w:pPr>
        <w:jc w:val="both"/>
        <w:rPr>
          <w:sz w:val="28"/>
        </w:rPr>
      </w:pPr>
    </w:p>
    <w:p w:rsidR="00861C8A" w:rsidRDefault="00861C8A">
      <w:pPr>
        <w:pStyle w:val="2"/>
      </w:pPr>
      <w:r>
        <w:t>Отклоняющееся (девиантное) поведение.</w:t>
      </w:r>
    </w:p>
    <w:p w:rsidR="00861C8A" w:rsidRDefault="00861C8A"/>
    <w:p w:rsidR="00861C8A" w:rsidRDefault="00861C8A">
      <w:pPr>
        <w:rPr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Отклонение в поведении личности, социальных групп от установленного порядка вещей порождает такое социальное явление как </w:t>
      </w:r>
      <w:r>
        <w:rPr>
          <w:b/>
          <w:i/>
          <w:sz w:val="28"/>
        </w:rPr>
        <w:t>отклоняющееся (девиантное) поведение</w:t>
      </w:r>
      <w:r>
        <w:rPr>
          <w:sz w:val="28"/>
        </w:rPr>
        <w:t>.</w:t>
      </w:r>
    </w:p>
    <w:p w:rsidR="00861C8A" w:rsidRDefault="00861C8A">
      <w:pPr>
        <w:pStyle w:val="a4"/>
        <w:rPr>
          <w:sz w:val="28"/>
        </w:rPr>
      </w:pPr>
      <w:r>
        <w:rPr>
          <w:sz w:val="28"/>
        </w:rPr>
        <w:t xml:space="preserve">          Социология рассматривает нарушение заведенного порядка прежде всего как болезнь всего общества, его социальных взаимосвязей, структуры.</w:t>
      </w:r>
    </w:p>
    <w:p w:rsidR="00861C8A" w:rsidRDefault="00861C8A">
      <w:pPr>
        <w:pStyle w:val="a4"/>
        <w:rPr>
          <w:sz w:val="28"/>
        </w:rPr>
      </w:pPr>
      <w:r>
        <w:rPr>
          <w:sz w:val="28"/>
        </w:rPr>
        <w:t xml:space="preserve">          </w:t>
      </w:r>
      <w:r>
        <w:rPr>
          <w:i/>
          <w:sz w:val="28"/>
        </w:rPr>
        <w:t xml:space="preserve">Аномия </w:t>
      </w:r>
      <w:r>
        <w:rPr>
          <w:sz w:val="28"/>
        </w:rPr>
        <w:t>─ это «крушение норм», «безнормность», которые характеризует состояние общества, его социальных структур. Это серьёзный социальный недуг общества, не имеющего и не соблюдающего общепринятых норм поведения.</w:t>
      </w:r>
    </w:p>
    <w:p w:rsidR="00861C8A" w:rsidRDefault="00861C8A">
      <w:pPr>
        <w:pStyle w:val="a4"/>
        <w:rPr>
          <w:sz w:val="28"/>
        </w:rPr>
      </w:pPr>
      <w:r>
        <w:rPr>
          <w:sz w:val="28"/>
        </w:rPr>
        <w:t xml:space="preserve">          «Аномия заявляет о себе присутствием прежде всего разнообразного и постоянно расширяющегося спектра социальных девиаций. К числу легко наблюдаемых и определяемых «индикаторов» аномии можно отнести рост преступности, социальный хаос, «смятение душ», неясность жизненных целей, резкое снижение предсказуемости во времени тех или иных явлений, связанных с данной социальной системой, возростание значимости материальных ориентаций, как противоположных нравственным и духовным и т.д.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 Итак, именно аномия как социальная болезнь общества порождает массовое девиантное поведение. При этом сама аномия, безнормность возникает в виду отсутствия единых ценностей, норм, что приводит к дезорганизации всех общественных связей и структур. Это с наибольшей силой проявляется при глубоком ценностно-нормативном кризисе всего общества.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Носителями рассматриваемого явления являются определенные лица, некоторые социальные группы, вступившие осознанно или стихийно в конфликт с существующими в обществах требованиями и нормами поведения.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Отклонение (девиация) в сознании и поведении людей обычно созревает постепенно. Более того, в социологии есть понятие «первичная девиация», когда на определенные отклонения окружающие смотрят сквозь пальцы, а человек, игнорирующий некие правила, не считает себя нарушителем. Такие отклонения граничат с незначительными проступками </w:t>
      </w:r>
      <w:r>
        <w:rPr>
          <w:sz w:val="28"/>
        </w:rPr>
        <w:lastRenderedPageBreak/>
        <w:t>или безнравственными действиями и до поры до времени могут не замечаться.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Но есть второй уровень отклоняющегося поведения (вторичная девиация), когда окружающей социальной группой или официальными организациями человек открыто признается нарушителем норм морали или права, что всегда связано с определенной реакцией на его действия.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При рассмотрении отклоняющегося поведения важно различать индивидуальные и коллективные формы девиации. Если под первыми понимаются нарушения требований морали и права одним человеком, то во втором случае отклоняющееся поведение является отражением деятельности некоторой социальной группы – преступной шайки или изуверской секты, которые создают некое подобие своей «культуры» (субкультуры) и открыто конфронтируют с принятыми нормами.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Вместе с тем нельзя, как это следует из ряда исследований, всякое отклонение считать девиантным поведением.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В таком случае все социальные группы и все люди будут подпадать под данное определение, ибо нет в обществе ни одного человека и социальной группы, которые бы во всех ситуациях, во всех случаях жизни абсолютно соответствовали нормам и правилам.</w:t>
      </w: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                </w:t>
      </w:r>
      <w:r>
        <w:rPr>
          <w:b/>
          <w:sz w:val="28"/>
        </w:rPr>
        <w:t>Природа отклоняющегося поведения</w:t>
      </w: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Негативные явления свидетельствуют о наличии исторических предпосылок, объективных и субъективных условий, о противоречивости общественного развития, в котором тесно переплелись как трудности становления и развития, так и деформация экономических, социальных, политических и духовных процессов.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Отклоняющееся поведение людей, во-первых, существует потому, что новая социальная система возникает не на пустом месте, а вырастает из ряда элементов прежней, разрушенной системы – идет ли речь о людях или об элементах производительных сил, духовной или материальной культуры. Во-вторых, процесс развития новой социальной системы обычно неравномерен, а это порождает диспропорцию в соотношении ее элементов и приводит к отставанию некоторых из них и тем или иным дефектам функционирования. В-третьих, может наблюдаться неполная адаптация развивающейся системы к внешним и внутренним условиям ее существования. Говоря иными словами, социальное, культурное или техническое развитие может подчас не поспевать за вновь возникающими общественными, духовными или экономическими потребностями. В-четвертых, нельзя сбрасывать со счетов случайные события. Все это в совокупности и служит конкретным источником различных негативных явлений.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Рассмотрим эти причины подробнее.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lastRenderedPageBreak/>
        <w:t>Отклоняющееся поведение опосредуется главным образом экономическими отношениями. Оно не находится в прямой зависимости от их состояния. Взаимосвязь более сложна и многопланова. Но о том, что она существует, говорит вся история развития общества.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Основное, что не следует упускать из виду, это существование различных форм социального неравенства. Как показывает жизненная практика, те или иные формы неравенства продолжают существовать, причем вызваны они не объективно обусловленными различиями, а деформированными общественными отношениями: принадлежностью к власти, причастностью к теневой экономике, которая, по подсчетам специалистов, обладает огромным финансовым капиталом: так, в середине 90-х годов называлась цифра в 150-200 млрд. долларов.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В условиях «дикого капитализма», в которых находится Россия середины 90-х годов, эти причины стали еще нагляднее и явственнее. Более того, имеются утверждения, что вся экономика России приобрела криминальный характер, когда теневая экономика вытесняет официальную, а масштабы социального неравенства поражают воображение и позволяют сравнивать ситуацию в стране с режимом бывших колониальных стран Африки.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Если ранее важным источником этих отклонений являлась дефицитность экономики, то в настоящее время – деформированность. Но и в том и в другом случае они оскорбляют и унижают людей, приносят убытки, а еще более социальные издержки, ибо ничто так не волнует людей, как попранная справедливость. Показательны в этом случае данные исследования ВЦИОМ в мае-июле 1996 года по всероссийской выборке, которые говорят о том, что только 19% опрошенных согласны (полностью или частично), что люди вознаграждаются за свой труд, только 8% разделяют мнение, что «ум и профессиональное мастерство вознаграждаются», и еще меньше – 4% - что люди получают то, в чем они нуждаются.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Источником отклоняющегося поведения в советский период были противоречия между квалифицированным и неквалифицированным, престижным и непрестижным трудом, создавшие предпосылку для противоречивых действий людей. Конечно, это не значит, что неквалифицированный труд прямо и непосредственно влечет за собой отклонения. И среди тружеников низкой квалификации подавляющее большинство жило и живет с чувством общественного долга, ответственности. Вместе с тем криминологические исследования в 70-80-х годах фиксировали тесную взаимосвязь между содержанием труда и преступным поведением. Лиц с высокой производственной квалификацией среди преступников было в 6 раз меньше, чем работников этой квалификации в общей структуре населения. Так, в индустриальных и урбанизированных регионах преступная активность лиц, выполняющих работу вручную, превышала соответствующий показатель для тех, кто трудился с помощью машин и механизмов, в 3,2 раза, а для занятых ремонтом и наладкой – в 26 раз.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lastRenderedPageBreak/>
        <w:t>В середине 90-х годов эти противоречия были вытеснены другими причинами, которые порождаются массовой безработицей. Именно безработица стала питательной средой для формирования групп с отклоняющимся поведением – бомжей, бродяг, наркоманов и преступников. Эти язвы, которые были и ранее, но базировались на других причинах, стали настолько распространенными, что на них нельзя не обратить внимания.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Источником возникающих отклонений является несовпадение реального процесса развития общества и осуществления людьми права на поиск и риск. Очевидно, что 130 тыс. осужденных за хозяйственные преступления (1991 г.) представляли собой сложный  конгломерат побудительных мотивов: от добровольного желания помочь в решении экономических проблем до корысти и стяжательства.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При анализе условий и причин отклонений нельзя сбрасывать со счетов противоречия интересов различных слоев и групп населения. Современное общество несвободно от обострений и столкновений интересов, которые могут возникать в процессе взаимодействия различных социальных институтов, социальных групп, общества и государства.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Несвоевременное и неадекватное разрешение противоречий накладывает отпечаток на сознание и поведение людей. На почве пренебрежения общественными интересами произрастают разрыв между словом и делом, социальная апатия. Видя бесхозяйственность, махинации, приписки, безразличие руководства к материальным ценностям, люди начинают пассивно относиться к призывам, ищут пути облегчить свой труд за счет общества.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Источником отрицательных явлений становятся ошибки и извращения в управлении, нарушения законности, принципов демократии и справедливости.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Рассматривая отклоняющееся поведение, нельзя обойти вопрос о социальной наследственности. Она не имеет ничего общего с биологическим объяснением Чезаре Ломброзо, который, по его мнению, обнаружил связь между криминальным поведением и определенными физическими чертами человека. Социальная наследственность не ограничивается рамками биологических процессов, а распространяется на многие другие, в том числе и на социальные. С социальной наследственностью связано воспроизводство как позитивных, так и негативных сторон образа жизни людей.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Механизм социального наследования не лишен противоречий. Одно из них заключается в том, что предметом преемственности становится не только нормальный, но и порочный жизненный опыт, который посредством социальной информации передается от поколения к поколению.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И наконец, отклоняющееся поведение связано с неадекватным отражением в сознании части людей процесса развития и функционирования общественных отношений. Можно выделить два вида такого несоответствия. Во-первых, взгляды и настроения, сложившиеся на предыдущем этапе общественного развития, нередко вступают в противоречия с новыми условиями. Во-вторых, в ходе практической деятельности возникают и </w:t>
      </w:r>
      <w:r>
        <w:rPr>
          <w:sz w:val="28"/>
        </w:rPr>
        <w:lastRenderedPageBreak/>
        <w:t>оживляются представления, которые односторонне трактуют смысл и направленность преобразований.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Моральные коллизии можно разделить на внешние (между людьми) и внутренние (когда у человека происходит борьба мотивов). Внешние коллизии свидетельствуют о расхождении направленности ценностей ориентаций (вплоть до их противоположности), которые проявляются в общественных отношениях как столкновение различных моральных систем. Источником межиндивидуальных раздоров могут быть и различия в нравственных позициях, обусловленные несовпадением уровней личной культуры, конкретных жизненных целей и выбора средств их достижения.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Природа внутренних конфликтов иная. Они определяются противоречивостью индивидуального морального сознания. Чаще всего это столкновение между мотивами общественного долга и мотивами, выражающими групповые, семейные, личные интересы. Внутренние коллизии могут перерастать во внешние конфликты.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Анализ отклонений отклоняющегося поведения предполагает выделение типологических групп, имеющих как общие черты, так и специфические особенности. В литературе были предприняты попытки классифицировать  негативные явления в сознании и поведении людей (Г.Г.Заиграев, С.М.Ковалев, В.П.Киселев, Б.М.Левин, С.И.Плаксий и др.).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Помимо вышеуказанных (деление на первичную и вторичную девиации, на индивидуальные и коллективные формы отклоняющегося поведения) классификацию данного вида поведения можно осуществить по сферам жизнедеятельности людей. В соответствии с этим в производственно-трудовой сфере проявляются экономические хищения, стяжательство, бесхозяйственность и т.д.; в сфере распределения – стремление урвать от общества побольше, взяточничество, социальный паразитизм; в сфере политической жизни – карьеризм, бюрократизм, аполитичность, национализм, экстремизм; в сфере быта и образа жизни – нищенство, пьянство, потребительство, пренебрежительное отношение к семейному долгу; в сфере духовной жизни – бескультурье, эрзацкультура, снобизм в культуре, мещанство; в сфере общения – хамство, эгоизм, бездушное отношение к людям, грубость, клевета, высокомерие, нечестность и т.д.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Иногда отклоняющееся поведение типологизируют по другому основанию – противоправное и аморальное, - исходя из того, что нормы, стандарты и правила определяются двумя главными регуляторами жизнедеятельности людей: нравственностью и правом. Конечно, граница между ними условна, тем не менее ею можно руководствоваться при изучении конкретных форм отклоняющегося поведения.</w:t>
      </w: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jc w:val="center"/>
        <w:rPr>
          <w:sz w:val="28"/>
        </w:rPr>
      </w:pPr>
      <w:r>
        <w:rPr>
          <w:b/>
          <w:sz w:val="28"/>
        </w:rPr>
        <w:t>Основные группы отклоняющегося поведения</w:t>
      </w: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lastRenderedPageBreak/>
        <w:t>При анализе негативных сторон жизни социологи в большинстве случаев оперируют такими понятиями, как пьянство, взяточничество, бюрократизм, злоупотребление служебным положением, потребительство, преступления против личности, блат, бродяжничество, недобросовестное отношение к труду и своим обязанностям, хищения, безответственное отношение к браку и семье, бесхозяйственность. По данным исследований всех возрастных категорий, наибольшую тревогу вызывают масштабы распространения негативных явлений среди молодежи.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Со второй половины 80-х годов увеличились масштабы противоправной деятельности, когда наряду с ростом преступлений против личности, общества, государства реальную опасность стали представлять организованная преступность, те или иные модификации мафиозных групп.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Снят покров тайны с таких форм отклоняющегося поведения, как наркомания, проституция, коррупция.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Предметом открытого научного и политического обсуждения стали экономическая преступность, различные молодежные объединения, характеризующиеся криминальным поведением.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Вместе с тем социологические исследования 80-90 годов показывают, что среди всех названных групп отклоняющегося поведения наиболее крупными и представляющими предмет тревоги являются алкоголики, наркоманы и преступники.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b/>
        </w:rPr>
        <w:t>Алкоголизм и алкоголики.</w:t>
      </w:r>
      <w:r>
        <w:t xml:space="preserve"> </w:t>
      </w:r>
      <w:r>
        <w:rPr>
          <w:sz w:val="28"/>
        </w:rPr>
        <w:t xml:space="preserve">Пьянство, алкоголизм, токсикомания – социальные пороки, которые «вписаны» в общественную жизнь достаточно основательно. 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Сказать, что пьянство, алкоголизм присущи одной социальной группе в большей мере, чем другой, было бы неверным: в данные формы отклоняющегося поведения были вовлечены представители всех групп и слоев населения. Однако исследования Г.Г.Заиграева еще в 1965 году выявили особую пагубность распространения алкоголизма среди малообеспеченных слоев населения. 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В 70-е годы пьянство становилось нормой поведения и перестало быть предосудительным актом.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Болезнь эта все более и более усугублялась, охватывая все слои населения и особенно молодежь.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Каковы же пути действенной борьбы с пьянством?  Начинать необходимо с семьи, со взрослых.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Несовершенной продолжает быть политика реализации норм трезвого, здорового образа жизни. Низкая общая культура людей соседствует с убогой пропогандой, приминивизмом в решении конкретных задач (так называемые зоны трезвости), со стремлением использовать административные меры, командные методы вместо терпеливой и кропотливой работы.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Очевидно, что комплексное решение проблем алкоголизма зависит от объединения как социальных, так и медицинских мер, как правового, так и морального регулирования, административных усилий и ответственности самого человека.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b/>
          <w:sz w:val="28"/>
        </w:rPr>
        <w:lastRenderedPageBreak/>
        <w:t>Наркомания и наркоманы.</w:t>
      </w:r>
      <w:r>
        <w:rPr>
          <w:sz w:val="28"/>
        </w:rPr>
        <w:t xml:space="preserve"> Атмосфера самоуспокоенности в 60-70-е годы оказалась одной из главных причин того, что в обществе не замечали нарастающую острую социальную проблему – наркоманию. Как показывает анализ реально сложившегося положения, она не замыкается в рамках каких-то общностей, члены которых полностью деградировали в социально-нравственном отношении. Это зло охватило практически все общественные группы и поразило представителей наиболее дееспособной части населения. 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Примерно каждый второй живет в семье, где кто-то злоупотребляет спиртным или наркотиками, имеет судимость или тяжело болен, часто психическими или нервными заболеваниями.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Потребители наркотиков платят за них немалые деньги. Разумеется, соответствующие суммы большинство потребителей наркотиков могут достать только преступным путем, так как многие из них не работают, а если и трудятся, то таких денег не зарабатывают. Все это позволяет сделать вывод, что наркомания стала такой общественной язвой, не замечать которую уже нельзя: требуется глубокая проработка мер борьбы с этим явлением, в том числе и посредством выявления глубинных социальных причин.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b/>
          <w:sz w:val="28"/>
        </w:rPr>
        <w:t xml:space="preserve">Преступность и преступники. </w:t>
      </w:r>
      <w:r>
        <w:rPr>
          <w:sz w:val="28"/>
        </w:rPr>
        <w:t>Все проявления преступности – это крайняя степень отклоняющегося поведения, когда интересы личности, социальных институтов и общества оказываются под угрозой. Конечно, ни оно считало противоправным поведением и какими средствами и методами вело борьбу с ними.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Существенный момент заключается в том, что в борьбе с преступностью нельзя смещать акценты, возлагая ответственность за динамику ее роста исключительно на правоохранительные органы.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Это же с полным основанием можно отнести и к экономической преступности: в жизни она цветет пышным цветом, а по статистике, за нее привлекают к уголовной ответственности не более нескольких процентов.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Особую остроту приобретает борьба с организованной преступностью, мафией.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Суммируя статистику преступлений, совершенных против личности (разбой, грабеж, убийства, изнасилования и т.д.), можно прийти к главному выводу: защищать нужно прежде всего человека. Социологический анализ дает возможность выявить одно важнейшее обстоятельство: состав преступников мало коррелирует с социальной структурой. Определяющим моментом в этом процессе выступают  различные виды деформированного сознания и поведения.</w:t>
      </w:r>
    </w:p>
    <w:p w:rsidR="00861C8A" w:rsidRDefault="00861C8A">
      <w:pPr>
        <w:pStyle w:val="a4"/>
        <w:ind w:firstLine="720"/>
        <w:jc w:val="center"/>
        <w:rPr>
          <w:b/>
          <w:sz w:val="28"/>
        </w:rPr>
      </w:pPr>
    </w:p>
    <w:p w:rsidR="00861C8A" w:rsidRDefault="00861C8A">
      <w:pPr>
        <w:pStyle w:val="a4"/>
        <w:ind w:firstLine="720"/>
        <w:jc w:val="center"/>
        <w:rPr>
          <w:b/>
          <w:sz w:val="28"/>
        </w:rPr>
      </w:pPr>
    </w:p>
    <w:p w:rsidR="00861C8A" w:rsidRDefault="00861C8A">
      <w:pPr>
        <w:pStyle w:val="a4"/>
        <w:ind w:firstLine="720"/>
        <w:jc w:val="center"/>
        <w:rPr>
          <w:b/>
          <w:sz w:val="28"/>
        </w:rPr>
      </w:pPr>
      <w:r>
        <w:rPr>
          <w:b/>
          <w:sz w:val="28"/>
        </w:rPr>
        <w:t>Микросреда и ее влияние на отклоняющееся поведение.</w:t>
      </w:r>
    </w:p>
    <w:p w:rsidR="00861C8A" w:rsidRDefault="00861C8A">
      <w:pPr>
        <w:pStyle w:val="a4"/>
        <w:ind w:firstLine="720"/>
        <w:rPr>
          <w:b/>
          <w:sz w:val="28"/>
        </w:rPr>
      </w:pPr>
    </w:p>
    <w:p w:rsidR="00861C8A" w:rsidRDefault="00861C8A">
      <w:pPr>
        <w:pStyle w:val="a4"/>
        <w:ind w:firstLine="720"/>
        <w:rPr>
          <w:b/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Общие объективные и субъективные условия определяют лишь возможность отклоняющегося поведения, но не являются их непосредственными причинами. Превращение возможности в </w:t>
      </w:r>
      <w:r>
        <w:rPr>
          <w:sz w:val="28"/>
        </w:rPr>
        <w:lastRenderedPageBreak/>
        <w:t>действительность через поступки, действия людей зависит от конкретных факторов, которые реализуются на уровне микросреды. В одних и тех же экономических и социально-психологических условиях приходится наблюдать существенные, а порой и принципиальные различия в поведении людей. Они обусловлены обстановкой в семье, учебном и трудовом коллективе, влиянием малых групп, а также индивидуальными особенностями человека.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Различные компоненты микросреды являются носителями определенных нравственных форм и факторами соответствующего поведения своих членов. Вольно или невольно человек придерживается линии поведения, одобряемой ближайшим его окружением, в котором могут присутствовать или даже преобладать установки и ориентации, противоречащие нормам рационального образа жизни. Чаще всего бывает так, что лишь какой-то элемент микросреды, а не вся она в целом имеет антиобщественную направленность. И здесь многое зависит от того, какая группа будет для личности референтной, более авторитетной и притягательной.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Объективная взаимосвязь макро- и микросреды не снимает вопроса об относительной самостоятельности последней, возможности воспроизводства в ней отклоняющегося, в том числе и антиобщественного, поведения. Поэтому нередко в микросреде возникают представления, привычки, традиции негативного плана.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Неблагоприятный морально-психологический климат, расхождение групповых норм с общественно санкционированными, трудности адаптации, отсутствие взаимной требовательности, конфликты и напряженность в общении – это далеко не полный перечень причин отклоняющегося поведения, имеющих своей базой микросреду. Однако сама она неоднородна, ибо человек входит одновременно в несколько коллективов, групп, влияние которых может быть противоречивым.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Многие отклонения зарождаются в семье или связаны с ней, вызваны недостатками семейного воспитания. Занятость обоих родителей, малодетность, устранение детей от домашнего труда и серьезных жизненных проблем часто становится тем фактором, который способствует развитию неблаговидных наклонностей и поступков.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На психологии и поступках детей отрицательно сказывается противоречие между словами и делами родителей, родственников, взрослых. Трудно ожидать, что у подростка сформируются нравственная устойчивость, здоровые привычки, когда тот кто его воспитывает, провозглашая те или иные «истины», на деле поступает вопреки им. Из опрошенных институтом молодежи (1988 г.) 3 тыс. школьников и учащихся ПТУ более 2/3 отметили, что они замечают существенные расхождения между тем, чему учат их родители, близкие родственники, или некоторые из преподавателей, и тем, как в повседневной жизни поступают они сами.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Г.М.Миньковский предложил классификацию семей в зависимости от их воспитательного потенциала, влияния на детей и возможностей </w:t>
      </w:r>
      <w:r>
        <w:rPr>
          <w:sz w:val="28"/>
        </w:rPr>
        <w:lastRenderedPageBreak/>
        <w:t>нарушения ими норм и правил поведения: воспитательно сильная; воспитательно устойчивая; воспитательно слабая с утратой контактов с детьми и контроля над ними; воспитательно слабая с постоянной конфликтной атмосферой; маргинальная с алкогольной, сексуальной деморализацией; правонарушительная; преступная; психически отягощенная.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Пять последних типов семей составляют от 10-15% и считаются криминологически неблагополучными. Они обусловливают искаженное формирование личности ребенка, возникновение у него деформаций в ценностных ориентациях, структуре мотивов, механизме самоконтроля. К тому же 15-20% семей относятся к числу  таких, в которых родители по разным причинам (плохое здоровье, недостаток образования, педагогической культуры, чрезмерная загруженность на работе) не в состоянии правильно воспитывать детей.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Исследования показывают, что риск правонарушений несовершеннолетних, воспитывающихся в обстановке постоянных и острых конфликтов, в психически отягощенных семьях, в 4-5 раз, а в семьях, где царят агрессивность и жестокость, в 9-10 раз выше, чем у тех, кто растет в педагогически сильных и устойчивых семьях. Кроме того, в неполных семьях вероятность противоправного поведения детей в 2-3 раза выше, чем в семьях с нормальной структурой.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Неправильное воспитание, неблагоприятные условия, конфликты в семье и в школе ведут к определенным отклонениям в психике личности, которые, в свою очередь, повышают возможность отклоняющегося поведения подростков. Исследования несовершеннолетних с аномалиями психики констатируют, что лишь у 22,5% подростков такие аномалии стали проявляться в раннем возрасте, причем в этих случаях большинство родителей страдали алкоголизмом; 68,3% аномалий возникло постепенно как следствие неблагоприятных условий семейного воспитания, постоянных конфликтных либо стрессовых ситуаций, жестокого обращения со стороны родителей, ухода из семьи одного из родителей и т.п. К этому прибавляются конфликтные ситуации в школе, поскольку трудности дома рождали негативное поведение в школе (у 81% таких подростков), плохую успеваемость и соответствующую реакцию школьной администрации, часто не разбиравшейся во всей сложности жизненной ситуации подростка (у 77,9%).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Факторами недостаточного усвоения детьми общественных норм и отклоняющегося поведения являются низкий общеобразовательный и культурный уровень родителей или просто неумение правильно и своевременно воздействовать на своих детей. Как показали проведенные В.П.Емельяновым исследования психически неполноценных несовершеннолетних преступников, примерно 90% из них имели родителей с начальным и неполным средним образованием и 72% - родителей, занятых неквалифицированным ручным трудом, многие из этих родителей систематически пьянствовали, устраивали дома скандалы и драки.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lastRenderedPageBreak/>
        <w:t>Определенные противоречия существуют и в трудовых коллективах. Принимая подчас форму конфликтов, они отрицательно влияют на поведение работников. В основе конфликта в коллективах обычно лежат следующие противоречия: 1) противоречия поиска, когда сталкиваются новаторство и консерватизм, творчество и догматизм, знание и невежество; 2) противоречия групповых интересов, связанные с отстаиванием людьми интересов только своей группы и игнорированием общих интересов; 3) противоречия, связанные с личными эгоистическими побуждениями, когда у отдельных людей на первый план выдвигаются корысть, нежелание считаться с интересами других, соображения карьеризма и т.д.; 4) противоречия несостоявшихся ожиданий, оказывающие широкое воздействие на настроение, мышление и поведение людей; 5) противоречия политического, антисоциального порядка. Не каждая производственная организация представляет собой идеально сплоченное в моральном и духовном плане единство, обеспечивающее все необходимые условия для развития как индивидуальности, так и подлинной коллективности.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Жизнь показывает, что позитивные сдвиги достигаются там, где обеспечивается последовательность в применении наказаний к нарушителям общественных норм. Это предопределено тем, что воспитательная, предупредительная роль наказания обуславливается не жестокостью, а неотвратимостью: важно не то, чтобы наказание было тяжелым, а то, чтобы ни один проступок не остался не замеченным.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В микросреде выделяются малые группы, которые являются мощным катализатором индивидуального поведения своих членов. В зависимости от господствующих в группе норм усиливаются социально полезные или социально опасные ориентации и формы деятельности. Направленность групповой активности во многом зависит и от личных качеств неформального лидера.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Процесс заражения и подражания наиболее интенсивно идет в так называемых стихийных группах, возникающих самопроизвольно, спонтанно и большей частью через эмоциональное притяжение. В них очень развит конформизм. Именно в таких группах возникают нормы поведения, не совпадающие с общественными требованиями или противоречащие им.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Стихийные группы особенно распространены среди подростков и юношества. По данным С.И.Плаксия, 82% опрошенных школьников 8-10-х классов и учащихся ПТУ считали себя членами компаний, в основе которых лежат совместное проведение свободного времени, общение. Среди работающей молодежи в возрасте до 20 лет к таким группам относили себя 76% (1986).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Эти стихийные группы мало поддаются контролю. Лидерами их становятся чаще всего подростки, молодые люди, не нашедшие применения своим способностям в школе, ПТУ, трудовом коллективе. Принадлежность к таким компаниям повышает уверенность подростка в себе, дает ему дополнительные возможности к самоутверждению, нерегламентированному общению.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lastRenderedPageBreak/>
        <w:t>В отличие от коллективов и иных социальных общностей такие группы наиболее подвержены восприятию деформированных черт сознания и поведения. Это объясняется прежде всего тем, что группа  зачастую не имеет общественно полезных целей, положительного организующего начала, единых и прочных принципов деятельности. Лидером группы нередко становится лицо, которое имеет более твердый характер, сильную волю, богатый опыт. Оно не обладает достаточно высокими нравственными и иными положительными качествами.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Свойственные отдельным личностям отрицательные черты уродливо трансформируются в психологию группы. То, в правильности чего не уверена отдельная личность, будучи принято группой, начинает восприниматься как норма, не подвергающаяся сомнению. Не случайно существующие в некоторых микрогруппах молодежи хулиганско- анархические установки сами по себе, без индивидуального осознания тем или иным членом группы могут стать мотивом его отклоняющегося поведения. Так, специалистами установлено, что у несовершеннолетних в силу их группового конформизма «неопределенные», «плохо осознаваемые мотивы» в 20-40% случаев становятся непосредственной причиной их участия в групповом хулиганстве, групповых ситуативных кражах и т.д.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В целом исследования показывают, что значительная часть аморальных поступков, совершаемых подростками и молодыми людьми, связана с их ориентацией на «групповые» нормы, которые вступают в противоречие с общественными. Налицо психологическая зависимость от группы и подражание, стремление показать себя сторонником провозглашенных ценностей. При этом личная ответственность «снимается» с сознанием молодого человека тем, что «так принято», «это вызывает одобрение». Так складывается определенный защитный механизм самооправдания отклоняющегося поведения.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Конечно, далеко не все стихийные группы и компании имеют антиобщественную направленность. Однако наряду с просоциальными (социально положительными) существуют и асоциальные (стоящие в стороне от основных общественных проблем), а также антисоциальные (социально отрицательные) стихийные неформальные группы. На практике правонарушения молодежи, как правило, являются групповыми, а истоки их лежат именно в уличных компаниях с асоциальной или антисоциальной  направленностью интересов. «Здоровая юношеская тяга к коллективности вырождается здесь в опасный групповой эгоизм, некритическую гиперидентификацию  с группой и ее лидером, в неумении и нежелании сознательно взвесить и оценить частные групповые нормы и ценности в свете более общих социальных и нравственных критериев».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Возможность существования групп с антисоциальной направленностью связана с неэффективным влиянием на индивидов коллективов, для которых характерны низкая сплоченность и слабая эмоциональная связь между их членами, формальные взаимоотношения, отсутствие взаимопонимания. Именно в этих случаях стремление к </w:t>
      </w:r>
      <w:r>
        <w:rPr>
          <w:sz w:val="28"/>
        </w:rPr>
        <w:lastRenderedPageBreak/>
        <w:t>объединению, товариществу, уважению, романтике и т.д. реализуется в группах с деформированными ориентациями. От человека же требуется, чтобы он научился сознательно и целеустремленно делать жизненный выбор.</w:t>
      </w: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jc w:val="center"/>
        <w:rPr>
          <w:b/>
          <w:sz w:val="28"/>
        </w:rPr>
      </w:pPr>
      <w:r>
        <w:rPr>
          <w:b/>
          <w:sz w:val="28"/>
        </w:rPr>
        <w:t>Список использованной литературы:</w:t>
      </w:r>
    </w:p>
    <w:p w:rsidR="00861C8A" w:rsidRDefault="00861C8A">
      <w:pPr>
        <w:pStyle w:val="a4"/>
        <w:ind w:firstLine="720"/>
        <w:jc w:val="center"/>
        <w:rPr>
          <w:b/>
          <w:sz w:val="28"/>
        </w:rPr>
      </w:pPr>
    </w:p>
    <w:p w:rsidR="00861C8A" w:rsidRDefault="00861C8A">
      <w:pPr>
        <w:pStyle w:val="a4"/>
        <w:ind w:firstLine="720"/>
        <w:jc w:val="center"/>
        <w:rPr>
          <w:b/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Эфендиева А.Г.</w:t>
      </w:r>
      <w:r>
        <w:rPr>
          <w:sz w:val="28"/>
        </w:rPr>
        <w:t xml:space="preserve"> Общая социология: Учебное пособие/Под общ. ред. проф. – М.: ИНФРА-М, 2000.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>2.</w:t>
      </w:r>
      <w:r>
        <w:rPr>
          <w:i/>
          <w:sz w:val="28"/>
        </w:rPr>
        <w:t xml:space="preserve"> Гилинский Я.И.</w:t>
      </w:r>
      <w:r>
        <w:rPr>
          <w:sz w:val="28"/>
        </w:rPr>
        <w:t xml:space="preserve"> Социология девиантного поведения как специальная социологическая теория // СОЦИС. 1991. №4.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Кудрявцев В.Н.</w:t>
      </w:r>
      <w:r>
        <w:rPr>
          <w:sz w:val="28"/>
        </w:rPr>
        <w:t xml:space="preserve"> Исследовательская проблема – социальные отклонения // СОЦИС. 1983. №2.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Коган В.М.</w:t>
      </w:r>
      <w:r>
        <w:rPr>
          <w:sz w:val="28"/>
        </w:rPr>
        <w:t xml:space="preserve"> Содержание труда и антиобщественное поведение // СОЦИС. 1983. №2.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5. </w:t>
      </w:r>
      <w:r>
        <w:rPr>
          <w:i/>
          <w:sz w:val="28"/>
        </w:rPr>
        <w:t>Габиани А.А.</w:t>
      </w:r>
      <w:r>
        <w:rPr>
          <w:sz w:val="28"/>
        </w:rPr>
        <w:t xml:space="preserve">  Наркотизм: Вчера и сегодня. Тбилиси, 1988.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6. </w:t>
      </w:r>
      <w:r>
        <w:rPr>
          <w:i/>
          <w:sz w:val="28"/>
        </w:rPr>
        <w:t>Миньковский Г.М.</w:t>
      </w:r>
      <w:r>
        <w:rPr>
          <w:sz w:val="28"/>
        </w:rPr>
        <w:t xml:space="preserve"> Неблагополучная семья и противоправное поведение // СОЦИС. 1982. №2.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7. </w:t>
      </w:r>
      <w:r>
        <w:rPr>
          <w:i/>
          <w:sz w:val="28"/>
        </w:rPr>
        <w:t>Андриянов В.</w:t>
      </w:r>
      <w:r>
        <w:rPr>
          <w:sz w:val="28"/>
        </w:rPr>
        <w:t xml:space="preserve"> Самоубийство. Наркомания: Цена расплаты. Ростов н/Д., 1988.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8. </w:t>
      </w:r>
      <w:r>
        <w:rPr>
          <w:i/>
          <w:sz w:val="28"/>
        </w:rPr>
        <w:t>Дубинин Н.П., Карпец И.И., Кудрявцев В.Н.</w:t>
      </w:r>
      <w:r>
        <w:rPr>
          <w:sz w:val="28"/>
        </w:rPr>
        <w:t xml:space="preserve"> Генетика, поведение, ответственность. М., 1982.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9. </w:t>
      </w:r>
      <w:r>
        <w:rPr>
          <w:i/>
          <w:sz w:val="28"/>
        </w:rPr>
        <w:t>Емельянов В.П.</w:t>
      </w:r>
      <w:r>
        <w:rPr>
          <w:sz w:val="28"/>
        </w:rPr>
        <w:t xml:space="preserve"> Преступление несовершеннолетних с психическими аномалиями. Саратов, 1980.</w:t>
      </w:r>
    </w:p>
    <w:p w:rsidR="00861C8A" w:rsidRDefault="00861C8A">
      <w:pPr>
        <w:pStyle w:val="a4"/>
        <w:ind w:firstLine="720"/>
        <w:rPr>
          <w:sz w:val="28"/>
        </w:rPr>
      </w:pPr>
      <w:r>
        <w:rPr>
          <w:sz w:val="28"/>
        </w:rPr>
        <w:t xml:space="preserve">10. </w:t>
      </w:r>
      <w:r>
        <w:rPr>
          <w:i/>
          <w:sz w:val="28"/>
        </w:rPr>
        <w:t>Тощенко Ж.Т.</w:t>
      </w:r>
      <w:r>
        <w:rPr>
          <w:sz w:val="28"/>
        </w:rPr>
        <w:t xml:space="preserve"> Социология. Общий курс. – 2-е изд., доп. и перераб.- М.: Прометей; Юрайт, 2000. </w:t>
      </w:r>
    </w:p>
    <w:p w:rsidR="00861C8A" w:rsidRDefault="00861C8A">
      <w:pPr>
        <w:pStyle w:val="a4"/>
        <w:ind w:firstLine="720"/>
        <w:rPr>
          <w:sz w:val="28"/>
        </w:rPr>
      </w:pPr>
    </w:p>
    <w:p w:rsidR="00861C8A" w:rsidRDefault="00861C8A">
      <w:pPr>
        <w:pStyle w:val="a4"/>
        <w:ind w:firstLine="720"/>
        <w:rPr>
          <w:sz w:val="28"/>
        </w:rPr>
      </w:pPr>
    </w:p>
    <w:sectPr w:rsidR="00861C8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48" w:rsidRDefault="00690448">
      <w:r>
        <w:separator/>
      </w:r>
    </w:p>
  </w:endnote>
  <w:endnote w:type="continuationSeparator" w:id="0">
    <w:p w:rsidR="00690448" w:rsidRDefault="0069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8A" w:rsidRDefault="00861C8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C8A" w:rsidRDefault="00861C8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8A" w:rsidRDefault="00861C8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64B3">
      <w:rPr>
        <w:rStyle w:val="a6"/>
        <w:noProof/>
      </w:rPr>
      <w:t>13</w:t>
    </w:r>
    <w:r>
      <w:rPr>
        <w:rStyle w:val="a6"/>
      </w:rPr>
      <w:fldChar w:fldCharType="end"/>
    </w:r>
  </w:p>
  <w:p w:rsidR="00861C8A" w:rsidRDefault="00861C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48" w:rsidRDefault="00690448">
      <w:r>
        <w:separator/>
      </w:r>
    </w:p>
  </w:footnote>
  <w:footnote w:type="continuationSeparator" w:id="0">
    <w:p w:rsidR="00690448" w:rsidRDefault="0069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BC1"/>
    <w:multiLevelType w:val="hybridMultilevel"/>
    <w:tmpl w:val="37424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A63EA9"/>
    <w:multiLevelType w:val="hybridMultilevel"/>
    <w:tmpl w:val="4128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C755D"/>
    <w:multiLevelType w:val="hybridMultilevel"/>
    <w:tmpl w:val="364A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456253"/>
    <w:multiLevelType w:val="hybridMultilevel"/>
    <w:tmpl w:val="899A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E2547B"/>
    <w:multiLevelType w:val="hybridMultilevel"/>
    <w:tmpl w:val="93B87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B1"/>
    <w:rsid w:val="004B64B3"/>
    <w:rsid w:val="00690448"/>
    <w:rsid w:val="00861C8A"/>
    <w:rsid w:val="00A1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92142-A906-4157-AC9B-DA77BEE2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32679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Толян</dc:creator>
  <cp:keywords/>
  <dc:description/>
  <cp:lastModifiedBy>Тест</cp:lastModifiedBy>
  <cp:revision>2</cp:revision>
  <cp:lastPrinted>2002-02-17T14:38:00Z</cp:lastPrinted>
  <dcterms:created xsi:type="dcterms:W3CDTF">2024-07-05T18:26:00Z</dcterms:created>
  <dcterms:modified xsi:type="dcterms:W3CDTF">2024-07-05T18:26:00Z</dcterms:modified>
</cp:coreProperties>
</file>