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D3" w:rsidRDefault="008A66D3"/>
    <w:p w:rsidR="003B12B8" w:rsidRPr="00754E5C" w:rsidRDefault="003B12B8" w:rsidP="003B12B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754E5C">
        <w:rPr>
          <w:rFonts w:ascii="Times New Roman" w:eastAsiaTheme="minorHAnsi" w:hAnsi="Times New Roman"/>
          <w:b/>
          <w:sz w:val="24"/>
          <w:szCs w:val="24"/>
        </w:rPr>
        <w:t>Факторы внешней среды и здоровье. Современные проблемы экологии.</w:t>
      </w:r>
    </w:p>
    <w:p w:rsidR="003B12B8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1D0">
        <w:rPr>
          <w:rFonts w:ascii="Times New Roman" w:hAnsi="Times New Roman" w:cs="Times New Roman"/>
          <w:b/>
          <w:sz w:val="24"/>
          <w:szCs w:val="24"/>
        </w:rPr>
        <w:t>Факторы риска</w:t>
      </w:r>
      <w:r w:rsidRPr="008A11D0">
        <w:rPr>
          <w:rFonts w:ascii="Times New Roman" w:hAnsi="Times New Roman" w:cs="Times New Roman"/>
          <w:sz w:val="24"/>
          <w:szCs w:val="24"/>
        </w:rPr>
        <w:t xml:space="preserve"> – потенциально опасные для здоровья факторы поведенческого, биологического, генетическ</w:t>
      </w:r>
      <w:r>
        <w:rPr>
          <w:rFonts w:ascii="Times New Roman" w:hAnsi="Times New Roman" w:cs="Times New Roman"/>
          <w:sz w:val="24"/>
          <w:szCs w:val="24"/>
        </w:rPr>
        <w:t xml:space="preserve">ого, экологического, социального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хар-</w:t>
      </w:r>
      <w:r w:rsidRPr="008A11D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A11D0">
        <w:rPr>
          <w:rFonts w:ascii="Times New Roman" w:hAnsi="Times New Roman" w:cs="Times New Roman"/>
          <w:sz w:val="24"/>
          <w:szCs w:val="24"/>
        </w:rPr>
        <w:t>, окружающей и производ</w:t>
      </w:r>
      <w:r>
        <w:rPr>
          <w:rFonts w:ascii="Times New Roman" w:hAnsi="Times New Roman" w:cs="Times New Roman"/>
          <w:sz w:val="24"/>
          <w:szCs w:val="24"/>
        </w:rPr>
        <w:t>ственной среды, повышающие веро</w:t>
      </w:r>
      <w:r w:rsidRPr="008A11D0">
        <w:rPr>
          <w:rFonts w:ascii="Times New Roman" w:hAnsi="Times New Roman" w:cs="Times New Roman"/>
          <w:sz w:val="24"/>
          <w:szCs w:val="24"/>
        </w:rPr>
        <w:t>ятность развития заболеваний, их прогрессирования и неблагоприятного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1D0">
        <w:rPr>
          <w:rFonts w:ascii="Times New Roman" w:hAnsi="Times New Roman" w:cs="Times New Roman"/>
          <w:sz w:val="24"/>
          <w:szCs w:val="24"/>
        </w:rPr>
        <w:t>исхода.</w:t>
      </w:r>
      <w:proofErr w:type="gramEnd"/>
    </w:p>
    <w:p w:rsidR="003B12B8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A11D0">
        <w:rPr>
          <w:rFonts w:ascii="Times New Roman" w:hAnsi="Times New Roman" w:cs="Times New Roman"/>
          <w:sz w:val="24"/>
          <w:szCs w:val="24"/>
        </w:rPr>
        <w:t>акторы риска действуют опосред</w:t>
      </w:r>
      <w:r>
        <w:rPr>
          <w:rFonts w:ascii="Times New Roman" w:hAnsi="Times New Roman" w:cs="Times New Roman"/>
          <w:sz w:val="24"/>
          <w:szCs w:val="24"/>
        </w:rPr>
        <w:t xml:space="preserve">ованно, создают неблагоприятный </w:t>
      </w:r>
      <w:r w:rsidRPr="008A11D0">
        <w:rPr>
          <w:rFonts w:ascii="Times New Roman" w:hAnsi="Times New Roman" w:cs="Times New Roman"/>
          <w:sz w:val="24"/>
          <w:szCs w:val="24"/>
        </w:rPr>
        <w:t>фон для возникновения и дальнейшего развития заболеваний.</w:t>
      </w:r>
    </w:p>
    <w:p w:rsidR="003B12B8" w:rsidRPr="00E671FF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1FF">
        <w:rPr>
          <w:rFonts w:ascii="Times New Roman" w:hAnsi="Times New Roman" w:cs="Times New Roman"/>
          <w:b/>
          <w:sz w:val="24"/>
          <w:szCs w:val="24"/>
        </w:rPr>
        <w:t>Образ жизни</w:t>
      </w:r>
      <w:r w:rsidRPr="00E6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</w:t>
      </w:r>
      <w:r w:rsidRPr="00E671FF">
        <w:rPr>
          <w:rFonts w:ascii="Times New Roman" w:hAnsi="Times New Roman" w:cs="Times New Roman"/>
          <w:sz w:val="24"/>
          <w:szCs w:val="24"/>
        </w:rPr>
        <w:t>урение, употребление алког</w:t>
      </w:r>
      <w:r>
        <w:rPr>
          <w:rFonts w:ascii="Times New Roman" w:hAnsi="Times New Roman" w:cs="Times New Roman"/>
          <w:sz w:val="24"/>
          <w:szCs w:val="24"/>
        </w:rPr>
        <w:t>оля, несбалансированное питание, стрессовые ситуации, вредные условия труда, гиподинамия, п</w:t>
      </w:r>
      <w:r w:rsidRPr="00E671FF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>хие материально-бытовые условия, п</w:t>
      </w:r>
      <w:r w:rsidRPr="00E671FF">
        <w:rPr>
          <w:rFonts w:ascii="Times New Roman" w:hAnsi="Times New Roman" w:cs="Times New Roman"/>
          <w:sz w:val="24"/>
          <w:szCs w:val="24"/>
        </w:rPr>
        <w:t>отребление наркотик</w:t>
      </w:r>
      <w:r>
        <w:rPr>
          <w:rFonts w:ascii="Times New Roman" w:hAnsi="Times New Roman" w:cs="Times New Roman"/>
          <w:sz w:val="24"/>
          <w:szCs w:val="24"/>
        </w:rPr>
        <w:t>ов, злоупотребление лекарствами, н</w:t>
      </w:r>
      <w:r w:rsidRPr="00E671FF">
        <w:rPr>
          <w:rFonts w:ascii="Times New Roman" w:hAnsi="Times New Roman" w:cs="Times New Roman"/>
          <w:sz w:val="24"/>
          <w:szCs w:val="24"/>
        </w:rPr>
        <w:t>епрочность сем</w:t>
      </w:r>
      <w:r>
        <w:rPr>
          <w:rFonts w:ascii="Times New Roman" w:hAnsi="Times New Roman" w:cs="Times New Roman"/>
          <w:sz w:val="24"/>
          <w:szCs w:val="24"/>
        </w:rPr>
        <w:t>ей, одиночество, н</w:t>
      </w:r>
      <w:r w:rsidRPr="00E671FF">
        <w:rPr>
          <w:rFonts w:ascii="Times New Roman" w:hAnsi="Times New Roman" w:cs="Times New Roman"/>
          <w:sz w:val="24"/>
          <w:szCs w:val="24"/>
        </w:rPr>
        <w:t>изкий культ</w:t>
      </w:r>
      <w:r>
        <w:rPr>
          <w:rFonts w:ascii="Times New Roman" w:hAnsi="Times New Roman" w:cs="Times New Roman"/>
          <w:sz w:val="24"/>
          <w:szCs w:val="24"/>
        </w:rPr>
        <w:t>урный и образовательный уровень, в</w:t>
      </w:r>
      <w:r w:rsidRPr="00E671FF">
        <w:rPr>
          <w:rFonts w:ascii="Times New Roman" w:hAnsi="Times New Roman" w:cs="Times New Roman"/>
          <w:sz w:val="24"/>
          <w:szCs w:val="24"/>
        </w:rPr>
        <w:t>ысокий уровень урбанизации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671FF">
        <w:rPr>
          <w:rFonts w:ascii="Times New Roman" w:hAnsi="Times New Roman" w:cs="Times New Roman"/>
          <w:b/>
          <w:sz w:val="24"/>
          <w:szCs w:val="24"/>
        </w:rPr>
        <w:t>49–53%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B12B8" w:rsidRPr="00E671FF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D0366">
        <w:rPr>
          <w:rFonts w:ascii="Times New Roman" w:hAnsi="Times New Roman" w:cs="Times New Roman"/>
          <w:b/>
          <w:sz w:val="24"/>
          <w:szCs w:val="24"/>
        </w:rPr>
        <w:t>Внешняя среда</w:t>
      </w:r>
      <w:r w:rsidRPr="00E6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</w:t>
      </w:r>
      <w:r w:rsidRPr="00E671FF">
        <w:rPr>
          <w:rFonts w:ascii="Times New Roman" w:hAnsi="Times New Roman" w:cs="Times New Roman"/>
          <w:sz w:val="24"/>
          <w:szCs w:val="24"/>
        </w:rPr>
        <w:t>агрязнение канцерогенам</w:t>
      </w:r>
      <w:r>
        <w:rPr>
          <w:rFonts w:ascii="Times New Roman" w:hAnsi="Times New Roman" w:cs="Times New Roman"/>
          <w:sz w:val="24"/>
          <w:szCs w:val="24"/>
        </w:rPr>
        <w:t xml:space="preserve">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вредными в-ми воздуха, воды, почвы, резкие смены атмосферных явлений, п</w:t>
      </w:r>
      <w:r w:rsidRPr="00E671FF">
        <w:rPr>
          <w:rFonts w:ascii="Times New Roman" w:hAnsi="Times New Roman" w:cs="Times New Roman"/>
          <w:sz w:val="24"/>
          <w:szCs w:val="24"/>
        </w:rPr>
        <w:t xml:space="preserve">овышенные </w:t>
      </w:r>
      <w:proofErr w:type="spellStart"/>
      <w:r w:rsidRPr="00E671FF">
        <w:rPr>
          <w:rFonts w:ascii="Times New Roman" w:hAnsi="Times New Roman" w:cs="Times New Roman"/>
          <w:sz w:val="24"/>
          <w:szCs w:val="24"/>
        </w:rPr>
        <w:t>гелиокосмические</w:t>
      </w:r>
      <w:proofErr w:type="spellEnd"/>
      <w:r w:rsidRPr="00E671FF">
        <w:rPr>
          <w:rFonts w:ascii="Times New Roman" w:hAnsi="Times New Roman" w:cs="Times New Roman"/>
          <w:sz w:val="24"/>
          <w:szCs w:val="24"/>
        </w:rPr>
        <w:t>, радиаци</w:t>
      </w:r>
      <w:r>
        <w:rPr>
          <w:rFonts w:ascii="Times New Roman" w:hAnsi="Times New Roman" w:cs="Times New Roman"/>
          <w:sz w:val="24"/>
          <w:szCs w:val="24"/>
        </w:rPr>
        <w:t xml:space="preserve">онные, магнитные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излучения) </w:t>
      </w:r>
      <w:r w:rsidRPr="00E671FF">
        <w:rPr>
          <w:rFonts w:ascii="Times New Roman" w:hAnsi="Times New Roman" w:cs="Times New Roman"/>
          <w:b/>
          <w:sz w:val="24"/>
          <w:szCs w:val="24"/>
        </w:rPr>
        <w:t>17–20 %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12B8" w:rsidRDefault="003B12B8" w:rsidP="003B1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1FF">
        <w:rPr>
          <w:rFonts w:ascii="Times New Roman" w:hAnsi="Times New Roman" w:cs="Times New Roman"/>
          <w:b/>
          <w:sz w:val="24"/>
          <w:szCs w:val="24"/>
        </w:rPr>
        <w:t>Здравоохранение</w:t>
      </w:r>
      <w:r w:rsidRPr="00E6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</w:t>
      </w:r>
      <w:r w:rsidRPr="00E671FF">
        <w:rPr>
          <w:rFonts w:ascii="Times New Roman" w:hAnsi="Times New Roman" w:cs="Times New Roman"/>
          <w:sz w:val="24"/>
          <w:szCs w:val="24"/>
        </w:rPr>
        <w:t>еэффективнос</w:t>
      </w:r>
      <w:r>
        <w:rPr>
          <w:rFonts w:ascii="Times New Roman" w:hAnsi="Times New Roman" w:cs="Times New Roman"/>
          <w:sz w:val="24"/>
          <w:szCs w:val="24"/>
        </w:rPr>
        <w:t>ть профилактических мероприятий, н</w:t>
      </w:r>
      <w:r w:rsidRPr="00E671F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кое качество МП, н</w:t>
      </w:r>
      <w:r w:rsidRPr="00E671FF">
        <w:rPr>
          <w:rFonts w:ascii="Times New Roman" w:hAnsi="Times New Roman" w:cs="Times New Roman"/>
          <w:sz w:val="24"/>
          <w:szCs w:val="24"/>
        </w:rPr>
        <w:t>есво</w:t>
      </w:r>
      <w:r>
        <w:rPr>
          <w:rFonts w:ascii="Times New Roman" w:hAnsi="Times New Roman" w:cs="Times New Roman"/>
          <w:sz w:val="24"/>
          <w:szCs w:val="24"/>
        </w:rPr>
        <w:t xml:space="preserve">евременность МП) </w:t>
      </w:r>
      <w:r w:rsidRPr="00E671FF">
        <w:rPr>
          <w:rFonts w:ascii="Times New Roman" w:hAnsi="Times New Roman" w:cs="Times New Roman"/>
          <w:b/>
          <w:sz w:val="24"/>
          <w:szCs w:val="24"/>
        </w:rPr>
        <w:t>8–10%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39">
        <w:rPr>
          <w:rFonts w:ascii="Times New Roman" w:hAnsi="Times New Roman" w:cs="Times New Roman"/>
          <w:b/>
          <w:sz w:val="24"/>
          <w:szCs w:val="24"/>
        </w:rPr>
        <w:t>1. Влияние факторов внешней среды на здоровье человека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1.1 Питание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1.2 Климат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1.3 Ландшафт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1.4 Химические загрязнения среды</w:t>
      </w:r>
    </w:p>
    <w:p w:rsidR="003B12B8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1.5 Биологическая опасность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39">
        <w:rPr>
          <w:rFonts w:ascii="Times New Roman" w:hAnsi="Times New Roman" w:cs="Times New Roman"/>
          <w:b/>
          <w:sz w:val="24"/>
          <w:szCs w:val="24"/>
        </w:rPr>
        <w:t>1.1 Питание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Врачи утверждают, что полноценное рациональное питание - важное условие сохранения здоровья и высокой работоспособности взрослых, а для детей еще и необходимое условие роста и развития.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 xml:space="preserve">Для нормального роста, развития и поддержания жизнедеятельности организму необходимы </w:t>
      </w:r>
      <w:r>
        <w:rPr>
          <w:rFonts w:ascii="Times New Roman" w:hAnsi="Times New Roman" w:cs="Times New Roman"/>
          <w:sz w:val="24"/>
          <w:szCs w:val="24"/>
        </w:rPr>
        <w:t xml:space="preserve">БЖУ, </w:t>
      </w:r>
      <w:r w:rsidRPr="00F55C39">
        <w:rPr>
          <w:rFonts w:ascii="Times New Roman" w:hAnsi="Times New Roman" w:cs="Times New Roman"/>
          <w:sz w:val="24"/>
          <w:szCs w:val="24"/>
        </w:rPr>
        <w:t>витамины и минеральные соли в нужном ему количестве.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b/>
          <w:sz w:val="24"/>
          <w:szCs w:val="24"/>
        </w:rPr>
        <w:t>Нерациональное питание</w:t>
      </w:r>
      <w:r w:rsidRPr="00F55C39">
        <w:rPr>
          <w:rFonts w:ascii="Times New Roman" w:hAnsi="Times New Roman" w:cs="Times New Roman"/>
          <w:sz w:val="24"/>
          <w:szCs w:val="24"/>
        </w:rPr>
        <w:t xml:space="preserve"> является одной из главных причин возникновения </w:t>
      </w:r>
      <w:proofErr w:type="gramStart"/>
      <w:r w:rsidRPr="00F55C39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F55C39">
        <w:rPr>
          <w:rFonts w:ascii="Times New Roman" w:hAnsi="Times New Roman" w:cs="Times New Roman"/>
          <w:sz w:val="24"/>
          <w:szCs w:val="24"/>
        </w:rPr>
        <w:t xml:space="preserve"> заболеваний, заболеваний органов пищеварения, болезней, связанных с нарушением обмена веществ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b/>
          <w:sz w:val="24"/>
          <w:szCs w:val="24"/>
        </w:rPr>
        <w:t>Регулярное переедание</w:t>
      </w:r>
      <w:r w:rsidRPr="00F55C39">
        <w:rPr>
          <w:rFonts w:ascii="Times New Roman" w:hAnsi="Times New Roman" w:cs="Times New Roman"/>
          <w:sz w:val="24"/>
          <w:szCs w:val="24"/>
        </w:rPr>
        <w:t>, потребление избыточного количества углеводов и жиров - причина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39">
        <w:rPr>
          <w:rFonts w:ascii="Times New Roman" w:hAnsi="Times New Roman" w:cs="Times New Roman"/>
          <w:sz w:val="24"/>
          <w:szCs w:val="24"/>
        </w:rPr>
        <w:t>болезней обмена веществ, как ожирение и сахарный диабет.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 xml:space="preserve">Они вызывают поражение </w:t>
      </w:r>
      <w:proofErr w:type="gramStart"/>
      <w:r w:rsidRPr="00F55C39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F55C39">
        <w:rPr>
          <w:rFonts w:ascii="Times New Roman" w:hAnsi="Times New Roman" w:cs="Times New Roman"/>
          <w:sz w:val="24"/>
          <w:szCs w:val="24"/>
        </w:rPr>
        <w:t>, дыхательной, пищеварительной и других систем, резко понижают трудоспособность и устойчивость к заболеваниям, сокращающая продолжительность жизни в среднем на 8-10 лет.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39">
        <w:rPr>
          <w:rFonts w:ascii="Times New Roman" w:hAnsi="Times New Roman" w:cs="Times New Roman"/>
          <w:b/>
          <w:sz w:val="24"/>
          <w:szCs w:val="24"/>
        </w:rPr>
        <w:t>1.2 Климат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lastRenderedPageBreak/>
        <w:t>В ходе эволюционного развития человек приспособился к определенному ритму жизни, обусловленному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39">
        <w:rPr>
          <w:rFonts w:ascii="Times New Roman" w:hAnsi="Times New Roman" w:cs="Times New Roman"/>
          <w:sz w:val="24"/>
          <w:szCs w:val="24"/>
        </w:rPr>
        <w:t>ритмическими изменениями в природной среде и энергетической динамикой обменных процессов.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В настоящее время известно множество ритмических процессов в организме, называемых биоритмами.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Реакция организма на любое воздействие зависит от фазы суточного ритма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39">
        <w:rPr>
          <w:rFonts w:ascii="Times New Roman" w:hAnsi="Times New Roman" w:cs="Times New Roman"/>
          <w:sz w:val="24"/>
          <w:szCs w:val="24"/>
        </w:rPr>
        <w:t>(то есть от времени суток). Оказалось, что изучение изменений в суточных ритмах позволяет выявить возникновение некоторых заболеваний на самых ранних стадиях.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Климат оказывает воздействие на самочувствие человека, воздействуя на него через погодные факторы. Погодные условия включают в себя комплекс физических условий: атмосферное давление, влажность, движение воздуха, концентрацию кислорода, степень возмущенности магнитного поля Земли, уровень загрязнения атмосферы.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39">
        <w:rPr>
          <w:rFonts w:ascii="Times New Roman" w:hAnsi="Times New Roman" w:cs="Times New Roman"/>
          <w:b/>
          <w:sz w:val="24"/>
          <w:szCs w:val="24"/>
        </w:rPr>
        <w:t>1.4 Химические загрязнения среды</w:t>
      </w:r>
    </w:p>
    <w:p w:rsidR="003B12B8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 xml:space="preserve">Различные химические вещества, находящиеся в отходах, поступая в почву, воздух или воду, переходят по экологическим звеньям из одной цепи в другую, </w:t>
      </w:r>
      <w:proofErr w:type="gramStart"/>
      <w:r w:rsidRPr="00F55C39">
        <w:rPr>
          <w:rFonts w:ascii="Times New Roman" w:hAnsi="Times New Roman" w:cs="Times New Roman"/>
          <w:sz w:val="24"/>
          <w:szCs w:val="24"/>
        </w:rPr>
        <w:t>попадая</w:t>
      </w:r>
      <w:proofErr w:type="gramEnd"/>
      <w:r w:rsidRPr="00F55C39">
        <w:rPr>
          <w:rFonts w:ascii="Times New Roman" w:hAnsi="Times New Roman" w:cs="Times New Roman"/>
          <w:sz w:val="24"/>
          <w:szCs w:val="24"/>
        </w:rPr>
        <w:t xml:space="preserve"> в конце концов в организм человека.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Кратковременное воздействие небольших концентраций таких веществ может вызвать головокружение,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39">
        <w:rPr>
          <w:rFonts w:ascii="Times New Roman" w:hAnsi="Times New Roman" w:cs="Times New Roman"/>
          <w:sz w:val="24"/>
          <w:szCs w:val="24"/>
        </w:rPr>
        <w:t xml:space="preserve">тошноту, першение в горле, кашель. Попадание в организм человека больших концентраций токсических веществ может привести к потере сознания, острому отравлению и даже смерти. 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При систематическом или периодическом поступлении в организм сравнительно небольших количеств токсичных веще</w:t>
      </w:r>
      <w:proofErr w:type="gramStart"/>
      <w:r w:rsidRPr="00F55C3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55C39">
        <w:rPr>
          <w:rFonts w:ascii="Times New Roman" w:hAnsi="Times New Roman" w:cs="Times New Roman"/>
          <w:sz w:val="24"/>
          <w:szCs w:val="24"/>
        </w:rPr>
        <w:t>оисходит хроническое отравление.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При хроническом отравлении одни и те же вещества у разных людей могут вызывать различные поражения почек, кроветворных органов, нервной системы, печени.</w:t>
      </w:r>
    </w:p>
    <w:p w:rsidR="003B12B8" w:rsidRPr="006B7BEE" w:rsidRDefault="003B12B8" w:rsidP="003B1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BEE">
        <w:rPr>
          <w:rFonts w:ascii="Times New Roman" w:hAnsi="Times New Roman" w:cs="Times New Roman"/>
          <w:b/>
          <w:sz w:val="24"/>
          <w:szCs w:val="24"/>
        </w:rPr>
        <w:t>1.5 Биологическая опасность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 xml:space="preserve">Это болезнетворные бактерии, вирусы, простейшие, паразиты. Они постоянно присутствуют в атмосфере, воде, почве, в телах других животных, в том числе и в самом человеке. Но они «бездействуют» до тех пор, пока естественная резистентность нашего организма сохраняется на должном уровне. </w:t>
      </w:r>
    </w:p>
    <w:p w:rsidR="003B12B8" w:rsidRPr="00F55C39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55C39">
        <w:rPr>
          <w:rFonts w:ascii="Times New Roman" w:hAnsi="Times New Roman" w:cs="Times New Roman"/>
          <w:sz w:val="24"/>
          <w:szCs w:val="24"/>
        </w:rPr>
        <w:t>Наиболее опасны такие возбудители инфекционных заболеваний, которые способны вызывать эпидемии и пандемии. Как правило, они очень устойчивы к факторам внешней среды и могут длительное время пребывать вне организма человека, сохраняя свою инфицирующую способность. Таковы возбудители холеры, чумы, гриппа-испанки и т.д.</w:t>
      </w:r>
    </w:p>
    <w:p w:rsidR="003B12B8" w:rsidRPr="003B12B8" w:rsidRDefault="003B12B8" w:rsidP="003B12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12B8" w:rsidRPr="003B12B8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B8"/>
    <w:rsid w:val="0022048C"/>
    <w:rsid w:val="003B12B8"/>
    <w:rsid w:val="008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B8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B8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2016-01-24T09:54:00Z</dcterms:created>
  <dcterms:modified xsi:type="dcterms:W3CDTF">2016-01-24T09:55:00Z</dcterms:modified>
</cp:coreProperties>
</file>