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B9" w:rsidRDefault="00056BB9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I. ПАСПОРТНАЯ ЧАСТЬ.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numPr>
          <w:ilvl w:val="0"/>
          <w:numId w:val="1"/>
        </w:numPr>
        <w:jc w:val="both"/>
        <w:rPr>
          <w:b/>
          <w:i/>
          <w:sz w:val="36"/>
        </w:rPr>
      </w:pPr>
      <w:r>
        <w:rPr>
          <w:b/>
          <w:i/>
          <w:sz w:val="36"/>
        </w:rPr>
        <w:t>Ф.И.О.</w:t>
      </w:r>
    </w:p>
    <w:p w:rsidR="00056BB9" w:rsidRDefault="00056BB9">
      <w:pPr>
        <w:pStyle w:val="4"/>
        <w:ind w:firstLine="437"/>
      </w:pPr>
    </w:p>
    <w:p w:rsidR="00056BB9" w:rsidRDefault="00056BB9">
      <w:pPr>
        <w:jc w:val="both"/>
        <w:rPr>
          <w:b/>
          <w:i/>
          <w:sz w:val="36"/>
        </w:rPr>
      </w:pPr>
      <w:r>
        <w:rPr>
          <w:b/>
          <w:i/>
          <w:sz w:val="36"/>
        </w:rPr>
        <w:t>2.Возраст</w:t>
      </w:r>
    </w:p>
    <w:p w:rsidR="00056BB9" w:rsidRDefault="00056BB9">
      <w:pPr>
        <w:ind w:firstLine="720"/>
        <w:jc w:val="both"/>
        <w:rPr>
          <w:sz w:val="28"/>
        </w:rPr>
      </w:pPr>
      <w:r>
        <w:rPr>
          <w:sz w:val="28"/>
        </w:rPr>
        <w:t>20 лет</w:t>
      </w:r>
    </w:p>
    <w:p w:rsidR="00056BB9" w:rsidRDefault="00056BB9">
      <w:pPr>
        <w:jc w:val="both"/>
        <w:rPr>
          <w:b/>
          <w:i/>
          <w:sz w:val="36"/>
        </w:rPr>
      </w:pPr>
      <w:r>
        <w:rPr>
          <w:b/>
          <w:i/>
          <w:sz w:val="36"/>
        </w:rPr>
        <w:t>3. Пол.</w:t>
      </w:r>
    </w:p>
    <w:p w:rsidR="00056BB9" w:rsidRDefault="00056BB9">
      <w:pPr>
        <w:ind w:firstLine="720"/>
        <w:jc w:val="both"/>
        <w:rPr>
          <w:sz w:val="28"/>
        </w:rPr>
      </w:pPr>
      <w:r>
        <w:rPr>
          <w:sz w:val="28"/>
        </w:rPr>
        <w:t xml:space="preserve"> женский</w:t>
      </w:r>
    </w:p>
    <w:p w:rsidR="00056BB9" w:rsidRDefault="00056BB9">
      <w:pPr>
        <w:pStyle w:val="5"/>
        <w:rPr>
          <w:color w:val="auto"/>
          <w:sz w:val="36"/>
        </w:rPr>
      </w:pPr>
      <w:r>
        <w:rPr>
          <w:color w:val="auto"/>
          <w:sz w:val="36"/>
        </w:rPr>
        <w:t>4.Профессия</w:t>
      </w:r>
    </w:p>
    <w:p w:rsidR="00056BB9" w:rsidRDefault="00056BB9">
      <w:pPr>
        <w:ind w:firstLine="720"/>
        <w:jc w:val="both"/>
        <w:rPr>
          <w:sz w:val="28"/>
        </w:rPr>
      </w:pPr>
      <w:r>
        <w:rPr>
          <w:sz w:val="28"/>
        </w:rPr>
        <w:t>не работает</w:t>
      </w:r>
    </w:p>
    <w:p w:rsidR="00056BB9" w:rsidRDefault="00056BB9">
      <w:pPr>
        <w:pStyle w:val="6"/>
        <w:rPr>
          <w:color w:val="auto"/>
          <w:sz w:val="36"/>
        </w:rPr>
      </w:pPr>
      <w:r>
        <w:rPr>
          <w:color w:val="auto"/>
          <w:sz w:val="36"/>
        </w:rPr>
        <w:t>5.Домашний адрес</w:t>
      </w:r>
    </w:p>
    <w:p w:rsidR="00056BB9" w:rsidRDefault="00056BB9">
      <w:pPr>
        <w:ind w:firstLine="720"/>
        <w:jc w:val="both"/>
        <w:rPr>
          <w:sz w:val="28"/>
        </w:rPr>
      </w:pPr>
    </w:p>
    <w:p w:rsidR="00056BB9" w:rsidRDefault="00056BB9">
      <w:pPr>
        <w:pStyle w:val="6"/>
        <w:rPr>
          <w:color w:val="auto"/>
          <w:sz w:val="36"/>
        </w:rPr>
      </w:pPr>
      <w:r>
        <w:rPr>
          <w:color w:val="auto"/>
          <w:sz w:val="36"/>
        </w:rPr>
        <w:t>6.Время поступления в клинику</w:t>
      </w:r>
    </w:p>
    <w:p w:rsidR="00056BB9" w:rsidRDefault="00056BB9">
      <w:pPr>
        <w:ind w:left="283" w:firstLine="437"/>
        <w:jc w:val="both"/>
        <w:rPr>
          <w:sz w:val="28"/>
        </w:rPr>
      </w:pPr>
      <w:r>
        <w:rPr>
          <w:sz w:val="28"/>
        </w:rPr>
        <w:t>27. 11. 98.</w:t>
      </w:r>
    </w:p>
    <w:p w:rsidR="00056BB9" w:rsidRDefault="00056BB9">
      <w:pPr>
        <w:jc w:val="both"/>
        <w:rPr>
          <w:b/>
          <w:i/>
          <w:sz w:val="36"/>
        </w:rPr>
      </w:pPr>
      <w:r>
        <w:rPr>
          <w:b/>
          <w:i/>
          <w:sz w:val="36"/>
        </w:rPr>
        <w:t>7. Кем направлен:</w:t>
      </w:r>
    </w:p>
    <w:p w:rsidR="00056BB9" w:rsidRDefault="00056BB9">
      <w:pPr>
        <w:jc w:val="both"/>
        <w:rPr>
          <w:sz w:val="28"/>
        </w:rPr>
      </w:pPr>
      <w:r>
        <w:rPr>
          <w:sz w:val="28"/>
        </w:rPr>
        <w:tab/>
        <w:t>КТБ</w:t>
      </w:r>
    </w:p>
    <w:p w:rsidR="00056BB9" w:rsidRDefault="00056BB9">
      <w:pPr>
        <w:jc w:val="both"/>
        <w:rPr>
          <w:b/>
          <w:i/>
          <w:sz w:val="36"/>
        </w:rPr>
      </w:pPr>
      <w:r>
        <w:rPr>
          <w:b/>
          <w:i/>
          <w:sz w:val="36"/>
        </w:rPr>
        <w:t>8.Диагноз направившего учреждения:</w:t>
      </w:r>
    </w:p>
    <w:p w:rsidR="00056BB9" w:rsidRDefault="00056BB9">
      <w:pPr>
        <w:jc w:val="both"/>
        <w:rPr>
          <w:sz w:val="28"/>
        </w:rPr>
      </w:pPr>
      <w:r>
        <w:rPr>
          <w:sz w:val="28"/>
        </w:rPr>
        <w:tab/>
        <w:t xml:space="preserve">Казеозная пневмония левого лёгкого фаза распада. БК «+». </w:t>
      </w:r>
    </w:p>
    <w:p w:rsidR="00056BB9" w:rsidRDefault="00056BB9">
      <w:pPr>
        <w:ind w:firstLine="720"/>
        <w:jc w:val="both"/>
        <w:rPr>
          <w:sz w:val="28"/>
        </w:rPr>
      </w:pPr>
      <w:r>
        <w:rPr>
          <w:sz w:val="28"/>
        </w:rPr>
        <w:t>I А гр. ДУ.</w:t>
      </w:r>
    </w:p>
    <w:p w:rsidR="00056BB9" w:rsidRDefault="00056BB9">
      <w:pPr>
        <w:pStyle w:val="6"/>
        <w:rPr>
          <w:color w:val="auto"/>
          <w:sz w:val="36"/>
        </w:rPr>
      </w:pPr>
      <w:r>
        <w:rPr>
          <w:color w:val="auto"/>
          <w:sz w:val="36"/>
        </w:rPr>
        <w:t xml:space="preserve">9.Диагноз при поступлении: </w:t>
      </w:r>
      <w:r>
        <w:rPr>
          <w:b w:val="0"/>
          <w:i w:val="0"/>
          <w:color w:val="auto"/>
          <w:sz w:val="28"/>
        </w:rPr>
        <w:t>тот же.</w:t>
      </w:r>
    </w:p>
    <w:p w:rsidR="00056BB9" w:rsidRDefault="00056BB9">
      <w:pPr>
        <w:pStyle w:val="6"/>
        <w:rPr>
          <w:color w:val="auto"/>
          <w:sz w:val="36"/>
        </w:rPr>
      </w:pPr>
      <w:r>
        <w:rPr>
          <w:color w:val="auto"/>
          <w:sz w:val="36"/>
        </w:rPr>
        <w:t>10.Клинический</w:t>
      </w:r>
      <w:r w:rsidR="00A31932">
        <w:rPr>
          <w:color w:val="auto"/>
          <w:sz w:val="36"/>
        </w:rPr>
        <w:t xml:space="preserve"> </w:t>
      </w:r>
      <w:r>
        <w:rPr>
          <w:color w:val="auto"/>
          <w:sz w:val="36"/>
        </w:rPr>
        <w:t>диагноз:</w:t>
      </w:r>
    </w:p>
    <w:p w:rsidR="00056BB9" w:rsidRDefault="00056BB9">
      <w:pPr>
        <w:ind w:firstLine="720"/>
        <w:jc w:val="both"/>
        <w:rPr>
          <w:sz w:val="28"/>
        </w:rPr>
      </w:pPr>
      <w:r>
        <w:rPr>
          <w:sz w:val="28"/>
        </w:rPr>
        <w:t>Фиброзно-кавернозный туберкулёз левого лёгкого в фазе ра</w:t>
      </w:r>
      <w:r>
        <w:rPr>
          <w:sz w:val="28"/>
        </w:rPr>
        <w:t>с</w:t>
      </w:r>
      <w:r>
        <w:rPr>
          <w:sz w:val="28"/>
        </w:rPr>
        <w:t>пада. БК «+». I</w:t>
      </w:r>
      <w:r w:rsidR="00A31932">
        <w:rPr>
          <w:sz w:val="28"/>
        </w:rPr>
        <w:t xml:space="preserve"> </w:t>
      </w:r>
      <w:r>
        <w:rPr>
          <w:sz w:val="28"/>
        </w:rPr>
        <w:t>гр. ДУ.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</w:rPr>
        <w:t>II. ДАННЫЕ СУБЪЕКТИВНОГО ОБСЛ</w:t>
      </w:r>
      <w:r>
        <w:rPr>
          <w:b/>
          <w:sz w:val="40"/>
        </w:rPr>
        <w:t>Е</w:t>
      </w:r>
      <w:r>
        <w:rPr>
          <w:b/>
          <w:sz w:val="40"/>
        </w:rPr>
        <w:t>ДОВАНИЯ.</w:t>
      </w:r>
    </w:p>
    <w:p w:rsidR="00056BB9" w:rsidRDefault="00056BB9">
      <w:pPr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Жалобы: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На постоянный кашель с выделением слизисто-гнойной пенистой мокроты, одышку, которая появляется при нагрузке, боли в груди с обеих сторон, общую слабость, гектическую температуру, головокружение, потливость, снижение а</w:t>
      </w:r>
      <w:r>
        <w:rPr>
          <w:sz w:val="28"/>
        </w:rPr>
        <w:t>п</w:t>
      </w:r>
      <w:r>
        <w:rPr>
          <w:sz w:val="28"/>
        </w:rPr>
        <w:t xml:space="preserve">петита, похудание. </w:t>
      </w:r>
    </w:p>
    <w:p w:rsidR="00056BB9" w:rsidRDefault="00056BB9">
      <w:pPr>
        <w:jc w:val="center"/>
        <w:rPr>
          <w:b/>
          <w:sz w:val="36"/>
        </w:rPr>
      </w:pPr>
      <w:r>
        <w:rPr>
          <w:b/>
          <w:sz w:val="36"/>
        </w:rPr>
        <w:t>Anamnesis morbi: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Считает себя больной с августа 1998 года, когда у больной появился к</w:t>
      </w:r>
      <w:r>
        <w:rPr>
          <w:sz w:val="28"/>
        </w:rPr>
        <w:t>а</w:t>
      </w:r>
      <w:r>
        <w:rPr>
          <w:sz w:val="28"/>
        </w:rPr>
        <w:t>шель, повысилась температура, одышка при незначительной нагрузке, сначала кашель был сухой потом с выделением большого количества слизисто-гнойной мокроты. Появилась общая слабость, недомогание, головокружение, сердцебиения, потливость. Сущес</w:t>
      </w:r>
      <w:r>
        <w:rPr>
          <w:sz w:val="28"/>
        </w:rPr>
        <w:t>т</w:t>
      </w:r>
      <w:r>
        <w:rPr>
          <w:sz w:val="28"/>
        </w:rPr>
        <w:t xml:space="preserve">венно снизился аппетит, начала худеть. Появились боли в груди с обеих сторон. Подумала, что простуда. Обратилась к терапевту по месту жительства, который поставил диагноз левосторонняя </w:t>
      </w:r>
      <w:r>
        <w:rPr>
          <w:sz w:val="28"/>
        </w:rPr>
        <w:lastRenderedPageBreak/>
        <w:t>пневмония, назначил ге</w:t>
      </w:r>
      <w:r>
        <w:rPr>
          <w:sz w:val="28"/>
        </w:rPr>
        <w:t>н</w:t>
      </w:r>
      <w:r>
        <w:rPr>
          <w:sz w:val="28"/>
        </w:rPr>
        <w:t>тамицин. Чувствовать стала себя лучше, но кашель не прошел. В начале ноября опять появились все вышеописанные симптомы. Температура тела была очень высокой и доходило до 40 градусов, кашель с обильным выделением слизисто-гнойной мокроты. Сначала температура сбивалась, а потом нет. 2-ой раз обратилась в пол</w:t>
      </w:r>
      <w:r>
        <w:rPr>
          <w:sz w:val="28"/>
        </w:rPr>
        <w:t>и</w:t>
      </w:r>
      <w:r>
        <w:rPr>
          <w:sz w:val="28"/>
        </w:rPr>
        <w:t xml:space="preserve">клинику по месту жительства. За 2 месяца потеряла </w:t>
      </w:r>
      <w:smartTag w:uri="urn:schemas-microsoft-com:office:smarttags" w:element="metricconverter">
        <w:smartTagPr>
          <w:attr w:name="ProductID" w:val="6 кг"/>
        </w:smartTagPr>
        <w:r>
          <w:rPr>
            <w:sz w:val="28"/>
          </w:rPr>
          <w:t>6 кг</w:t>
        </w:r>
      </w:smartTag>
      <w:r>
        <w:rPr>
          <w:sz w:val="28"/>
        </w:rPr>
        <w:t>. Больную госпитализировали в местную больницу опять с диагнозом пневмония. Была проведена ант</w:t>
      </w:r>
      <w:r>
        <w:rPr>
          <w:sz w:val="28"/>
        </w:rPr>
        <w:t>и</w:t>
      </w:r>
      <w:r>
        <w:rPr>
          <w:sz w:val="28"/>
        </w:rPr>
        <w:t>биотикотерапия, дезинтоксикационная терапия, после чего наступило незначительное улучшение. После выписки опять резко ухудшение. Госпитализирована в больницу, где взяли анализ мокроты и сделали рентген. На основании результатов был поставлен диагноз: Казеозная левосторонняя пневм</w:t>
      </w:r>
      <w:r>
        <w:rPr>
          <w:sz w:val="28"/>
        </w:rPr>
        <w:t>о</w:t>
      </w:r>
      <w:r>
        <w:rPr>
          <w:sz w:val="28"/>
        </w:rPr>
        <w:t>ния. БК «+». 25.11.98. была направлена в КТД, куда п</w:t>
      </w:r>
      <w:r>
        <w:rPr>
          <w:sz w:val="28"/>
        </w:rPr>
        <w:t>о</w:t>
      </w:r>
      <w:r>
        <w:rPr>
          <w:sz w:val="28"/>
        </w:rPr>
        <w:t>ступила 27.11.98.</w:t>
      </w:r>
    </w:p>
    <w:p w:rsidR="00056BB9" w:rsidRDefault="00056BB9">
      <w:pPr>
        <w:jc w:val="center"/>
        <w:rPr>
          <w:b/>
          <w:sz w:val="36"/>
        </w:rPr>
      </w:pPr>
      <w:r>
        <w:rPr>
          <w:b/>
          <w:sz w:val="36"/>
        </w:rPr>
        <w:t>Anamnesis vitae:</w:t>
      </w:r>
    </w:p>
    <w:p w:rsidR="00056BB9" w:rsidRDefault="00056BB9">
      <w:pPr>
        <w:jc w:val="both"/>
        <w:rPr>
          <w:sz w:val="28"/>
        </w:rPr>
      </w:pP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Росла и развивалась в соответствии с полом и возрастом.</w:t>
      </w:r>
      <w:r>
        <w:rPr>
          <w:sz w:val="24"/>
        </w:rPr>
        <w:t xml:space="preserve"> </w:t>
      </w:r>
      <w:r>
        <w:rPr>
          <w:sz w:val="28"/>
        </w:rPr>
        <w:t>Физическое и умственное развитие соответствует возрасту. Успешно око</w:t>
      </w:r>
      <w:r>
        <w:rPr>
          <w:sz w:val="28"/>
        </w:rPr>
        <w:t>н</w:t>
      </w:r>
      <w:r>
        <w:rPr>
          <w:sz w:val="28"/>
        </w:rPr>
        <w:t>чила среднюю школу.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Перенесённые заболевания в детстве и последующей жизни: эпидемический п</w:t>
      </w:r>
      <w:r>
        <w:rPr>
          <w:sz w:val="28"/>
        </w:rPr>
        <w:t>а</w:t>
      </w:r>
      <w:r>
        <w:rPr>
          <w:sz w:val="28"/>
        </w:rPr>
        <w:t>ротит в 5 лет, корь в 6 лет;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Воспаление лёгких в 8 и 12 лет;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Травма головы в 9 лет – упала с лестницы.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Родилась в срок, второй из трёх беременностей, наследственные заболевания отрицает, врождённой патологии нет. Отец, мать и сёс</w:t>
      </w:r>
      <w:r>
        <w:rPr>
          <w:sz w:val="28"/>
        </w:rPr>
        <w:t>т</w:t>
      </w:r>
      <w:r>
        <w:rPr>
          <w:sz w:val="28"/>
        </w:rPr>
        <w:t>ры здоровы.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Аллергологический анамнез без особенностей. Гемотрансфузий не было.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Menses с 15 лет, цикл регулярный.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Больная нигде не работала и не училась после окончания средней школы.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Живёт в частном доме, где проживают 4 человека. Мать и её 2 сестры, отец с ними не живёт. В доме 3 комнаты. Питание не всегда по</w:t>
      </w:r>
      <w:r>
        <w:rPr>
          <w:sz w:val="28"/>
        </w:rPr>
        <w:t>л</w:t>
      </w:r>
      <w:r>
        <w:rPr>
          <w:sz w:val="28"/>
        </w:rPr>
        <w:t>ноценное, так как на него не хватает денег, потому что работает о</w:t>
      </w:r>
      <w:r>
        <w:rPr>
          <w:sz w:val="28"/>
        </w:rPr>
        <w:t>д</w:t>
      </w:r>
      <w:r>
        <w:rPr>
          <w:sz w:val="28"/>
        </w:rPr>
        <w:t>на мать.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Вредных привычек не имеет.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ЗППП, вирусный гепатит, опухоли, малярию у себя и родственников отр</w:t>
      </w:r>
      <w:r>
        <w:rPr>
          <w:sz w:val="28"/>
        </w:rPr>
        <w:t>и</w:t>
      </w:r>
      <w:r>
        <w:rPr>
          <w:sz w:val="28"/>
        </w:rPr>
        <w:t>цает.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</w:rPr>
        <w:t>III. ДАННЫЕ ОБЪЕКТИВНОГО ИССЛЕДОВ</w:t>
      </w:r>
      <w:r>
        <w:rPr>
          <w:b/>
          <w:sz w:val="40"/>
        </w:rPr>
        <w:t>А</w:t>
      </w:r>
      <w:r>
        <w:rPr>
          <w:b/>
          <w:sz w:val="40"/>
        </w:rPr>
        <w:t>НИЯ.</w:t>
      </w:r>
    </w:p>
    <w:p w:rsidR="00056BB9" w:rsidRDefault="00056BB9">
      <w:pPr>
        <w:jc w:val="center"/>
        <w:rPr>
          <w:b/>
          <w:sz w:val="36"/>
        </w:rPr>
      </w:pPr>
      <w:r>
        <w:rPr>
          <w:b/>
          <w:sz w:val="36"/>
        </w:rPr>
        <w:t>Общий осмотр: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Состояние больной средней степени тяжести. Положение активное. Созн</w:t>
      </w:r>
      <w:r>
        <w:rPr>
          <w:sz w:val="28"/>
        </w:rPr>
        <w:t>а</w:t>
      </w:r>
      <w:r>
        <w:rPr>
          <w:sz w:val="28"/>
        </w:rPr>
        <w:t>ние ясное. Температура тела 37,7</w:t>
      </w:r>
      <w:r>
        <w:rPr>
          <w:sz w:val="28"/>
          <w:vertAlign w:val="superscript"/>
        </w:rPr>
        <w:sym w:font="Symbol" w:char="F06F"/>
      </w:r>
      <w:r>
        <w:rPr>
          <w:sz w:val="28"/>
        </w:rPr>
        <w:t>С. Телосложение правильное, пониженного п</w:t>
      </w:r>
      <w:r>
        <w:rPr>
          <w:sz w:val="28"/>
        </w:rPr>
        <w:t>и</w:t>
      </w:r>
      <w:r>
        <w:rPr>
          <w:sz w:val="28"/>
        </w:rPr>
        <w:t xml:space="preserve">тания. Акроцианоз. ЧДД 20 в мин. Ps 96 в мин. удовлетворительного наполнения и напряжения. АД 120/70. Рост </w:t>
      </w:r>
      <w:smartTag w:uri="urn:schemas-microsoft-com:office:smarttags" w:element="metricconverter">
        <w:smartTagPr>
          <w:attr w:name="ProductID" w:val="165 см"/>
        </w:smartTagPr>
        <w:r>
          <w:rPr>
            <w:sz w:val="28"/>
          </w:rPr>
          <w:t>165 см</w:t>
        </w:r>
      </w:smartTag>
      <w:r>
        <w:rPr>
          <w:sz w:val="28"/>
        </w:rPr>
        <w:t xml:space="preserve">, вес </w:t>
      </w:r>
      <w:smartTag w:uri="urn:schemas-microsoft-com:office:smarttags" w:element="metricconverter">
        <w:smartTagPr>
          <w:attr w:name="ProductID" w:val="48 кг"/>
        </w:smartTagPr>
        <w:r>
          <w:rPr>
            <w:sz w:val="28"/>
          </w:rPr>
          <w:t>48 кг</w:t>
        </w:r>
      </w:smartTag>
      <w:r>
        <w:rPr>
          <w:sz w:val="28"/>
        </w:rPr>
        <w:t>. Кожные покровы чистые, бле</w:t>
      </w:r>
      <w:r>
        <w:rPr>
          <w:sz w:val="28"/>
        </w:rPr>
        <w:t>д</w:t>
      </w:r>
      <w:r>
        <w:rPr>
          <w:sz w:val="28"/>
        </w:rPr>
        <w:t>ные, на ощупь влажные. Тургор кожи нормальный. Кровоизлияний на коже и слизистых об</w:t>
      </w:r>
      <w:r>
        <w:rPr>
          <w:sz w:val="28"/>
        </w:rPr>
        <w:t>о</w:t>
      </w:r>
      <w:r>
        <w:rPr>
          <w:sz w:val="28"/>
        </w:rPr>
        <w:t>лочках нет.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Язык сухой обложен белым налётом. Живот мягкий безболезненный</w:t>
      </w:r>
      <w:r w:rsidR="00A31932">
        <w:rPr>
          <w:sz w:val="28"/>
        </w:rPr>
        <w:t xml:space="preserve"> </w:t>
      </w:r>
      <w:r>
        <w:rPr>
          <w:sz w:val="28"/>
        </w:rPr>
        <w:t>при пальпации. Подкожно-жировая клетчатка развита слабо. Отёков нет. Пальпир</w:t>
      </w:r>
      <w:r>
        <w:rPr>
          <w:sz w:val="28"/>
        </w:rPr>
        <w:t>у</w:t>
      </w:r>
      <w:r>
        <w:rPr>
          <w:sz w:val="28"/>
        </w:rPr>
        <w:t>ются передние шейные лимфатические узлы несколько увеличенные, безболе</w:t>
      </w:r>
      <w:r>
        <w:rPr>
          <w:sz w:val="28"/>
        </w:rPr>
        <w:t>з</w:t>
      </w:r>
      <w:r>
        <w:rPr>
          <w:sz w:val="28"/>
        </w:rPr>
        <w:t>ненные не спаянны с окружающей тканью. Суставы безболезненны при активных и пассивных движениях, конфигурация их не измен</w:t>
      </w:r>
      <w:r>
        <w:rPr>
          <w:sz w:val="28"/>
        </w:rPr>
        <w:t>е</w:t>
      </w:r>
      <w:r>
        <w:rPr>
          <w:sz w:val="28"/>
        </w:rPr>
        <w:t>на.</w:t>
      </w:r>
    </w:p>
    <w:p w:rsidR="00056BB9" w:rsidRDefault="00056BB9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Органы дыхания: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Дыхание через нос не затруднено. Тип дыхания смешанный. ЧДД</w:t>
      </w:r>
      <w:r w:rsidR="00A31932">
        <w:rPr>
          <w:sz w:val="28"/>
        </w:rPr>
        <w:t xml:space="preserve"> </w:t>
      </w:r>
      <w:r>
        <w:rPr>
          <w:sz w:val="28"/>
        </w:rPr>
        <w:t>20 в минуту. Форма грудной клетки асимметрична, левая половина грудной клетки отстаёт в акте дыхания. При пальпации грудная клетка умеренно болезненна, гол</w:t>
      </w:r>
      <w:r>
        <w:rPr>
          <w:sz w:val="28"/>
        </w:rPr>
        <w:t>о</w:t>
      </w:r>
      <w:r>
        <w:rPr>
          <w:sz w:val="28"/>
        </w:rPr>
        <w:t>совое дрожание ослаблено над левым лёгким. Перкуторно слева – укорочение л</w:t>
      </w:r>
      <w:r>
        <w:rPr>
          <w:sz w:val="28"/>
        </w:rPr>
        <w:t>ё</w:t>
      </w:r>
      <w:r>
        <w:rPr>
          <w:sz w:val="28"/>
        </w:rPr>
        <w:t>гочного звука по всем лёгочным полям. Аускультативно – справа: дыхание везикуля</w:t>
      </w:r>
      <w:r>
        <w:rPr>
          <w:sz w:val="28"/>
        </w:rPr>
        <w:t>р</w:t>
      </w:r>
      <w:r>
        <w:rPr>
          <w:sz w:val="28"/>
        </w:rPr>
        <w:t>ное, слева: резко ослабленное, участки бронхиального дыхания, влажные разн</w:t>
      </w:r>
      <w:r>
        <w:rPr>
          <w:sz w:val="28"/>
        </w:rPr>
        <w:t>о</w:t>
      </w:r>
      <w:r>
        <w:rPr>
          <w:sz w:val="28"/>
        </w:rPr>
        <w:t>калиберные хрипы.</w:t>
      </w:r>
    </w:p>
    <w:p w:rsidR="00056BB9" w:rsidRDefault="00056BB9" w:rsidP="00A31932">
      <w:pPr>
        <w:ind w:firstLine="709"/>
        <w:jc w:val="both"/>
        <w:rPr>
          <w:sz w:val="28"/>
        </w:rPr>
      </w:pP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Нижние границы лёгких:</w:t>
      </w:r>
    </w:p>
    <w:p w:rsidR="00056BB9" w:rsidRDefault="00056BB9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pStyle w:val="7"/>
            </w:pPr>
            <w:r>
              <w:t>Линии</w:t>
            </w:r>
          </w:p>
        </w:tc>
        <w:tc>
          <w:tcPr>
            <w:tcW w:w="2892" w:type="dxa"/>
          </w:tcPr>
          <w:p w:rsidR="00056BB9" w:rsidRDefault="00056BB9">
            <w:pPr>
              <w:pStyle w:val="7"/>
            </w:pPr>
            <w:r>
              <w:t>Справа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Парастенальная</w:t>
            </w:r>
          </w:p>
        </w:tc>
        <w:tc>
          <w:tcPr>
            <w:tcW w:w="2892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 межреберье</w:t>
            </w:r>
          </w:p>
        </w:tc>
        <w:tc>
          <w:tcPr>
            <w:tcW w:w="2840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Срединно-ключичная</w:t>
            </w:r>
          </w:p>
        </w:tc>
        <w:tc>
          <w:tcPr>
            <w:tcW w:w="2892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  <w:tc>
          <w:tcPr>
            <w:tcW w:w="2840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Передняя подм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шечная </w:t>
            </w:r>
          </w:p>
        </w:tc>
        <w:tc>
          <w:tcPr>
            <w:tcW w:w="2892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  <w:tc>
          <w:tcPr>
            <w:tcW w:w="2840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подмыше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ная</w:t>
            </w:r>
          </w:p>
        </w:tc>
        <w:tc>
          <w:tcPr>
            <w:tcW w:w="2892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VIII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  <w:tc>
          <w:tcPr>
            <w:tcW w:w="2840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VIII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Задняя подмышечная</w:t>
            </w:r>
          </w:p>
        </w:tc>
        <w:tc>
          <w:tcPr>
            <w:tcW w:w="2892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IX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  <w:tc>
          <w:tcPr>
            <w:tcW w:w="2840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IX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Лопаточная</w:t>
            </w:r>
          </w:p>
        </w:tc>
        <w:tc>
          <w:tcPr>
            <w:tcW w:w="2892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  <w:tc>
          <w:tcPr>
            <w:tcW w:w="2840" w:type="dxa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X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ребро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Остистый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отросток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грудного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звонка</w:t>
            </w:r>
          </w:p>
        </w:tc>
      </w:tr>
    </w:tbl>
    <w:p w:rsidR="00056BB9" w:rsidRDefault="00056BB9">
      <w:pPr>
        <w:jc w:val="both"/>
        <w:rPr>
          <w:sz w:val="28"/>
        </w:rPr>
      </w:pP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Экскурсия нижних лёгочных краёв: по срединно-ключичной линии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, по средней подмышечной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>, по лоп</w:t>
      </w:r>
      <w:r>
        <w:rPr>
          <w:sz w:val="28"/>
        </w:rPr>
        <w:t>а</w:t>
      </w:r>
      <w:r>
        <w:rPr>
          <w:sz w:val="28"/>
        </w:rPr>
        <w:t xml:space="preserve">точной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Высота стояния верхушек лёгких: спереди – от середины ключицы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>; сзади – остистый отросток 3-его шейного позвонка. Ширина п</w:t>
      </w:r>
      <w:r>
        <w:rPr>
          <w:sz w:val="28"/>
        </w:rPr>
        <w:t>о</w:t>
      </w:r>
      <w:r>
        <w:rPr>
          <w:sz w:val="28"/>
        </w:rPr>
        <w:t xml:space="preserve">лей Кренига – </w:t>
      </w:r>
      <w:smartTag w:uri="urn:schemas-microsoft-com:office:smarttags" w:element="metricconverter">
        <w:smartTagPr>
          <w:attr w:name="ProductID" w:val="5 см"/>
        </w:smartTagPr>
        <w:r>
          <w:rPr>
            <w:sz w:val="28"/>
          </w:rPr>
          <w:t>5 см</w:t>
        </w:r>
      </w:smartTag>
      <w:r>
        <w:rPr>
          <w:sz w:val="28"/>
        </w:rPr>
        <w:t>.</w:t>
      </w:r>
    </w:p>
    <w:p w:rsidR="00056BB9" w:rsidRDefault="00056BB9" w:rsidP="00A31932">
      <w:pPr>
        <w:ind w:firstLine="709"/>
        <w:jc w:val="both"/>
        <w:rPr>
          <w:sz w:val="28"/>
          <w:u w:val="single"/>
        </w:rPr>
      </w:pPr>
    </w:p>
    <w:p w:rsidR="00056BB9" w:rsidRDefault="00056BB9">
      <w:pPr>
        <w:jc w:val="center"/>
        <w:rPr>
          <w:i/>
          <w:sz w:val="36"/>
        </w:rPr>
      </w:pPr>
      <w:r>
        <w:rPr>
          <w:i/>
          <w:sz w:val="36"/>
          <w:u w:val="single"/>
        </w:rPr>
        <w:t>Сердечно-сосудистая система: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Выпячивания и пульсации сонных артерий нет. Пальпаторно верхушечный толчок располагается в V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</w:rPr>
          <w:t>1,5 см</w:t>
        </w:r>
      </w:smartTag>
      <w:r>
        <w:rPr>
          <w:sz w:val="28"/>
        </w:rPr>
        <w:t xml:space="preserve"> кнутри от срединно-ключичной линии. Сердечный толчок не определяется. Границы относительной и абсолютной сердечной тупости не изм</w:t>
      </w:r>
      <w:r>
        <w:rPr>
          <w:sz w:val="28"/>
        </w:rPr>
        <w:t>е</w:t>
      </w:r>
      <w:r>
        <w:rPr>
          <w:sz w:val="28"/>
        </w:rPr>
        <w:t>нены.</w:t>
      </w:r>
    </w:p>
    <w:p w:rsidR="00056BB9" w:rsidRDefault="00056BB9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056BB9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Граница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Относительная 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пость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Абсолютная 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пость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Правая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кнаружи от правого 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края грудины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Левый край грудины 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Верхняя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III ре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ра 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Хрящ IV ребра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Левая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кнутри от срединно-ключичной линии</w:t>
            </w:r>
          </w:p>
        </w:tc>
        <w:tc>
          <w:tcPr>
            <w:tcW w:w="2840" w:type="dxa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кнутри от срединно-ключичной линии</w:t>
            </w:r>
          </w:p>
        </w:tc>
      </w:tr>
    </w:tbl>
    <w:p w:rsidR="00056BB9" w:rsidRDefault="00056BB9">
      <w:pPr>
        <w:jc w:val="both"/>
        <w:rPr>
          <w:sz w:val="28"/>
        </w:rPr>
      </w:pP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Поперечник сердца - </w:t>
      </w:r>
      <w:smartTag w:uri="urn:schemas-microsoft-com:office:smarttags" w:element="metricconverter">
        <w:smartTagPr>
          <w:attr w:name="ProductID" w:val="11 см"/>
        </w:smartTagPr>
        <w:r>
          <w:rPr>
            <w:sz w:val="28"/>
          </w:rPr>
          <w:t>11 см</w:t>
        </w:r>
      </w:smartTag>
      <w:r>
        <w:rPr>
          <w:sz w:val="28"/>
        </w:rPr>
        <w:t>. Конфигурация сердца не изменена.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Аускультативно. Тоны сердца учащены. Частота</w:t>
      </w:r>
      <w:r w:rsidR="00A31932">
        <w:rPr>
          <w:sz w:val="28"/>
        </w:rPr>
        <w:t xml:space="preserve"> </w:t>
      </w:r>
      <w:r>
        <w:rPr>
          <w:sz w:val="28"/>
        </w:rPr>
        <w:t>сердечных сокращений 96 ударов в минуту, патологические шумы не выслушиваю</w:t>
      </w:r>
      <w:r>
        <w:rPr>
          <w:sz w:val="28"/>
        </w:rPr>
        <w:t>т</w:t>
      </w:r>
      <w:r>
        <w:rPr>
          <w:sz w:val="28"/>
        </w:rPr>
        <w:t>ся.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Пульс ритмичный, учащённый, удовлетворительного наполнения и напр</w:t>
      </w:r>
      <w:r>
        <w:rPr>
          <w:sz w:val="28"/>
        </w:rPr>
        <w:t>я</w:t>
      </w:r>
      <w:r>
        <w:rPr>
          <w:sz w:val="28"/>
        </w:rPr>
        <w:t>жения. Ps 96 в мин. АД – 120/70мм.рт.ст.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Пищеварительная система: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Язык влажный, чистый. Зев нормальной окраски. Форма живота обычная . Видимая пер</w:t>
      </w:r>
      <w:r>
        <w:rPr>
          <w:sz w:val="28"/>
        </w:rPr>
        <w:t>и</w:t>
      </w:r>
      <w:r>
        <w:rPr>
          <w:sz w:val="28"/>
        </w:rPr>
        <w:t>стальтика отсутствует 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При поверхностной пальпации живот мягкий, зон повышенной кожной чувств</w:t>
      </w:r>
      <w:r>
        <w:rPr>
          <w:sz w:val="28"/>
        </w:rPr>
        <w:t>и</w:t>
      </w:r>
      <w:r>
        <w:rPr>
          <w:sz w:val="28"/>
        </w:rPr>
        <w:t>тельности нет; расхождения прямых мышц живота, феномен «мышечной защ</w:t>
      </w:r>
      <w:r>
        <w:rPr>
          <w:sz w:val="28"/>
        </w:rPr>
        <w:t>и</w:t>
      </w:r>
      <w:r>
        <w:rPr>
          <w:sz w:val="28"/>
        </w:rPr>
        <w:t>ты» отсутствуют; симптом Щёткина - Блюмберга отрицательный.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При глубокой методической пальпации: сигмовидная кишка прощупывае</w:t>
      </w:r>
      <w:r>
        <w:rPr>
          <w:sz w:val="28"/>
        </w:rPr>
        <w:t>т</w:t>
      </w:r>
      <w:r>
        <w:rPr>
          <w:sz w:val="28"/>
        </w:rPr>
        <w:t>ся в виде урчащего валика, безболезненна; слепая кишка пальпируется в виде ц</w:t>
      </w:r>
      <w:r>
        <w:rPr>
          <w:sz w:val="28"/>
        </w:rPr>
        <w:t>и</w:t>
      </w:r>
      <w:r>
        <w:rPr>
          <w:sz w:val="28"/>
        </w:rPr>
        <w:t>линдра толщиной в 2 пальца, безболезненна; подвздошная кишка урчит; поп</w:t>
      </w:r>
      <w:r>
        <w:rPr>
          <w:sz w:val="28"/>
        </w:rPr>
        <w:t>е</w:t>
      </w:r>
      <w:r>
        <w:rPr>
          <w:sz w:val="28"/>
        </w:rPr>
        <w:t>речно-ободочная кишка легко передвигается вверх и вниз. Инфильтратов, опух</w:t>
      </w:r>
      <w:r>
        <w:rPr>
          <w:sz w:val="28"/>
        </w:rPr>
        <w:t>о</w:t>
      </w:r>
      <w:r>
        <w:rPr>
          <w:sz w:val="28"/>
        </w:rPr>
        <w:t>лей нет.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Печень пальпируется у края рёберной дуги: край острый, поверхность гладкая, безболе</w:t>
      </w:r>
      <w:r>
        <w:rPr>
          <w:sz w:val="28"/>
        </w:rPr>
        <w:t>з</w:t>
      </w:r>
      <w:r>
        <w:rPr>
          <w:sz w:val="28"/>
        </w:rPr>
        <w:t>ненна. Размеры печени по Курлову 9см-8см-7см.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Желчный пузырь не пальпируется.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Селезёнка не пальпируется.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Мочеполовые органы: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При осмотре поясничной области покраснения, припухлости не выявлено. Напряжения поясничных мышц нет. Симптом покалачивания положителен с обеих сторон. Мочевой пузырь не пальпир</w:t>
      </w:r>
      <w:r>
        <w:rPr>
          <w:sz w:val="28"/>
        </w:rPr>
        <w:t>у</w:t>
      </w:r>
      <w:r>
        <w:rPr>
          <w:sz w:val="28"/>
        </w:rPr>
        <w:t>ется. Дизурических расстройств нет.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Эндокринная система: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Первичные и вторичные половые признаки соответствуют полу и возрасту. Нарушения роста нет. Части тела пропорциональны. Щитовидная железа не ви</w:t>
      </w:r>
      <w:r>
        <w:rPr>
          <w:sz w:val="28"/>
        </w:rPr>
        <w:t>д</w:t>
      </w:r>
      <w:r>
        <w:rPr>
          <w:sz w:val="28"/>
        </w:rPr>
        <w:t xml:space="preserve">на и не пальпируется. 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lastRenderedPageBreak/>
        <w:t>Нервная система: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Сознание ясное ориентирована в месте, времени и ситуации. Внимание устойчивое, память на текущие и прошлые события сохранена. Мышление логи</w:t>
      </w:r>
      <w:r>
        <w:rPr>
          <w:sz w:val="28"/>
        </w:rPr>
        <w:t>ч</w:t>
      </w:r>
      <w:r>
        <w:rPr>
          <w:sz w:val="28"/>
        </w:rPr>
        <w:t>ное, речь последовательная. Менингеальные симптомы отрицательные. Патологии со ст</w:t>
      </w:r>
      <w:r>
        <w:rPr>
          <w:sz w:val="28"/>
        </w:rPr>
        <w:t>о</w:t>
      </w:r>
      <w:r>
        <w:rPr>
          <w:sz w:val="28"/>
        </w:rPr>
        <w:t>роны ЧМН, чувствительной и двигательной сфер не выявлено.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</w:rPr>
        <w:t>IV. ПРЕДВАРИТЕЛЬНЫЙ ДИАГНОЗ И ЕГО ОБОСНОВАНИЕ: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жалоб больной </w:t>
      </w:r>
      <w:r w:rsidR="009F1410">
        <w:rPr>
          <w:sz w:val="28"/>
        </w:rPr>
        <w:t>(</w:t>
      </w:r>
      <w:r>
        <w:rPr>
          <w:sz w:val="28"/>
        </w:rPr>
        <w:t>на постоянный кашель с выделением слиз</w:t>
      </w:r>
      <w:r>
        <w:rPr>
          <w:sz w:val="28"/>
        </w:rPr>
        <w:t>и</w:t>
      </w:r>
      <w:r>
        <w:rPr>
          <w:sz w:val="28"/>
        </w:rPr>
        <w:t>сто-гнойной пенистой мокроты, одышку, которая появляется при нагрузке, боли в груди с обеих сторон, общую слабость, гектическую температуру, головокружение, потливость, снижение апп</w:t>
      </w:r>
      <w:r>
        <w:rPr>
          <w:sz w:val="28"/>
        </w:rPr>
        <w:t>е</w:t>
      </w:r>
      <w:r>
        <w:rPr>
          <w:sz w:val="28"/>
        </w:rPr>
        <w:t>тита, похудание), данных анамнеза заболевания (болеет с августа 1998 года, когда у больной появился кашель, повысилась темп</w:t>
      </w:r>
      <w:r>
        <w:rPr>
          <w:sz w:val="28"/>
        </w:rPr>
        <w:t>е</w:t>
      </w:r>
      <w:r>
        <w:rPr>
          <w:sz w:val="28"/>
        </w:rPr>
        <w:t>ратура, одышка при незначительной нагрузке, сначала кашель был с</w:t>
      </w:r>
      <w:r>
        <w:rPr>
          <w:sz w:val="28"/>
        </w:rPr>
        <w:t>у</w:t>
      </w:r>
      <w:r>
        <w:rPr>
          <w:sz w:val="28"/>
        </w:rPr>
        <w:t>хой потом с выделением большого количества слизисто-гнойной мокроты. Появилась общая слабость, недомогание, головокружение, сердц</w:t>
      </w:r>
      <w:r>
        <w:rPr>
          <w:sz w:val="28"/>
        </w:rPr>
        <w:t>е</w:t>
      </w:r>
      <w:r>
        <w:rPr>
          <w:sz w:val="28"/>
        </w:rPr>
        <w:t>биения, потливость. Существенно снизился аппетит, начала худеть. Появились боли в груди с обеих сторон. Под</w:t>
      </w:r>
      <w:r>
        <w:rPr>
          <w:sz w:val="28"/>
        </w:rPr>
        <w:t>у</w:t>
      </w:r>
      <w:r>
        <w:rPr>
          <w:sz w:val="28"/>
        </w:rPr>
        <w:t>мала, что простуда. Обратилась к терапевту по месту жительства, который пост</w:t>
      </w:r>
      <w:r>
        <w:rPr>
          <w:sz w:val="28"/>
        </w:rPr>
        <w:t>а</w:t>
      </w:r>
      <w:r>
        <w:rPr>
          <w:sz w:val="28"/>
        </w:rPr>
        <w:t>вил диагноз левосторонняя пневмония, назначил гентамицин. Чу</w:t>
      </w:r>
      <w:r>
        <w:rPr>
          <w:sz w:val="28"/>
        </w:rPr>
        <w:t>в</w:t>
      </w:r>
      <w:r>
        <w:rPr>
          <w:sz w:val="28"/>
        </w:rPr>
        <w:t>ствовать стала себя лучше, но кашель не прошел. В начале ноября опять появились все выш</w:t>
      </w:r>
      <w:r>
        <w:rPr>
          <w:sz w:val="28"/>
        </w:rPr>
        <w:t>е</w:t>
      </w:r>
      <w:r>
        <w:rPr>
          <w:sz w:val="28"/>
        </w:rPr>
        <w:t>описанные симптомы. Температура тела была очень высокой и доходило до 40 градусов, кашель с обильным выделением слизисто-гнойной мокроты. Сначала температура сб</w:t>
      </w:r>
      <w:r>
        <w:rPr>
          <w:sz w:val="28"/>
        </w:rPr>
        <w:t>и</w:t>
      </w:r>
      <w:r>
        <w:rPr>
          <w:sz w:val="28"/>
        </w:rPr>
        <w:t xml:space="preserve">валась, а потом нет. 2-ой раз обратилась в поликлинику по месту жительства. За 2 месяца потеряла </w:t>
      </w:r>
      <w:smartTag w:uri="urn:schemas-microsoft-com:office:smarttags" w:element="metricconverter">
        <w:smartTagPr>
          <w:attr w:name="ProductID" w:val="6 кг"/>
        </w:smartTagPr>
        <w:r>
          <w:rPr>
            <w:sz w:val="28"/>
          </w:rPr>
          <w:t>6 кг</w:t>
        </w:r>
      </w:smartTag>
      <w:r>
        <w:rPr>
          <w:sz w:val="28"/>
        </w:rPr>
        <w:t>. Больную госпитализировали в местную больницу опять с диагнозом пневмония. Была проведена антибиотикотерапия, дезинтоксикационная терапия, после чего наступило незнач</w:t>
      </w:r>
      <w:r>
        <w:rPr>
          <w:sz w:val="28"/>
        </w:rPr>
        <w:t>и</w:t>
      </w:r>
      <w:r>
        <w:rPr>
          <w:sz w:val="28"/>
        </w:rPr>
        <w:t>тельное улучшение. После выписки опять резко ухудшение. Госпитализирована в больн</w:t>
      </w:r>
      <w:r>
        <w:rPr>
          <w:sz w:val="28"/>
        </w:rPr>
        <w:t>и</w:t>
      </w:r>
      <w:r>
        <w:rPr>
          <w:sz w:val="28"/>
        </w:rPr>
        <w:t>цу, где взяли анализ мокроты и сделали рентген. На основании результатов был поставлен диагноз: Казеозная левосторонняя пневмония. БК «+». 25.11.98. была направлена в КТД, куда поступила 27.11.98., анамнеза жизн</w:t>
      </w:r>
      <w:r w:rsidR="009F1410">
        <w:rPr>
          <w:sz w:val="28"/>
        </w:rPr>
        <w:t>и (</w:t>
      </w:r>
      <w:r>
        <w:rPr>
          <w:sz w:val="28"/>
        </w:rPr>
        <w:t>в 8 и 12 лет болела пневмонией, последнее флюорограф</w:t>
      </w:r>
      <w:r>
        <w:rPr>
          <w:sz w:val="28"/>
        </w:rPr>
        <w:t>и</w:t>
      </w:r>
      <w:r>
        <w:rPr>
          <w:sz w:val="28"/>
        </w:rPr>
        <w:t>ческое исследование проводилось в 16-летнем возрасте), данных объективного исследовани</w:t>
      </w:r>
      <w:r w:rsidR="009F1410">
        <w:rPr>
          <w:sz w:val="28"/>
        </w:rPr>
        <w:t>я (</w:t>
      </w:r>
      <w:r>
        <w:rPr>
          <w:sz w:val="28"/>
        </w:rPr>
        <w:t>состояние больной сре</w:t>
      </w:r>
      <w:r>
        <w:rPr>
          <w:sz w:val="28"/>
        </w:rPr>
        <w:t>д</w:t>
      </w:r>
      <w:r>
        <w:rPr>
          <w:sz w:val="28"/>
        </w:rPr>
        <w:t>ней степени тяжести, астенична, пониженного питания. Акроцианоз. Грудная клетка асимметрична, левая половина грудной клетки отстаёт в акте дыхания. При пальпации грудная клетка умеренно болезненна, голосовое дрожание осла</w:t>
      </w:r>
      <w:r>
        <w:rPr>
          <w:sz w:val="28"/>
        </w:rPr>
        <w:t>б</w:t>
      </w:r>
      <w:r>
        <w:rPr>
          <w:sz w:val="28"/>
        </w:rPr>
        <w:t>лено над левым лёгким. Перкуторно слева – укорочение лёгочного звука по всем лёгочным полям. Аускульт</w:t>
      </w:r>
      <w:r>
        <w:rPr>
          <w:sz w:val="28"/>
        </w:rPr>
        <w:t>а</w:t>
      </w:r>
      <w:r>
        <w:rPr>
          <w:sz w:val="28"/>
        </w:rPr>
        <w:t xml:space="preserve">тивно – справа: дыхание везикулярное, слева: резко ослабленное, участки бронхиального дыхания, влажные разнокалиберные хрипы, уменьшение экскурсии лёгочных краёв слева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>, учащение сердечных т</w:t>
      </w:r>
      <w:r>
        <w:rPr>
          <w:sz w:val="28"/>
        </w:rPr>
        <w:t>о</w:t>
      </w:r>
      <w:r>
        <w:rPr>
          <w:sz w:val="28"/>
        </w:rPr>
        <w:t xml:space="preserve">нов), можно </w:t>
      </w:r>
      <w:r>
        <w:rPr>
          <w:sz w:val="28"/>
        </w:rPr>
        <w:lastRenderedPageBreak/>
        <w:t>поставить предварительный диагноз: Левосторонняя казеозная пневмония в фазе расп</w:t>
      </w:r>
      <w:r>
        <w:rPr>
          <w:sz w:val="28"/>
        </w:rPr>
        <w:t>а</w:t>
      </w:r>
      <w:r>
        <w:rPr>
          <w:sz w:val="28"/>
        </w:rPr>
        <w:t>да. БК «+».</w:t>
      </w:r>
      <w:r w:rsidR="00A31932">
        <w:rPr>
          <w:sz w:val="28"/>
        </w:rPr>
        <w:t xml:space="preserve"> </w:t>
      </w: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</w:rPr>
        <w:t>V. ПЛАН ОБСЛЕДОВАНИЯ: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ОАК.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ОАМ.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Кал на я/г.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Кровь на биллирубин, АСТ, АЛТ.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Кровь на сахар.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Кровь на ВИЧ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Кровь на МОР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мокроты на Neo клетки.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мокроты на обнаружение БК.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Hbs Ag.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Формоловая проба.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Тимоловая проба.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белковых фракций.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СРБ-белок.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ЭКГ.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Обзорная рентгенограмма органов грудной клетки.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Томография левого лёгкого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Фибробронхоскопия.</w:t>
      </w:r>
    </w:p>
    <w:p w:rsidR="00056BB9" w:rsidRDefault="00056BB9" w:rsidP="00A31932">
      <w:pPr>
        <w:numPr>
          <w:ilvl w:val="0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Консультация ЛОР-врача.</w:t>
      </w: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</w:rPr>
        <w:t>VI. Данные дополнительного исследов</w:t>
      </w:r>
      <w:r>
        <w:rPr>
          <w:b/>
          <w:sz w:val="40"/>
        </w:rPr>
        <w:t>а</w:t>
      </w:r>
      <w:r>
        <w:rPr>
          <w:b/>
          <w:sz w:val="40"/>
        </w:rPr>
        <w:t>ния:</w:t>
      </w:r>
    </w:p>
    <w:p w:rsidR="00056BB9" w:rsidRDefault="00056BB9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Лабораторные:</w:t>
      </w:r>
    </w:p>
    <w:p w:rsidR="00056BB9" w:rsidRDefault="00056BB9" w:rsidP="00A31932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Консультация ЛОР-врача от 7. 12. 98.: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Объективно: слизистая ВДП обычной окраски, чистая, суховата</w:t>
      </w:r>
      <w:r w:rsidR="009F1410">
        <w:rPr>
          <w:sz w:val="28"/>
        </w:rPr>
        <w:t>я (</w:t>
      </w:r>
      <w:r>
        <w:rPr>
          <w:sz w:val="28"/>
        </w:rPr>
        <w:t>больной темп</w:t>
      </w:r>
      <w:r>
        <w:rPr>
          <w:sz w:val="28"/>
        </w:rPr>
        <w:t>е</w:t>
      </w:r>
      <w:r>
        <w:rPr>
          <w:sz w:val="28"/>
        </w:rPr>
        <w:t>ратурит</w:t>
      </w:r>
      <w:r w:rsidR="009F1410">
        <w:rPr>
          <w:sz w:val="28"/>
        </w:rPr>
        <w:t>)</w:t>
      </w:r>
      <w:r>
        <w:rPr>
          <w:sz w:val="28"/>
        </w:rPr>
        <w:t xml:space="preserve">. Носовое дыхание свободное. Гортань б/о. Шепотная речь до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</w:rPr>
          <w:t>5 м</w:t>
        </w:r>
      </w:smartTag>
      <w:r>
        <w:rPr>
          <w:sz w:val="28"/>
        </w:rPr>
        <w:t xml:space="preserve">. 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Заключение: патологии ЛОР-органов не выявлено.</w:t>
      </w:r>
    </w:p>
    <w:p w:rsidR="00056BB9" w:rsidRDefault="00056BB9" w:rsidP="00A31932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Общий анализ крови</w:t>
      </w:r>
      <w:r w:rsidR="00A31932">
        <w:rPr>
          <w:sz w:val="28"/>
        </w:rPr>
        <w:t xml:space="preserve"> </w:t>
      </w:r>
      <w:r>
        <w:rPr>
          <w:sz w:val="28"/>
        </w:rPr>
        <w:t>30.11.98.</w:t>
      </w:r>
      <w:r w:rsidR="00A31932">
        <w:rPr>
          <w:sz w:val="28"/>
        </w:rPr>
        <w:t xml:space="preserve"> </w:t>
      </w:r>
    </w:p>
    <w:tbl>
      <w:tblPr>
        <w:tblW w:w="0" w:type="auto"/>
        <w:tblInd w:w="-34" w:type="dxa"/>
        <w:tblLayout w:type="fixed"/>
        <w:tblLook w:val="00A7" w:firstRow="1" w:lastRow="0" w:firstColumn="1" w:lastColumn="0" w:noHBand="0" w:noVBand="0"/>
      </w:tblPr>
      <w:tblGrid>
        <w:gridCol w:w="4295"/>
        <w:gridCol w:w="4261"/>
      </w:tblGrid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056BB9" w:rsidRDefault="00056BB9">
            <w:pPr>
              <w:pStyle w:val="9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3,7х10 /л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 г/л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0,72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300000 тыс. в 1 мкл крови.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12,0х10 /л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Нейтрофилы: Миелоц.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 w:rsidP="00A31932">
            <w:pPr>
              <w:ind w:left="1594"/>
              <w:rPr>
                <w:sz w:val="28"/>
              </w:rPr>
            </w:pPr>
            <w:r>
              <w:rPr>
                <w:sz w:val="28"/>
              </w:rPr>
              <w:t>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ind w:left="2025"/>
              <w:jc w:val="center"/>
              <w:rPr>
                <w:sz w:val="28"/>
              </w:rPr>
            </w:pP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 w:rsidP="00A31932">
            <w:pPr>
              <w:ind w:left="1594"/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 w:rsidP="00A31932">
            <w:pPr>
              <w:pStyle w:val="7"/>
              <w:ind w:left="1594"/>
              <w:jc w:val="left"/>
            </w:pPr>
            <w:r>
              <w:t>Сегментояде</w:t>
            </w:r>
            <w:r>
              <w:t>р</w:t>
            </w:r>
            <w:r>
              <w:t>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ind w:left="1875"/>
              <w:jc w:val="center"/>
              <w:rPr>
                <w:sz w:val="28"/>
              </w:rPr>
            </w:pPr>
            <w:r>
              <w:rPr>
                <w:sz w:val="28"/>
              </w:rPr>
              <w:t>60 %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ind w:left="1515"/>
              <w:jc w:val="center"/>
              <w:rPr>
                <w:sz w:val="28"/>
              </w:rPr>
            </w:pPr>
            <w:r>
              <w:rPr>
                <w:sz w:val="28"/>
              </w:rPr>
              <w:t>49 мм/час</w:t>
            </w:r>
          </w:p>
        </w:tc>
      </w:tr>
    </w:tbl>
    <w:p w:rsidR="00056BB9" w:rsidRDefault="00056BB9">
      <w:pPr>
        <w:jc w:val="both"/>
        <w:rPr>
          <w:sz w:val="28"/>
        </w:rPr>
      </w:pPr>
    </w:p>
    <w:p w:rsidR="00056BB9" w:rsidRDefault="00056BB9" w:rsidP="00A31932">
      <w:pPr>
        <w:numPr>
          <w:ilvl w:val="0"/>
          <w:numId w:val="10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мокроты:</w:t>
      </w:r>
      <w:r w:rsidR="00A31932">
        <w:rPr>
          <w:sz w:val="28"/>
        </w:rPr>
        <w:t xml:space="preserve"> </w:t>
      </w:r>
      <w:r>
        <w:rPr>
          <w:sz w:val="28"/>
        </w:rPr>
        <w:t>30.11.98.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БК «+»</w:t>
      </w:r>
    </w:p>
    <w:p w:rsidR="00056BB9" w:rsidRDefault="00056BB9" w:rsidP="00A31932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мокроты на Neo клетки: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Neo клетки не обнаружены.</w:t>
      </w:r>
    </w:p>
    <w:p w:rsidR="00056BB9" w:rsidRDefault="00056BB9" w:rsidP="00A31932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Микроскопическое исследование мокроты 30.11.98.: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Лейкоциты – 15-20 в п/з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Эпителиальные клетки – 2-3 в п/з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Эритроциты – не обнаружены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Альвеолярные клетки – не обнаружены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Туберкулёзные палочки Коха – единицы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Кл. дрожжевого гриба – обнаружены.</w:t>
      </w:r>
    </w:p>
    <w:p w:rsidR="00056BB9" w:rsidRDefault="00056BB9" w:rsidP="00A31932">
      <w:pPr>
        <w:numPr>
          <w:ilvl w:val="0"/>
          <w:numId w:val="17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сыворотки: 30.11.98.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Общий белок – 78,6 г/л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Тимоловая проба 1,6 ед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Лента Вельтмана 7 пробирка.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Формоловая проба слабо положительная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СРБ ++++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АсАТ 0,1 ммоль/л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АлАТ 0,1 ммоль/л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Билирубин общий 17,1 мкмоль/л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Прямой – 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Непрямой – 17,1 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Реакция прям. отриц.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Мочевина 4,3 ммоль/л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Остаточный азот – 13,6 </w:t>
      </w:r>
    </w:p>
    <w:p w:rsidR="00056BB9" w:rsidRDefault="00056BB9" w:rsidP="00A31932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мокроты на чувствительность: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St. intermedius +++</w:t>
      </w:r>
    </w:p>
    <w:p w:rsidR="00056BB9" w:rsidRDefault="00056BB9" w:rsidP="00A31932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ОАМ</w:t>
      </w:r>
      <w:r w:rsidR="00A31932">
        <w:rPr>
          <w:sz w:val="28"/>
        </w:rPr>
        <w:t xml:space="preserve"> </w:t>
      </w:r>
      <w:r>
        <w:rPr>
          <w:sz w:val="28"/>
        </w:rPr>
        <w:t>30.11.98.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цвет</w:t>
      </w:r>
      <w:r w:rsidR="00A31932">
        <w:rPr>
          <w:sz w:val="28"/>
        </w:rPr>
        <w:t xml:space="preserve"> </w:t>
      </w:r>
      <w:r>
        <w:rPr>
          <w:sz w:val="28"/>
        </w:rPr>
        <w:t>светло жёлтый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реакция</w:t>
      </w:r>
      <w:r w:rsidR="00A31932">
        <w:rPr>
          <w:sz w:val="28"/>
        </w:rPr>
        <w:t xml:space="preserve"> </w:t>
      </w:r>
      <w:r>
        <w:rPr>
          <w:sz w:val="28"/>
        </w:rPr>
        <w:t>кислая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удельный вес</w:t>
      </w:r>
      <w:r w:rsidR="00A31932">
        <w:rPr>
          <w:sz w:val="28"/>
        </w:rPr>
        <w:t xml:space="preserve"> </w:t>
      </w:r>
      <w:r>
        <w:rPr>
          <w:sz w:val="28"/>
        </w:rPr>
        <w:t>1021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прозрачность</w:t>
      </w:r>
      <w:r w:rsidR="00A31932">
        <w:rPr>
          <w:sz w:val="28"/>
        </w:rPr>
        <w:t xml:space="preserve"> </w:t>
      </w:r>
      <w:r>
        <w:rPr>
          <w:sz w:val="28"/>
        </w:rPr>
        <w:t>нет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белок</w:t>
      </w:r>
      <w:r w:rsidR="00A31932">
        <w:rPr>
          <w:sz w:val="28"/>
        </w:rPr>
        <w:t xml:space="preserve"> </w:t>
      </w:r>
      <w:r>
        <w:rPr>
          <w:sz w:val="28"/>
        </w:rPr>
        <w:t>0,066г/л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сахар</w:t>
      </w:r>
      <w:r w:rsidR="00A31932">
        <w:rPr>
          <w:sz w:val="28"/>
        </w:rPr>
        <w:t xml:space="preserve"> </w:t>
      </w:r>
      <w:r>
        <w:rPr>
          <w:sz w:val="28"/>
        </w:rPr>
        <w:t>нет</w:t>
      </w:r>
    </w:p>
    <w:p w:rsidR="00056BB9" w:rsidRDefault="00056BB9" w:rsidP="00A31932">
      <w:pPr>
        <w:ind w:firstLine="709"/>
        <w:jc w:val="both"/>
        <w:rPr>
          <w:sz w:val="28"/>
        </w:rPr>
      </w:pP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Микроскопия осадка. </w:t>
      </w:r>
    </w:p>
    <w:p w:rsidR="00056BB9" w:rsidRDefault="00056BB9" w:rsidP="00A31932">
      <w:pPr>
        <w:numPr>
          <w:ilvl w:val="0"/>
          <w:numId w:val="6"/>
        </w:numPr>
        <w:ind w:left="0" w:firstLine="709"/>
        <w:jc w:val="both"/>
        <w:rPr>
          <w:sz w:val="28"/>
        </w:rPr>
      </w:pPr>
      <w:r>
        <w:rPr>
          <w:sz w:val="28"/>
        </w:rPr>
        <w:t>Эпителиальные клетки</w:t>
      </w:r>
    </w:p>
    <w:p w:rsidR="00056BB9" w:rsidRDefault="00056BB9" w:rsidP="00A31932">
      <w:pPr>
        <w:numPr>
          <w:ilvl w:val="0"/>
          <w:numId w:val="5"/>
        </w:numPr>
        <w:ind w:left="0" w:firstLine="709"/>
        <w:jc w:val="both"/>
        <w:rPr>
          <w:sz w:val="28"/>
        </w:rPr>
      </w:pPr>
      <w:r>
        <w:rPr>
          <w:sz w:val="28"/>
        </w:rPr>
        <w:t>Плоские</w:t>
      </w:r>
      <w:r w:rsidR="00A31932">
        <w:rPr>
          <w:sz w:val="28"/>
        </w:rPr>
        <w:t xml:space="preserve"> </w:t>
      </w:r>
      <w:r>
        <w:rPr>
          <w:sz w:val="28"/>
        </w:rPr>
        <w:t>в большом количестве.</w:t>
      </w:r>
    </w:p>
    <w:p w:rsidR="00056BB9" w:rsidRDefault="00056BB9" w:rsidP="00A31932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Лейкоциты</w:t>
      </w:r>
      <w:r w:rsidR="00A31932">
        <w:rPr>
          <w:sz w:val="28"/>
        </w:rPr>
        <w:t xml:space="preserve"> </w:t>
      </w:r>
      <w:r>
        <w:rPr>
          <w:sz w:val="28"/>
        </w:rPr>
        <w:t>3 –3 – 4 в п/з.</w:t>
      </w:r>
    </w:p>
    <w:p w:rsidR="00056BB9" w:rsidRDefault="00056BB9" w:rsidP="00A31932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Эритроциты</w:t>
      </w:r>
      <w:r w:rsidR="00A31932">
        <w:rPr>
          <w:sz w:val="28"/>
        </w:rPr>
        <w:t xml:space="preserve"> </w:t>
      </w:r>
      <w:r>
        <w:rPr>
          <w:sz w:val="28"/>
        </w:rPr>
        <w:t>0-1-0 в п/з.</w:t>
      </w:r>
    </w:p>
    <w:p w:rsidR="00056BB9" w:rsidRDefault="00056BB9" w:rsidP="00A31932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Слизь</w:t>
      </w:r>
      <w:r w:rsidR="00A31932">
        <w:rPr>
          <w:sz w:val="28"/>
        </w:rPr>
        <w:t xml:space="preserve"> </w:t>
      </w:r>
      <w:r>
        <w:rPr>
          <w:sz w:val="28"/>
        </w:rPr>
        <w:t>в большом количестве.</w:t>
      </w:r>
    </w:p>
    <w:p w:rsidR="00056BB9" w:rsidRDefault="00056BB9" w:rsidP="00A31932">
      <w:pPr>
        <w:numPr>
          <w:ilvl w:val="0"/>
          <w:numId w:val="7"/>
        </w:numPr>
        <w:ind w:left="0" w:firstLine="709"/>
        <w:jc w:val="both"/>
        <w:rPr>
          <w:sz w:val="28"/>
        </w:rPr>
      </w:pPr>
      <w:r>
        <w:rPr>
          <w:sz w:val="28"/>
        </w:rPr>
        <w:t>Бактерин</w:t>
      </w:r>
      <w:r w:rsidR="00A31932">
        <w:rPr>
          <w:sz w:val="28"/>
        </w:rPr>
        <w:t xml:space="preserve"> </w:t>
      </w:r>
      <w:r>
        <w:rPr>
          <w:sz w:val="28"/>
        </w:rPr>
        <w:t>+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4.12.98.</w:t>
      </w:r>
    </w:p>
    <w:p w:rsidR="00056BB9" w:rsidRDefault="00056BB9" w:rsidP="00A31932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Кровь на МОР – отриц.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4.12.98.</w:t>
      </w:r>
    </w:p>
    <w:p w:rsidR="00056BB9" w:rsidRDefault="00056BB9" w:rsidP="00A31932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Hbs Ag – не обнаружен.</w:t>
      </w:r>
    </w:p>
    <w:p w:rsidR="00056BB9" w:rsidRDefault="00056BB9" w:rsidP="00A31932">
      <w:pPr>
        <w:ind w:firstLine="709"/>
        <w:jc w:val="both"/>
        <w:rPr>
          <w:sz w:val="28"/>
        </w:rPr>
      </w:pPr>
    </w:p>
    <w:p w:rsidR="00056BB9" w:rsidRDefault="00056BB9" w:rsidP="00A31932">
      <w:pPr>
        <w:numPr>
          <w:ilvl w:val="0"/>
          <w:numId w:val="1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Исследование мокроты методом флотации 01. 12.98.: 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БК “+”</w:t>
      </w:r>
    </w:p>
    <w:p w:rsidR="00056BB9" w:rsidRDefault="00056BB9" w:rsidP="00A31932">
      <w:pPr>
        <w:numPr>
          <w:ilvl w:val="0"/>
          <w:numId w:val="15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мокроты 07. 12.98.: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Слюна с комком гноя.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БК – обнаружены единицы в п/з, клетки и мицелий дрожжевого гриба не обнар</w:t>
      </w:r>
      <w:r>
        <w:rPr>
          <w:sz w:val="28"/>
        </w:rPr>
        <w:t>у</w:t>
      </w:r>
      <w:r>
        <w:rPr>
          <w:sz w:val="28"/>
        </w:rPr>
        <w:t>жены.</w:t>
      </w:r>
    </w:p>
    <w:p w:rsidR="00056BB9" w:rsidRDefault="00056BB9" w:rsidP="00A31932">
      <w:pPr>
        <w:numPr>
          <w:ilvl w:val="0"/>
          <w:numId w:val="16"/>
        </w:numPr>
        <w:ind w:left="0" w:firstLine="709"/>
        <w:jc w:val="both"/>
        <w:rPr>
          <w:sz w:val="28"/>
        </w:rPr>
      </w:pPr>
      <w:r>
        <w:rPr>
          <w:sz w:val="28"/>
        </w:rPr>
        <w:t>АТ ВИЧ 07.12.98. – не обнаружены</w:t>
      </w:r>
    </w:p>
    <w:p w:rsidR="00056BB9" w:rsidRDefault="00056BB9" w:rsidP="00A31932">
      <w:pPr>
        <w:numPr>
          <w:ilvl w:val="0"/>
          <w:numId w:val="16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белковых фракций 08. 12.98.: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Общий белок – 87,8 г/л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Альб. – 31%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Глоб. – 69%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Белковый коэф. – 0,4</w:t>
      </w:r>
    </w:p>
    <w:p w:rsidR="00056BB9" w:rsidRDefault="00056BB9" w:rsidP="00A31932">
      <w:pPr>
        <w:numPr>
          <w:ilvl w:val="0"/>
          <w:numId w:val="18"/>
        </w:numPr>
        <w:ind w:left="0" w:firstLine="709"/>
        <w:jc w:val="both"/>
        <w:rPr>
          <w:sz w:val="28"/>
        </w:rPr>
      </w:pPr>
      <w:r>
        <w:rPr>
          <w:sz w:val="28"/>
        </w:rPr>
        <w:t>Глюкоза крови 08.12.98. – 4,58 ммоль/л</w:t>
      </w:r>
    </w:p>
    <w:p w:rsidR="00056BB9" w:rsidRDefault="00056BB9" w:rsidP="00A31932">
      <w:pPr>
        <w:numPr>
          <w:ilvl w:val="0"/>
          <w:numId w:val="18"/>
        </w:numPr>
        <w:ind w:left="0" w:firstLine="709"/>
        <w:jc w:val="both"/>
        <w:rPr>
          <w:sz w:val="28"/>
        </w:rPr>
      </w:pPr>
      <w:r>
        <w:rPr>
          <w:sz w:val="28"/>
        </w:rPr>
        <w:t>08.12.98. Я/Г «отриц.»</w:t>
      </w:r>
    </w:p>
    <w:p w:rsidR="00056BB9" w:rsidRDefault="00056BB9" w:rsidP="00A31932">
      <w:pPr>
        <w:numPr>
          <w:ilvl w:val="0"/>
          <w:numId w:val="18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сыворотки: 29.01.99.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СРБ ++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АсАТ – 0,2 ммоль/л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АлАТ – 0,1 ммоль/л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Биллирубин общий 15,39 мкмоль/л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ab/>
        <w:t>Непр. – 15,39мкмоль/л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Общий белок 79,7 г/л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Тимоловая проба 1,8 ед.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Лента Вельтмана – 7 пробирка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Мочевина – 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Ост. азот – </w:t>
      </w:r>
    </w:p>
    <w:p w:rsidR="00056BB9" w:rsidRDefault="00056BB9" w:rsidP="00A31932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Общий анализ крови</w:t>
      </w:r>
      <w:r w:rsidR="00A31932">
        <w:rPr>
          <w:sz w:val="28"/>
        </w:rPr>
        <w:t xml:space="preserve"> </w:t>
      </w:r>
      <w:r>
        <w:rPr>
          <w:sz w:val="28"/>
        </w:rPr>
        <w:t>2.04.99.</w:t>
      </w:r>
      <w:r w:rsidR="00A31932">
        <w:rPr>
          <w:sz w:val="28"/>
        </w:rPr>
        <w:t xml:space="preserve"> </w:t>
      </w:r>
    </w:p>
    <w:tbl>
      <w:tblPr>
        <w:tblW w:w="0" w:type="auto"/>
        <w:tblInd w:w="-34" w:type="dxa"/>
        <w:tblLayout w:type="fixed"/>
        <w:tblLook w:val="00A7" w:firstRow="1" w:lastRow="0" w:firstColumn="1" w:lastColumn="0" w:noHBand="0" w:noVBand="0"/>
      </w:tblPr>
      <w:tblGrid>
        <w:gridCol w:w="4295"/>
        <w:gridCol w:w="4261"/>
      </w:tblGrid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056BB9" w:rsidRDefault="00056BB9">
            <w:pPr>
              <w:pStyle w:val="9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4,1х10 /л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 г/л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300000 тыс. в 1 мкл крови.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7,8х10 /л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Нейтрофилы: Миелоц.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 w:rsidP="00A31932">
            <w:pPr>
              <w:ind w:left="1735"/>
              <w:rPr>
                <w:sz w:val="28"/>
              </w:rPr>
            </w:pPr>
            <w:r>
              <w:rPr>
                <w:sz w:val="28"/>
              </w:rPr>
              <w:lastRenderedPageBreak/>
              <w:t>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ind w:left="2025"/>
              <w:jc w:val="center"/>
              <w:rPr>
                <w:sz w:val="28"/>
              </w:rPr>
            </w:pP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 w:rsidP="00A31932">
            <w:pPr>
              <w:ind w:left="1735"/>
              <w:rPr>
                <w:sz w:val="28"/>
              </w:rPr>
            </w:pPr>
            <w:r>
              <w:rPr>
                <w:sz w:val="28"/>
              </w:rPr>
              <w:t>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 w:rsidP="00A31932">
            <w:pPr>
              <w:pStyle w:val="7"/>
              <w:ind w:left="1735"/>
              <w:jc w:val="left"/>
            </w:pPr>
            <w:r>
              <w:t>Сегментояде</w:t>
            </w:r>
            <w:r>
              <w:t>р</w:t>
            </w:r>
            <w:r>
              <w:t>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ind w:left="1875"/>
              <w:jc w:val="center"/>
              <w:rPr>
                <w:sz w:val="28"/>
              </w:rPr>
            </w:pPr>
            <w:r>
              <w:rPr>
                <w:sz w:val="28"/>
              </w:rPr>
              <w:t>59 %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6 %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4295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056BB9" w:rsidRDefault="00056BB9" w:rsidP="00A31932">
            <w:pPr>
              <w:ind w:left="1515"/>
              <w:jc w:val="center"/>
              <w:rPr>
                <w:sz w:val="28"/>
              </w:rPr>
            </w:pPr>
            <w:r>
              <w:rPr>
                <w:sz w:val="28"/>
              </w:rPr>
              <w:t>15 мм/час</w:t>
            </w:r>
          </w:p>
        </w:tc>
      </w:tr>
    </w:tbl>
    <w:p w:rsidR="00056BB9" w:rsidRDefault="00056BB9">
      <w:pPr>
        <w:jc w:val="both"/>
        <w:rPr>
          <w:sz w:val="28"/>
        </w:rPr>
      </w:pPr>
    </w:p>
    <w:p w:rsidR="00056BB9" w:rsidRDefault="00056BB9" w:rsidP="00A31932">
      <w:pPr>
        <w:numPr>
          <w:ilvl w:val="0"/>
          <w:numId w:val="19"/>
        </w:numPr>
        <w:ind w:left="0" w:firstLine="709"/>
        <w:jc w:val="both"/>
        <w:rPr>
          <w:sz w:val="28"/>
        </w:rPr>
      </w:pPr>
      <w:r>
        <w:rPr>
          <w:sz w:val="28"/>
        </w:rPr>
        <w:t>Исследование мокроты 2.04.99.: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БК «+»</w:t>
      </w:r>
    </w:p>
    <w:p w:rsidR="00056BB9" w:rsidRDefault="00056BB9">
      <w:pPr>
        <w:jc w:val="both"/>
        <w:rPr>
          <w:sz w:val="28"/>
        </w:rPr>
      </w:pPr>
    </w:p>
    <w:p w:rsidR="00056BB9" w:rsidRDefault="00056BB9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Инструментальные:</w:t>
      </w:r>
    </w:p>
    <w:p w:rsidR="00056BB9" w:rsidRDefault="00056BB9" w:rsidP="00A31932">
      <w:pPr>
        <w:numPr>
          <w:ilvl w:val="0"/>
          <w:numId w:val="20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Обзорная </w:t>
      </w:r>
      <w:r>
        <w:rPr>
          <w:sz w:val="28"/>
          <w:lang w:val="en-US"/>
        </w:rPr>
        <w:t>R</w:t>
      </w:r>
      <w:r>
        <w:rPr>
          <w:sz w:val="28"/>
        </w:rPr>
        <w:t xml:space="preserve"> – грамма лёгких в 2-х проекциях</w:t>
      </w:r>
      <w:r w:rsidR="00A31932">
        <w:rPr>
          <w:sz w:val="28"/>
        </w:rPr>
        <w:t xml:space="preserve"> </w:t>
      </w:r>
      <w:r>
        <w:rPr>
          <w:sz w:val="28"/>
        </w:rPr>
        <w:t>30.11.98.: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Заключение: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Левое лёгкое сужено, уменьшено в объёме. По всем лёгочным полям нео</w:t>
      </w:r>
      <w:r>
        <w:rPr>
          <w:sz w:val="28"/>
        </w:rPr>
        <w:t>д</w:t>
      </w:r>
      <w:r>
        <w:rPr>
          <w:sz w:val="28"/>
        </w:rPr>
        <w:t>нородное затемнение с участками просветления неправильной формы. Разнокалибе</w:t>
      </w:r>
      <w:r>
        <w:rPr>
          <w:sz w:val="28"/>
        </w:rPr>
        <w:t>р</w:t>
      </w:r>
      <w:r>
        <w:rPr>
          <w:sz w:val="28"/>
        </w:rPr>
        <w:t xml:space="preserve">ные полости деструкции находятся в 1, 2, 3, 6, 10 сегментах от 2,0 – 2,5 – 3,5 – </w:t>
      </w:r>
      <w:smartTag w:uri="urn:schemas-microsoft-com:office:smarttags" w:element="metricconverter">
        <w:smartTagPr>
          <w:attr w:name="ProductID" w:val="5,0 см"/>
        </w:smartTagPr>
        <w:r>
          <w:rPr>
            <w:sz w:val="28"/>
          </w:rPr>
          <w:t>5,0 см</w:t>
        </w:r>
      </w:smartTag>
      <w:r>
        <w:rPr>
          <w:sz w:val="28"/>
        </w:rPr>
        <w:t xml:space="preserve"> с массивным участкомнеоднородной инфильтрации в </w:t>
      </w:r>
      <w:r>
        <w:rPr>
          <w:sz w:val="28"/>
          <w:lang w:val="en-US"/>
        </w:rPr>
        <w:t>S</w:t>
      </w:r>
      <w:r>
        <w:rPr>
          <w:sz w:val="28"/>
        </w:rPr>
        <w:t>1. Органы средостения несколько см</w:t>
      </w:r>
      <w:r>
        <w:rPr>
          <w:sz w:val="28"/>
        </w:rPr>
        <w:t>е</w:t>
      </w:r>
      <w:r>
        <w:rPr>
          <w:sz w:val="28"/>
        </w:rPr>
        <w:t>щены влево.</w:t>
      </w:r>
    </w:p>
    <w:p w:rsidR="00056BB9" w:rsidRDefault="00056BB9" w:rsidP="00A31932">
      <w:pPr>
        <w:numPr>
          <w:ilvl w:val="0"/>
          <w:numId w:val="21"/>
        </w:numPr>
        <w:ind w:left="0" w:firstLine="709"/>
        <w:jc w:val="both"/>
        <w:rPr>
          <w:sz w:val="28"/>
        </w:rPr>
      </w:pPr>
      <w:r>
        <w:rPr>
          <w:sz w:val="28"/>
        </w:rPr>
        <w:t>Томограмма левого лёгкого 30.11.98.: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Левое лёгкое: сужено, уменьшено в объёме, неоднородно затемнено за счёт выраженных изменений по всем полям на фоне очагово-инфильтративных изм</w:t>
      </w:r>
      <w:r>
        <w:rPr>
          <w:sz w:val="28"/>
        </w:rPr>
        <w:t>е</w:t>
      </w:r>
      <w:r>
        <w:rPr>
          <w:sz w:val="28"/>
        </w:rPr>
        <w:t>нений видны разнокалиберные полости деструкции(</w:t>
      </w:r>
      <w:r>
        <w:rPr>
          <w:sz w:val="28"/>
          <w:lang w:val="en-US"/>
        </w:rPr>
        <w:t>S</w:t>
      </w:r>
      <w:r>
        <w:rPr>
          <w:sz w:val="28"/>
        </w:rPr>
        <w:t>1,2,3,6,10) с массивным участком неоднородной инфиль</w:t>
      </w:r>
      <w:r>
        <w:rPr>
          <w:sz w:val="28"/>
        </w:rPr>
        <w:t>т</w:t>
      </w:r>
      <w:r>
        <w:rPr>
          <w:sz w:val="28"/>
        </w:rPr>
        <w:t>рации в</w:t>
      </w:r>
      <w:r w:rsidRPr="00A31932">
        <w:rPr>
          <w:sz w:val="28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</w:rPr>
        <w:t>1.</w:t>
      </w:r>
    </w:p>
    <w:p w:rsidR="00056BB9" w:rsidRDefault="00056BB9" w:rsidP="00A31932">
      <w:pPr>
        <w:numPr>
          <w:ilvl w:val="0"/>
          <w:numId w:val="22"/>
        </w:numPr>
        <w:ind w:left="0" w:firstLine="709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– грамма</w:t>
      </w:r>
      <w:r w:rsidR="00A31932">
        <w:rPr>
          <w:sz w:val="28"/>
        </w:rPr>
        <w:t xml:space="preserve"> </w:t>
      </w:r>
      <w:r>
        <w:rPr>
          <w:sz w:val="28"/>
        </w:rPr>
        <w:t>27.03.99.: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Левое лёгкое сужено, уменьшено в объёме; в </w:t>
      </w:r>
      <w:r>
        <w:rPr>
          <w:sz w:val="28"/>
          <w:lang w:val="en-US"/>
        </w:rPr>
        <w:t>S</w:t>
      </w:r>
      <w:r w:rsidRPr="00A31932">
        <w:rPr>
          <w:sz w:val="28"/>
        </w:rPr>
        <w:t>1 – 2</w:t>
      </w:r>
      <w:r>
        <w:rPr>
          <w:sz w:val="28"/>
        </w:rPr>
        <w:t>,</w:t>
      </w:r>
      <w:r w:rsidRPr="00A31932">
        <w:rPr>
          <w:sz w:val="28"/>
        </w:rPr>
        <w:t xml:space="preserve"> </w:t>
      </w:r>
      <w:r>
        <w:rPr>
          <w:sz w:val="28"/>
          <w:lang w:val="en-US"/>
        </w:rPr>
        <w:t>S</w:t>
      </w:r>
      <w:r w:rsidRPr="00A31932">
        <w:rPr>
          <w:sz w:val="28"/>
        </w:rPr>
        <w:t xml:space="preserve">6, </w:t>
      </w:r>
      <w:r>
        <w:rPr>
          <w:sz w:val="28"/>
          <w:lang w:val="en-US"/>
        </w:rPr>
        <w:t>S</w:t>
      </w:r>
      <w:r w:rsidRPr="00A31932">
        <w:rPr>
          <w:sz w:val="28"/>
        </w:rPr>
        <w:t>10 сохраняются каве</w:t>
      </w:r>
      <w:r w:rsidRPr="00A31932">
        <w:rPr>
          <w:sz w:val="28"/>
        </w:rPr>
        <w:t>р</w:t>
      </w:r>
      <w:r w:rsidRPr="00A31932">
        <w:rPr>
          <w:sz w:val="28"/>
        </w:rPr>
        <w:t>ны,</w:t>
      </w:r>
      <w:r w:rsidR="00A31932">
        <w:rPr>
          <w:sz w:val="28"/>
        </w:rPr>
        <w:t xml:space="preserve"> </w:t>
      </w:r>
      <w:r w:rsidRPr="00A31932">
        <w:rPr>
          <w:sz w:val="28"/>
        </w:rPr>
        <w:t xml:space="preserve">в </w:t>
      </w:r>
      <w:r>
        <w:rPr>
          <w:sz w:val="28"/>
          <w:lang w:val="en-US"/>
        </w:rPr>
        <w:t>S</w:t>
      </w:r>
      <w:r w:rsidRPr="00A31932">
        <w:rPr>
          <w:sz w:val="28"/>
        </w:rPr>
        <w:t xml:space="preserve"> 1 – 2 – более многочисленные, наслаиваются друг на друга (5 – 6 – 7см), некоторые с перифокальным воспалением; в </w:t>
      </w:r>
      <w:r>
        <w:rPr>
          <w:sz w:val="28"/>
          <w:lang w:val="en-US"/>
        </w:rPr>
        <w:t>S</w:t>
      </w:r>
      <w:r>
        <w:rPr>
          <w:sz w:val="28"/>
        </w:rPr>
        <w:t xml:space="preserve">6 – сохранена тонкостенная полость </w:t>
      </w:r>
      <w:smartTag w:uri="urn:schemas-microsoft-com:office:smarttags" w:element="metricconverter">
        <w:smartTagPr>
          <w:attr w:name="ProductID" w:val="7,0 см"/>
        </w:smartTagPr>
        <w:r>
          <w:rPr>
            <w:sz w:val="28"/>
          </w:rPr>
          <w:t>7,0 см</w:t>
        </w:r>
      </w:smartTag>
      <w:r>
        <w:rPr>
          <w:sz w:val="28"/>
        </w:rPr>
        <w:t xml:space="preserve"> с небольшим к</w:t>
      </w:r>
      <w:r>
        <w:rPr>
          <w:sz w:val="28"/>
        </w:rPr>
        <w:t>о</w:t>
      </w:r>
      <w:r>
        <w:rPr>
          <w:sz w:val="28"/>
        </w:rPr>
        <w:t>личеством жидкости на дне.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В сравнении с 30.11.98. имеется небольшая положительная динамика в пл</w:t>
      </w:r>
      <w:r>
        <w:rPr>
          <w:sz w:val="28"/>
        </w:rPr>
        <w:t>а</w:t>
      </w:r>
      <w:r>
        <w:rPr>
          <w:sz w:val="28"/>
        </w:rPr>
        <w:t xml:space="preserve">не уменьшения инфильтрата в </w:t>
      </w:r>
      <w:r>
        <w:rPr>
          <w:sz w:val="28"/>
          <w:lang w:val="en-US"/>
        </w:rPr>
        <w:t>S</w:t>
      </w:r>
      <w:r w:rsidRPr="00A31932">
        <w:rPr>
          <w:sz w:val="28"/>
        </w:rPr>
        <w:t>1-2</w:t>
      </w:r>
      <w:r>
        <w:rPr>
          <w:sz w:val="28"/>
        </w:rPr>
        <w:t xml:space="preserve"> и распадов каверны в </w:t>
      </w:r>
      <w:r>
        <w:rPr>
          <w:sz w:val="28"/>
          <w:lang w:val="en-US"/>
        </w:rPr>
        <w:t>S</w:t>
      </w:r>
      <w:r>
        <w:rPr>
          <w:sz w:val="28"/>
        </w:rPr>
        <w:t xml:space="preserve">6. </w:t>
      </w:r>
    </w:p>
    <w:p w:rsidR="00056BB9" w:rsidRDefault="00056BB9" w:rsidP="00A31932">
      <w:pPr>
        <w:numPr>
          <w:ilvl w:val="0"/>
          <w:numId w:val="23"/>
        </w:numPr>
        <w:ind w:left="0" w:firstLine="709"/>
        <w:jc w:val="both"/>
        <w:rPr>
          <w:sz w:val="28"/>
        </w:rPr>
      </w:pPr>
      <w:r>
        <w:rPr>
          <w:sz w:val="28"/>
        </w:rPr>
        <w:t>Томограмма</w:t>
      </w:r>
      <w:r w:rsidR="00A31932">
        <w:rPr>
          <w:sz w:val="28"/>
        </w:rPr>
        <w:t xml:space="preserve"> </w:t>
      </w:r>
      <w:r>
        <w:rPr>
          <w:sz w:val="28"/>
        </w:rPr>
        <w:t>27.03.99.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Поликаверноз слева: от верхушки до купола диафрагмы, на фоне фиброзных и</w:t>
      </w:r>
      <w:r>
        <w:rPr>
          <w:sz w:val="28"/>
        </w:rPr>
        <w:t>з</w:t>
      </w:r>
      <w:r>
        <w:rPr>
          <w:sz w:val="28"/>
        </w:rPr>
        <w:t>менений.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В динамике изменений нет, есть уменьшение инфильтрата.</w:t>
      </w:r>
    </w:p>
    <w:p w:rsidR="00056BB9" w:rsidRDefault="00056BB9" w:rsidP="00A31932">
      <w:pPr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ЭКГ</w:t>
      </w:r>
      <w:r w:rsidR="00A31932">
        <w:rPr>
          <w:sz w:val="28"/>
        </w:rPr>
        <w:t xml:space="preserve"> </w:t>
      </w:r>
      <w:r>
        <w:rPr>
          <w:sz w:val="28"/>
        </w:rPr>
        <w:t>7.12.98.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Синусовый ритм. Нормальное положение электрической оси. Тахикардия 98 уд. в мин. </w:t>
      </w: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VII</w:t>
      </w:r>
      <w:r>
        <w:rPr>
          <w:b/>
          <w:sz w:val="40"/>
        </w:rPr>
        <w:t>. Дифференциальный диагноз.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Казеозную пневмонию необходимо дифференцировать с крупозной пне</w:t>
      </w:r>
      <w:r>
        <w:rPr>
          <w:sz w:val="28"/>
        </w:rPr>
        <w:t>в</w:t>
      </w:r>
      <w:r>
        <w:rPr>
          <w:sz w:val="28"/>
        </w:rPr>
        <w:t>монией, а так же с инфильтративным туберкулёзом лёгких.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Крупозная пневмония начинается так же остро, обычно без продромальных симптомов, с ознобом, резкой одышкой, болями в груди, к5атаром верхних дых</w:t>
      </w:r>
      <w:r>
        <w:rPr>
          <w:sz w:val="28"/>
        </w:rPr>
        <w:t>а</w:t>
      </w:r>
      <w:r>
        <w:rPr>
          <w:sz w:val="28"/>
        </w:rPr>
        <w:t>тельных путей, однако больные выделяют вязкую, ржавого цвета мокроту, не с</w:t>
      </w:r>
      <w:r>
        <w:rPr>
          <w:sz w:val="28"/>
        </w:rPr>
        <w:t>о</w:t>
      </w:r>
      <w:r>
        <w:rPr>
          <w:sz w:val="28"/>
        </w:rPr>
        <w:t>держащую микобактерий туберкулёза в отличие от больных казеозной пневмон</w:t>
      </w:r>
      <w:r>
        <w:rPr>
          <w:sz w:val="28"/>
        </w:rPr>
        <w:t>и</w:t>
      </w:r>
      <w:r>
        <w:rPr>
          <w:sz w:val="28"/>
        </w:rPr>
        <w:t>ей, выделяющих большее количество мокроты, скорее слизисто-гнойного хара</w:t>
      </w:r>
      <w:r>
        <w:rPr>
          <w:sz w:val="28"/>
        </w:rPr>
        <w:t>к</w:t>
      </w:r>
      <w:r>
        <w:rPr>
          <w:sz w:val="28"/>
        </w:rPr>
        <w:t>тера, в которой при образовании полостей в лёгочной ткани, обнаруживаются микобактерии туберкулёза и эластические волокна. В периферической крови так же как и при казеозной пневмонии определяется выраженный лейкоцитоз; однако, лимфопения не характерна. Физ</w:t>
      </w:r>
      <w:r>
        <w:rPr>
          <w:sz w:val="28"/>
        </w:rPr>
        <w:t>и</w:t>
      </w:r>
      <w:r>
        <w:rPr>
          <w:sz w:val="28"/>
        </w:rPr>
        <w:t>кальные явления в лёгких при крупозной пневмонии значительны и в отличие от туберкулёза весьма изменчивы. В пе</w:t>
      </w:r>
      <w:r>
        <w:rPr>
          <w:sz w:val="28"/>
        </w:rPr>
        <w:t>р</w:t>
      </w:r>
      <w:r>
        <w:rPr>
          <w:sz w:val="28"/>
        </w:rPr>
        <w:t>вые дни болезни (фаза прилива) и в конце болезни (на 7-9 день) прослушивается кр</w:t>
      </w:r>
      <w:r>
        <w:rPr>
          <w:sz w:val="28"/>
        </w:rPr>
        <w:t>е</w:t>
      </w:r>
      <w:r>
        <w:rPr>
          <w:sz w:val="28"/>
        </w:rPr>
        <w:t>питация, чего не наблюдалось у данной больной. Имеются так же характерные особенности рентгенологических пр</w:t>
      </w:r>
      <w:r>
        <w:rPr>
          <w:sz w:val="28"/>
        </w:rPr>
        <w:t>и</w:t>
      </w:r>
      <w:r>
        <w:rPr>
          <w:sz w:val="28"/>
        </w:rPr>
        <w:t>знаков крупозной пневмонии. В то время как интенсивное гомогенное затемнение 1-го 2-х сегментов и реже всей доли лё</w:t>
      </w:r>
      <w:r>
        <w:rPr>
          <w:sz w:val="28"/>
        </w:rPr>
        <w:t>г</w:t>
      </w:r>
      <w:r>
        <w:rPr>
          <w:sz w:val="28"/>
        </w:rPr>
        <w:t>кого при крупозной пневмонии исчезает через несколько дней, у данной больной репаративные процессы, даже при химиотерапии, протек</w:t>
      </w:r>
      <w:r>
        <w:rPr>
          <w:sz w:val="28"/>
        </w:rPr>
        <w:t>а</w:t>
      </w:r>
      <w:r>
        <w:rPr>
          <w:sz w:val="28"/>
        </w:rPr>
        <w:t>ли медленно, в зоне пневмонического фокуса наблюдались участки просветления, обусловленные деструкцией, а по его периферии в</w:t>
      </w:r>
      <w:r>
        <w:rPr>
          <w:sz w:val="28"/>
        </w:rPr>
        <w:t>ы</w:t>
      </w:r>
      <w:r>
        <w:rPr>
          <w:sz w:val="28"/>
        </w:rPr>
        <w:t>являлись мелкие и более крупные очаги. Кроме того, диагноз крупозной пневмонии уже выставлялся больной и на фоне соотве</w:t>
      </w:r>
      <w:r>
        <w:rPr>
          <w:sz w:val="28"/>
        </w:rPr>
        <w:t>т</w:t>
      </w:r>
      <w:r>
        <w:rPr>
          <w:sz w:val="28"/>
        </w:rPr>
        <w:t>ствующей терапии её состояние не улучшилось.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Инфильтративный туберкулёз протекает менее остро и проявления его менее выражены. Часто инфильтративный туберкулёз имеет п</w:t>
      </w:r>
      <w:r>
        <w:rPr>
          <w:sz w:val="28"/>
        </w:rPr>
        <w:t>о</w:t>
      </w:r>
      <w:r>
        <w:rPr>
          <w:sz w:val="28"/>
        </w:rPr>
        <w:t>степенное развитие болезни с не резко выраженными симптомами, возможно и бессимптомное начало забол</w:t>
      </w:r>
      <w:r>
        <w:rPr>
          <w:sz w:val="28"/>
        </w:rPr>
        <w:t>е</w:t>
      </w:r>
      <w:r>
        <w:rPr>
          <w:sz w:val="28"/>
        </w:rPr>
        <w:t>вания и инфильтрат может быть обнаружен только при рентгенографии, тогда как казеозная пневмония всегда имеет острое начало. Рентгенологическое исследов</w:t>
      </w:r>
      <w:r>
        <w:rPr>
          <w:sz w:val="28"/>
        </w:rPr>
        <w:t>а</w:t>
      </w:r>
      <w:r>
        <w:rPr>
          <w:sz w:val="28"/>
        </w:rPr>
        <w:t>ние является решающим в дифференциальной</w:t>
      </w:r>
      <w:r w:rsidR="00A31932">
        <w:rPr>
          <w:sz w:val="28"/>
        </w:rPr>
        <w:t xml:space="preserve"> </w:t>
      </w:r>
      <w:r>
        <w:rPr>
          <w:sz w:val="28"/>
        </w:rPr>
        <w:t>диагностике. Очаг при инфильтративном туберкулёзе всегда ограниченный и занимает меньшую площадь. При к</w:t>
      </w:r>
      <w:r>
        <w:rPr>
          <w:sz w:val="28"/>
        </w:rPr>
        <w:t>а</w:t>
      </w:r>
      <w:r>
        <w:rPr>
          <w:sz w:val="28"/>
        </w:rPr>
        <w:t>зеозной пневмонии в патологический процесс вовлечено всё левое лёгкое, на фоне неоднородного затемнения очаги просветления неправильной формы. Физ</w:t>
      </w:r>
      <w:r>
        <w:rPr>
          <w:sz w:val="28"/>
        </w:rPr>
        <w:t>и</w:t>
      </w:r>
      <w:r>
        <w:rPr>
          <w:sz w:val="28"/>
        </w:rPr>
        <w:t>кальные данные при инфильтративном туберкулёзе: небольшой протяжённости, скудные или перкуссия и аускультация не выявляют отклон</w:t>
      </w:r>
      <w:r>
        <w:rPr>
          <w:sz w:val="28"/>
        </w:rPr>
        <w:t>е</w:t>
      </w:r>
      <w:r>
        <w:rPr>
          <w:sz w:val="28"/>
        </w:rPr>
        <w:t>ний от нормы. При казеозной же пневмонии физикальные данные более выраженные: перкуссия - над пневмоническими участками, которые захват</w:t>
      </w:r>
      <w:r>
        <w:rPr>
          <w:sz w:val="28"/>
        </w:rPr>
        <w:t>ы</w:t>
      </w:r>
      <w:r>
        <w:rPr>
          <w:sz w:val="28"/>
        </w:rPr>
        <w:t>вают всё левое лёгкое, даёт резко приглушённый перкуторный звук; аускультация - выслушив</w:t>
      </w:r>
      <w:r>
        <w:rPr>
          <w:sz w:val="28"/>
        </w:rPr>
        <w:t>а</w:t>
      </w:r>
      <w:r>
        <w:rPr>
          <w:sz w:val="28"/>
        </w:rPr>
        <w:t>ется бронхиальное дыхание при вдохе и выдохе, звучные влажные хрипы. Пров</w:t>
      </w:r>
      <w:r>
        <w:rPr>
          <w:sz w:val="28"/>
        </w:rPr>
        <w:t>е</w:t>
      </w:r>
      <w:r>
        <w:rPr>
          <w:sz w:val="28"/>
        </w:rPr>
        <w:t>дённый дифференциальный диагноз подтверждает наличие у больной казеозной пневм</w:t>
      </w:r>
      <w:r>
        <w:rPr>
          <w:sz w:val="28"/>
        </w:rPr>
        <w:t>о</w:t>
      </w:r>
      <w:r>
        <w:rPr>
          <w:sz w:val="28"/>
        </w:rPr>
        <w:t>нии.</w:t>
      </w: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</w:rPr>
        <w:t>VII</w:t>
      </w:r>
      <w:r>
        <w:rPr>
          <w:b/>
          <w:sz w:val="40"/>
          <w:lang w:val="en-US"/>
        </w:rPr>
        <w:t>I</w:t>
      </w:r>
      <w:r>
        <w:rPr>
          <w:b/>
          <w:sz w:val="40"/>
        </w:rPr>
        <w:t>. ОКОНЧАТЕЛЬНЫЙ КЛИНИЧЕСКИЙ ДИА</w:t>
      </w:r>
      <w:r>
        <w:rPr>
          <w:b/>
          <w:sz w:val="40"/>
        </w:rPr>
        <w:t>Г</w:t>
      </w:r>
      <w:r>
        <w:rPr>
          <w:b/>
          <w:sz w:val="40"/>
        </w:rPr>
        <w:t>НОЗ</w:t>
      </w:r>
    </w:p>
    <w:p w:rsidR="00056BB9" w:rsidRDefault="00056BB9">
      <w:pPr>
        <w:jc w:val="center"/>
        <w:rPr>
          <w:b/>
          <w:sz w:val="40"/>
        </w:rPr>
      </w:pP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основании предварительного диагноза, данных лабораторных методов иссл</w:t>
      </w:r>
      <w:r>
        <w:rPr>
          <w:sz w:val="28"/>
        </w:rPr>
        <w:t>е</w:t>
      </w:r>
      <w:r>
        <w:rPr>
          <w:sz w:val="28"/>
        </w:rPr>
        <w:t>дования (в анализе мокроты от 30.11.98. и 1.12.98, 27.03.99. микобактерии обн</w:t>
      </w:r>
      <w:r>
        <w:rPr>
          <w:sz w:val="28"/>
        </w:rPr>
        <w:t>а</w:t>
      </w:r>
      <w:r>
        <w:rPr>
          <w:sz w:val="28"/>
        </w:rPr>
        <w:t>ружены; в ОАК СОЭ 49 мм/ч, лейкоциты 12,0х10 /л, эритроциты 3,7х10 /л), рен</w:t>
      </w:r>
      <w:r>
        <w:rPr>
          <w:sz w:val="28"/>
        </w:rPr>
        <w:t>т</w:t>
      </w:r>
      <w:r>
        <w:rPr>
          <w:sz w:val="28"/>
        </w:rPr>
        <w:t>генологических данных (30.11.98. левое лёгкое сужено, уменьшено в объёме и неоднородно затемнено; по всем полям на фоне очагово-инфильтративных изменений видны разнокалиберные полости деструкции с массивным участком н</w:t>
      </w:r>
      <w:r>
        <w:rPr>
          <w:sz w:val="28"/>
        </w:rPr>
        <w:t>е</w:t>
      </w:r>
      <w:r>
        <w:rPr>
          <w:sz w:val="28"/>
        </w:rPr>
        <w:t xml:space="preserve">однородной инфильтрации в </w:t>
      </w:r>
      <w:r>
        <w:rPr>
          <w:sz w:val="28"/>
          <w:lang w:val="en-US"/>
        </w:rPr>
        <w:t>S</w:t>
      </w:r>
      <w:r>
        <w:rPr>
          <w:sz w:val="28"/>
        </w:rPr>
        <w:t xml:space="preserve">1; томограмма 27.03.99. поликаверноз слева: от верхушки до купола диафрагмы, на фоне фиброзных изменений. В динамике изменений нет, есть уменьшение инфильтрата; </w:t>
      </w:r>
      <w:r>
        <w:rPr>
          <w:sz w:val="28"/>
          <w:lang w:val="en-US"/>
        </w:rPr>
        <w:t>R</w:t>
      </w:r>
      <w:r w:rsidRPr="00A31932">
        <w:rPr>
          <w:sz w:val="28"/>
        </w:rPr>
        <w:t>-</w:t>
      </w:r>
      <w:r>
        <w:rPr>
          <w:sz w:val="28"/>
        </w:rPr>
        <w:t>грамма 27.03.99.Левое лёгкое с</w:t>
      </w:r>
      <w:r>
        <w:rPr>
          <w:sz w:val="28"/>
        </w:rPr>
        <w:t>у</w:t>
      </w:r>
      <w:r>
        <w:rPr>
          <w:sz w:val="28"/>
        </w:rPr>
        <w:t xml:space="preserve">жено, уменьшено в объёме; в </w:t>
      </w:r>
      <w:r>
        <w:rPr>
          <w:sz w:val="28"/>
          <w:lang w:val="en-US"/>
        </w:rPr>
        <w:t>S</w:t>
      </w:r>
      <w:r w:rsidRPr="00A31932">
        <w:rPr>
          <w:sz w:val="28"/>
        </w:rPr>
        <w:t>1-2</w:t>
      </w:r>
      <w:r>
        <w:rPr>
          <w:sz w:val="28"/>
        </w:rPr>
        <w:t>,</w:t>
      </w:r>
      <w:r w:rsidRPr="00A31932">
        <w:rPr>
          <w:sz w:val="28"/>
        </w:rPr>
        <w:t xml:space="preserve"> </w:t>
      </w:r>
      <w:r>
        <w:rPr>
          <w:sz w:val="28"/>
          <w:lang w:val="en-US"/>
        </w:rPr>
        <w:t>S</w:t>
      </w:r>
      <w:r w:rsidRPr="00A31932">
        <w:rPr>
          <w:sz w:val="28"/>
        </w:rPr>
        <w:t xml:space="preserve">6, </w:t>
      </w:r>
      <w:r>
        <w:rPr>
          <w:sz w:val="28"/>
          <w:lang w:val="en-US"/>
        </w:rPr>
        <w:t>S</w:t>
      </w:r>
      <w:r w:rsidRPr="00A31932">
        <w:rPr>
          <w:sz w:val="28"/>
        </w:rPr>
        <w:t xml:space="preserve">10 сохраняются каверны, в </w:t>
      </w:r>
      <w:r>
        <w:rPr>
          <w:sz w:val="28"/>
          <w:lang w:val="en-US"/>
        </w:rPr>
        <w:t>S</w:t>
      </w:r>
      <w:r w:rsidRPr="00A31932">
        <w:rPr>
          <w:sz w:val="28"/>
        </w:rPr>
        <w:t>1-2 более многочисленные, наслаиваются друг на друга(5-6-7см), некоторые с перифокал</w:t>
      </w:r>
      <w:r w:rsidRPr="00A31932">
        <w:rPr>
          <w:sz w:val="28"/>
        </w:rPr>
        <w:t>ь</w:t>
      </w:r>
      <w:r w:rsidRPr="00A31932">
        <w:rPr>
          <w:sz w:val="28"/>
        </w:rPr>
        <w:t xml:space="preserve">ным воспалением; в </w:t>
      </w:r>
      <w:r>
        <w:rPr>
          <w:sz w:val="28"/>
          <w:lang w:val="en-US"/>
        </w:rPr>
        <w:t>S</w:t>
      </w:r>
      <w:r>
        <w:rPr>
          <w:sz w:val="28"/>
        </w:rPr>
        <w:t xml:space="preserve">6 – сохранена тонкостенная полость </w:t>
      </w:r>
      <w:smartTag w:uri="urn:schemas-microsoft-com:office:smarttags" w:element="metricconverter">
        <w:smartTagPr>
          <w:attr w:name="ProductID" w:val="7,0 см"/>
        </w:smartTagPr>
        <w:r>
          <w:rPr>
            <w:sz w:val="28"/>
          </w:rPr>
          <w:t>7,0 см</w:t>
        </w:r>
      </w:smartTag>
      <w:r>
        <w:rPr>
          <w:sz w:val="28"/>
        </w:rPr>
        <w:t xml:space="preserve"> с небольшим к</w:t>
      </w:r>
      <w:r>
        <w:rPr>
          <w:sz w:val="28"/>
        </w:rPr>
        <w:t>о</w:t>
      </w:r>
      <w:r>
        <w:rPr>
          <w:sz w:val="28"/>
        </w:rPr>
        <w:t>личеством жидкости на дне. В сравнении с 30.11.98. имеется небольшая положител</w:t>
      </w:r>
      <w:r>
        <w:rPr>
          <w:sz w:val="28"/>
        </w:rPr>
        <w:t>ь</w:t>
      </w:r>
      <w:r>
        <w:rPr>
          <w:sz w:val="28"/>
        </w:rPr>
        <w:t xml:space="preserve">ная динамика в плане уменьшения инфильтрата в </w:t>
      </w:r>
      <w:r>
        <w:rPr>
          <w:sz w:val="28"/>
          <w:lang w:val="en-US"/>
        </w:rPr>
        <w:t>S</w:t>
      </w:r>
      <w:r w:rsidRPr="00A31932">
        <w:rPr>
          <w:sz w:val="28"/>
        </w:rPr>
        <w:t>1-2</w:t>
      </w:r>
      <w:r>
        <w:rPr>
          <w:sz w:val="28"/>
        </w:rPr>
        <w:t xml:space="preserve"> и распадов каверны в </w:t>
      </w:r>
      <w:r>
        <w:rPr>
          <w:sz w:val="28"/>
          <w:lang w:val="en-US"/>
        </w:rPr>
        <w:t>S</w:t>
      </w:r>
      <w:r>
        <w:rPr>
          <w:sz w:val="28"/>
        </w:rPr>
        <w:t>6.), данных дифференциального диагноза, результатов изменений в лёгких вследствие проводимой терапии с момента поступления больной можно выставить окончательный клинический диа</w:t>
      </w:r>
      <w:r>
        <w:rPr>
          <w:sz w:val="28"/>
        </w:rPr>
        <w:t>г</w:t>
      </w:r>
      <w:r>
        <w:rPr>
          <w:sz w:val="28"/>
        </w:rPr>
        <w:t>ноз: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Фиброзно-кавернозный туберкулёз левого лёгкого в фазе распада. БК «+».</w:t>
      </w:r>
      <w:r w:rsidR="00A31932">
        <w:rPr>
          <w:sz w:val="28"/>
        </w:rPr>
        <w:t xml:space="preserve"> </w:t>
      </w: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</w:rPr>
        <w:t>IX. ЛЕЧЕНИЕ: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Лечение должно быть компклесным и длительным (12 – 24 месяца) с использ</w:t>
      </w:r>
      <w:r>
        <w:rPr>
          <w:sz w:val="28"/>
        </w:rPr>
        <w:t>о</w:t>
      </w:r>
      <w:r>
        <w:rPr>
          <w:sz w:val="28"/>
        </w:rPr>
        <w:t>ванием 4-х противотуберкулёзных препаратов.</w:t>
      </w:r>
    </w:p>
    <w:p w:rsidR="00056BB9" w:rsidRDefault="00056BB9" w:rsidP="00A31932">
      <w:pPr>
        <w:numPr>
          <w:ilvl w:val="0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Организация режима дня с правильной последовательностью тр</w:t>
      </w:r>
      <w:r>
        <w:rPr>
          <w:sz w:val="28"/>
        </w:rPr>
        <w:t>у</w:t>
      </w:r>
      <w:r>
        <w:rPr>
          <w:sz w:val="28"/>
        </w:rPr>
        <w:t>да и отдыха, частыми прогулками на свежем воздухе.</w:t>
      </w:r>
    </w:p>
    <w:p w:rsidR="00056BB9" w:rsidRDefault="00056BB9" w:rsidP="00A31932">
      <w:pPr>
        <w:numPr>
          <w:ilvl w:val="0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Полноценное, богатое белками и витаминами, регулярное пит</w:t>
      </w:r>
      <w:r>
        <w:rPr>
          <w:sz w:val="28"/>
        </w:rPr>
        <w:t>а</w:t>
      </w:r>
      <w:r>
        <w:rPr>
          <w:sz w:val="28"/>
        </w:rPr>
        <w:t>ние.</w:t>
      </w:r>
    </w:p>
    <w:p w:rsidR="00056BB9" w:rsidRDefault="00056BB9" w:rsidP="00A31932">
      <w:pPr>
        <w:numPr>
          <w:ilvl w:val="0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Химиотерапия препаратами группы А,В и С, симптоматическая и патогенет</w:t>
      </w:r>
      <w:r>
        <w:rPr>
          <w:sz w:val="28"/>
        </w:rPr>
        <w:t>и</w:t>
      </w:r>
      <w:r>
        <w:rPr>
          <w:sz w:val="28"/>
        </w:rPr>
        <w:t>ческая терапия:</w:t>
      </w:r>
    </w:p>
    <w:p w:rsidR="00056BB9" w:rsidRDefault="00056BB9" w:rsidP="00A31932">
      <w:pPr>
        <w:numPr>
          <w:ilvl w:val="0"/>
          <w:numId w:val="26"/>
        </w:numPr>
        <w:tabs>
          <w:tab w:val="clear" w:pos="360"/>
          <w:tab w:val="num" w:pos="435"/>
        </w:tabs>
        <w:ind w:left="0" w:firstLine="709"/>
        <w:jc w:val="both"/>
        <w:rPr>
          <w:sz w:val="28"/>
        </w:rPr>
      </w:pPr>
      <w:r>
        <w:rPr>
          <w:sz w:val="28"/>
        </w:rPr>
        <w:t>Изониазид – чистый гидразид изоникотиновой кислоты, ингибирует синтез фосфолипидов, ДНК и РНК, нарушает целостность стенки МБТ. В высоких концентрациях оказывает бактерици</w:t>
      </w:r>
      <w:r>
        <w:rPr>
          <w:sz w:val="28"/>
        </w:rPr>
        <w:t>д</w:t>
      </w:r>
      <w:r>
        <w:rPr>
          <w:sz w:val="28"/>
        </w:rPr>
        <w:t>ное действие на МБТ. Применяется для лечения всех форм л</w:t>
      </w:r>
      <w:r>
        <w:rPr>
          <w:sz w:val="28"/>
        </w:rPr>
        <w:t>ё</w:t>
      </w:r>
      <w:r>
        <w:rPr>
          <w:sz w:val="28"/>
        </w:rPr>
        <w:t xml:space="preserve">гочного туберкулёза. 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Назначить: в таблетках по </w:t>
      </w:r>
      <w:smartTag w:uri="urn:schemas-microsoft-com:office:smarttags" w:element="metricconverter">
        <w:smartTagPr>
          <w:attr w:name="ProductID" w:val="0,3 г"/>
        </w:smartTagPr>
        <w:r>
          <w:rPr>
            <w:sz w:val="28"/>
          </w:rPr>
          <w:t>0,3 г</w:t>
        </w:r>
      </w:smartTag>
      <w:r>
        <w:rPr>
          <w:sz w:val="28"/>
        </w:rPr>
        <w:t xml:space="preserve"> по 2 таблетке на один приём 1 раз в день.</w:t>
      </w:r>
    </w:p>
    <w:p w:rsidR="00056BB9" w:rsidRDefault="00056BB9" w:rsidP="00A31932">
      <w:pPr>
        <w:numPr>
          <w:ilvl w:val="0"/>
          <w:numId w:val="27"/>
        </w:numPr>
        <w:tabs>
          <w:tab w:val="clear" w:pos="360"/>
          <w:tab w:val="num" w:pos="435"/>
        </w:tabs>
        <w:ind w:left="0" w:firstLine="709"/>
        <w:jc w:val="both"/>
        <w:rPr>
          <w:sz w:val="28"/>
        </w:rPr>
      </w:pPr>
      <w:r>
        <w:rPr>
          <w:sz w:val="28"/>
        </w:rPr>
        <w:t>Стрептомицина сульфат.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Активен по отношению к большинству грамотрицательных и некоторых грамп</w:t>
      </w:r>
      <w:r>
        <w:rPr>
          <w:sz w:val="28"/>
        </w:rPr>
        <w:t>о</w:t>
      </w:r>
      <w:r>
        <w:rPr>
          <w:sz w:val="28"/>
        </w:rPr>
        <w:t>ложительных и кислотоустойчивых микроорганизмов, включая МБТ. Снижает интенсивность дыхания МБТ, задерживает образование энзимов, нео</w:t>
      </w:r>
      <w:r>
        <w:rPr>
          <w:sz w:val="28"/>
        </w:rPr>
        <w:t>б</w:t>
      </w:r>
      <w:r>
        <w:rPr>
          <w:sz w:val="28"/>
        </w:rPr>
        <w:t>ходимых для окисления ПАБК, которая является одним из существенных факт</w:t>
      </w:r>
      <w:r>
        <w:rPr>
          <w:sz w:val="28"/>
        </w:rPr>
        <w:t>о</w:t>
      </w:r>
      <w:r>
        <w:rPr>
          <w:sz w:val="28"/>
        </w:rPr>
        <w:t>ров роста МБТ.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Назначить: в/м по </w:t>
      </w:r>
      <w:smartTag w:uri="urn:schemas-microsoft-com:office:smarttags" w:element="metricconverter">
        <w:smartTagPr>
          <w:attr w:name="ProductID" w:val="1 г"/>
        </w:smartTagPr>
        <w:r>
          <w:rPr>
            <w:sz w:val="28"/>
          </w:rPr>
          <w:t>1 г</w:t>
        </w:r>
      </w:smartTag>
      <w:r>
        <w:rPr>
          <w:sz w:val="28"/>
        </w:rPr>
        <w:t xml:space="preserve"> (1000000 ЕД) /сут в 5 мл 0,5% раствора новокаина о</w:t>
      </w:r>
      <w:r>
        <w:rPr>
          <w:sz w:val="28"/>
        </w:rPr>
        <w:t>д</w:t>
      </w:r>
      <w:r>
        <w:rPr>
          <w:sz w:val="28"/>
        </w:rPr>
        <w:t>нократно.</w:t>
      </w:r>
    </w:p>
    <w:p w:rsidR="00056BB9" w:rsidRDefault="00056BB9" w:rsidP="00A31932">
      <w:pPr>
        <w:numPr>
          <w:ilvl w:val="0"/>
          <w:numId w:val="28"/>
        </w:numPr>
        <w:tabs>
          <w:tab w:val="clear" w:pos="360"/>
          <w:tab w:val="num" w:pos="435"/>
        </w:tabs>
        <w:ind w:left="0" w:firstLine="709"/>
        <w:jc w:val="both"/>
        <w:rPr>
          <w:sz w:val="28"/>
        </w:rPr>
      </w:pPr>
      <w:r>
        <w:rPr>
          <w:sz w:val="28"/>
        </w:rPr>
        <w:t>Рифампицин – полусинтетический антибиотик широкого спектра действия. Высокоактивен по отношению к МБТ. Оказывает выраженное бакт</w:t>
      </w:r>
      <w:r>
        <w:rPr>
          <w:sz w:val="28"/>
        </w:rPr>
        <w:t>е</w:t>
      </w:r>
      <w:r>
        <w:rPr>
          <w:sz w:val="28"/>
        </w:rPr>
        <w:t xml:space="preserve">риостатическое и бактерицидное действие на быстроразмножающиеся и </w:t>
      </w:r>
      <w:r>
        <w:rPr>
          <w:sz w:val="28"/>
        </w:rPr>
        <w:lastRenderedPageBreak/>
        <w:t>перс</w:t>
      </w:r>
      <w:r>
        <w:rPr>
          <w:sz w:val="28"/>
        </w:rPr>
        <w:t>и</w:t>
      </w:r>
      <w:r>
        <w:rPr>
          <w:sz w:val="28"/>
        </w:rPr>
        <w:t>стирующие, расположенные внутри и внеклеточно МБТ путём ингибирования з</w:t>
      </w:r>
      <w:r>
        <w:rPr>
          <w:sz w:val="28"/>
        </w:rPr>
        <w:t>а</w:t>
      </w:r>
      <w:r>
        <w:rPr>
          <w:sz w:val="28"/>
        </w:rPr>
        <w:t>висимой от ДНК полимеразы РНК и прекращение передачи бактериальных генов н</w:t>
      </w:r>
      <w:r>
        <w:rPr>
          <w:sz w:val="28"/>
        </w:rPr>
        <w:t>о</w:t>
      </w:r>
      <w:r>
        <w:rPr>
          <w:sz w:val="28"/>
        </w:rPr>
        <w:t>вым особям.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Назначить: внутрь по </w:t>
      </w:r>
      <w:smartTag w:uri="urn:schemas-microsoft-com:office:smarttags" w:element="metricconverter">
        <w:smartTagPr>
          <w:attr w:name="ProductID" w:val="0,45 г"/>
        </w:smartTagPr>
        <w:r>
          <w:rPr>
            <w:sz w:val="28"/>
          </w:rPr>
          <w:t>0,45 г</w:t>
        </w:r>
      </w:smartTag>
      <w:r>
        <w:rPr>
          <w:sz w:val="28"/>
        </w:rPr>
        <w:t xml:space="preserve"> 1 раз в день за 30 мин до еды в табле</w:t>
      </w:r>
      <w:r>
        <w:rPr>
          <w:sz w:val="28"/>
        </w:rPr>
        <w:t>т</w:t>
      </w:r>
      <w:r>
        <w:rPr>
          <w:sz w:val="28"/>
        </w:rPr>
        <w:t>ках.</w:t>
      </w:r>
    </w:p>
    <w:p w:rsidR="00056BB9" w:rsidRDefault="00056BB9" w:rsidP="00A31932">
      <w:pPr>
        <w:numPr>
          <w:ilvl w:val="0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Пиразинамид – избирательно действует на МБТ человеческого вида. Эффе</w:t>
      </w:r>
      <w:r>
        <w:rPr>
          <w:sz w:val="28"/>
        </w:rPr>
        <w:t>к</w:t>
      </w:r>
      <w:r>
        <w:rPr>
          <w:sz w:val="28"/>
        </w:rPr>
        <w:t>тивен по отношению МБТ, резистентным к изониазиду и стрептомицину. Действует на внутриклеточно расположенные микроорганизмы, на микобактерии, медленно размн</w:t>
      </w:r>
      <w:r>
        <w:rPr>
          <w:sz w:val="28"/>
        </w:rPr>
        <w:t>о</w:t>
      </w:r>
      <w:r>
        <w:rPr>
          <w:sz w:val="28"/>
        </w:rPr>
        <w:t>жающиеся</w:t>
      </w:r>
      <w:r w:rsidR="00A31932">
        <w:rPr>
          <w:sz w:val="28"/>
        </w:rPr>
        <w:t xml:space="preserve"> </w:t>
      </w:r>
      <w:r>
        <w:rPr>
          <w:sz w:val="28"/>
        </w:rPr>
        <w:t>и персистирующие в макрофагах.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Назначить: внутрь по </w:t>
      </w:r>
      <w:smartTag w:uri="urn:schemas-microsoft-com:office:smarttags" w:element="metricconverter">
        <w:smartTagPr>
          <w:attr w:name="ProductID" w:val="0,5 г"/>
        </w:smartTagPr>
        <w:r>
          <w:rPr>
            <w:sz w:val="28"/>
          </w:rPr>
          <w:t>0,5 г</w:t>
        </w:r>
      </w:smartTag>
      <w:r>
        <w:rPr>
          <w:sz w:val="28"/>
        </w:rPr>
        <w:t xml:space="preserve"> в таблетках, суточная доза </w:t>
      </w:r>
      <w:smartTag w:uri="urn:schemas-microsoft-com:office:smarttags" w:element="metricconverter">
        <w:smartTagPr>
          <w:attr w:name="ProductID" w:val="1,5 г"/>
        </w:smartTagPr>
        <w:r>
          <w:rPr>
            <w:sz w:val="28"/>
          </w:rPr>
          <w:t>1,5 г</w:t>
        </w:r>
      </w:smartTag>
      <w:r>
        <w:rPr>
          <w:sz w:val="28"/>
        </w:rPr>
        <w:t xml:space="preserve"> в 3 при</w:t>
      </w:r>
      <w:r>
        <w:rPr>
          <w:sz w:val="28"/>
        </w:rPr>
        <w:t>ё</w:t>
      </w:r>
      <w:r>
        <w:rPr>
          <w:sz w:val="28"/>
        </w:rPr>
        <w:t>ма после еды.</w:t>
      </w:r>
    </w:p>
    <w:p w:rsidR="00056BB9" w:rsidRDefault="00056BB9" w:rsidP="00A31932">
      <w:pPr>
        <w:numPr>
          <w:ilvl w:val="0"/>
          <w:numId w:val="25"/>
        </w:numPr>
        <w:tabs>
          <w:tab w:val="clear" w:pos="360"/>
          <w:tab w:val="num" w:pos="435"/>
        </w:tabs>
        <w:ind w:left="0" w:firstLine="709"/>
        <w:jc w:val="both"/>
        <w:rPr>
          <w:sz w:val="28"/>
        </w:rPr>
      </w:pPr>
      <w:r>
        <w:rPr>
          <w:sz w:val="28"/>
        </w:rPr>
        <w:t>Преднизолон – дегидрированный аналог гидрокортизона . показан при острых формах туберкулёза. Обладает противовоспалительным, противоаллергич</w:t>
      </w:r>
      <w:r>
        <w:rPr>
          <w:sz w:val="28"/>
        </w:rPr>
        <w:t>е</w:t>
      </w:r>
      <w:r>
        <w:rPr>
          <w:sz w:val="28"/>
        </w:rPr>
        <w:t>ским и отчасти противосклеротическим действием. Снижая барьерную функцию демаркационной зоны неспецифического воспаления, способствует п</w:t>
      </w:r>
      <w:r>
        <w:rPr>
          <w:sz w:val="28"/>
        </w:rPr>
        <w:t>о</w:t>
      </w:r>
      <w:r>
        <w:rPr>
          <w:sz w:val="28"/>
        </w:rPr>
        <w:t>вышению концентрации противотуберкулёзных препаратов.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Назначить: внутрь по </w:t>
      </w:r>
      <w:smartTag w:uri="urn:schemas-microsoft-com:office:smarttags" w:element="metricconverter">
        <w:smartTagPr>
          <w:attr w:name="ProductID" w:val="0,03 г"/>
        </w:smartTagPr>
        <w:r>
          <w:rPr>
            <w:sz w:val="28"/>
          </w:rPr>
          <w:t>0,03 г</w:t>
        </w:r>
      </w:smartTag>
      <w:r>
        <w:rPr>
          <w:sz w:val="28"/>
        </w:rPr>
        <w:t xml:space="preserve"> / сут в 3 приёма по «убывающей» сх</w:t>
      </w:r>
      <w:r>
        <w:rPr>
          <w:sz w:val="28"/>
        </w:rPr>
        <w:t>е</w:t>
      </w:r>
      <w:r>
        <w:rPr>
          <w:sz w:val="28"/>
        </w:rPr>
        <w:t>ме.</w:t>
      </w:r>
    </w:p>
    <w:p w:rsidR="00056BB9" w:rsidRDefault="00056BB9" w:rsidP="00A31932">
      <w:pPr>
        <w:numPr>
          <w:ilvl w:val="0"/>
          <w:numId w:val="25"/>
        </w:numPr>
        <w:tabs>
          <w:tab w:val="clear" w:pos="360"/>
          <w:tab w:val="num" w:pos="210"/>
          <w:tab w:val="num" w:pos="585"/>
        </w:tabs>
        <w:ind w:left="0" w:firstLine="709"/>
        <w:jc w:val="both"/>
        <w:rPr>
          <w:sz w:val="28"/>
        </w:rPr>
      </w:pPr>
      <w:r>
        <w:rPr>
          <w:sz w:val="28"/>
        </w:rPr>
        <w:t>Пиридоксина гидрохлорид (</w:t>
      </w:r>
      <w:r>
        <w:rPr>
          <w:sz w:val="28"/>
          <w:lang w:val="en-US"/>
        </w:rPr>
        <w:t>Vit</w:t>
      </w:r>
      <w:r>
        <w:rPr>
          <w:sz w:val="28"/>
        </w:rPr>
        <w:t xml:space="preserve"> В6) – для предупреждения токсического де</w:t>
      </w:r>
      <w:r>
        <w:rPr>
          <w:sz w:val="28"/>
        </w:rPr>
        <w:t>й</w:t>
      </w:r>
      <w:r>
        <w:rPr>
          <w:sz w:val="28"/>
        </w:rPr>
        <w:t>ствия изониазида.</w:t>
      </w:r>
    </w:p>
    <w:p w:rsidR="00056BB9" w:rsidRDefault="00056BB9" w:rsidP="00A31932">
      <w:pPr>
        <w:tabs>
          <w:tab w:val="num" w:pos="585"/>
        </w:tabs>
        <w:ind w:firstLine="709"/>
        <w:jc w:val="both"/>
        <w:rPr>
          <w:sz w:val="28"/>
        </w:rPr>
      </w:pPr>
      <w:r>
        <w:rPr>
          <w:sz w:val="28"/>
        </w:rPr>
        <w:t>Назначить: внутрь по 0,01 г/сут в 2 приёма после еды.</w:t>
      </w:r>
    </w:p>
    <w:p w:rsidR="00056BB9" w:rsidRDefault="00056BB9" w:rsidP="00A31932">
      <w:pPr>
        <w:numPr>
          <w:ilvl w:val="0"/>
          <w:numId w:val="25"/>
        </w:numPr>
        <w:tabs>
          <w:tab w:val="clear" w:pos="360"/>
          <w:tab w:val="num" w:pos="435"/>
          <w:tab w:val="num" w:pos="585"/>
        </w:tabs>
        <w:ind w:left="0" w:firstLine="709"/>
        <w:jc w:val="both"/>
        <w:rPr>
          <w:sz w:val="28"/>
        </w:rPr>
      </w:pPr>
      <w:r>
        <w:rPr>
          <w:sz w:val="28"/>
        </w:rPr>
        <w:t>Тиамина бромид (</w:t>
      </w:r>
      <w:r>
        <w:rPr>
          <w:sz w:val="28"/>
          <w:lang w:val="en-US"/>
        </w:rPr>
        <w:t>Vit</w:t>
      </w:r>
      <w:r>
        <w:rPr>
          <w:sz w:val="28"/>
        </w:rPr>
        <w:t>В1) – для предотвращения нарушений клеточного обм</w:t>
      </w:r>
      <w:r>
        <w:rPr>
          <w:sz w:val="28"/>
        </w:rPr>
        <w:t>е</w:t>
      </w:r>
      <w:r>
        <w:rPr>
          <w:sz w:val="28"/>
        </w:rPr>
        <w:t>на вследствие токсемии и длительного применения лекарственных средств.</w:t>
      </w:r>
    </w:p>
    <w:p w:rsidR="00056BB9" w:rsidRDefault="00056BB9" w:rsidP="00A31932">
      <w:pPr>
        <w:tabs>
          <w:tab w:val="num" w:pos="585"/>
        </w:tabs>
        <w:ind w:firstLine="709"/>
        <w:jc w:val="both"/>
        <w:rPr>
          <w:sz w:val="28"/>
        </w:rPr>
      </w:pPr>
      <w:r>
        <w:rPr>
          <w:sz w:val="28"/>
        </w:rPr>
        <w:t>Назначить: в/м по 1 мл 3%</w:t>
      </w:r>
      <w:r w:rsidR="00A31932">
        <w:rPr>
          <w:sz w:val="28"/>
        </w:rPr>
        <w:t xml:space="preserve"> </w:t>
      </w:r>
      <w:r>
        <w:rPr>
          <w:sz w:val="28"/>
        </w:rPr>
        <w:t xml:space="preserve">раствора 1 раз в день </w:t>
      </w:r>
      <w:r>
        <w:rPr>
          <w:sz w:val="28"/>
          <w:lang w:val="en-US"/>
        </w:rPr>
        <w:t>N</w:t>
      </w:r>
      <w:r>
        <w:rPr>
          <w:sz w:val="28"/>
        </w:rPr>
        <w:t>15.</w:t>
      </w:r>
    </w:p>
    <w:p w:rsidR="00056BB9" w:rsidRDefault="00056BB9" w:rsidP="00A31932">
      <w:pPr>
        <w:numPr>
          <w:ilvl w:val="0"/>
          <w:numId w:val="25"/>
        </w:numPr>
        <w:tabs>
          <w:tab w:val="clear" w:pos="360"/>
          <w:tab w:val="num" w:pos="435"/>
          <w:tab w:val="num" w:pos="585"/>
        </w:tabs>
        <w:ind w:left="0" w:firstLine="709"/>
        <w:jc w:val="both"/>
        <w:rPr>
          <w:sz w:val="28"/>
        </w:rPr>
      </w:pPr>
      <w:r>
        <w:rPr>
          <w:sz w:val="28"/>
        </w:rPr>
        <w:t>Аскорбиновая кислота (</w:t>
      </w:r>
      <w:r>
        <w:rPr>
          <w:sz w:val="28"/>
          <w:lang w:val="en-US"/>
        </w:rPr>
        <w:t>Vit</w:t>
      </w:r>
      <w:r w:rsidRPr="00A31932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A31932">
        <w:rPr>
          <w:sz w:val="28"/>
        </w:rPr>
        <w:t>)</w:t>
      </w:r>
      <w:r>
        <w:rPr>
          <w:sz w:val="28"/>
        </w:rPr>
        <w:t xml:space="preserve"> – регулирует о-в процессы.</w:t>
      </w:r>
    </w:p>
    <w:p w:rsidR="00056BB9" w:rsidRDefault="00056BB9" w:rsidP="00A31932">
      <w:pPr>
        <w:tabs>
          <w:tab w:val="num" w:pos="585"/>
        </w:tabs>
        <w:ind w:firstLine="709"/>
        <w:jc w:val="both"/>
        <w:rPr>
          <w:sz w:val="28"/>
        </w:rPr>
      </w:pPr>
      <w:r>
        <w:rPr>
          <w:sz w:val="28"/>
        </w:rPr>
        <w:t xml:space="preserve">Назначить: внутрь по </w:t>
      </w:r>
      <w:smartTag w:uri="urn:schemas-microsoft-com:office:smarttags" w:element="metricconverter">
        <w:smartTagPr>
          <w:attr w:name="ProductID" w:val="0,1 г"/>
        </w:smartTagPr>
        <w:r>
          <w:rPr>
            <w:sz w:val="28"/>
          </w:rPr>
          <w:t>0,1 г</w:t>
        </w:r>
      </w:smartTag>
      <w:r>
        <w:rPr>
          <w:sz w:val="28"/>
        </w:rPr>
        <w:t xml:space="preserve"> 3 раза в день.</w:t>
      </w:r>
    </w:p>
    <w:p w:rsidR="00056BB9" w:rsidRDefault="00056BB9" w:rsidP="00A31932">
      <w:pPr>
        <w:numPr>
          <w:ilvl w:val="0"/>
          <w:numId w:val="25"/>
        </w:numPr>
        <w:tabs>
          <w:tab w:val="clear" w:pos="360"/>
          <w:tab w:val="num" w:pos="435"/>
          <w:tab w:val="num" w:pos="585"/>
        </w:tabs>
        <w:ind w:left="0" w:firstLine="709"/>
        <w:jc w:val="both"/>
        <w:rPr>
          <w:sz w:val="28"/>
        </w:rPr>
      </w:pPr>
      <w:r>
        <w:rPr>
          <w:sz w:val="28"/>
        </w:rPr>
        <w:t>Тималин – препарат полипептидной природы, восстанавливает иммунолог</w:t>
      </w:r>
      <w:r>
        <w:rPr>
          <w:sz w:val="28"/>
        </w:rPr>
        <w:t>и</w:t>
      </w:r>
      <w:r>
        <w:rPr>
          <w:sz w:val="28"/>
        </w:rPr>
        <w:t>ческую реактивность, стимулирует процессы регенерации и кроветворения в случае их угнетения, улучшает проце</w:t>
      </w:r>
      <w:r>
        <w:rPr>
          <w:sz w:val="28"/>
        </w:rPr>
        <w:t>с</w:t>
      </w:r>
      <w:r>
        <w:rPr>
          <w:sz w:val="28"/>
        </w:rPr>
        <w:t>сы клеточного метаболизма.</w:t>
      </w:r>
    </w:p>
    <w:p w:rsidR="00056BB9" w:rsidRDefault="00056BB9" w:rsidP="00A31932">
      <w:pPr>
        <w:tabs>
          <w:tab w:val="num" w:pos="585"/>
        </w:tabs>
        <w:ind w:firstLine="709"/>
        <w:jc w:val="both"/>
        <w:rPr>
          <w:sz w:val="28"/>
        </w:rPr>
      </w:pPr>
      <w:r>
        <w:rPr>
          <w:sz w:val="28"/>
        </w:rPr>
        <w:t xml:space="preserve">Назначить: в/м по 10 мл в 2 мл изотонического раствора </w:t>
      </w:r>
      <w:r>
        <w:rPr>
          <w:sz w:val="28"/>
          <w:lang w:val="en-US"/>
        </w:rPr>
        <w:t>NaCl</w:t>
      </w:r>
      <w:r>
        <w:rPr>
          <w:sz w:val="28"/>
        </w:rPr>
        <w:t xml:space="preserve"> 1 раз в день </w:t>
      </w:r>
      <w:r>
        <w:rPr>
          <w:sz w:val="28"/>
          <w:lang w:val="en-US"/>
        </w:rPr>
        <w:t>N</w:t>
      </w:r>
      <w:r>
        <w:rPr>
          <w:sz w:val="28"/>
        </w:rPr>
        <w:t xml:space="preserve"> 10.</w:t>
      </w:r>
    </w:p>
    <w:p w:rsidR="00056BB9" w:rsidRDefault="00056BB9" w:rsidP="00A31932">
      <w:pPr>
        <w:numPr>
          <w:ilvl w:val="0"/>
          <w:numId w:val="25"/>
        </w:numPr>
        <w:tabs>
          <w:tab w:val="clear" w:pos="360"/>
          <w:tab w:val="num" w:pos="435"/>
          <w:tab w:val="num" w:pos="585"/>
        </w:tabs>
        <w:ind w:left="0" w:firstLine="709"/>
        <w:jc w:val="both"/>
        <w:rPr>
          <w:sz w:val="28"/>
        </w:rPr>
      </w:pPr>
      <w:r>
        <w:rPr>
          <w:sz w:val="28"/>
        </w:rPr>
        <w:t>Парацетамол – обладает жаропонижающим, обезболивающим, противовосп</w:t>
      </w:r>
      <w:r>
        <w:rPr>
          <w:sz w:val="28"/>
        </w:rPr>
        <w:t>а</w:t>
      </w:r>
      <w:r>
        <w:rPr>
          <w:sz w:val="28"/>
        </w:rPr>
        <w:t>лительным действием.</w:t>
      </w:r>
    </w:p>
    <w:p w:rsidR="00056BB9" w:rsidRDefault="00056BB9" w:rsidP="00A31932">
      <w:pPr>
        <w:tabs>
          <w:tab w:val="num" w:pos="585"/>
        </w:tabs>
        <w:ind w:firstLine="709"/>
        <w:jc w:val="both"/>
        <w:rPr>
          <w:sz w:val="28"/>
        </w:rPr>
      </w:pPr>
      <w:r>
        <w:rPr>
          <w:sz w:val="28"/>
        </w:rPr>
        <w:t xml:space="preserve">Назначить: внутрь по </w:t>
      </w:r>
      <w:smartTag w:uri="urn:schemas-microsoft-com:office:smarttags" w:element="metricconverter">
        <w:smartTagPr>
          <w:attr w:name="ProductID" w:val="0,2 г"/>
        </w:smartTagPr>
        <w:r>
          <w:rPr>
            <w:sz w:val="28"/>
          </w:rPr>
          <w:t>0,2 г</w:t>
        </w:r>
      </w:smartTag>
      <w:r>
        <w:rPr>
          <w:sz w:val="28"/>
        </w:rPr>
        <w:t xml:space="preserve"> 3 раза в день.</w:t>
      </w:r>
    </w:p>
    <w:p w:rsidR="00056BB9" w:rsidRDefault="00056BB9">
      <w:pPr>
        <w:jc w:val="center"/>
        <w:rPr>
          <w:sz w:val="40"/>
        </w:rPr>
      </w:pPr>
      <w:r>
        <w:rPr>
          <w:b/>
          <w:sz w:val="40"/>
          <w:lang w:val="en-US"/>
        </w:rPr>
        <w:t>X.</w:t>
      </w:r>
      <w:r>
        <w:rPr>
          <w:b/>
          <w:sz w:val="40"/>
        </w:rPr>
        <w:t>ДНЕВНИКИ: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bottom w:val="single" w:sz="6" w:space="0" w:color="000000"/>
              <w:right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11.12.99.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37,8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130/90 мм. рт.ст.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>=ЧСС=110 в мин.</w:t>
            </w:r>
            <w:r w:rsidR="00A31932">
              <w:rPr>
                <w:sz w:val="28"/>
              </w:rPr>
              <w:t xml:space="preserve"> 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ЧДД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 в </w:t>
            </w:r>
            <w:r>
              <w:rPr>
                <w:sz w:val="28"/>
                <w:vertAlign w:val="superscript"/>
              </w:rPr>
              <w:t>/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Жалобы на пов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шенную температуру тела, слабость, боли в левой половине грудной клетки, </w:t>
            </w:r>
            <w:r>
              <w:rPr>
                <w:sz w:val="28"/>
              </w:rPr>
              <w:lastRenderedPageBreak/>
              <w:t>потл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вость. В лёгких слева – дыхание везик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лярное, единичные влажные хрипы.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Сердце – тоны ри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мичные, патологич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шумов нет.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безб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лезненный.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Назначение: </w:t>
            </w:r>
          </w:p>
          <w:p w:rsidR="00056BB9" w:rsidRDefault="00056BB9">
            <w:pPr>
              <w:numPr>
                <w:ilvl w:val="0"/>
                <w:numId w:val="2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лабораторное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следование(ОАК, ОАМ, кровь на биллирубин)</w:t>
            </w:r>
          </w:p>
          <w:p w:rsidR="00056BB9" w:rsidRDefault="00056BB9">
            <w:pPr>
              <w:numPr>
                <w:ilvl w:val="0"/>
                <w:numId w:val="2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медикаментозная </w:t>
            </w:r>
            <w:r>
              <w:rPr>
                <w:sz w:val="28"/>
              </w:rPr>
              <w:lastRenderedPageBreak/>
              <w:t>терапия – 4 противотуберкулё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ных препарата.</w:t>
            </w: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16.03.99.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37,2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130/75 мм.рт.ст.</w:t>
            </w:r>
          </w:p>
          <w:p w:rsidR="00056BB9" w:rsidRDefault="00056BB9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lang w:val="en-US"/>
              </w:rPr>
              <w:t>s 8</w:t>
            </w:r>
            <w:r>
              <w:rPr>
                <w:sz w:val="28"/>
              </w:rPr>
              <w:t>5 в</w:t>
            </w:r>
            <w:r w:rsidR="00A31932"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  <w:vertAlign w:val="superscript"/>
              </w:rPr>
              <w:t xml:space="preserve">/ 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ЧДД 18 в </w:t>
            </w:r>
            <w:r>
              <w:rPr>
                <w:sz w:val="28"/>
                <w:vertAlign w:val="superscript"/>
              </w:rPr>
              <w:t>/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Состояние больной улучшилось 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 xml:space="preserve"> тела снизилась. После ФБС чувствует себя удовлетворительно. Общая слабость, одышка, боли в гру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ной клетке не бесп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коят.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лёгких: справа – везикулярное дых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ние; слева – с бро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хиальным оттенком.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Сердце – тоны ясные, ритмичные патологических ш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мов нет.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при пальпации безболе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ненный.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Медикаментозная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рапия: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Канамицин 0,75 в/м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Тубазид 0,15 в обед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Изо-эремфат в т. у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ром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Vit</w:t>
            </w:r>
            <w:r w:rsidRPr="00A31932">
              <w:rPr>
                <w:sz w:val="28"/>
              </w:rPr>
              <w:t xml:space="preserve"> </w:t>
            </w:r>
            <w:r>
              <w:rPr>
                <w:sz w:val="28"/>
              </w:rPr>
              <w:t>В6 50 мг х2 раза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Рифадин – отмен.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Корсил 1к х3раза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1 мес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Беплекс 1к х3р.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1одн.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Назначение: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Печёночные пробы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Обзорная </w:t>
            </w:r>
            <w:r>
              <w:rPr>
                <w:sz w:val="28"/>
                <w:lang w:val="en-US"/>
              </w:rPr>
              <w:t>R</w:t>
            </w:r>
            <w:r w:rsidRPr="00A31932">
              <w:rPr>
                <w:sz w:val="28"/>
              </w:rPr>
              <w:t>-</w:t>
            </w:r>
            <w:r>
              <w:rPr>
                <w:sz w:val="28"/>
              </w:rPr>
              <w:t>грамма.</w:t>
            </w:r>
          </w:p>
          <w:p w:rsidR="00056BB9" w:rsidRDefault="00056BB9">
            <w:pPr>
              <w:jc w:val="both"/>
              <w:rPr>
                <w:sz w:val="28"/>
              </w:rPr>
            </w:pPr>
          </w:p>
          <w:p w:rsidR="00056BB9" w:rsidRDefault="00056BB9">
            <w:pPr>
              <w:jc w:val="both"/>
              <w:rPr>
                <w:sz w:val="28"/>
              </w:rPr>
            </w:pPr>
          </w:p>
        </w:tc>
      </w:tr>
      <w:tr w:rsidR="00056BB9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20.03.99.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t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37,0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</w:rPr>
              <w:t>130/80 мм.рт.ст.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lang w:val="en-US"/>
              </w:rPr>
              <w:t>s 80</w:t>
            </w:r>
            <w:r>
              <w:rPr>
                <w:sz w:val="28"/>
              </w:rPr>
              <w:t xml:space="preserve"> в </w:t>
            </w:r>
            <w:r>
              <w:rPr>
                <w:sz w:val="28"/>
                <w:vertAlign w:val="superscript"/>
              </w:rPr>
              <w:t>/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ЧДД</w:t>
            </w:r>
            <w:r w:rsidR="00A31932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18</w:t>
            </w:r>
            <w:r>
              <w:rPr>
                <w:sz w:val="28"/>
              </w:rPr>
              <w:t xml:space="preserve"> в </w:t>
            </w:r>
            <w:r>
              <w:rPr>
                <w:sz w:val="28"/>
                <w:vertAlign w:val="superscript"/>
              </w:rPr>
              <w:t>/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Состояние больной удовлетворительное. Температура тела снизилась. Жалобы на общую слабость. Появился аппетит.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лёгких справа: в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зикулярное дыхание, слева: с бронхиал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ным </w:t>
            </w:r>
            <w:r>
              <w:rPr>
                <w:sz w:val="28"/>
              </w:rPr>
              <w:lastRenderedPageBreak/>
              <w:t>оттенком.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Сердце – тоны ясные, ритмичные, патол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гических шумов нет.</w:t>
            </w:r>
          </w:p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при пальпации безболе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ненный.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6BB9" w:rsidRDefault="00056BB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Назначение: </w:t>
            </w:r>
          </w:p>
          <w:p w:rsidR="00056BB9" w:rsidRDefault="00056BB9">
            <w:pPr>
              <w:numPr>
                <w:ilvl w:val="0"/>
                <w:numId w:val="3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дополнител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ные методы 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следования – томография 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вого лёгкого, ОАК, ОАМ.</w:t>
            </w:r>
          </w:p>
          <w:p w:rsidR="00056BB9" w:rsidRDefault="00056BB9">
            <w:pPr>
              <w:numPr>
                <w:ilvl w:val="0"/>
                <w:numId w:val="3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Медикаменто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ное лечение – продолжение </w:t>
            </w:r>
            <w:r>
              <w:rPr>
                <w:sz w:val="28"/>
              </w:rPr>
              <w:lastRenderedPageBreak/>
              <w:t>курса химиот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рапии, витам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нотерапии, и</w:t>
            </w:r>
            <w:r>
              <w:rPr>
                <w:sz w:val="28"/>
              </w:rPr>
              <w:t>м</w:t>
            </w:r>
            <w:r>
              <w:rPr>
                <w:sz w:val="28"/>
              </w:rPr>
              <w:t>мунотерапии.</w:t>
            </w:r>
          </w:p>
        </w:tc>
      </w:tr>
    </w:tbl>
    <w:p w:rsidR="00056BB9" w:rsidRDefault="00056BB9">
      <w:pPr>
        <w:jc w:val="both"/>
        <w:rPr>
          <w:sz w:val="28"/>
        </w:rPr>
      </w:pPr>
    </w:p>
    <w:p w:rsidR="00056BB9" w:rsidRPr="00A31932" w:rsidRDefault="00056BB9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XI</w:t>
      </w:r>
      <w:r>
        <w:rPr>
          <w:b/>
          <w:sz w:val="40"/>
        </w:rPr>
        <w:t>. ЭПИКРИЗ.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 xml:space="preserve">Больная </w:t>
      </w:r>
      <w:r w:rsidR="009F1410">
        <w:rPr>
          <w:sz w:val="28"/>
        </w:rPr>
        <w:t>Н.</w:t>
      </w:r>
      <w:r>
        <w:rPr>
          <w:sz w:val="28"/>
        </w:rPr>
        <w:t>, 20 лет поступила в КТД 27.11.98. с д</w:t>
      </w:r>
      <w:r>
        <w:rPr>
          <w:sz w:val="28"/>
        </w:rPr>
        <w:t>и</w:t>
      </w:r>
      <w:r>
        <w:rPr>
          <w:sz w:val="28"/>
        </w:rPr>
        <w:t>агнозом: «Казеозная пневмония левого</w:t>
      </w:r>
      <w:r w:rsidR="009F1410">
        <w:rPr>
          <w:sz w:val="28"/>
        </w:rPr>
        <w:t xml:space="preserve"> лёгкого в фазе распада. БК +»</w:t>
      </w:r>
      <w:r>
        <w:rPr>
          <w:sz w:val="28"/>
        </w:rPr>
        <w:t>. При поступлении предъявляла жалобы на пост</w:t>
      </w:r>
      <w:r>
        <w:rPr>
          <w:sz w:val="28"/>
        </w:rPr>
        <w:t>о</w:t>
      </w:r>
      <w:r>
        <w:rPr>
          <w:sz w:val="28"/>
        </w:rPr>
        <w:t>янный кашель с выделением слизисто-гнойной пенистой мокроты, одышку, которая появляется при нагрузке, боли в груди с обеих сторон, общую слабость, гектическую температуру, головокруж</w:t>
      </w:r>
      <w:r>
        <w:rPr>
          <w:sz w:val="28"/>
        </w:rPr>
        <w:t>е</w:t>
      </w:r>
      <w:r>
        <w:rPr>
          <w:sz w:val="28"/>
        </w:rPr>
        <w:t>ние, потливость, снижение аппетита, похудание. На основании жалоб, анамнеза заболевани</w:t>
      </w:r>
      <w:r w:rsidR="009F1410">
        <w:rPr>
          <w:sz w:val="28"/>
        </w:rPr>
        <w:t>я (</w:t>
      </w:r>
      <w:r>
        <w:rPr>
          <w:sz w:val="28"/>
        </w:rPr>
        <w:t>болеет с августа 1998 года, когда появился кашель, повысилась температура, одышка при незначительной н</w:t>
      </w:r>
      <w:r>
        <w:rPr>
          <w:sz w:val="28"/>
        </w:rPr>
        <w:t>а</w:t>
      </w:r>
      <w:r>
        <w:rPr>
          <w:sz w:val="28"/>
        </w:rPr>
        <w:t>грузке, сначала кашель был сухой потом с выделением большого количества слизисто-гнойной мокроты. Появилась общая слабость, недомогание, головокружение, сердцебиения, потливость. Сущес</w:t>
      </w:r>
      <w:r>
        <w:rPr>
          <w:sz w:val="28"/>
        </w:rPr>
        <w:t>т</w:t>
      </w:r>
      <w:r>
        <w:rPr>
          <w:sz w:val="28"/>
        </w:rPr>
        <w:t>венно снизился аппетит, начала худеть. Появились боли в груди с обеих сторон. Под</w:t>
      </w:r>
      <w:r>
        <w:rPr>
          <w:sz w:val="28"/>
        </w:rPr>
        <w:t>у</w:t>
      </w:r>
      <w:r>
        <w:rPr>
          <w:sz w:val="28"/>
        </w:rPr>
        <w:t>мала, что простуда. Обратилась к терапевту по месту жительства, который поставил диагноз левосторонняя пне</w:t>
      </w:r>
      <w:r>
        <w:rPr>
          <w:sz w:val="28"/>
        </w:rPr>
        <w:t>в</w:t>
      </w:r>
      <w:r>
        <w:rPr>
          <w:sz w:val="28"/>
        </w:rPr>
        <w:t>мония, назначил гентамицин. Чувствовать стала себя лучше, но кашель не прошел. В начале ноября опять появились все выш</w:t>
      </w:r>
      <w:r>
        <w:rPr>
          <w:sz w:val="28"/>
        </w:rPr>
        <w:t>е</w:t>
      </w:r>
      <w:r>
        <w:rPr>
          <w:sz w:val="28"/>
        </w:rPr>
        <w:t>описанные симптомы. Температура тела была очень высокой и доходило до 40 гр</w:t>
      </w:r>
      <w:r>
        <w:rPr>
          <w:sz w:val="28"/>
        </w:rPr>
        <w:t>а</w:t>
      </w:r>
      <w:r>
        <w:rPr>
          <w:sz w:val="28"/>
        </w:rPr>
        <w:t>дусов, кашель с обильным выделением слизисто-гнойной мокроты. Сначала температура сбивалась, а потом нет. 2-ой раз о</w:t>
      </w:r>
      <w:r>
        <w:rPr>
          <w:sz w:val="28"/>
        </w:rPr>
        <w:t>б</w:t>
      </w:r>
      <w:r>
        <w:rPr>
          <w:sz w:val="28"/>
        </w:rPr>
        <w:t xml:space="preserve">ратилась в поликлинику по месту жительства. За 2 месяца потеряла </w:t>
      </w:r>
      <w:smartTag w:uri="urn:schemas-microsoft-com:office:smarttags" w:element="metricconverter">
        <w:smartTagPr>
          <w:attr w:name="ProductID" w:val="6 кг"/>
        </w:smartTagPr>
        <w:r>
          <w:rPr>
            <w:sz w:val="28"/>
          </w:rPr>
          <w:t>6 кг</w:t>
        </w:r>
      </w:smartTag>
      <w:r>
        <w:rPr>
          <w:sz w:val="28"/>
        </w:rPr>
        <w:t>. Больную госпитализировали в местную больницу опять с диагнозом пневмония. Была проведена антибиотикотерапия, д</w:t>
      </w:r>
      <w:r>
        <w:rPr>
          <w:sz w:val="28"/>
        </w:rPr>
        <w:t>е</w:t>
      </w:r>
      <w:r>
        <w:rPr>
          <w:sz w:val="28"/>
        </w:rPr>
        <w:t xml:space="preserve">зинтоксикационная терапия, после чего наступило незначительное улучшение. После выписки опять резко </w:t>
      </w:r>
      <w:r w:rsidR="009F1410">
        <w:rPr>
          <w:sz w:val="28"/>
        </w:rPr>
        <w:t xml:space="preserve">ухудшение. Госпитализирована в </w:t>
      </w:r>
      <w:r>
        <w:rPr>
          <w:sz w:val="28"/>
        </w:rPr>
        <w:t>больн</w:t>
      </w:r>
      <w:r>
        <w:rPr>
          <w:sz w:val="28"/>
        </w:rPr>
        <w:t>и</w:t>
      </w:r>
      <w:r>
        <w:rPr>
          <w:sz w:val="28"/>
        </w:rPr>
        <w:t>цу, где взяли анализ мокроты и сделали рентген. На основании результатов был поставлен диагноз: Казеозная левосторонняя пневмония. БК «+»), анамнеза жи</w:t>
      </w:r>
      <w:r>
        <w:rPr>
          <w:sz w:val="28"/>
        </w:rPr>
        <w:t>з</w:t>
      </w:r>
      <w:r>
        <w:rPr>
          <w:sz w:val="28"/>
        </w:rPr>
        <w:t>ни(в 8 и 12 лет пневмония), данных объективного обследования(состояние бол</w:t>
      </w:r>
      <w:r>
        <w:rPr>
          <w:sz w:val="28"/>
        </w:rPr>
        <w:t>ь</w:t>
      </w:r>
      <w:r>
        <w:rPr>
          <w:sz w:val="28"/>
        </w:rPr>
        <w:t>ной средней степени тяжести, астенична, пониженного питания. Акроцианоз. Грудная клетка асимметрична, левая половина грудной клетки отстаёт в акте д</w:t>
      </w:r>
      <w:r>
        <w:rPr>
          <w:sz w:val="28"/>
        </w:rPr>
        <w:t>ы</w:t>
      </w:r>
      <w:r>
        <w:rPr>
          <w:sz w:val="28"/>
        </w:rPr>
        <w:t>хания. При пальпации грудная клетка умеренно болезненна, голосовое дрожание ослаблено над левым лё</w:t>
      </w:r>
      <w:r>
        <w:rPr>
          <w:sz w:val="28"/>
        </w:rPr>
        <w:t>г</w:t>
      </w:r>
      <w:r>
        <w:rPr>
          <w:sz w:val="28"/>
        </w:rPr>
        <w:t>ким. Перкуторно слева – укорочение лёгочного звука по всем лёгочным полям. Аускульт</w:t>
      </w:r>
      <w:r>
        <w:rPr>
          <w:sz w:val="28"/>
        </w:rPr>
        <w:t>а</w:t>
      </w:r>
      <w:r>
        <w:rPr>
          <w:sz w:val="28"/>
        </w:rPr>
        <w:t>тивно – справа: дыхание везикулярное, слева: резко ослабленное, участки бронхиального дыхания, влажные ра</w:t>
      </w:r>
      <w:r>
        <w:rPr>
          <w:sz w:val="28"/>
        </w:rPr>
        <w:t>з</w:t>
      </w:r>
      <w:r>
        <w:rPr>
          <w:sz w:val="28"/>
        </w:rPr>
        <w:t xml:space="preserve">нокалиберные хрипы, уменьшение экскурсии лёгочных краёв слева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>, учащение серде</w:t>
      </w:r>
      <w:r>
        <w:rPr>
          <w:sz w:val="28"/>
        </w:rPr>
        <w:t>ч</w:t>
      </w:r>
      <w:r>
        <w:rPr>
          <w:sz w:val="28"/>
        </w:rPr>
        <w:t xml:space="preserve">ных </w:t>
      </w:r>
      <w:r>
        <w:rPr>
          <w:sz w:val="28"/>
        </w:rPr>
        <w:lastRenderedPageBreak/>
        <w:t>тонов), проведённых дополнительных методов обследовани</w:t>
      </w:r>
      <w:r w:rsidR="009F1410">
        <w:rPr>
          <w:sz w:val="28"/>
        </w:rPr>
        <w:t>я (</w:t>
      </w:r>
      <w:r>
        <w:rPr>
          <w:sz w:val="28"/>
        </w:rPr>
        <w:t>в анализе мо</w:t>
      </w:r>
      <w:r>
        <w:rPr>
          <w:sz w:val="28"/>
        </w:rPr>
        <w:t>к</w:t>
      </w:r>
      <w:r>
        <w:rPr>
          <w:sz w:val="28"/>
        </w:rPr>
        <w:t>роты от 30.11.98. и 1.12.98, 27.03.99. микобактерии обнаружены; в ОАК СОЭ 49 мм/ч, лейкоциты 12,0х10 /л, эритроц</w:t>
      </w:r>
      <w:r>
        <w:rPr>
          <w:sz w:val="28"/>
        </w:rPr>
        <w:t>и</w:t>
      </w:r>
      <w:r>
        <w:rPr>
          <w:sz w:val="28"/>
        </w:rPr>
        <w:t>ты 3,7х10 /л), рентгенологических данных (27.03.99. поликаверноз слева: от верхушки до купола диафрагмы, на фоне фиброзных изм</w:t>
      </w:r>
      <w:r>
        <w:rPr>
          <w:sz w:val="28"/>
        </w:rPr>
        <w:t>е</w:t>
      </w:r>
      <w:r>
        <w:rPr>
          <w:sz w:val="28"/>
        </w:rPr>
        <w:t xml:space="preserve">нений. 27.03.99.Левое лёгкое сужено, уменьшено в объёме; в </w:t>
      </w:r>
      <w:r>
        <w:rPr>
          <w:sz w:val="28"/>
          <w:lang w:val="en-US"/>
        </w:rPr>
        <w:t>S</w:t>
      </w:r>
      <w:r w:rsidRPr="00A31932">
        <w:rPr>
          <w:sz w:val="28"/>
        </w:rPr>
        <w:t>1-2</w:t>
      </w:r>
      <w:r>
        <w:rPr>
          <w:sz w:val="28"/>
        </w:rPr>
        <w:t>,</w:t>
      </w:r>
      <w:r w:rsidRPr="00A31932">
        <w:rPr>
          <w:sz w:val="28"/>
        </w:rPr>
        <w:t xml:space="preserve"> </w:t>
      </w:r>
      <w:r>
        <w:rPr>
          <w:sz w:val="28"/>
          <w:lang w:val="en-US"/>
        </w:rPr>
        <w:t>S</w:t>
      </w:r>
      <w:r w:rsidRPr="00A31932">
        <w:rPr>
          <w:sz w:val="28"/>
        </w:rPr>
        <w:t xml:space="preserve">6, </w:t>
      </w:r>
      <w:r>
        <w:rPr>
          <w:sz w:val="28"/>
          <w:lang w:val="en-US"/>
        </w:rPr>
        <w:t>S</w:t>
      </w:r>
      <w:r w:rsidRPr="00A31932">
        <w:rPr>
          <w:sz w:val="28"/>
        </w:rPr>
        <w:t xml:space="preserve">10 сохраняются каверны, в </w:t>
      </w:r>
      <w:r>
        <w:rPr>
          <w:sz w:val="28"/>
          <w:lang w:val="en-US"/>
        </w:rPr>
        <w:t>S</w:t>
      </w:r>
      <w:r w:rsidRPr="00A31932">
        <w:rPr>
          <w:sz w:val="28"/>
        </w:rPr>
        <w:t xml:space="preserve">1-2 более многочисленные, наслаиваются друг на друга(5-6-7см), некоторые с перифокальным воспалением; в </w:t>
      </w:r>
      <w:r>
        <w:rPr>
          <w:sz w:val="28"/>
          <w:lang w:val="en-US"/>
        </w:rPr>
        <w:t>S</w:t>
      </w:r>
      <w:r>
        <w:rPr>
          <w:sz w:val="28"/>
        </w:rPr>
        <w:t xml:space="preserve">6 – сохранена тонкостенная полость </w:t>
      </w:r>
      <w:smartTag w:uri="urn:schemas-microsoft-com:office:smarttags" w:element="metricconverter">
        <w:smartTagPr>
          <w:attr w:name="ProductID" w:val="7,0 см"/>
        </w:smartTagPr>
        <w:r>
          <w:rPr>
            <w:sz w:val="28"/>
          </w:rPr>
          <w:t>7,0 см</w:t>
        </w:r>
      </w:smartTag>
      <w:r>
        <w:rPr>
          <w:sz w:val="28"/>
        </w:rPr>
        <w:t xml:space="preserve"> с небольшим количеством жидкости на дне.), да</w:t>
      </w:r>
      <w:r>
        <w:rPr>
          <w:sz w:val="28"/>
        </w:rPr>
        <w:t>н</w:t>
      </w:r>
      <w:r>
        <w:rPr>
          <w:sz w:val="28"/>
        </w:rPr>
        <w:t>ных дифференциального диагноза с крупозной пневмонией и инфильтративным туберкулёзом, результатов изменений в лёгких вследствие проводимой тер</w:t>
      </w:r>
      <w:r>
        <w:rPr>
          <w:sz w:val="28"/>
        </w:rPr>
        <w:t>а</w:t>
      </w:r>
      <w:r>
        <w:rPr>
          <w:sz w:val="28"/>
        </w:rPr>
        <w:t>пии с момента поступления больной. Был поставлен окончательный клинический диа</w:t>
      </w:r>
      <w:r>
        <w:rPr>
          <w:sz w:val="28"/>
        </w:rPr>
        <w:t>г</w:t>
      </w:r>
      <w:r>
        <w:rPr>
          <w:sz w:val="28"/>
        </w:rPr>
        <w:t>ноз: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Фиброзно-кавернозный туберкулёз левого лёгкого в фазе распада. БК «+» и назначено лечение: правильный режим дня с частыми прогулками на воздухе, полноценное витаминизированное питание, хими</w:t>
      </w:r>
      <w:r>
        <w:rPr>
          <w:sz w:val="28"/>
        </w:rPr>
        <w:t>о</w:t>
      </w:r>
      <w:r>
        <w:rPr>
          <w:sz w:val="28"/>
        </w:rPr>
        <w:t>терапия: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Изониазидом – 0,6 г/сут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Стрептомицином 1 г/сут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Рифампицином</w:t>
      </w:r>
      <w:r w:rsidR="00A31932">
        <w:rPr>
          <w:sz w:val="28"/>
        </w:rPr>
        <w:t xml:space="preserve"> </w:t>
      </w:r>
      <w:r>
        <w:rPr>
          <w:sz w:val="28"/>
        </w:rPr>
        <w:t>0,45 г/сут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Пиразинамидом 1,5 г/сут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Кроме того были назначены: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Преднизолон по «убывающей» схеме 0,03 г/сут до 0,005 г/сут;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Вит. В6 по 0,01 г/сут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Вит В1 в/м по 1 мл 3% раств. 1 раз в день;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Вит С 0,3г/сут;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Тималин – 10мл/сут в/м;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Парацетамол 0,6 гсут.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sz w:val="28"/>
        </w:rPr>
        <w:t>В результате проводимого лечения самочувствие больной значительно улучшилось, сняты симптомы интоксикации, улучшился аппетит, больная попр</w:t>
      </w:r>
      <w:r>
        <w:rPr>
          <w:sz w:val="28"/>
        </w:rPr>
        <w:t>а</w:t>
      </w:r>
      <w:r>
        <w:rPr>
          <w:sz w:val="28"/>
        </w:rPr>
        <w:t xml:space="preserve">вилась на </w:t>
      </w:r>
      <w:smartTag w:uri="urn:schemas-microsoft-com:office:smarttags" w:element="metricconverter">
        <w:smartTagPr>
          <w:attr w:name="ProductID" w:val="5 кг"/>
        </w:smartTagPr>
        <w:r>
          <w:rPr>
            <w:sz w:val="28"/>
          </w:rPr>
          <w:t>5 кг</w:t>
        </w:r>
      </w:smartTag>
      <w:r>
        <w:rPr>
          <w:sz w:val="28"/>
        </w:rPr>
        <w:t>, нормализуется температура тела, скопически в мокроте БК не обнаружены. С середины февраля улучш</w:t>
      </w:r>
      <w:r>
        <w:rPr>
          <w:sz w:val="28"/>
        </w:rPr>
        <w:t>и</w:t>
      </w:r>
      <w:r>
        <w:rPr>
          <w:sz w:val="28"/>
        </w:rPr>
        <w:t>лись показатели кров</w:t>
      </w:r>
      <w:r w:rsidR="009F1410">
        <w:rPr>
          <w:sz w:val="28"/>
        </w:rPr>
        <w:t>и (</w:t>
      </w:r>
      <w:r>
        <w:rPr>
          <w:sz w:val="28"/>
        </w:rPr>
        <w:t xml:space="preserve">СОЭ снизилась с 49 мм/ч до 15 мм/ч, отмечается некоторая положительная </w:t>
      </w:r>
      <w:r>
        <w:rPr>
          <w:sz w:val="28"/>
          <w:lang w:val="en-US"/>
        </w:rPr>
        <w:t>Rg</w:t>
      </w:r>
      <w:r w:rsidRPr="00A31932">
        <w:rPr>
          <w:sz w:val="28"/>
        </w:rPr>
        <w:t xml:space="preserve"> </w:t>
      </w:r>
      <w:r>
        <w:rPr>
          <w:sz w:val="28"/>
        </w:rPr>
        <w:t>динамика в плане уменьшения и</w:t>
      </w:r>
      <w:r>
        <w:rPr>
          <w:sz w:val="28"/>
        </w:rPr>
        <w:t>н</w:t>
      </w:r>
      <w:r>
        <w:rPr>
          <w:sz w:val="28"/>
        </w:rPr>
        <w:t>фильтративных изменений в левом лёгком, уменьшение размеров каверн. Планируется продолжить лечение 4-мя АБП на витаминотерапии, иммунотерапии с последующей консультацией х</w:t>
      </w:r>
      <w:r>
        <w:rPr>
          <w:sz w:val="28"/>
        </w:rPr>
        <w:t>и</w:t>
      </w:r>
      <w:r>
        <w:rPr>
          <w:sz w:val="28"/>
        </w:rPr>
        <w:t>рургов.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b/>
          <w:sz w:val="28"/>
        </w:rPr>
        <w:t>Рекомендации:</w:t>
      </w:r>
      <w:r>
        <w:rPr>
          <w:sz w:val="28"/>
        </w:rPr>
        <w:t xml:space="preserve"> направление на консультацию к хирургу, после стабилиз</w:t>
      </w:r>
      <w:r>
        <w:rPr>
          <w:sz w:val="28"/>
        </w:rPr>
        <w:t>а</w:t>
      </w:r>
      <w:r>
        <w:rPr>
          <w:sz w:val="28"/>
        </w:rPr>
        <w:t>ции процесса рекомедована пульмонэктомия слева.</w:t>
      </w:r>
    </w:p>
    <w:p w:rsidR="00056BB9" w:rsidRDefault="00056BB9" w:rsidP="00A31932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Прогноз: </w:t>
      </w:r>
      <w:r>
        <w:rPr>
          <w:sz w:val="28"/>
        </w:rPr>
        <w:t>для жизни удовлетворительный, неблагоприятный в плане излечения. Необходимо направление на ВТЭК для определения и</w:t>
      </w:r>
      <w:r>
        <w:rPr>
          <w:sz w:val="28"/>
        </w:rPr>
        <w:t>н</w:t>
      </w:r>
      <w:r>
        <w:rPr>
          <w:sz w:val="28"/>
        </w:rPr>
        <w:t>валидности</w:t>
      </w:r>
      <w:r w:rsidR="00A31932">
        <w:rPr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группы.</w:t>
      </w:r>
    </w:p>
    <w:p w:rsidR="00056BB9" w:rsidRDefault="00056BB9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XII</w:t>
      </w:r>
      <w:r>
        <w:rPr>
          <w:b/>
          <w:sz w:val="40"/>
        </w:rPr>
        <w:t>. Список использованной литературы:</w:t>
      </w:r>
    </w:p>
    <w:p w:rsidR="00056BB9" w:rsidRDefault="00056BB9" w:rsidP="00A31932">
      <w:pPr>
        <w:numPr>
          <w:ilvl w:val="0"/>
          <w:numId w:val="31"/>
        </w:numPr>
        <w:ind w:left="0" w:firstLine="709"/>
        <w:jc w:val="both"/>
        <w:rPr>
          <w:sz w:val="28"/>
        </w:rPr>
      </w:pPr>
      <w:r>
        <w:rPr>
          <w:sz w:val="28"/>
        </w:rPr>
        <w:t>Ф.В.Шебанов «Туберкулёз». М. «Медицина», 1981 год</w:t>
      </w:r>
    </w:p>
    <w:p w:rsidR="00056BB9" w:rsidRDefault="00056BB9" w:rsidP="00A31932">
      <w:pPr>
        <w:numPr>
          <w:ilvl w:val="0"/>
          <w:numId w:val="31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М.И.Перельман, В.А.Корякин, Н.М.Протопопова «Туберкулёз», М. «Мед»,1990 год</w:t>
      </w:r>
    </w:p>
    <w:p w:rsidR="00056BB9" w:rsidRDefault="00056BB9" w:rsidP="00A31932">
      <w:pPr>
        <w:numPr>
          <w:ilvl w:val="0"/>
          <w:numId w:val="31"/>
        </w:numPr>
        <w:ind w:left="0" w:firstLine="709"/>
        <w:jc w:val="both"/>
        <w:rPr>
          <w:sz w:val="28"/>
        </w:rPr>
      </w:pPr>
      <w:r>
        <w:rPr>
          <w:sz w:val="28"/>
        </w:rPr>
        <w:t>М.Д.Машковский «Лекарственные средства» 1,2 том</w:t>
      </w:r>
    </w:p>
    <w:p w:rsidR="00056BB9" w:rsidRDefault="00056BB9" w:rsidP="00A31932">
      <w:pPr>
        <w:numPr>
          <w:ilvl w:val="0"/>
          <w:numId w:val="31"/>
        </w:numPr>
        <w:ind w:left="0" w:firstLine="709"/>
        <w:jc w:val="both"/>
        <w:rPr>
          <w:sz w:val="28"/>
        </w:rPr>
      </w:pPr>
      <w:r>
        <w:rPr>
          <w:sz w:val="28"/>
        </w:rPr>
        <w:t>«Практические навыки терапевта» Под ред. Г.П.Матвейкова Минск «Высшая школа» 1993 год.</w:t>
      </w:r>
    </w:p>
    <w:sectPr w:rsidR="00056BB9" w:rsidSect="00A31932">
      <w:footerReference w:type="default" r:id="rId8"/>
      <w:footerReference w:type="first" r:id="rId9"/>
      <w:pgSz w:w="11907" w:h="16840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7D" w:rsidRDefault="00B02E7D">
      <w:r>
        <w:separator/>
      </w:r>
    </w:p>
  </w:endnote>
  <w:endnote w:type="continuationSeparator" w:id="0">
    <w:p w:rsidR="00B02E7D" w:rsidRDefault="00B0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B9" w:rsidRDefault="00056BB9" w:rsidP="00A31932">
    <w:pPr>
      <w:pStyle w:val="a4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F1D0B">
      <w:rPr>
        <w:rStyle w:val="ac"/>
        <w:noProof/>
      </w:rPr>
      <w:t>16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B9" w:rsidRDefault="00056BB9">
    <w:pPr>
      <w:pStyle w:val="a4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F1D0B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7D" w:rsidRDefault="00B02E7D">
      <w:r>
        <w:separator/>
      </w:r>
    </w:p>
  </w:footnote>
  <w:footnote w:type="continuationSeparator" w:id="0">
    <w:p w:rsidR="00B02E7D" w:rsidRDefault="00B0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529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A719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74C2C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ACE2D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D79038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F4C02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06D61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0ED7F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46D487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9DD5A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D0F75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D3F1E7B"/>
    <w:multiLevelType w:val="singleLevel"/>
    <w:tmpl w:val="060C4E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3">
    <w:nsid w:val="1F635B6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21658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21A4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4878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78B16B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7A73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1A57E2"/>
    <w:multiLevelType w:val="singleLevel"/>
    <w:tmpl w:val="A4DE60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21">
    <w:nsid w:val="4F831E4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FE7137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8BE3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CB238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3E8064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8C926A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A6273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07C02E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70444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15"/>
  </w:num>
  <w:num w:numId="9">
    <w:abstractNumId w:val="5"/>
  </w:num>
  <w:num w:numId="10">
    <w:abstractNumId w:val="28"/>
  </w:num>
  <w:num w:numId="11">
    <w:abstractNumId w:val="29"/>
  </w:num>
  <w:num w:numId="12">
    <w:abstractNumId w:val="25"/>
  </w:num>
  <w:num w:numId="13">
    <w:abstractNumId w:val="11"/>
  </w:num>
  <w:num w:numId="14">
    <w:abstractNumId w:val="8"/>
  </w:num>
  <w:num w:numId="15">
    <w:abstractNumId w:val="10"/>
  </w:num>
  <w:num w:numId="16">
    <w:abstractNumId w:val="22"/>
  </w:num>
  <w:num w:numId="17">
    <w:abstractNumId w:val="3"/>
  </w:num>
  <w:num w:numId="18">
    <w:abstractNumId w:val="13"/>
  </w:num>
  <w:num w:numId="19">
    <w:abstractNumId w:val="17"/>
  </w:num>
  <w:num w:numId="20">
    <w:abstractNumId w:val="27"/>
  </w:num>
  <w:num w:numId="21">
    <w:abstractNumId w:val="1"/>
  </w:num>
  <w:num w:numId="22">
    <w:abstractNumId w:val="26"/>
  </w:num>
  <w:num w:numId="23">
    <w:abstractNumId w:val="4"/>
  </w:num>
  <w:num w:numId="24">
    <w:abstractNumId w:val="24"/>
  </w:num>
  <w:num w:numId="25">
    <w:abstractNumId w:val="14"/>
  </w:num>
  <w:num w:numId="26">
    <w:abstractNumId w:val="21"/>
  </w:num>
  <w:num w:numId="27">
    <w:abstractNumId w:val="16"/>
  </w:num>
  <w:num w:numId="28">
    <w:abstractNumId w:val="2"/>
  </w:num>
  <w:num w:numId="29">
    <w:abstractNumId w:val="19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D7"/>
    <w:rsid w:val="0004339B"/>
    <w:rsid w:val="00056BB9"/>
    <w:rsid w:val="0009438C"/>
    <w:rsid w:val="004A7CB0"/>
    <w:rsid w:val="004C754F"/>
    <w:rsid w:val="00621A79"/>
    <w:rsid w:val="00744A60"/>
    <w:rsid w:val="009F1410"/>
    <w:rsid w:val="00A31932"/>
    <w:rsid w:val="00AF1D0B"/>
    <w:rsid w:val="00B02E7D"/>
    <w:rsid w:val="00D940D7"/>
    <w:rsid w:val="00F2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FFFFFF"/>
      <w:sz w:val="32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30">
    <w:name w:val="Body Text 3"/>
    <w:basedOn w:val="a9"/>
  </w:style>
  <w:style w:type="character" w:styleId="aa">
    <w:name w:val="annotation reference"/>
    <w:basedOn w:val="a0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</w:style>
  <w:style w:type="paragraph" w:styleId="20">
    <w:name w:val="Body Text 2"/>
    <w:basedOn w:val="a"/>
    <w:pPr>
      <w:jc w:val="both"/>
    </w:pPr>
    <w:rPr>
      <w:sz w:val="24"/>
    </w:rPr>
  </w:style>
  <w:style w:type="paragraph" w:styleId="21">
    <w:name w:val="List 2"/>
    <w:basedOn w:val="a"/>
    <w:pPr>
      <w:ind w:left="566" w:hanging="283"/>
    </w:pPr>
  </w:style>
  <w:style w:type="paragraph" w:styleId="22">
    <w:name w:val="Body Text Indent 2"/>
    <w:basedOn w:val="a"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pPr>
      <w:ind w:left="732"/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FFFFFF"/>
      <w:sz w:val="32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30">
    <w:name w:val="Body Text 3"/>
    <w:basedOn w:val="a9"/>
  </w:style>
  <w:style w:type="character" w:styleId="aa">
    <w:name w:val="annotation reference"/>
    <w:basedOn w:val="a0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</w:style>
  <w:style w:type="paragraph" w:styleId="20">
    <w:name w:val="Body Text 2"/>
    <w:basedOn w:val="a"/>
    <w:pPr>
      <w:jc w:val="both"/>
    </w:pPr>
    <w:rPr>
      <w:sz w:val="24"/>
    </w:rPr>
  </w:style>
  <w:style w:type="paragraph" w:styleId="21">
    <w:name w:val="List 2"/>
    <w:basedOn w:val="a"/>
    <w:pPr>
      <w:ind w:left="566" w:hanging="283"/>
    </w:pPr>
  </w:style>
  <w:style w:type="paragraph" w:styleId="22">
    <w:name w:val="Body Text Indent 2"/>
    <w:basedOn w:val="a"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pPr>
      <w:ind w:left="732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4134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I </vt:lpstr>
    </vt:vector>
  </TitlesOfParts>
  <Company>Elcom Ltd</Company>
  <LinksUpToDate>false</LinksUpToDate>
  <CharactersWithSpaces>27649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Alexandre Katalov</dc:creator>
  <cp:lastModifiedBy>Igor</cp:lastModifiedBy>
  <cp:revision>2</cp:revision>
  <cp:lastPrinted>1998-01-05T04:52:00Z</cp:lastPrinted>
  <dcterms:created xsi:type="dcterms:W3CDTF">2024-05-15T18:20:00Z</dcterms:created>
  <dcterms:modified xsi:type="dcterms:W3CDTF">2024-05-15T18:20:00Z</dcterms:modified>
</cp:coreProperties>
</file>