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F728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МОСКОВСКИЙ ГОСУДАРСТВЕННЫЙ</w:t>
      </w:r>
    </w:p>
    <w:p w:rsidR="00000000" w:rsidRDefault="00DF72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ИНЖЕНЕРНО-ФИЗИЧЕСКИЙ ИНСТИТУТ</w:t>
      </w:r>
    </w:p>
    <w:p w:rsidR="00000000" w:rsidRDefault="00DF72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(ТЕХНИЧЕСКИЙ УНИВЕРСИТЕТ)</w:t>
      </w:r>
    </w:p>
    <w:p w:rsidR="00000000" w:rsidRDefault="00DF72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—————————————————</w:t>
      </w:r>
      <w:r>
        <w:rPr>
          <w:rFonts w:ascii="Times New Roman" w:hAnsi="Times New Roman" w:cs="Times New Roman"/>
          <w:sz w:val="24"/>
          <w:szCs w:val="24"/>
        </w:rPr>
        <w:t>—————————————————</w:t>
      </w:r>
    </w:p>
    <w:p w:rsidR="00000000" w:rsidRDefault="00DF72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ВОЕННАЯ КАФЕДРА</w:t>
      </w:r>
    </w:p>
    <w:p w:rsidR="00000000" w:rsidRDefault="00DF72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Default="00DF72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Default="00DF72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Default="00DF72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Default="00DF72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Default="00DF72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Default="00DF72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Default="00DF72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Default="00DF72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Default="00DF72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Default="00DF72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Default="00DF72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Default="00DF72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Default="00DF728A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ФИЗИЧЕСКАЯ  ПОДГОТОВКА ИНОСТРАННЫХ  АРМИЙ</w:t>
      </w:r>
    </w:p>
    <w:p w:rsidR="00000000" w:rsidRDefault="00DF72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Default="00DF728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РЕФЕРАТ</w:t>
      </w:r>
    </w:p>
    <w:p w:rsidR="00000000" w:rsidRDefault="00DF72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Default="00DF72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Default="00DF72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Default="00DF72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Default="00DF72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Default="00DF72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Default="00DF72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Default="00DF72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Default="00DF72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Default="00DF72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Default="00DF728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Студент группы К7-10а</w:t>
      </w:r>
    </w:p>
    <w:p w:rsidR="00000000" w:rsidRDefault="00DF728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Корж В.В.</w:t>
      </w:r>
    </w:p>
    <w:p w:rsidR="00000000" w:rsidRDefault="00DF72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Default="00DF72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Default="00DF72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Default="00DF72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Default="00DF72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Default="00DF72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Default="00DF72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Default="00DF72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Default="00DF72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Default="00DF72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Default="00DF72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Default="00DF72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 1994</w:t>
      </w:r>
    </w:p>
    <w:p w:rsidR="00000000" w:rsidRDefault="00DF728A">
      <w:pPr>
        <w:rPr>
          <w:rFonts w:ascii="Times New Roman" w:hAnsi="Times New Roman" w:cs="Times New Roman"/>
          <w:sz w:val="24"/>
          <w:szCs w:val="24"/>
        </w:rPr>
      </w:pPr>
    </w:p>
    <w:p w:rsidR="00000000" w:rsidRDefault="00DF728A">
      <w:pPr>
        <w:rPr>
          <w:rFonts w:ascii="Times New Roman" w:hAnsi="Times New Roman" w:cs="Times New Roman"/>
        </w:rPr>
      </w:pPr>
    </w:p>
    <w:p w:rsidR="00000000" w:rsidRDefault="00DF728A">
      <w:pPr>
        <w:rPr>
          <w:rFonts w:ascii="Times New Roman" w:hAnsi="Times New Roman" w:cs="Times New Roman"/>
        </w:rPr>
      </w:pPr>
    </w:p>
    <w:p w:rsidR="00000000" w:rsidRDefault="00DF728A">
      <w:pPr>
        <w:rPr>
          <w:rFonts w:ascii="Times New Roman" w:hAnsi="Times New Roman" w:cs="Times New Roman"/>
        </w:rPr>
      </w:pPr>
    </w:p>
    <w:p w:rsidR="00000000" w:rsidRDefault="00DF72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000000" w:rsidRDefault="00DF728A">
      <w:pPr>
        <w:rPr>
          <w:rFonts w:ascii="Times New Roman" w:hAnsi="Times New Roman" w:cs="Times New Roman"/>
          <w:sz w:val="24"/>
          <w:szCs w:val="24"/>
        </w:rPr>
      </w:pPr>
    </w:p>
    <w:p w:rsidR="00000000" w:rsidRDefault="00DF728A">
      <w:pPr>
        <w:pStyle w:val="11"/>
        <w:tabs>
          <w:tab w:val="clear" w:pos="8309"/>
          <w:tab w:val="right" w:leader="underscore" w:pos="7920"/>
        </w:tabs>
      </w:pPr>
      <w:r>
        <w:rPr>
          <w:b w:val="0"/>
          <w:bCs w:val="0"/>
          <w:kern w:val="28"/>
          <w:u w:val="single"/>
        </w:rPr>
        <w:fldChar w:fldCharType="begin"/>
      </w:r>
      <w:r>
        <w:rPr>
          <w:b w:val="0"/>
          <w:bCs w:val="0"/>
          <w:kern w:val="28"/>
          <w:u w:val="single"/>
        </w:rPr>
        <w:instrText xml:space="preserve"> TOC \o "1-1" </w:instrText>
      </w:r>
      <w:r>
        <w:rPr>
          <w:b w:val="0"/>
          <w:bCs w:val="0"/>
          <w:kern w:val="28"/>
          <w:u w:val="single"/>
        </w:rPr>
        <w:fldChar w:fldCharType="separate"/>
      </w:r>
      <w:r>
        <w:rPr>
          <w:u w:val="single"/>
        </w:rPr>
        <w:t>1. Введение</w:t>
      </w:r>
      <w:r>
        <w:tab/>
      </w:r>
      <w:r>
        <w:fldChar w:fldCharType="begin"/>
      </w:r>
      <w:r>
        <w:instrText xml:space="preserve"> GOTOBUTTON _Toc308800720  </w:instrText>
      </w:r>
      <w:r>
        <w:fldChar w:fldCharType="begin"/>
      </w:r>
      <w:r>
        <w:instrText xml:space="preserve"> PAGEREF _Toc308800720 </w:instrText>
      </w:r>
      <w:r>
        <w:fldChar w:fldCharType="separate"/>
      </w:r>
      <w:r>
        <w:rPr>
          <w:noProof/>
        </w:rPr>
        <w:instrText>2</w:instrText>
      </w:r>
      <w:r>
        <w:fldChar w:fldCharType="end"/>
      </w:r>
      <w:r>
        <w:fldChar w:fldCharType="end"/>
      </w:r>
    </w:p>
    <w:p w:rsidR="00000000" w:rsidRDefault="00DF728A">
      <w:pPr>
        <w:pStyle w:val="11"/>
        <w:tabs>
          <w:tab w:val="clear" w:pos="8309"/>
          <w:tab w:val="right" w:leader="underscore" w:pos="7920"/>
        </w:tabs>
      </w:pPr>
      <w:r>
        <w:rPr>
          <w:u w:val="single"/>
        </w:rPr>
        <w:t>2. Тесты для определения характеристик физического развития</w:t>
      </w:r>
      <w:r>
        <w:tab/>
      </w:r>
      <w:r>
        <w:fldChar w:fldCharType="begin"/>
      </w:r>
      <w:r>
        <w:instrText xml:space="preserve"> GOTOBUTTON _Toc308800721  </w:instrText>
      </w:r>
      <w:r>
        <w:fldChar w:fldCharType="begin"/>
      </w:r>
      <w:r>
        <w:instrText xml:space="preserve"> PAGEREF _Toc308800721 </w:instrText>
      </w:r>
      <w:r>
        <w:fldChar w:fldCharType="separate"/>
      </w:r>
      <w:r>
        <w:rPr>
          <w:noProof/>
        </w:rPr>
        <w:instrText>3</w:instrText>
      </w:r>
      <w:r>
        <w:fldChar w:fldCharType="end"/>
      </w:r>
      <w:r>
        <w:fldChar w:fldCharType="end"/>
      </w:r>
    </w:p>
    <w:p w:rsidR="00000000" w:rsidRDefault="00DF728A">
      <w:pPr>
        <w:pStyle w:val="11"/>
        <w:tabs>
          <w:tab w:val="clear" w:pos="8309"/>
          <w:tab w:val="right" w:leader="underscore" w:pos="7920"/>
        </w:tabs>
      </w:pPr>
      <w:r>
        <w:rPr>
          <w:u w:val="single"/>
        </w:rPr>
        <w:t>3. США</w:t>
      </w:r>
      <w:r>
        <w:tab/>
      </w:r>
      <w:r>
        <w:fldChar w:fldCharType="begin"/>
      </w:r>
      <w:r>
        <w:instrText xml:space="preserve"> GOTOBUTTON _Toc308800722  </w:instrText>
      </w:r>
      <w:r>
        <w:fldChar w:fldCharType="begin"/>
      </w:r>
      <w:r>
        <w:instrText xml:space="preserve"> PAGEREF _Toc308800722 </w:instrText>
      </w:r>
      <w:r>
        <w:fldChar w:fldCharType="separate"/>
      </w:r>
      <w:r>
        <w:rPr>
          <w:noProof/>
        </w:rPr>
        <w:instrText>4</w:instrText>
      </w:r>
      <w:r>
        <w:fldChar w:fldCharType="end"/>
      </w:r>
      <w:r>
        <w:fldChar w:fldCharType="end"/>
      </w:r>
    </w:p>
    <w:p w:rsidR="00000000" w:rsidRDefault="00DF728A">
      <w:pPr>
        <w:pStyle w:val="11"/>
        <w:tabs>
          <w:tab w:val="clear" w:pos="8309"/>
          <w:tab w:val="right" w:leader="underscore" w:pos="7920"/>
        </w:tabs>
      </w:pPr>
      <w:r>
        <w:rPr>
          <w:u w:val="single"/>
        </w:rPr>
        <w:t>4. Италия</w:t>
      </w:r>
      <w:r>
        <w:tab/>
      </w:r>
      <w:r>
        <w:fldChar w:fldCharType="begin"/>
      </w:r>
      <w:r>
        <w:instrText xml:space="preserve"> GOTOBUTTON _Toc308800723  </w:instrText>
      </w:r>
      <w:r>
        <w:fldChar w:fldCharType="begin"/>
      </w:r>
      <w:r>
        <w:instrText xml:space="preserve"> PAGEREF _Toc308800723 </w:instrText>
      </w:r>
      <w:r>
        <w:fldChar w:fldCharType="separate"/>
      </w:r>
      <w:r>
        <w:rPr>
          <w:noProof/>
        </w:rPr>
        <w:instrText>8</w:instrText>
      </w:r>
      <w:r>
        <w:fldChar w:fldCharType="end"/>
      </w:r>
      <w:r>
        <w:fldChar w:fldCharType="end"/>
      </w:r>
    </w:p>
    <w:p w:rsidR="00000000" w:rsidRDefault="00DF728A">
      <w:pPr>
        <w:pStyle w:val="11"/>
        <w:tabs>
          <w:tab w:val="clear" w:pos="8309"/>
          <w:tab w:val="right" w:leader="underscore" w:pos="7920"/>
        </w:tabs>
      </w:pPr>
      <w:r>
        <w:rPr>
          <w:u w:val="single"/>
        </w:rPr>
        <w:t>5. Великобритания</w:t>
      </w:r>
      <w:r>
        <w:tab/>
      </w:r>
      <w:r>
        <w:fldChar w:fldCharType="begin"/>
      </w:r>
      <w:r>
        <w:instrText xml:space="preserve"> GOTOBUTTON _Toc308800724  </w:instrText>
      </w:r>
      <w:r>
        <w:fldChar w:fldCharType="begin"/>
      </w:r>
      <w:r>
        <w:instrText xml:space="preserve"> PAGEREF _Toc308800724 </w:instrText>
      </w:r>
      <w:r>
        <w:fldChar w:fldCharType="separate"/>
      </w:r>
      <w:r>
        <w:rPr>
          <w:noProof/>
        </w:rPr>
        <w:instrText>9</w:instrText>
      </w:r>
      <w:r>
        <w:fldChar w:fldCharType="end"/>
      </w:r>
      <w:r>
        <w:fldChar w:fldCharType="end"/>
      </w:r>
    </w:p>
    <w:p w:rsidR="00000000" w:rsidRDefault="00DF728A">
      <w:pPr>
        <w:pStyle w:val="11"/>
        <w:tabs>
          <w:tab w:val="clear" w:pos="8309"/>
          <w:tab w:val="right" w:leader="underscore" w:pos="7920"/>
        </w:tabs>
      </w:pPr>
      <w:r>
        <w:rPr>
          <w:u w:val="single"/>
        </w:rPr>
        <w:t>6. Франция</w:t>
      </w:r>
      <w:r>
        <w:tab/>
      </w:r>
      <w:r>
        <w:fldChar w:fldCharType="begin"/>
      </w:r>
      <w:r>
        <w:instrText xml:space="preserve"> GOTOBUTTON _Toc308800725  </w:instrText>
      </w:r>
      <w:r>
        <w:fldChar w:fldCharType="begin"/>
      </w:r>
      <w:r>
        <w:instrText xml:space="preserve"> PAGEREF _Toc308800725 </w:instrText>
      </w:r>
      <w:r>
        <w:fldChar w:fldCharType="separate"/>
      </w:r>
      <w:r>
        <w:rPr>
          <w:noProof/>
        </w:rPr>
        <w:instrText>11</w:instrText>
      </w:r>
      <w:r>
        <w:fldChar w:fldCharType="end"/>
      </w:r>
      <w:r>
        <w:fldChar w:fldCharType="end"/>
      </w:r>
    </w:p>
    <w:p w:rsidR="00000000" w:rsidRDefault="00DF728A">
      <w:pPr>
        <w:pStyle w:val="11"/>
        <w:tabs>
          <w:tab w:val="clear" w:pos="8309"/>
          <w:tab w:val="right" w:leader="underscore" w:pos="7920"/>
        </w:tabs>
      </w:pPr>
      <w:r>
        <w:rPr>
          <w:u w:val="single"/>
        </w:rPr>
        <w:t>7. Германия</w:t>
      </w:r>
      <w:r>
        <w:tab/>
      </w:r>
      <w:r>
        <w:fldChar w:fldCharType="begin"/>
      </w:r>
      <w:r>
        <w:instrText xml:space="preserve"> GOTOBUTTON _Toc308800726  </w:instrText>
      </w:r>
      <w:r>
        <w:fldChar w:fldCharType="begin"/>
      </w:r>
      <w:r>
        <w:instrText xml:space="preserve"> PAGEREF _Toc308800726 </w:instrText>
      </w:r>
      <w:r>
        <w:fldChar w:fldCharType="separate"/>
      </w:r>
      <w:r>
        <w:rPr>
          <w:noProof/>
        </w:rPr>
        <w:instrText>12</w:instrText>
      </w:r>
      <w:r>
        <w:fldChar w:fldCharType="end"/>
      </w:r>
      <w:r>
        <w:fldChar w:fldCharType="end"/>
      </w:r>
    </w:p>
    <w:p w:rsidR="00000000" w:rsidRDefault="00DF728A">
      <w:pPr>
        <w:pStyle w:val="11"/>
        <w:tabs>
          <w:tab w:val="clear" w:pos="8309"/>
          <w:tab w:val="right" w:leader="underscore" w:pos="7920"/>
        </w:tabs>
      </w:pPr>
      <w:r>
        <w:rPr>
          <w:u w:val="single"/>
        </w:rPr>
        <w:t>8. Заключение</w:t>
      </w:r>
      <w:r>
        <w:tab/>
      </w:r>
      <w:r>
        <w:fldChar w:fldCharType="begin"/>
      </w:r>
      <w:r>
        <w:instrText xml:space="preserve"> GOTOBUTTON _Toc308800727  </w:instrText>
      </w:r>
      <w:r>
        <w:fldChar w:fldCharType="begin"/>
      </w:r>
      <w:r>
        <w:instrText xml:space="preserve"> </w:instrText>
      </w:r>
      <w:r>
        <w:instrText xml:space="preserve">PAGEREF _Toc308800727 </w:instrText>
      </w:r>
      <w:r>
        <w:fldChar w:fldCharType="separate"/>
      </w:r>
      <w:r>
        <w:rPr>
          <w:noProof/>
        </w:rPr>
        <w:instrText>16</w:instrText>
      </w:r>
      <w:r>
        <w:fldChar w:fldCharType="end"/>
      </w:r>
      <w:r>
        <w:fldChar w:fldCharType="end"/>
      </w:r>
    </w:p>
    <w:p w:rsidR="00000000" w:rsidRDefault="00DF728A">
      <w:pPr>
        <w:pStyle w:val="11"/>
        <w:tabs>
          <w:tab w:val="clear" w:pos="8309"/>
          <w:tab w:val="right" w:leader="underscore" w:pos="7920"/>
        </w:tabs>
      </w:pPr>
      <w:r>
        <w:rPr>
          <w:u w:val="single"/>
        </w:rPr>
        <w:t>9. Литература</w:t>
      </w:r>
      <w:r>
        <w:tab/>
      </w:r>
      <w:r>
        <w:fldChar w:fldCharType="begin"/>
      </w:r>
      <w:r>
        <w:instrText xml:space="preserve"> GOTOBUTTON _Toc308800728  </w:instrText>
      </w:r>
      <w:r>
        <w:fldChar w:fldCharType="begin"/>
      </w:r>
      <w:r>
        <w:instrText xml:space="preserve"> PAGEREF _Toc308800728 </w:instrText>
      </w:r>
      <w:r>
        <w:fldChar w:fldCharType="separate"/>
      </w:r>
      <w:r>
        <w:rPr>
          <w:noProof/>
        </w:rPr>
        <w:instrText>16</w:instrText>
      </w:r>
      <w:r>
        <w:fldChar w:fldCharType="end"/>
      </w:r>
      <w:r>
        <w:fldChar w:fldCharType="end"/>
      </w:r>
    </w:p>
    <w:p w:rsidR="00000000" w:rsidRDefault="00DF728A">
      <w:pPr>
        <w:tabs>
          <w:tab w:val="right" w:leader="underscore" w:pos="7920"/>
        </w:tabs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kern w:val="28"/>
          <w:u w:val="single"/>
        </w:rPr>
        <w:fldChar w:fldCharType="end"/>
      </w:r>
    </w:p>
    <w:p w:rsidR="00000000" w:rsidRDefault="00DF728A">
      <w:pPr>
        <w:rPr>
          <w:rFonts w:ascii="Times New Roman" w:hAnsi="Times New Roman" w:cs="Times New Roman"/>
          <w:sz w:val="24"/>
          <w:szCs w:val="24"/>
        </w:rPr>
      </w:pPr>
    </w:p>
    <w:p w:rsidR="00000000" w:rsidRDefault="00DF728A">
      <w:pPr>
        <w:rPr>
          <w:rFonts w:ascii="Times New Roman" w:hAnsi="Times New Roman" w:cs="Times New Roman"/>
          <w:sz w:val="24"/>
          <w:szCs w:val="24"/>
        </w:rPr>
      </w:pPr>
    </w:p>
    <w:p w:rsidR="00000000" w:rsidRDefault="00DF728A">
      <w:pPr>
        <w:rPr>
          <w:rFonts w:ascii="Times New Roman" w:hAnsi="Times New Roman" w:cs="Times New Roman"/>
          <w:sz w:val="24"/>
          <w:szCs w:val="24"/>
        </w:rPr>
      </w:pPr>
    </w:p>
    <w:p w:rsidR="00000000" w:rsidRDefault="00DF728A">
      <w:pPr>
        <w:rPr>
          <w:rFonts w:ascii="Times New Roman" w:hAnsi="Times New Roman" w:cs="Times New Roman"/>
          <w:sz w:val="24"/>
          <w:szCs w:val="24"/>
        </w:rPr>
      </w:pPr>
    </w:p>
    <w:p w:rsidR="00000000" w:rsidRDefault="00DF728A">
      <w:pPr>
        <w:rPr>
          <w:rFonts w:ascii="Times New Roman" w:hAnsi="Times New Roman" w:cs="Times New Roman"/>
          <w:sz w:val="24"/>
          <w:szCs w:val="24"/>
        </w:rPr>
      </w:pPr>
    </w:p>
    <w:p w:rsidR="00000000" w:rsidRDefault="00DF728A">
      <w:pPr>
        <w:rPr>
          <w:rFonts w:ascii="Times New Roman" w:hAnsi="Times New Roman" w:cs="Times New Roman"/>
          <w:sz w:val="24"/>
          <w:szCs w:val="24"/>
        </w:rPr>
      </w:pPr>
    </w:p>
    <w:p w:rsidR="00000000" w:rsidRDefault="00DF728A">
      <w:pPr>
        <w:rPr>
          <w:rFonts w:ascii="Times New Roman" w:hAnsi="Times New Roman" w:cs="Times New Roman"/>
          <w:sz w:val="24"/>
          <w:szCs w:val="24"/>
        </w:rPr>
      </w:pPr>
    </w:p>
    <w:p w:rsidR="00000000" w:rsidRDefault="00DF728A">
      <w:pPr>
        <w:rPr>
          <w:rFonts w:ascii="Times New Roman" w:hAnsi="Times New Roman" w:cs="Times New Roman"/>
          <w:sz w:val="24"/>
          <w:szCs w:val="24"/>
        </w:rPr>
      </w:pPr>
    </w:p>
    <w:p w:rsidR="00000000" w:rsidRDefault="00DF728A">
      <w:pPr>
        <w:rPr>
          <w:rFonts w:ascii="Times New Roman" w:hAnsi="Times New Roman" w:cs="Times New Roman"/>
          <w:sz w:val="24"/>
          <w:szCs w:val="24"/>
        </w:rPr>
      </w:pPr>
    </w:p>
    <w:p w:rsidR="00000000" w:rsidRDefault="00DF728A">
      <w:pPr>
        <w:rPr>
          <w:rFonts w:ascii="Times New Roman" w:hAnsi="Times New Roman" w:cs="Times New Roman"/>
          <w:sz w:val="24"/>
          <w:szCs w:val="24"/>
        </w:rPr>
      </w:pPr>
    </w:p>
    <w:p w:rsidR="00000000" w:rsidRDefault="00DF728A">
      <w:pPr>
        <w:rPr>
          <w:rFonts w:ascii="Times New Roman" w:hAnsi="Times New Roman" w:cs="Times New Roman"/>
          <w:sz w:val="24"/>
          <w:szCs w:val="24"/>
        </w:rPr>
      </w:pPr>
    </w:p>
    <w:p w:rsidR="00000000" w:rsidRDefault="00DF728A">
      <w:pPr>
        <w:rPr>
          <w:rFonts w:ascii="Times New Roman" w:hAnsi="Times New Roman" w:cs="Times New Roman"/>
          <w:sz w:val="24"/>
          <w:szCs w:val="24"/>
        </w:rPr>
      </w:pPr>
    </w:p>
    <w:p w:rsidR="00000000" w:rsidRDefault="00DF728A">
      <w:pPr>
        <w:rPr>
          <w:rFonts w:ascii="Times New Roman" w:hAnsi="Times New Roman" w:cs="Times New Roman"/>
          <w:sz w:val="24"/>
          <w:szCs w:val="24"/>
        </w:rPr>
      </w:pPr>
    </w:p>
    <w:p w:rsidR="00000000" w:rsidRDefault="00DF728A">
      <w:pPr>
        <w:rPr>
          <w:rFonts w:ascii="Times New Roman" w:hAnsi="Times New Roman" w:cs="Times New Roman"/>
          <w:sz w:val="24"/>
          <w:szCs w:val="24"/>
        </w:rPr>
      </w:pPr>
    </w:p>
    <w:p w:rsidR="00000000" w:rsidRDefault="00DF728A">
      <w:pPr>
        <w:rPr>
          <w:rFonts w:ascii="Times New Roman" w:hAnsi="Times New Roman" w:cs="Times New Roman"/>
          <w:sz w:val="24"/>
          <w:szCs w:val="24"/>
        </w:rPr>
      </w:pPr>
    </w:p>
    <w:p w:rsidR="00000000" w:rsidRDefault="00DF728A">
      <w:pPr>
        <w:rPr>
          <w:rFonts w:ascii="Times New Roman" w:hAnsi="Times New Roman" w:cs="Times New Roman"/>
          <w:sz w:val="24"/>
          <w:szCs w:val="24"/>
        </w:rPr>
      </w:pPr>
    </w:p>
    <w:p w:rsidR="00000000" w:rsidRDefault="00DF728A">
      <w:pPr>
        <w:rPr>
          <w:rFonts w:ascii="Times New Roman" w:hAnsi="Times New Roman" w:cs="Times New Roman"/>
          <w:sz w:val="24"/>
          <w:szCs w:val="24"/>
        </w:rPr>
      </w:pPr>
    </w:p>
    <w:p w:rsidR="00000000" w:rsidRDefault="00DF728A">
      <w:pPr>
        <w:rPr>
          <w:rFonts w:ascii="Times New Roman" w:hAnsi="Times New Roman" w:cs="Times New Roman"/>
          <w:sz w:val="24"/>
          <w:szCs w:val="24"/>
        </w:rPr>
      </w:pPr>
    </w:p>
    <w:p w:rsidR="00000000" w:rsidRDefault="00DF728A">
      <w:pPr>
        <w:rPr>
          <w:rFonts w:ascii="Times New Roman" w:hAnsi="Times New Roman" w:cs="Times New Roman"/>
          <w:sz w:val="24"/>
          <w:szCs w:val="24"/>
        </w:rPr>
      </w:pPr>
    </w:p>
    <w:p w:rsidR="00000000" w:rsidRDefault="00DF728A">
      <w:pPr>
        <w:rPr>
          <w:rFonts w:ascii="Times New Roman" w:hAnsi="Times New Roman" w:cs="Times New Roman"/>
          <w:sz w:val="24"/>
          <w:szCs w:val="24"/>
        </w:rPr>
      </w:pPr>
    </w:p>
    <w:p w:rsidR="00000000" w:rsidRDefault="00DF728A">
      <w:pPr>
        <w:rPr>
          <w:rFonts w:ascii="Times New Roman" w:hAnsi="Times New Roman" w:cs="Times New Roman"/>
          <w:sz w:val="24"/>
          <w:szCs w:val="24"/>
        </w:rPr>
      </w:pPr>
    </w:p>
    <w:p w:rsidR="00000000" w:rsidRDefault="00DF728A">
      <w:pPr>
        <w:rPr>
          <w:rFonts w:ascii="Times New Roman" w:hAnsi="Times New Roman" w:cs="Times New Roman"/>
          <w:sz w:val="24"/>
          <w:szCs w:val="24"/>
        </w:rPr>
      </w:pPr>
    </w:p>
    <w:p w:rsidR="00000000" w:rsidRDefault="00DF728A">
      <w:pPr>
        <w:rPr>
          <w:rFonts w:ascii="Times New Roman" w:hAnsi="Times New Roman" w:cs="Times New Roman"/>
          <w:sz w:val="24"/>
          <w:szCs w:val="24"/>
        </w:rPr>
      </w:pPr>
    </w:p>
    <w:p w:rsidR="00000000" w:rsidRDefault="00DF728A">
      <w:pPr>
        <w:rPr>
          <w:rFonts w:ascii="Times New Roman" w:hAnsi="Times New Roman" w:cs="Times New Roman"/>
          <w:sz w:val="24"/>
          <w:szCs w:val="24"/>
        </w:rPr>
      </w:pPr>
    </w:p>
    <w:p w:rsidR="00000000" w:rsidRDefault="00DF728A">
      <w:pPr>
        <w:rPr>
          <w:rFonts w:ascii="Times New Roman" w:hAnsi="Times New Roman" w:cs="Times New Roman"/>
          <w:sz w:val="24"/>
          <w:szCs w:val="24"/>
        </w:rPr>
      </w:pPr>
    </w:p>
    <w:p w:rsidR="00000000" w:rsidRDefault="00DF728A">
      <w:pPr>
        <w:rPr>
          <w:rFonts w:ascii="Times New Roman" w:hAnsi="Times New Roman" w:cs="Times New Roman"/>
          <w:sz w:val="24"/>
          <w:szCs w:val="24"/>
        </w:rPr>
      </w:pPr>
    </w:p>
    <w:p w:rsidR="00000000" w:rsidRDefault="00DF728A">
      <w:pPr>
        <w:rPr>
          <w:rFonts w:ascii="Times New Roman" w:hAnsi="Times New Roman" w:cs="Times New Roman"/>
          <w:sz w:val="24"/>
          <w:szCs w:val="24"/>
        </w:rPr>
      </w:pPr>
    </w:p>
    <w:p w:rsidR="00000000" w:rsidRDefault="00DF728A">
      <w:pPr>
        <w:rPr>
          <w:rFonts w:ascii="Times New Roman" w:hAnsi="Times New Roman" w:cs="Times New Roman"/>
          <w:sz w:val="24"/>
          <w:szCs w:val="24"/>
        </w:rPr>
      </w:pPr>
    </w:p>
    <w:p w:rsidR="00000000" w:rsidRDefault="00DF728A">
      <w:pPr>
        <w:rPr>
          <w:rFonts w:ascii="Times New Roman" w:hAnsi="Times New Roman" w:cs="Times New Roman"/>
          <w:sz w:val="24"/>
          <w:szCs w:val="24"/>
        </w:rPr>
      </w:pPr>
    </w:p>
    <w:p w:rsidR="00000000" w:rsidRDefault="00DF728A">
      <w:pPr>
        <w:rPr>
          <w:rFonts w:ascii="Times New Roman" w:hAnsi="Times New Roman" w:cs="Times New Roman"/>
          <w:sz w:val="24"/>
          <w:szCs w:val="24"/>
        </w:rPr>
      </w:pPr>
    </w:p>
    <w:p w:rsidR="00000000" w:rsidRDefault="00DF728A">
      <w:pPr>
        <w:rPr>
          <w:rFonts w:ascii="Times New Roman" w:hAnsi="Times New Roman" w:cs="Times New Roman"/>
          <w:sz w:val="24"/>
          <w:szCs w:val="24"/>
        </w:rPr>
      </w:pPr>
    </w:p>
    <w:p w:rsidR="00000000" w:rsidRDefault="00DF728A">
      <w:pPr>
        <w:rPr>
          <w:rFonts w:ascii="Times New Roman" w:hAnsi="Times New Roman" w:cs="Times New Roman"/>
          <w:sz w:val="24"/>
          <w:szCs w:val="24"/>
        </w:rPr>
      </w:pPr>
    </w:p>
    <w:p w:rsidR="00000000" w:rsidRDefault="00DF728A">
      <w:pPr>
        <w:pStyle w:val="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1" w:name="_Toc308800120"/>
      <w:bookmarkStart w:id="2" w:name="_Toc308800720"/>
      <w:r>
        <w:rPr>
          <w:rFonts w:ascii="Times New Roman" w:hAnsi="Times New Roman" w:cs="Times New Roman"/>
          <w:sz w:val="24"/>
          <w:szCs w:val="24"/>
          <w:u w:val="single"/>
        </w:rPr>
        <w:br w:type="page"/>
        <w:t>Введение</w:t>
      </w:r>
      <w:bookmarkEnd w:id="1"/>
      <w:bookmarkEnd w:id="2"/>
    </w:p>
    <w:p w:rsidR="00000000" w:rsidRDefault="00DF72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000000" w:rsidRDefault="00DF728A">
      <w:pPr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>“Воспитание должно стоять выше образования;</w:t>
      </w:r>
    </w:p>
    <w:p w:rsidR="00000000" w:rsidRDefault="00DF728A">
      <w:pPr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воспитание выпустить нельзя даже 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том случае,</w:t>
      </w:r>
    </w:p>
    <w:p w:rsidR="00000000" w:rsidRDefault="00DF728A">
      <w:pPr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если бы на подготовку новобранца дан был даже</w:t>
      </w:r>
    </w:p>
    <w:p w:rsidR="00000000" w:rsidRDefault="00DF728A">
      <w:pPr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один только день”</w:t>
      </w:r>
    </w:p>
    <w:p w:rsidR="00000000" w:rsidRDefault="00DF728A">
      <w:pPr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генерал М.И. Драгомиров</w:t>
      </w:r>
    </w:p>
    <w:p w:rsidR="00000000" w:rsidRDefault="00DF728A">
      <w:pPr>
        <w:ind w:right="720" w:firstLine="720"/>
        <w:rPr>
          <w:rFonts w:ascii="Times New Roman" w:hAnsi="Times New Roman" w:cs="Times New Roman"/>
          <w:sz w:val="24"/>
          <w:szCs w:val="24"/>
        </w:rPr>
      </w:pPr>
    </w:p>
    <w:p w:rsidR="00000000" w:rsidRDefault="00DF728A">
      <w:pPr>
        <w:ind w:right="720" w:firstLine="720"/>
        <w:rPr>
          <w:rFonts w:ascii="Times New Roman" w:hAnsi="Times New Roman" w:cs="Times New Roman"/>
          <w:sz w:val="24"/>
          <w:szCs w:val="24"/>
        </w:rPr>
      </w:pPr>
    </w:p>
    <w:p w:rsidR="00000000" w:rsidRDefault="00DF72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Велик мир, и много в нем больших и малых государств. Каждое госу</w:t>
      </w:r>
      <w:r>
        <w:rPr>
          <w:rFonts w:ascii="Times New Roman" w:hAnsi="Times New Roman" w:cs="Times New Roman"/>
          <w:sz w:val="24"/>
          <w:szCs w:val="24"/>
        </w:rPr>
        <w:softHyphen/>
        <w:t>дарство должно иметь свою армию. Эта армия защищает интересы государства, когда дипломаты не в силах защитить его другими мето</w:t>
      </w:r>
      <w:r>
        <w:rPr>
          <w:rFonts w:ascii="Times New Roman" w:hAnsi="Times New Roman" w:cs="Times New Roman"/>
          <w:sz w:val="24"/>
          <w:szCs w:val="24"/>
        </w:rPr>
        <w:softHyphen/>
        <w:t>д</w:t>
      </w:r>
      <w:r>
        <w:rPr>
          <w:rFonts w:ascii="Times New Roman" w:hAnsi="Times New Roman" w:cs="Times New Roman"/>
          <w:sz w:val="24"/>
          <w:szCs w:val="24"/>
        </w:rPr>
        <w:t>ами.</w:t>
      </w:r>
    </w:p>
    <w:p w:rsidR="00000000" w:rsidRDefault="00DF72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больше стран Социалистического лагеря, перестала суще</w:t>
      </w:r>
      <w:r>
        <w:rPr>
          <w:rFonts w:ascii="Times New Roman" w:hAnsi="Times New Roman" w:cs="Times New Roman"/>
          <w:sz w:val="24"/>
          <w:szCs w:val="24"/>
        </w:rPr>
        <w:softHyphen/>
        <w:t>ствовать Организация стран варшавского договора, по-другому разви</w:t>
      </w:r>
      <w:r>
        <w:rPr>
          <w:rFonts w:ascii="Times New Roman" w:hAnsi="Times New Roman" w:cs="Times New Roman"/>
          <w:sz w:val="24"/>
          <w:szCs w:val="24"/>
        </w:rPr>
        <w:softHyphen/>
        <w:t>тые страны относятся к России, но почему-то сохранилось НАТО (Североатлантический союз). Каждый народ по своему интересен. Лю</w:t>
      </w:r>
      <w:r>
        <w:rPr>
          <w:rFonts w:ascii="Times New Roman" w:hAnsi="Times New Roman" w:cs="Times New Roman"/>
          <w:sz w:val="24"/>
          <w:szCs w:val="24"/>
        </w:rPr>
        <w:softHyphen/>
        <w:t>б</w:t>
      </w:r>
      <w:r>
        <w:rPr>
          <w:rFonts w:ascii="Times New Roman" w:hAnsi="Times New Roman" w:cs="Times New Roman"/>
          <w:sz w:val="24"/>
          <w:szCs w:val="24"/>
        </w:rPr>
        <w:t>ой житель нашей страны может найти себе в США или в Западной Ев</w:t>
      </w:r>
      <w:r>
        <w:rPr>
          <w:rFonts w:ascii="Times New Roman" w:hAnsi="Times New Roman" w:cs="Times New Roman"/>
          <w:sz w:val="24"/>
          <w:szCs w:val="24"/>
        </w:rPr>
        <w:softHyphen/>
        <w:t>ропе друга или даже нескольких. Но миром управляют политики, а по</w:t>
      </w:r>
      <w:r>
        <w:rPr>
          <w:rFonts w:ascii="Times New Roman" w:hAnsi="Times New Roman" w:cs="Times New Roman"/>
          <w:sz w:val="24"/>
          <w:szCs w:val="24"/>
        </w:rPr>
        <w:softHyphen/>
        <w:t>литиками — скрытые социально-экономические течения, формируемые влиятельными людьми, всегда остающимися в тени. Не известно, с</w:t>
      </w:r>
      <w:r>
        <w:rPr>
          <w:rFonts w:ascii="Times New Roman" w:hAnsi="Times New Roman" w:cs="Times New Roman"/>
          <w:sz w:val="24"/>
          <w:szCs w:val="24"/>
        </w:rPr>
        <w:t>толк</w:t>
      </w:r>
      <w:r>
        <w:rPr>
          <w:rFonts w:ascii="Times New Roman" w:hAnsi="Times New Roman" w:cs="Times New Roman"/>
          <w:sz w:val="24"/>
          <w:szCs w:val="24"/>
        </w:rPr>
        <w:softHyphen/>
        <w:t>нутся ли интересы наших держав завтра, и, например, в какой-нибудь третьей стране наши парни схлестнутся в бою с ребятами из других го</w:t>
      </w:r>
      <w:r>
        <w:rPr>
          <w:rFonts w:ascii="Times New Roman" w:hAnsi="Times New Roman" w:cs="Times New Roman"/>
          <w:sz w:val="24"/>
          <w:szCs w:val="24"/>
        </w:rPr>
        <w:softHyphen/>
        <w:t>сударств.</w:t>
      </w:r>
    </w:p>
    <w:p w:rsidR="00000000" w:rsidRDefault="00DF72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бы ни случилось полезно знать уровень физической подго</w:t>
      </w:r>
      <w:r>
        <w:rPr>
          <w:rFonts w:ascii="Times New Roman" w:hAnsi="Times New Roman" w:cs="Times New Roman"/>
          <w:sz w:val="24"/>
          <w:szCs w:val="24"/>
        </w:rPr>
        <w:softHyphen/>
        <w:t>товки вероятного противника, чтобы противостоят</w:t>
      </w:r>
      <w:r>
        <w:rPr>
          <w:rFonts w:ascii="Times New Roman" w:hAnsi="Times New Roman" w:cs="Times New Roman"/>
          <w:sz w:val="24"/>
          <w:szCs w:val="24"/>
        </w:rPr>
        <w:t>ь ему в рукопашном бою, знать на что он способен, да и просто быть знакомым с различ</w:t>
      </w:r>
      <w:r>
        <w:rPr>
          <w:rFonts w:ascii="Times New Roman" w:hAnsi="Times New Roman" w:cs="Times New Roman"/>
          <w:sz w:val="24"/>
          <w:szCs w:val="24"/>
        </w:rPr>
        <w:softHyphen/>
        <w:t>ными методиками физической подготовки.</w:t>
      </w:r>
    </w:p>
    <w:p w:rsidR="00000000" w:rsidRDefault="00DF72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хочу рассмотреть методики физической подготовки, тесты фи</w:t>
      </w:r>
      <w:r>
        <w:rPr>
          <w:rFonts w:ascii="Times New Roman" w:hAnsi="Times New Roman" w:cs="Times New Roman"/>
          <w:sz w:val="24"/>
          <w:szCs w:val="24"/>
        </w:rPr>
        <w:softHyphen/>
        <w:t>зического развития военнослужащих в иностранных армиях.</w:t>
      </w:r>
    </w:p>
    <w:p w:rsidR="00000000" w:rsidRDefault="00DF72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DF728A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Default="00DF728A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Default="00DF728A">
      <w:pPr>
        <w:pStyle w:val="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bookmarkStart w:id="3" w:name="_Toc308800121"/>
      <w:bookmarkStart w:id="4" w:name="_Toc308800721"/>
      <w:r>
        <w:rPr>
          <w:rFonts w:ascii="Times New Roman" w:hAnsi="Times New Roman" w:cs="Times New Roman"/>
          <w:sz w:val="24"/>
          <w:szCs w:val="24"/>
          <w:u w:val="single"/>
        </w:rPr>
        <w:t>Тесты для определения характеристик физического развития</w:t>
      </w:r>
      <w:bookmarkEnd w:id="3"/>
      <w:bookmarkEnd w:id="4"/>
    </w:p>
    <w:p w:rsidR="00000000" w:rsidRDefault="00DF72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DF72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Медицинское обследование должно быть обязательной состав</w:t>
      </w:r>
      <w:r>
        <w:rPr>
          <w:rFonts w:ascii="Times New Roman" w:hAnsi="Times New Roman" w:cs="Times New Roman"/>
          <w:sz w:val="24"/>
          <w:szCs w:val="24"/>
        </w:rPr>
        <w:softHyphen/>
        <w:t>ной частью любой программы физической и боевой подготовки. Без использования детально разработанны</w:t>
      </w:r>
      <w:r>
        <w:rPr>
          <w:rFonts w:ascii="Times New Roman" w:hAnsi="Times New Roman" w:cs="Times New Roman"/>
          <w:sz w:val="24"/>
          <w:szCs w:val="24"/>
        </w:rPr>
        <w:t>х и согласованных программ контроля невозможно выявить имеющиеся недостатки, трудности, сла</w:t>
      </w:r>
      <w:r>
        <w:rPr>
          <w:rFonts w:ascii="Times New Roman" w:hAnsi="Times New Roman" w:cs="Times New Roman"/>
          <w:sz w:val="24"/>
          <w:szCs w:val="24"/>
        </w:rPr>
        <w:softHyphen/>
        <w:t>бые места. Тесты оказывают стимулирующее воздействие, давая чело</w:t>
      </w:r>
      <w:r>
        <w:rPr>
          <w:rFonts w:ascii="Times New Roman" w:hAnsi="Times New Roman" w:cs="Times New Roman"/>
          <w:sz w:val="24"/>
          <w:szCs w:val="24"/>
        </w:rPr>
        <w:softHyphen/>
        <w:t>веку возможность сравнить свои абсолютные данные с контрольными цифрами других членов обследуемой г</w:t>
      </w:r>
      <w:r>
        <w:rPr>
          <w:rFonts w:ascii="Times New Roman" w:hAnsi="Times New Roman" w:cs="Times New Roman"/>
          <w:sz w:val="24"/>
          <w:szCs w:val="24"/>
        </w:rPr>
        <w:t>руппы.</w:t>
      </w:r>
    </w:p>
    <w:p w:rsidR="00000000" w:rsidRDefault="00DF72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Проверочные тесты проводятся с целью получения результатов, необходимых для уточнения методик тренировочного процесса и раз</w:t>
      </w:r>
      <w:r>
        <w:rPr>
          <w:rFonts w:ascii="Times New Roman" w:hAnsi="Times New Roman" w:cs="Times New Roman"/>
          <w:sz w:val="24"/>
          <w:szCs w:val="24"/>
        </w:rPr>
        <w:softHyphen/>
        <w:t>работки конкретных программ развития физических способностей  че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ловека. В соревнованиях должны определяться сила, ловкость, </w:t>
      </w:r>
      <w:r>
        <w:rPr>
          <w:rFonts w:ascii="Times New Roman" w:hAnsi="Times New Roman" w:cs="Times New Roman"/>
          <w:sz w:val="24"/>
          <w:szCs w:val="24"/>
        </w:rPr>
        <w:t>вынос</w:t>
      </w:r>
      <w:r>
        <w:rPr>
          <w:rFonts w:ascii="Times New Roman" w:hAnsi="Times New Roman" w:cs="Times New Roman"/>
          <w:sz w:val="24"/>
          <w:szCs w:val="24"/>
        </w:rPr>
        <w:softHyphen/>
        <w:t>ливость, координация, скорость и приспособляемость. Ни одну из су</w:t>
      </w:r>
      <w:r>
        <w:rPr>
          <w:rFonts w:ascii="Times New Roman" w:hAnsi="Times New Roman" w:cs="Times New Roman"/>
          <w:sz w:val="24"/>
          <w:szCs w:val="24"/>
        </w:rPr>
        <w:softHyphen/>
        <w:t>ществующих систем классификаций нельзя принять за абсолютную; вновь устанавливаемые рекорды постоянно вносят в них коррективы.</w:t>
      </w:r>
    </w:p>
    <w:p w:rsidR="00000000" w:rsidRDefault="00DF72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Устанавливаемые нормы не должны быть настолько завышены, </w:t>
      </w:r>
      <w:r>
        <w:rPr>
          <w:rFonts w:ascii="Times New Roman" w:hAnsi="Times New Roman" w:cs="Times New Roman"/>
          <w:sz w:val="24"/>
          <w:szCs w:val="24"/>
        </w:rPr>
        <w:t>чтобы казаться недосягаемыми, и в то же время не настолько занижены, чтобы  отбивать интерес и желание к приложению усилий для их вы</w:t>
      </w:r>
      <w:r>
        <w:rPr>
          <w:rFonts w:ascii="Times New Roman" w:hAnsi="Times New Roman" w:cs="Times New Roman"/>
          <w:sz w:val="24"/>
          <w:szCs w:val="24"/>
        </w:rPr>
        <w:softHyphen/>
        <w:t>полнения. Строгий контроль за проведением тестов очень много значит для точности определения конечных результатов.</w:t>
      </w:r>
    </w:p>
    <w:p w:rsidR="00000000" w:rsidRDefault="00DF72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Тестиров</w:t>
      </w:r>
      <w:r>
        <w:rPr>
          <w:rFonts w:ascii="Times New Roman" w:hAnsi="Times New Roman" w:cs="Times New Roman"/>
          <w:sz w:val="24"/>
          <w:szCs w:val="24"/>
        </w:rPr>
        <w:t>ание должно проводиться через равные промежутки времени в течение всего тренировочного цикла для получения данных, необходимых для объективной оценки достигнутых результатов. На</w:t>
      </w:r>
      <w:r>
        <w:rPr>
          <w:rFonts w:ascii="Times New Roman" w:hAnsi="Times New Roman" w:cs="Times New Roman"/>
          <w:sz w:val="24"/>
          <w:szCs w:val="24"/>
        </w:rPr>
        <w:softHyphen/>
        <w:t>дейтесь на их улучшение, побуждение интереса и уверенности в своих делах.</w:t>
      </w:r>
    </w:p>
    <w:p w:rsidR="00000000" w:rsidRDefault="00DF728A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Твер</w:t>
      </w:r>
      <w:r>
        <w:rPr>
          <w:rFonts w:ascii="Times New Roman" w:hAnsi="Times New Roman" w:cs="Times New Roman"/>
          <w:sz w:val="24"/>
          <w:szCs w:val="24"/>
        </w:rPr>
        <w:t>дая уверенность в своих физических силах должна быть главной целью теста.</w:t>
      </w:r>
    </w:p>
    <w:p w:rsidR="00000000" w:rsidRDefault="00DF728A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000000" w:rsidRDefault="00DF728A">
      <w:pPr>
        <w:ind w:righ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Тест № 1</w:t>
      </w:r>
    </w:p>
    <w:tbl>
      <w:tblPr>
        <w:tblW w:w="0" w:type="auto"/>
        <w:tblInd w:w="-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71"/>
        <w:gridCol w:w="657"/>
        <w:gridCol w:w="630"/>
        <w:gridCol w:w="720"/>
        <w:gridCol w:w="630"/>
        <w:gridCol w:w="720"/>
        <w:gridCol w:w="630"/>
        <w:gridCol w:w="630"/>
        <w:gridCol w:w="720"/>
        <w:gridCol w:w="6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71" w:type="dxa"/>
          </w:tcPr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657" w:type="dxa"/>
          </w:tcPr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Под-тя-</w:t>
            </w:r>
          </w:p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гива-ние на</w:t>
            </w:r>
          </w:p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пере-кла-дине</w:t>
            </w:r>
          </w:p>
        </w:tc>
        <w:tc>
          <w:tcPr>
            <w:tcW w:w="630" w:type="dxa"/>
          </w:tcPr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От-жи-</w:t>
            </w:r>
          </w:p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ма-ние</w:t>
            </w:r>
          </w:p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упо-</w:t>
            </w:r>
          </w:p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</w:p>
        </w:tc>
        <w:tc>
          <w:tcPr>
            <w:tcW w:w="720" w:type="dxa"/>
          </w:tcPr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Подъ-</w:t>
            </w:r>
          </w:p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емы в</w:t>
            </w:r>
          </w:p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</w:t>
            </w:r>
          </w:p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  <w:tc>
          <w:tcPr>
            <w:tcW w:w="630" w:type="dxa"/>
          </w:tcPr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яр-</w:t>
            </w:r>
          </w:p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 по-</w:t>
            </w:r>
          </w:p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плас-</w:t>
            </w:r>
          </w:p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тун-ски</w:t>
            </w:r>
          </w:p>
        </w:tc>
        <w:tc>
          <w:tcPr>
            <w:tcW w:w="720" w:type="dxa"/>
          </w:tcPr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</w:t>
            </w:r>
          </w:p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яр-</w:t>
            </w:r>
          </w:p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 с</w:t>
            </w:r>
          </w:p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но-шей</w:t>
            </w:r>
          </w:p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</w:p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спине</w:t>
            </w:r>
          </w:p>
        </w:tc>
        <w:tc>
          <w:tcPr>
            <w:tcW w:w="630" w:type="dxa"/>
          </w:tcPr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-кость</w:t>
            </w:r>
          </w:p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бега на 70</w:t>
            </w:r>
          </w:p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яр-дов</w:t>
            </w:r>
          </w:p>
        </w:tc>
        <w:tc>
          <w:tcPr>
            <w:tcW w:w="630" w:type="dxa"/>
          </w:tcPr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</w:t>
            </w:r>
          </w:p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 яр-</w:t>
            </w:r>
          </w:p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 с</w:t>
            </w:r>
          </w:p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гра-на-тами</w:t>
            </w:r>
          </w:p>
        </w:tc>
        <w:tc>
          <w:tcPr>
            <w:tcW w:w="720" w:type="dxa"/>
          </w:tcPr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Учеб-</w:t>
            </w:r>
          </w:p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 </w:t>
            </w:r>
          </w:p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поло-са</w:t>
            </w:r>
          </w:p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пре-</w:t>
            </w:r>
          </w:p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пят-ствий</w:t>
            </w:r>
          </w:p>
        </w:tc>
        <w:tc>
          <w:tcPr>
            <w:tcW w:w="630" w:type="dxa"/>
          </w:tcPr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мили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71" w:type="dxa"/>
          </w:tcPr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Превосходно</w:t>
            </w:r>
          </w:p>
        </w:tc>
        <w:tc>
          <w:tcPr>
            <w:tcW w:w="657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0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20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30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0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0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20" w:type="dxa"/>
          </w:tcPr>
          <w:p w:rsidR="00000000" w:rsidRDefault="00DF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000000" w:rsidRDefault="00DF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71" w:type="dxa"/>
          </w:tcPr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657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0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20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30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0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0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0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20" w:type="dxa"/>
          </w:tcPr>
          <w:p w:rsidR="00000000" w:rsidRDefault="00DF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000000" w:rsidRDefault="00DF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71" w:type="dxa"/>
          </w:tcPr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657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0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20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30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20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0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0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20" w:type="dxa"/>
          </w:tcPr>
          <w:p w:rsidR="00000000" w:rsidRDefault="00DF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000000" w:rsidRDefault="00DF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71" w:type="dxa"/>
          </w:tcPr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етворительно</w:t>
            </w:r>
          </w:p>
        </w:tc>
        <w:tc>
          <w:tcPr>
            <w:tcW w:w="657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0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0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30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20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0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0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20" w:type="dxa"/>
          </w:tcPr>
          <w:p w:rsidR="00000000" w:rsidRDefault="00DF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000000" w:rsidRDefault="00DF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71" w:type="dxa"/>
          </w:tcPr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657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0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30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20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0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0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20" w:type="dxa"/>
          </w:tcPr>
          <w:p w:rsidR="00000000" w:rsidRDefault="00DF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000000" w:rsidRDefault="00DF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DF728A">
      <w:pPr>
        <w:ind w:right="720" w:firstLine="720"/>
        <w:rPr>
          <w:rFonts w:ascii="Times New Roman" w:hAnsi="Times New Roman" w:cs="Times New Roman"/>
          <w:sz w:val="24"/>
          <w:szCs w:val="24"/>
        </w:rPr>
      </w:pPr>
    </w:p>
    <w:p w:rsidR="00000000" w:rsidRDefault="00DF728A">
      <w:pPr>
        <w:ind w:right="72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 № 2</w:t>
      </w:r>
    </w:p>
    <w:tbl>
      <w:tblPr>
        <w:tblW w:w="0" w:type="auto"/>
        <w:tblInd w:w="-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71"/>
        <w:gridCol w:w="657"/>
        <w:gridCol w:w="630"/>
        <w:gridCol w:w="720"/>
        <w:gridCol w:w="630"/>
        <w:gridCol w:w="720"/>
        <w:gridCol w:w="630"/>
        <w:gridCol w:w="630"/>
        <w:gridCol w:w="720"/>
        <w:gridCol w:w="6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71" w:type="dxa"/>
          </w:tcPr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657" w:type="dxa"/>
          </w:tcPr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Под-тя-</w:t>
            </w:r>
          </w:p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гива-ние на</w:t>
            </w:r>
          </w:p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пере-кла-дине</w:t>
            </w:r>
          </w:p>
        </w:tc>
        <w:tc>
          <w:tcPr>
            <w:tcW w:w="630" w:type="dxa"/>
          </w:tcPr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От-жи-</w:t>
            </w:r>
          </w:p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ма-ние</w:t>
            </w:r>
          </w:p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упо-</w:t>
            </w:r>
          </w:p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</w:p>
        </w:tc>
        <w:tc>
          <w:tcPr>
            <w:tcW w:w="720" w:type="dxa"/>
          </w:tcPr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Подъ-</w:t>
            </w:r>
          </w:p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емы в</w:t>
            </w:r>
          </w:p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</w:t>
            </w:r>
          </w:p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  <w:tc>
          <w:tcPr>
            <w:tcW w:w="630" w:type="dxa"/>
          </w:tcPr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яр-</w:t>
            </w:r>
          </w:p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 по-</w:t>
            </w:r>
          </w:p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плас-</w:t>
            </w:r>
          </w:p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тун-ски</w:t>
            </w:r>
          </w:p>
        </w:tc>
        <w:tc>
          <w:tcPr>
            <w:tcW w:w="720" w:type="dxa"/>
          </w:tcPr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</w:t>
            </w:r>
          </w:p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яр-</w:t>
            </w:r>
          </w:p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 с</w:t>
            </w:r>
          </w:p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но-шей</w:t>
            </w:r>
          </w:p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</w:p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спине</w:t>
            </w:r>
          </w:p>
        </w:tc>
        <w:tc>
          <w:tcPr>
            <w:tcW w:w="630" w:type="dxa"/>
          </w:tcPr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Лов-кость</w:t>
            </w:r>
          </w:p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бега на 70</w:t>
            </w:r>
          </w:p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яр-дов</w:t>
            </w:r>
          </w:p>
        </w:tc>
        <w:tc>
          <w:tcPr>
            <w:tcW w:w="630" w:type="dxa"/>
          </w:tcPr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</w:t>
            </w:r>
          </w:p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 яр-</w:t>
            </w:r>
          </w:p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 с</w:t>
            </w:r>
          </w:p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гра-на-тами</w:t>
            </w:r>
          </w:p>
        </w:tc>
        <w:tc>
          <w:tcPr>
            <w:tcW w:w="720" w:type="dxa"/>
          </w:tcPr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Обще-</w:t>
            </w:r>
          </w:p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разви-ваю-щие</w:t>
            </w:r>
          </w:p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упра-</w:t>
            </w:r>
          </w:p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жнен-ия</w:t>
            </w:r>
          </w:p>
        </w:tc>
        <w:tc>
          <w:tcPr>
            <w:tcW w:w="630" w:type="dxa"/>
          </w:tcPr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миль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71" w:type="dxa"/>
          </w:tcPr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Превосходно</w:t>
            </w:r>
          </w:p>
        </w:tc>
        <w:tc>
          <w:tcPr>
            <w:tcW w:w="657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0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30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0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0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00000" w:rsidRDefault="00DF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000000" w:rsidRDefault="00DF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71" w:type="dxa"/>
          </w:tcPr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657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0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20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30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20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0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20" w:type="dxa"/>
          </w:tcPr>
          <w:p w:rsidR="00000000" w:rsidRDefault="00DF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000000" w:rsidRDefault="00DF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71" w:type="dxa"/>
          </w:tcPr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657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0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20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30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20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0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0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20" w:type="dxa"/>
          </w:tcPr>
          <w:p w:rsidR="00000000" w:rsidRDefault="00DF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000000" w:rsidRDefault="00DF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71" w:type="dxa"/>
          </w:tcPr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657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0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0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30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20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0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0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20" w:type="dxa"/>
          </w:tcPr>
          <w:p w:rsidR="00000000" w:rsidRDefault="00DF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000000" w:rsidRDefault="00DF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71" w:type="dxa"/>
          </w:tcPr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657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0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0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30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0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0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0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20" w:type="dxa"/>
          </w:tcPr>
          <w:p w:rsidR="00000000" w:rsidRDefault="00DF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000000" w:rsidRDefault="00DF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DF728A">
      <w:pPr>
        <w:ind w:right="720" w:firstLine="720"/>
        <w:rPr>
          <w:rFonts w:ascii="Times New Roman" w:hAnsi="Times New Roman" w:cs="Times New Roman"/>
          <w:sz w:val="24"/>
          <w:szCs w:val="24"/>
        </w:rPr>
      </w:pPr>
    </w:p>
    <w:p w:rsidR="00000000" w:rsidRDefault="00DF728A">
      <w:pPr>
        <w:ind w:right="72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Default="00DF728A">
      <w:pPr>
        <w:ind w:right="72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правила</w:t>
      </w:r>
    </w:p>
    <w:p w:rsidR="00000000" w:rsidRDefault="00DF728A">
      <w:pPr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Подтягивание на перекладине. </w:t>
      </w:r>
      <w:r>
        <w:rPr>
          <w:rFonts w:ascii="Times New Roman" w:hAnsi="Times New Roman" w:cs="Times New Roman"/>
          <w:sz w:val="24"/>
          <w:szCs w:val="24"/>
        </w:rPr>
        <w:t>Человек должен поднять свой вес до перекладины, коснувшись подбородком ее верха. Вернуться в исходно</w:t>
      </w:r>
      <w:r>
        <w:rPr>
          <w:rFonts w:ascii="Times New Roman" w:hAnsi="Times New Roman" w:cs="Times New Roman"/>
          <w:sz w:val="24"/>
          <w:szCs w:val="24"/>
        </w:rPr>
        <w:t>е положение: локти прямые, руки полностью вытянуты.</w:t>
      </w:r>
    </w:p>
    <w:p w:rsidR="00000000" w:rsidRDefault="00DF728A">
      <w:pPr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Ловкость бега. </w:t>
      </w:r>
      <w:r>
        <w:rPr>
          <w:rFonts w:ascii="Times New Roman" w:hAnsi="Times New Roman" w:cs="Times New Roman"/>
          <w:sz w:val="24"/>
          <w:szCs w:val="24"/>
        </w:rPr>
        <w:t>Стартуете с низкой стойки. 10 ярдов бегом; 10 ярдов по-пластунски — 10 ярдов бегом; 10 ярдов ползком — 10 ярдов бегом; 10 ярдов по мосткам — 10 ярдов бегом. Всего 70 ярдов.</w:t>
      </w:r>
    </w:p>
    <w:p w:rsidR="00000000" w:rsidRDefault="00DF728A">
      <w:pPr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Бег на 350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ярдов с гранатами. </w:t>
      </w:r>
      <w:r>
        <w:rPr>
          <w:rFonts w:ascii="Times New Roman" w:hAnsi="Times New Roman" w:cs="Times New Roman"/>
          <w:sz w:val="24"/>
          <w:szCs w:val="24"/>
        </w:rPr>
        <w:t>Дистанция 50 ярдов. На бегу через каждые 10 ярдов класть на землю гранату(деревянный брусок). Всего 5 гранат. Возвращаясь, поднимать каждую гранату и класть обратно в сумку. Повторить 3 раза. Последние 50 ярдов просто пробежать.</w:t>
      </w:r>
    </w:p>
    <w:p w:rsidR="00000000" w:rsidRDefault="00DF728A">
      <w:pPr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Отжи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мание в упоре. </w:t>
      </w:r>
      <w:r>
        <w:rPr>
          <w:rFonts w:ascii="Times New Roman" w:hAnsi="Times New Roman" w:cs="Times New Roman"/>
          <w:sz w:val="24"/>
          <w:szCs w:val="24"/>
        </w:rPr>
        <w:t>Все тело удерживается на прямой линии. Грудь слегка касается земли.</w:t>
      </w:r>
    </w:p>
    <w:p w:rsidR="00000000" w:rsidRDefault="00DF728A">
      <w:pPr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Подъемы в сид.</w:t>
      </w:r>
      <w:r>
        <w:rPr>
          <w:rFonts w:ascii="Times New Roman" w:hAnsi="Times New Roman" w:cs="Times New Roman"/>
          <w:sz w:val="24"/>
          <w:szCs w:val="24"/>
        </w:rPr>
        <w:t xml:space="preserve"> Выполняются из положения лежа на спине, руки сцеплены за головой, лодыжки сведены. Поднимая туловище, сесть; каждый раз локтем касаться противоположного ко</w:t>
      </w:r>
      <w:r>
        <w:rPr>
          <w:rFonts w:ascii="Times New Roman" w:hAnsi="Times New Roman" w:cs="Times New Roman"/>
          <w:sz w:val="24"/>
          <w:szCs w:val="24"/>
        </w:rPr>
        <w:t>лена. На выполнение дается 3 минуты.</w:t>
      </w:r>
    </w:p>
    <w:p w:rsidR="00000000" w:rsidRDefault="00DF728A">
      <w:pPr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Бег на 50 ярдов с ношей на спине. </w:t>
      </w:r>
      <w:r>
        <w:rPr>
          <w:rFonts w:ascii="Times New Roman" w:hAnsi="Times New Roman" w:cs="Times New Roman"/>
          <w:sz w:val="24"/>
          <w:szCs w:val="24"/>
        </w:rPr>
        <w:t>Разделитесь на пары — вес партнеров должен быть примерно равным. Пронести партнера на закорках на расстояние в 50 ярдов. На обратном пути поменяться ролями. Время засчитывается несущ</w:t>
      </w:r>
      <w:r>
        <w:rPr>
          <w:rFonts w:ascii="Times New Roman" w:hAnsi="Times New Roman" w:cs="Times New Roman"/>
          <w:sz w:val="24"/>
          <w:szCs w:val="24"/>
        </w:rPr>
        <w:t>ему.</w:t>
      </w:r>
    </w:p>
    <w:p w:rsidR="00000000" w:rsidRDefault="00DF728A">
      <w:pPr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Преодоление расстояния в 50 ярдов по-пластунски. </w:t>
      </w:r>
      <w:r>
        <w:rPr>
          <w:rFonts w:ascii="Times New Roman" w:hAnsi="Times New Roman" w:cs="Times New Roman"/>
          <w:sz w:val="24"/>
          <w:szCs w:val="24"/>
        </w:rPr>
        <w:t>Лечь на живот перед зоной длиной в 50 ярдов, покрытой колючей проволокой на высоте 20 дюймов. Переползти ее, руководствуясь боевым уставом. Время засчитывается после того, как тело скатится в окоп дл</w:t>
      </w:r>
      <w:r>
        <w:rPr>
          <w:rFonts w:ascii="Times New Roman" w:hAnsi="Times New Roman" w:cs="Times New Roman"/>
          <w:sz w:val="24"/>
          <w:szCs w:val="24"/>
        </w:rPr>
        <w:t>я укрытия, которым заканчивается зона.</w:t>
      </w:r>
    </w:p>
    <w:p w:rsidR="00000000" w:rsidRDefault="00DF72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DF728A">
      <w:pPr>
        <w:pStyle w:val="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5" w:name="_Toc308800122"/>
      <w:bookmarkStart w:id="6" w:name="_Toc308800722"/>
      <w:r>
        <w:rPr>
          <w:rFonts w:ascii="Times New Roman" w:hAnsi="Times New Roman" w:cs="Times New Roman"/>
          <w:sz w:val="24"/>
          <w:szCs w:val="24"/>
          <w:u w:val="single"/>
        </w:rPr>
        <w:t>США</w:t>
      </w:r>
      <w:bookmarkEnd w:id="5"/>
      <w:bookmarkEnd w:id="6"/>
    </w:p>
    <w:p w:rsidR="00000000" w:rsidRDefault="00DF72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DF72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того, как потерпела крах теория “войны машин”, горячо любимая одно время в определенных кругах высшего военного руководства США, был взят курс на улуч</w:t>
      </w:r>
      <w:r>
        <w:rPr>
          <w:rFonts w:ascii="Times New Roman" w:hAnsi="Times New Roman" w:cs="Times New Roman"/>
          <w:sz w:val="24"/>
          <w:szCs w:val="24"/>
        </w:rPr>
        <w:t xml:space="preserve">шение качества физической подготовки военнослужащих и особенно личного состава подразделений. Верность этого курса доказали войны во Вьетнаме и Корее, ошибки которых были учтены военными. Из руководств по физической подготовке был убран термин “физическая </w:t>
      </w:r>
      <w:r>
        <w:rPr>
          <w:rFonts w:ascii="Times New Roman" w:hAnsi="Times New Roman" w:cs="Times New Roman"/>
          <w:sz w:val="24"/>
          <w:szCs w:val="24"/>
        </w:rPr>
        <w:t>пригодность” и заменен на “физическая готовность”, что в корне меняло саму психологическую установку. Общая военная готовность состоит из готовности технической, психической и физической. В последней особое внимание стали уделять трем основным составляющим</w:t>
      </w:r>
      <w:r>
        <w:rPr>
          <w:rFonts w:ascii="Times New Roman" w:hAnsi="Times New Roman" w:cs="Times New Roman"/>
          <w:sz w:val="24"/>
          <w:szCs w:val="24"/>
        </w:rPr>
        <w:t>: мышечная сила, мышечная и сердечно-дыхательная выносливость. В связи с модернизацией в содержании программ по “физподготовке” был сделан акцент на увеличение военно-прикладных упражнений: использование методов подготовки в условиях риска; развитие выносл</w:t>
      </w:r>
      <w:r>
        <w:rPr>
          <w:rFonts w:ascii="Times New Roman" w:hAnsi="Times New Roman" w:cs="Times New Roman"/>
          <w:sz w:val="24"/>
          <w:szCs w:val="24"/>
        </w:rPr>
        <w:t>ивости (бег на 2, 3, 5 миль и марш на 25-50 миль с полной выкладкой); ежедневный бег на 2 мили до завтрака; быстрый бег с переменой направления и увертыванием; силовые курсы, в т. ч. с изометрией; штыковой бой, приемы нападения и защиты без оружия; восточн</w:t>
      </w:r>
      <w:r>
        <w:rPr>
          <w:rFonts w:ascii="Times New Roman" w:hAnsi="Times New Roman" w:cs="Times New Roman"/>
          <w:sz w:val="24"/>
          <w:szCs w:val="24"/>
        </w:rPr>
        <w:t>ые единоборства. Соответственно увеличилось и время, отводимое физическим упражнениям.</w:t>
      </w:r>
    </w:p>
    <w:p w:rsidR="00000000" w:rsidRDefault="00DF72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рекрутов на занятия по физподготовке выделяется 4 часа в неделю в период основной боевой учебы; и 3 часа в неделю — во время индивидуальной подготовки повышенного ти</w:t>
      </w:r>
      <w:r>
        <w:rPr>
          <w:rFonts w:ascii="Times New Roman" w:hAnsi="Times New Roman" w:cs="Times New Roman"/>
          <w:sz w:val="24"/>
          <w:szCs w:val="24"/>
        </w:rPr>
        <w:t xml:space="preserve">па. Во всех центрах учебы до завтрака бег на 2 мили (3218 м), а в морской пехоте — 3-4 мили (4827-6436 м). Навыки рукопашного и ближнего боя отрабатываются на штурмовой полосе более 400 м с 18-ю различными препятствиями. Преодолевая насыпи и рвы с колючей </w:t>
      </w:r>
      <w:r>
        <w:rPr>
          <w:rFonts w:ascii="Times New Roman" w:hAnsi="Times New Roman" w:cs="Times New Roman"/>
          <w:sz w:val="24"/>
          <w:szCs w:val="24"/>
        </w:rPr>
        <w:t xml:space="preserve">проволокой, огонь и воду, канатные дороги и щиты, личный состав попутно огнем и штыком поражает мишени и формирует в себе полезные качества (решительность, взаимовыручка и т. д.). </w:t>
      </w:r>
    </w:p>
    <w:p w:rsidR="00000000" w:rsidRDefault="00DF72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Готовят войска и к действиям в горах, джунглях, пустыне, Арктике. Так, напр</w:t>
      </w:r>
      <w:r>
        <w:rPr>
          <w:rFonts w:ascii="Times New Roman" w:hAnsi="Times New Roman" w:cs="Times New Roman"/>
          <w:sz w:val="24"/>
          <w:szCs w:val="24"/>
        </w:rPr>
        <w:t>имер, в горах личный состав будет испытывать не только физические нагрузки и нервно-психическое напряжение, но и недостаток кислорода, воздействие холода и влаги и других факторов. Поэтому, кроме овладения навыками преодоления горных препятствий и развития</w:t>
      </w:r>
      <w:r>
        <w:rPr>
          <w:rFonts w:ascii="Times New Roman" w:hAnsi="Times New Roman" w:cs="Times New Roman"/>
          <w:sz w:val="24"/>
          <w:szCs w:val="24"/>
        </w:rPr>
        <w:t xml:space="preserve"> общей, скоростной, силовой выносливости; силы; ловкости; быстроты, уделяют особое внимание выработке у личного состава индивидуальной переносимости факторов среды.</w:t>
      </w:r>
    </w:p>
    <w:p w:rsidR="00000000" w:rsidRDefault="00DF72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Особое внимание уделяется в учебных программах ведению боевых действий в населенных пунктах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DF72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Становится ясным, что войска готовятся к действиям в любых условиях времени, климата и окружающей обстановки. Тренировочный процесс основан на разумном применении общеизвестных принципов прогрессии (последовательное, разумное повышение нагрузок), перегру</w:t>
      </w:r>
      <w:r>
        <w:rPr>
          <w:rFonts w:ascii="Times New Roman" w:hAnsi="Times New Roman" w:cs="Times New Roman"/>
          <w:sz w:val="24"/>
          <w:szCs w:val="24"/>
        </w:rPr>
        <w:t>зки (регулярное ужесточение упражнения), сбалансированности (гармоничное сочетание видов двигательной деятельности), разнообразия, регулярности. Выделено и изучено несколько стадий по приведению в желаемое физическое состояние. Основные из них: стадия жест</w:t>
      </w:r>
      <w:r>
        <w:rPr>
          <w:rFonts w:ascii="Times New Roman" w:hAnsi="Times New Roman" w:cs="Times New Roman"/>
          <w:sz w:val="24"/>
          <w:szCs w:val="24"/>
        </w:rPr>
        <w:t>кости (мышечная болезненность), медленное улучшение (прогресс до 6-10-й недели), поддержания (за 20-дневный срок без упражнений теряется форма).</w:t>
      </w:r>
    </w:p>
    <w:p w:rsidR="00000000" w:rsidRDefault="00DF72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Общими видами упражнений для всех родов войск являются: упражнения для осанки, общеразвивающие, курс препятстви</w:t>
      </w:r>
      <w:r>
        <w:rPr>
          <w:rFonts w:ascii="Times New Roman" w:hAnsi="Times New Roman" w:cs="Times New Roman"/>
          <w:sz w:val="24"/>
          <w:szCs w:val="24"/>
        </w:rPr>
        <w:t>й, бег, акробатика, боевые упражнения (в т. ч. и фехтование, и рукопашный бой) , “партизанские” упражнения (перенос партнеров различными способами, передвижения ползком, “гусиным” шагом и т. д.). Массовые игры, эстафеты, атлетические игры командного характ</w:t>
      </w:r>
      <w:r>
        <w:rPr>
          <w:rFonts w:ascii="Times New Roman" w:hAnsi="Times New Roman" w:cs="Times New Roman"/>
          <w:sz w:val="24"/>
          <w:szCs w:val="24"/>
        </w:rPr>
        <w:t>ера.</w:t>
      </w:r>
    </w:p>
    <w:p w:rsidR="00000000" w:rsidRDefault="00DF72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Существуют и общепринятые формы занятий. Кроме утренних (бег и т. д.), проводятся плановые занятия (круговой метод выполнения упражнений в составе подразделений). Индивидуальные занятия (форма для военнослужащих вне группы: во время дежурства, для “шт</w:t>
      </w:r>
      <w:r>
        <w:rPr>
          <w:rFonts w:ascii="Times New Roman" w:hAnsi="Times New Roman" w:cs="Times New Roman"/>
          <w:sz w:val="24"/>
          <w:szCs w:val="24"/>
        </w:rPr>
        <w:t xml:space="preserve">абников” и т. д.). Физическая тренировка в ходе боевой учебы. На кораблях практикуется особая форма упражнений (не менее 30 мин. в день), не требующая много места, но на больших кораблях проводят и бег, и игры, и эстафеты. </w:t>
      </w:r>
    </w:p>
    <w:p w:rsidR="00000000" w:rsidRDefault="00DF72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ноября 1980 г. в армии введен </w:t>
      </w:r>
      <w:r>
        <w:rPr>
          <w:rFonts w:ascii="Times New Roman" w:hAnsi="Times New Roman" w:cs="Times New Roman"/>
          <w:sz w:val="24"/>
          <w:szCs w:val="24"/>
        </w:rPr>
        <w:t>упрощенный тест определения степени физической готовности из 3-х упражнений:</w:t>
      </w:r>
    </w:p>
    <w:p w:rsidR="00000000" w:rsidRDefault="00DF72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Отжимания в упоре лежа за 2 мин.;</w:t>
      </w:r>
    </w:p>
    <w:p w:rsidR="00000000" w:rsidRDefault="00DF728A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Поднимания туловища лежа за 2 мин.; </w:t>
      </w:r>
    </w:p>
    <w:p w:rsidR="00000000" w:rsidRDefault="00DF72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Бег на 2 мили (3218 м).</w:t>
      </w:r>
    </w:p>
    <w:p w:rsidR="00000000" w:rsidRDefault="00DF72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результатов проводится по 100-очковой таблице для различных возрастн</w:t>
      </w:r>
      <w:r>
        <w:rPr>
          <w:rFonts w:ascii="Times New Roman" w:hAnsi="Times New Roman" w:cs="Times New Roman"/>
          <w:sz w:val="24"/>
          <w:szCs w:val="24"/>
        </w:rPr>
        <w:t>ых групп.</w:t>
      </w:r>
    </w:p>
    <w:p w:rsidR="00000000" w:rsidRDefault="00DF72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раз в 3 месяца совершается 25-мильный марш-бросок, раз в месяц испытания по боевой опасности (стрельба из пулемета поверх сетки над ползущими и т. д.), 5 миль (1 раз в неделю) преодолеваются за 50 мин, 7, 25 миль — за 12 часов.</w:t>
      </w:r>
    </w:p>
    <w:p w:rsidR="00000000" w:rsidRDefault="00DF72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флоте США </w:t>
      </w:r>
      <w:r>
        <w:rPr>
          <w:rFonts w:ascii="Times New Roman" w:hAnsi="Times New Roman" w:cs="Times New Roman"/>
          <w:sz w:val="24"/>
          <w:szCs w:val="24"/>
        </w:rPr>
        <w:t>действует программа “Новый образ жизни”. 1,5 часа в день под руководством инструкторов проводятся физические упражнения. Превышение нормативного веса тела более, чем на 22%, ставит вопрос продолжения службы.</w:t>
      </w:r>
    </w:p>
    <w:p w:rsidR="00000000" w:rsidRDefault="00DF72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Гордость ВС США — морская пехота — оказалась не </w:t>
      </w:r>
      <w:r>
        <w:rPr>
          <w:rFonts w:ascii="Times New Roman" w:hAnsi="Times New Roman" w:cs="Times New Roman"/>
          <w:sz w:val="24"/>
          <w:szCs w:val="24"/>
        </w:rPr>
        <w:t>готова к войнам в Корее и Вьетнаме и в первую очередь из-за недостаточной физподготовки.</w:t>
      </w:r>
    </w:p>
    <w:p w:rsidR="00000000" w:rsidRDefault="00DF72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Военно-прикладные умения, осваиваемые теперь морской пехотой — это бег на скорость и выносливость, прыжки в длину и глубину, увертывание, лазание и передвижения, полза</w:t>
      </w:r>
      <w:r>
        <w:rPr>
          <w:rFonts w:ascii="Times New Roman" w:hAnsi="Times New Roman" w:cs="Times New Roman"/>
          <w:sz w:val="24"/>
          <w:szCs w:val="24"/>
        </w:rPr>
        <w:t>ние, бросание, перепрыгивание, переноска людей и предметов, падение на землю, плавание в спецситуациях.</w:t>
      </w:r>
    </w:p>
    <w:p w:rsidR="00000000" w:rsidRDefault="00DF72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число видов упражнений, применяемых в морской пехоте, входят ходьба и бег, акробатика, партизанские, а также курс препятствий, курс уверенности, курс </w:t>
      </w:r>
      <w:r>
        <w:rPr>
          <w:rFonts w:ascii="Times New Roman" w:hAnsi="Times New Roman" w:cs="Times New Roman"/>
          <w:sz w:val="24"/>
          <w:szCs w:val="24"/>
        </w:rPr>
        <w:t>выносливости, силовой курс, изометрия, игры и эстафеты, плавание, атлетические и командные игры.</w:t>
      </w:r>
    </w:p>
    <w:p w:rsidR="00000000" w:rsidRDefault="00DF72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Так, например, вольные упражнения, в т. ч. с винтовкой, проводятся в виде 15-минутных комплексов. Командное упражнение с бревном приучает слаженно действовать </w:t>
      </w:r>
      <w:r>
        <w:rPr>
          <w:rFonts w:ascii="Times New Roman" w:hAnsi="Times New Roman" w:cs="Times New Roman"/>
          <w:sz w:val="24"/>
          <w:szCs w:val="24"/>
        </w:rPr>
        <w:t>сразу 6-8 человек.</w:t>
      </w:r>
    </w:p>
    <w:p w:rsidR="00000000" w:rsidRDefault="00DF72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и бег делятся на быстрый шаг (120 в мин.), беглый (180 в мин.), скоростной марш на 4, 5, 9, 12 и 16 миль; бег бросками на 30-40 ярдов (27-36 м) в составе отделения, бег на длинные дистанции (2, 3, 4, 5 миль), смешанные передвижени</w:t>
      </w:r>
      <w:r>
        <w:rPr>
          <w:rFonts w:ascii="Times New Roman" w:hAnsi="Times New Roman" w:cs="Times New Roman"/>
          <w:sz w:val="24"/>
          <w:szCs w:val="24"/>
        </w:rPr>
        <w:t>я.</w:t>
      </w:r>
    </w:p>
    <w:p w:rsidR="00000000" w:rsidRDefault="00DF72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выносливости, созданный в 1974 г. в школе морской пехоты в Квантико, представляет собой тропу в 2 мили с 27 препятствиями.</w:t>
      </w:r>
    </w:p>
    <w:p w:rsidR="00000000" w:rsidRDefault="00DF72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Силовой курс — это серия из 7-10 упражнений, выполняемых круговым методом. Изометрия — это кратковременные, в 6-10 сек., сокр</w:t>
      </w:r>
      <w:r>
        <w:rPr>
          <w:rFonts w:ascii="Times New Roman" w:hAnsi="Times New Roman" w:cs="Times New Roman"/>
          <w:sz w:val="24"/>
          <w:szCs w:val="24"/>
        </w:rPr>
        <w:t>ащения мышечных групп.</w:t>
      </w:r>
    </w:p>
    <w:p w:rsidR="00000000" w:rsidRDefault="00DF72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Умеющий плавать обучен и методам спасения на воде, и приемам оказания первой помощи, и прыжкам в одежде и с оружием с борта корабля, и многому другому.</w:t>
      </w:r>
    </w:p>
    <w:p w:rsidR="00000000" w:rsidRDefault="00DF72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DF728A">
      <w:pPr>
        <w:ind w:righ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DF728A">
      <w:pPr>
        <w:ind w:righ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DF728A">
      <w:pPr>
        <w:ind w:righ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DF728A">
      <w:pPr>
        <w:ind w:righ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DF728A">
      <w:pPr>
        <w:ind w:right="7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 раза в год сдается тест:</w:t>
      </w:r>
    </w:p>
    <w:tbl>
      <w:tblPr>
        <w:tblW w:w="0" w:type="auto"/>
        <w:tblInd w:w="-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31"/>
        <w:gridCol w:w="2131"/>
        <w:gridCol w:w="2131"/>
        <w:gridCol w:w="213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31" w:type="dxa"/>
          </w:tcPr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2131" w:type="dxa"/>
          </w:tcPr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Подтягивание </w:t>
            </w:r>
          </w:p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(раз)</w:t>
            </w:r>
          </w:p>
        </w:tc>
        <w:tc>
          <w:tcPr>
            <w:tcW w:w="2131" w:type="dxa"/>
          </w:tcPr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Поднимание</w:t>
            </w:r>
          </w:p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туловища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(раз)</w:t>
            </w:r>
          </w:p>
        </w:tc>
        <w:tc>
          <w:tcPr>
            <w:tcW w:w="2131" w:type="dxa"/>
          </w:tcPr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3 мили</w:t>
            </w:r>
          </w:p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(мин. и сек.)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1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31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1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31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1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31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31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31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1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31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31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31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1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31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31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31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1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31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1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31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26.20</w:t>
            </w:r>
          </w:p>
        </w:tc>
      </w:tr>
    </w:tbl>
    <w:p w:rsidR="00000000" w:rsidRDefault="00DF728A">
      <w:pPr>
        <w:ind w:righ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DF728A">
      <w:pPr>
        <w:ind w:right="72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Оценка результатов в зависимости от возраста</w:t>
      </w:r>
    </w:p>
    <w:p w:rsidR="00000000" w:rsidRDefault="00DF728A">
      <w:pPr>
        <w:ind w:right="7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Минимальные требования</w:t>
      </w:r>
    </w:p>
    <w:tbl>
      <w:tblPr>
        <w:tblW w:w="0" w:type="auto"/>
        <w:tblInd w:w="-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17"/>
        <w:gridCol w:w="1217"/>
        <w:gridCol w:w="1217"/>
        <w:gridCol w:w="1217"/>
        <w:gridCol w:w="1217"/>
        <w:gridCol w:w="1217"/>
        <w:gridCol w:w="12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17" w:type="dxa"/>
          </w:tcPr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(лет)</w:t>
            </w:r>
          </w:p>
        </w:tc>
        <w:tc>
          <w:tcPr>
            <w:tcW w:w="1217" w:type="dxa"/>
          </w:tcPr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Подтя-</w:t>
            </w:r>
          </w:p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гивание</w:t>
            </w:r>
          </w:p>
        </w:tc>
        <w:tc>
          <w:tcPr>
            <w:tcW w:w="1217" w:type="dxa"/>
          </w:tcPr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Подни-мание</w:t>
            </w:r>
          </w:p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тулови-ща</w:t>
            </w:r>
          </w:p>
        </w:tc>
        <w:tc>
          <w:tcPr>
            <w:tcW w:w="1217" w:type="dxa"/>
          </w:tcPr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17" w:type="dxa"/>
          </w:tcPr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упр.</w:t>
            </w:r>
          </w:p>
        </w:tc>
        <w:tc>
          <w:tcPr>
            <w:tcW w:w="1217" w:type="dxa"/>
          </w:tcPr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Допол.</w:t>
            </w:r>
          </w:p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217" w:type="dxa"/>
          </w:tcPr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</w:p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17" w:type="dxa"/>
          </w:tcPr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17-26</w:t>
            </w:r>
          </w:p>
        </w:tc>
        <w:tc>
          <w:tcPr>
            <w:tcW w:w="1217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7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17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28.00</w:t>
            </w:r>
          </w:p>
        </w:tc>
        <w:tc>
          <w:tcPr>
            <w:tcW w:w="1217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17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17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17" w:type="dxa"/>
          </w:tcPr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27-39</w:t>
            </w:r>
          </w:p>
        </w:tc>
        <w:tc>
          <w:tcPr>
            <w:tcW w:w="1217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7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17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29.00</w:t>
            </w:r>
          </w:p>
        </w:tc>
        <w:tc>
          <w:tcPr>
            <w:tcW w:w="1217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17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17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17" w:type="dxa"/>
          </w:tcPr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40-45</w:t>
            </w:r>
          </w:p>
        </w:tc>
        <w:tc>
          <w:tcPr>
            <w:tcW w:w="1217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7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17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30.00</w:t>
            </w:r>
          </w:p>
        </w:tc>
        <w:tc>
          <w:tcPr>
            <w:tcW w:w="1217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17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7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</w:tbl>
    <w:p w:rsidR="00000000" w:rsidRDefault="00DF728A">
      <w:pPr>
        <w:ind w:right="7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00000" w:rsidRDefault="00DF728A">
      <w:pPr>
        <w:ind w:right="7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Общая оценка физической пригодности</w:t>
      </w:r>
    </w:p>
    <w:tbl>
      <w:tblPr>
        <w:tblW w:w="0" w:type="auto"/>
        <w:tblInd w:w="-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705"/>
        <w:gridCol w:w="1705"/>
        <w:gridCol w:w="1705"/>
        <w:gridCol w:w="170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</w:tcPr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(лет)</w:t>
            </w:r>
          </w:p>
        </w:tc>
        <w:tc>
          <w:tcPr>
            <w:tcW w:w="1705" w:type="dxa"/>
          </w:tcPr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Неудовлет.</w:t>
            </w:r>
          </w:p>
        </w:tc>
        <w:tc>
          <w:tcPr>
            <w:tcW w:w="1705" w:type="dxa"/>
          </w:tcPr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3-й класс</w:t>
            </w:r>
          </w:p>
        </w:tc>
        <w:tc>
          <w:tcPr>
            <w:tcW w:w="1705" w:type="dxa"/>
          </w:tcPr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класс</w:t>
            </w:r>
          </w:p>
        </w:tc>
        <w:tc>
          <w:tcPr>
            <w:tcW w:w="1705" w:type="dxa"/>
          </w:tcPr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класс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</w:tcPr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17-26</w:t>
            </w:r>
          </w:p>
        </w:tc>
        <w:tc>
          <w:tcPr>
            <w:tcW w:w="1705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0-134</w:t>
            </w:r>
          </w:p>
        </w:tc>
        <w:tc>
          <w:tcPr>
            <w:tcW w:w="1705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135-174</w:t>
            </w:r>
          </w:p>
        </w:tc>
        <w:tc>
          <w:tcPr>
            <w:tcW w:w="1705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175-224</w:t>
            </w:r>
          </w:p>
        </w:tc>
        <w:tc>
          <w:tcPr>
            <w:tcW w:w="1705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</w:tcPr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27-39</w:t>
            </w:r>
          </w:p>
        </w:tc>
        <w:tc>
          <w:tcPr>
            <w:tcW w:w="1705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0-109</w:t>
            </w:r>
          </w:p>
        </w:tc>
        <w:tc>
          <w:tcPr>
            <w:tcW w:w="1705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110-149</w:t>
            </w:r>
          </w:p>
        </w:tc>
        <w:tc>
          <w:tcPr>
            <w:tcW w:w="1705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150-199</w:t>
            </w:r>
          </w:p>
        </w:tc>
        <w:tc>
          <w:tcPr>
            <w:tcW w:w="1705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</w:tcPr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40-45</w:t>
            </w:r>
          </w:p>
        </w:tc>
        <w:tc>
          <w:tcPr>
            <w:tcW w:w="1705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0-84</w:t>
            </w:r>
          </w:p>
        </w:tc>
        <w:tc>
          <w:tcPr>
            <w:tcW w:w="1705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85-124</w:t>
            </w:r>
          </w:p>
        </w:tc>
        <w:tc>
          <w:tcPr>
            <w:tcW w:w="1705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125-174</w:t>
            </w:r>
          </w:p>
        </w:tc>
        <w:tc>
          <w:tcPr>
            <w:tcW w:w="1705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</w:tbl>
    <w:p w:rsidR="00000000" w:rsidRDefault="00DF72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DF72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Рядовые должны показать результаты 3-го класса и выше, а сержанты и офицеры до полковника включительно должны всегда сдавать на 1-й класс в соответствии со своей возрастной категорией. О</w:t>
      </w:r>
      <w:r>
        <w:rPr>
          <w:rFonts w:ascii="Times New Roman" w:hAnsi="Times New Roman" w:cs="Times New Roman"/>
          <w:sz w:val="24"/>
          <w:szCs w:val="24"/>
        </w:rPr>
        <w:t>собое внимание уделяется в морской пехоте стрельбе и рукопашному бою.</w:t>
      </w:r>
    </w:p>
    <w:p w:rsidR="00000000" w:rsidRDefault="00DF72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невыполнения хотя бы одного упражнения, даже при превышении требуемой суммы очков, тест считается невыполненным.</w:t>
      </w:r>
    </w:p>
    <w:p w:rsidR="00000000" w:rsidRDefault="00DF72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Специальные курсы физической тренировки планируются перед начало</w:t>
      </w:r>
      <w:r>
        <w:rPr>
          <w:rFonts w:ascii="Times New Roman" w:hAnsi="Times New Roman" w:cs="Times New Roman"/>
          <w:sz w:val="24"/>
          <w:szCs w:val="24"/>
        </w:rPr>
        <w:t>м учений с целью адаптации личного состава к характеру предстоящих нагрузок и совершенствования соответствующих прикладных навыков. Нормативы специальных курсов, как правило, значительно выше требований теста физической готовности. В эти курсы входят изоме</w:t>
      </w:r>
      <w:r>
        <w:rPr>
          <w:rFonts w:ascii="Times New Roman" w:hAnsi="Times New Roman" w:cs="Times New Roman"/>
          <w:sz w:val="24"/>
          <w:szCs w:val="24"/>
        </w:rPr>
        <w:t>трические упражнения, степ-тест, кросс с ориентированием и преодоление специальной полосы препятствий (в полевой форме, с оружием и снаряжением). Эти курсы проводятся в специальных учебных центрах в течение 3 недель.</w:t>
      </w:r>
    </w:p>
    <w:p w:rsidR="00000000" w:rsidRDefault="00DF72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Проверка физической готовности личного </w:t>
      </w:r>
      <w:r>
        <w:rPr>
          <w:rFonts w:ascii="Times New Roman" w:hAnsi="Times New Roman" w:cs="Times New Roman"/>
          <w:sz w:val="24"/>
          <w:szCs w:val="24"/>
        </w:rPr>
        <w:t>состава военно-воздушных и военно-морских сил осуществляется на основании отдельных инструкций и по собственным нормативам, которые в последние годы имеют тенденцию сближения с единым армейским тестом.</w:t>
      </w:r>
    </w:p>
    <w:p w:rsidR="00000000" w:rsidRDefault="00DF72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Начиная разговор о физической подготовке войск специал</w:t>
      </w:r>
      <w:r>
        <w:rPr>
          <w:rFonts w:ascii="Times New Roman" w:hAnsi="Times New Roman" w:cs="Times New Roman"/>
          <w:sz w:val="24"/>
          <w:szCs w:val="24"/>
        </w:rPr>
        <w:t>ьного назначения, следует отметить, что они появились в 1952 г. в составе партизанской пехотной группы войск ООН в Корее, в настоящее время они насчитывают только в США 32 тыс. человек (14,9 — регулярные части и 17,1 — резерв).</w:t>
      </w:r>
    </w:p>
    <w:p w:rsidR="00000000" w:rsidRDefault="00DF72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“Спецназ” США подразделяется</w:t>
      </w:r>
      <w:r>
        <w:rPr>
          <w:rFonts w:ascii="Times New Roman" w:hAnsi="Times New Roman" w:cs="Times New Roman"/>
          <w:sz w:val="24"/>
          <w:szCs w:val="24"/>
        </w:rPr>
        <w:t xml:space="preserve"> на группу специального назначения “зеленые береты”, рейджеров — “черные береты”, подводные боевые пловцы — “алые каски”, отряды типа “Дельта” — формирования особого рода. С 1985 г. создаются диверсионные горнострелковые части. Число “альпинистов” будет со</w:t>
      </w:r>
      <w:r>
        <w:rPr>
          <w:rFonts w:ascii="Times New Roman" w:hAnsi="Times New Roman" w:cs="Times New Roman"/>
          <w:sz w:val="24"/>
          <w:szCs w:val="24"/>
        </w:rPr>
        <w:t>ставлять 3,5 тыс. человек. Количество “зеленых беретов” в ВВС 5-6 тыс. человек, на флоте — 5 тыс. человек, в морской пехоте —1 тыс. человек и в сухопутных войсках — 10 тыс. человек.</w:t>
      </w:r>
    </w:p>
    <w:p w:rsidR="00000000" w:rsidRDefault="00DF72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Кандидаты в эти войска должны выполнить следующие упражнения: отжимание в </w:t>
      </w:r>
      <w:r>
        <w:rPr>
          <w:rFonts w:ascii="Times New Roman" w:hAnsi="Times New Roman" w:cs="Times New Roman"/>
          <w:sz w:val="24"/>
          <w:szCs w:val="24"/>
        </w:rPr>
        <w:t>упоре лежа — 45 раз; поднимание туловища — 45 раз; бег 2 мили (3218 м) — менее 16 минут; подтягивание на перекладине — не менее 6 раз; тест “выживания на воде в боевых условиях”, включающий следующее:</w:t>
      </w:r>
    </w:p>
    <w:p w:rsidR="00000000" w:rsidRDefault="00DF728A">
      <w:pPr>
        <w:numPr>
          <w:ilvl w:val="0"/>
          <w:numId w:val="3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плавание в обмундировании и с оружием (винтовкой) на</w:t>
      </w:r>
      <w:r>
        <w:rPr>
          <w:rFonts w:ascii="Times New Roman" w:hAnsi="Times New Roman" w:cs="Times New Roman"/>
          <w:sz w:val="24"/>
          <w:szCs w:val="24"/>
        </w:rPr>
        <w:t xml:space="preserve"> 15 м;</w:t>
      </w:r>
    </w:p>
    <w:p w:rsidR="00000000" w:rsidRDefault="00DF728A">
      <w:pPr>
        <w:numPr>
          <w:ilvl w:val="0"/>
          <w:numId w:val="3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ныряние на глубину 3 м и освобождение от оружия и снаряжения;</w:t>
      </w:r>
    </w:p>
    <w:p w:rsidR="00000000" w:rsidRDefault="00DF728A">
      <w:pPr>
        <w:numPr>
          <w:ilvl w:val="0"/>
          <w:numId w:val="3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падение в воду с высоты 3 м с оружием и снаряжением с завязанными глазами.</w:t>
      </w:r>
    </w:p>
    <w:p w:rsidR="00000000" w:rsidRDefault="00DF72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Физподготовка в этих войсках проходит поэтапно: на первом этапе на фоне ежедневной общефизической подготов</w:t>
      </w:r>
      <w:r>
        <w:rPr>
          <w:rFonts w:ascii="Times New Roman" w:hAnsi="Times New Roman" w:cs="Times New Roman"/>
          <w:sz w:val="24"/>
          <w:szCs w:val="24"/>
        </w:rPr>
        <w:t>ки проводятся марш-броски на 10 км с выкладкой 32 кг. Отмечается, что в первые 4 недели отсеивается до 60% кандидатов. В конце первого этапа проводят контрольные марш-броски на 30 км. Личный состав, не выполнивший нормативы, отчисляется в другие части.</w:t>
      </w:r>
    </w:p>
    <w:p w:rsidR="00000000" w:rsidRDefault="00DF72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</w:t>
      </w:r>
      <w:r>
        <w:rPr>
          <w:rFonts w:ascii="Times New Roman" w:hAnsi="Times New Roman" w:cs="Times New Roman"/>
          <w:sz w:val="24"/>
          <w:szCs w:val="24"/>
        </w:rPr>
        <w:t>рой этап — это система мероприятий, направленных на выработку у личного состава способности к выживанию. Особое внимание уделяется обучения личного состава специальным приемам рукопашного боя, восточным единоборствам, преодолению препятствий, а также форми</w:t>
      </w:r>
      <w:r>
        <w:rPr>
          <w:rFonts w:ascii="Times New Roman" w:hAnsi="Times New Roman" w:cs="Times New Roman"/>
          <w:sz w:val="24"/>
          <w:szCs w:val="24"/>
        </w:rPr>
        <w:t>рованию психической готовности, сплоченности и боевой слаженности подразделений. Регулярно (1-2 раза в неделю) выполняются ночные марши на незнакомой местности.</w:t>
      </w:r>
    </w:p>
    <w:p w:rsidR="00000000" w:rsidRDefault="00DF72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третьем этапе проводится комплексная проверка уровня физической подготовленности, в ходе кот</w:t>
      </w:r>
      <w:r>
        <w:rPr>
          <w:rFonts w:ascii="Times New Roman" w:hAnsi="Times New Roman" w:cs="Times New Roman"/>
          <w:sz w:val="24"/>
          <w:szCs w:val="24"/>
        </w:rPr>
        <w:t>орой на фоне тактической обстановки совершаются многокилометровые переходы (до 180 км).</w:t>
      </w:r>
    </w:p>
    <w:p w:rsidR="00000000" w:rsidRDefault="00DF72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дальнейшем в подразделениях войск ежедневно проводится бег на 5-8 миль и периодически пешие марши по труднопроходимой местности на 25-100 миль (40-160 км). Требования</w:t>
      </w:r>
      <w:r>
        <w:rPr>
          <w:rFonts w:ascii="Times New Roman" w:hAnsi="Times New Roman" w:cs="Times New Roman"/>
          <w:sz w:val="24"/>
          <w:szCs w:val="24"/>
        </w:rPr>
        <w:t xml:space="preserve"> настолько жесткие, что многие военнослужащие по нескольку лет не выезжают в отпуск, чтобы не потерять “форму” и не быть отчисленным из привилегированных подразделений. Снижение результатов по физподготовке немедленно отражается на денежном содержании.</w:t>
      </w:r>
    </w:p>
    <w:p w:rsidR="00000000" w:rsidRDefault="00DF72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</w:t>
      </w:r>
      <w:r>
        <w:rPr>
          <w:rFonts w:ascii="Times New Roman" w:hAnsi="Times New Roman" w:cs="Times New Roman"/>
          <w:sz w:val="24"/>
          <w:szCs w:val="24"/>
        </w:rPr>
        <w:t>леднее время наметилась тенденция к увеличению числа боевых пловцов. Боевой пловец считается боеготовным, если он может проплыть 10 км по поверхности в ластах с грузом 50 кг, до 1 км в акваланге и до 0,5 км  по компасу ночью и днем, а также преодолеть 40 к</w:t>
      </w:r>
      <w:r>
        <w:rPr>
          <w:rFonts w:ascii="Times New Roman" w:hAnsi="Times New Roman" w:cs="Times New Roman"/>
          <w:sz w:val="24"/>
          <w:szCs w:val="24"/>
        </w:rPr>
        <w:t xml:space="preserve">м на подводных средствах передвижения и совершать марш-бросок на 28-30 км с грузом 24 кг. Ежеквартально он должен совершать парашютные прыжки. Кроме того, пловцы владеют всеми видами стрелкового оружия, умеют водить любую технику, имеют навыки рукопашного </w:t>
      </w:r>
      <w:r>
        <w:rPr>
          <w:rFonts w:ascii="Times New Roman" w:hAnsi="Times New Roman" w:cs="Times New Roman"/>
          <w:sz w:val="24"/>
          <w:szCs w:val="24"/>
        </w:rPr>
        <w:t>боя и альпинизма, подготовлены к длительному пребыванию без сна и пищи.</w:t>
      </w:r>
    </w:p>
    <w:p w:rsidR="00000000" w:rsidRDefault="00DF72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Утвердилась особая разновидность подготовки — “Школа выживания” Солдат приучают действовать длительное время на значительном удалении от своей части, в условиях жестоких лишений, при п</w:t>
      </w:r>
      <w:r>
        <w:rPr>
          <w:rFonts w:ascii="Times New Roman" w:hAnsi="Times New Roman" w:cs="Times New Roman"/>
          <w:sz w:val="24"/>
          <w:szCs w:val="24"/>
        </w:rPr>
        <w:t>остоянной физической и психической напряженности. Солдат бросают посреди джунглей и они должны за 3 дня добраться до лагеря.</w:t>
      </w:r>
    </w:p>
    <w:p w:rsidR="00000000" w:rsidRDefault="00DF72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1969 г. командованием ВС США были приняты решения:</w:t>
      </w:r>
    </w:p>
    <w:p w:rsidR="00000000" w:rsidRDefault="00DF728A">
      <w:pPr>
        <w:numPr>
          <w:ilvl w:val="0"/>
          <w:numId w:val="3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войска необходимо обучать рукопашному бою;</w:t>
      </w:r>
    </w:p>
    <w:p w:rsidR="00000000" w:rsidRDefault="00DF728A">
      <w:pPr>
        <w:numPr>
          <w:ilvl w:val="0"/>
          <w:numId w:val="3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повысить эффективность сущест</w:t>
      </w:r>
      <w:r>
        <w:rPr>
          <w:rFonts w:ascii="Times New Roman" w:hAnsi="Times New Roman" w:cs="Times New Roman"/>
          <w:sz w:val="24"/>
          <w:szCs w:val="24"/>
        </w:rPr>
        <w:t>вующей системы обучения рукопашному бою, взяв за основу систему обучения в морской пехоте США;</w:t>
      </w:r>
    </w:p>
    <w:p w:rsidR="00000000" w:rsidRDefault="00DF728A">
      <w:pPr>
        <w:numPr>
          <w:ilvl w:val="0"/>
          <w:numId w:val="3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тренировку по рукопашному бою в целях формирования военно-прикладных навыков, физического укрепления и морально-психологической подготовки личног</w:t>
      </w:r>
      <w:r>
        <w:rPr>
          <w:rFonts w:ascii="Times New Roman" w:hAnsi="Times New Roman" w:cs="Times New Roman"/>
          <w:sz w:val="24"/>
          <w:szCs w:val="24"/>
        </w:rPr>
        <w:t>о состава.</w:t>
      </w:r>
    </w:p>
    <w:p w:rsidR="00000000" w:rsidRDefault="00DF72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Лыжная подготовка. С помощью снегоступов военнослужащие могут передвигаться по глубокому снегу почти как по твердому грунту.  Нормативы: пешком 3 км/час при глубине снежного покрова до 30 см, на снегоступах 4 км/час, на лыжах 5,5 км/час, на лыжа</w:t>
      </w:r>
      <w:r>
        <w:rPr>
          <w:rFonts w:ascii="Times New Roman" w:hAnsi="Times New Roman" w:cs="Times New Roman"/>
          <w:sz w:val="24"/>
          <w:szCs w:val="24"/>
        </w:rPr>
        <w:t>х за тягачом — более 20 км/час.</w:t>
      </w:r>
    </w:p>
    <w:p w:rsidR="00000000" w:rsidRDefault="00DF72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Изучается буксировка и преодоление препятствий, ходьба без палок и езда на лыжах как на санях, используются различные приспособления для различных целей. Программа лыжной подготовки включает следующие нормативы: марш 3 мили </w:t>
      </w:r>
      <w:r>
        <w:rPr>
          <w:rFonts w:ascii="Times New Roman" w:hAnsi="Times New Roman" w:cs="Times New Roman"/>
          <w:sz w:val="24"/>
          <w:szCs w:val="24"/>
        </w:rPr>
        <w:t xml:space="preserve">с полной выкладкой за 60 мин. на снегоступах; 150-мильный (240 км) марш по пересеченной местности; 10 миль со стрельбой на 2-х рубежах по 20 выстрелов; 50-мильный (80 км) марш в составе “боевого патруля”; ориентирование по карте. </w:t>
      </w:r>
    </w:p>
    <w:p w:rsidR="00000000" w:rsidRDefault="00DF72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Уделяется внимание сочета</w:t>
      </w:r>
      <w:r>
        <w:rPr>
          <w:rFonts w:ascii="Times New Roman" w:hAnsi="Times New Roman" w:cs="Times New Roman"/>
          <w:sz w:val="24"/>
          <w:szCs w:val="24"/>
        </w:rPr>
        <w:t>нию лыжной подготовки и выживания. Во время “зимнего полевого выхода” новички 3 недели учатся выживанию и лыжной подготовке.</w:t>
      </w:r>
    </w:p>
    <w:p w:rsidR="00000000" w:rsidRDefault="00DF72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DF728A">
      <w:pPr>
        <w:pStyle w:val="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7" w:name="_Toc308800123"/>
      <w:bookmarkStart w:id="8" w:name="_Toc308800723"/>
      <w:r>
        <w:rPr>
          <w:rFonts w:ascii="Times New Roman" w:hAnsi="Times New Roman" w:cs="Times New Roman"/>
          <w:sz w:val="24"/>
          <w:szCs w:val="24"/>
          <w:u w:val="single"/>
        </w:rPr>
        <w:t>Италия</w:t>
      </w:r>
      <w:bookmarkEnd w:id="7"/>
      <w:bookmarkEnd w:id="8"/>
    </w:p>
    <w:p w:rsidR="00000000" w:rsidRDefault="00DF72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DF72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Особой тщательностью отличается физподготовка в итальянской парашют</w:t>
      </w:r>
      <w:r>
        <w:rPr>
          <w:rFonts w:ascii="Times New Roman" w:hAnsi="Times New Roman" w:cs="Times New Roman"/>
          <w:sz w:val="24"/>
          <w:szCs w:val="24"/>
        </w:rPr>
        <w:t>ной школе, где периодически в полной выкладке проводятся “марши-выживания” — 200 км за 5 дней. Нормативы бега на 1500 м — 6 мин. 30 сек., 5000 м — 24 мин.</w:t>
      </w:r>
    </w:p>
    <w:p w:rsidR="00000000" w:rsidRDefault="00DF72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Горные стрелки осуществляют “подъемы-выживания” по отвесным ледяным скалам при морозе 25 градусов в м</w:t>
      </w:r>
      <w:r>
        <w:rPr>
          <w:rFonts w:ascii="Times New Roman" w:hAnsi="Times New Roman" w:cs="Times New Roman"/>
          <w:sz w:val="24"/>
          <w:szCs w:val="24"/>
        </w:rPr>
        <w:t>аскхалатах, с боевыми автоматами.</w:t>
      </w:r>
    </w:p>
    <w:p w:rsidR="00000000" w:rsidRDefault="00DF728A">
      <w:pPr>
        <w:pStyle w:val="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9" w:name="_Toc308800124"/>
      <w:bookmarkStart w:id="10" w:name="_Toc308800724"/>
      <w:r>
        <w:rPr>
          <w:rFonts w:ascii="Times New Roman" w:hAnsi="Times New Roman" w:cs="Times New Roman"/>
          <w:sz w:val="24"/>
          <w:szCs w:val="24"/>
          <w:u w:val="single"/>
        </w:rPr>
        <w:t>Великобритания</w:t>
      </w:r>
      <w:bookmarkEnd w:id="9"/>
      <w:bookmarkEnd w:id="10"/>
    </w:p>
    <w:p w:rsidR="00000000" w:rsidRDefault="00DF72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DF72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проверочные упражнения в английской армии — это кросс на 2 мили, без перерыва переход на бег на 1 милю с преодолением двух препятствий высотой</w:t>
      </w:r>
      <w:r>
        <w:rPr>
          <w:rFonts w:ascii="Times New Roman" w:hAnsi="Times New Roman" w:cs="Times New Roman"/>
          <w:sz w:val="24"/>
          <w:szCs w:val="24"/>
        </w:rPr>
        <w:t xml:space="preserve"> 6 и 9 футов (1,8 и 2,7 м). Высокий уровень физической и психической готовности английских десантников отмечался при анализе результатов Фолклендской Операции.</w:t>
      </w:r>
    </w:p>
    <w:p w:rsidR="00000000" w:rsidRDefault="00DF72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высокие и разносторонние требования предъявляются личному составу специальной авиационн</w:t>
      </w:r>
      <w:r>
        <w:rPr>
          <w:rFonts w:ascii="Times New Roman" w:hAnsi="Times New Roman" w:cs="Times New Roman"/>
          <w:sz w:val="24"/>
          <w:szCs w:val="24"/>
        </w:rPr>
        <w:t>ой службы (САС), сформированной в период второй мировой войны для диверсионно-разведывательных действий против войск фельдмаршала Роммеля в Северной Африке.</w:t>
      </w:r>
    </w:p>
    <w:p w:rsidR="00000000" w:rsidRDefault="00DF72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послевоенные годы подразделения САС использовались правящими кругами Англии для борьбы против нац</w:t>
      </w:r>
      <w:r>
        <w:rPr>
          <w:rFonts w:ascii="Times New Roman" w:hAnsi="Times New Roman" w:cs="Times New Roman"/>
          <w:sz w:val="24"/>
          <w:szCs w:val="24"/>
        </w:rPr>
        <w:t>ионально-освободительных движений в Юго-Восточной Азии, на Ближнем и Среднем Востоке, в Северной Ирландии.</w:t>
      </w:r>
    </w:p>
    <w:p w:rsidR="00000000" w:rsidRDefault="00DF72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полк САС представляет собой особую воинскую часть, находящуюся в непосредственном распоряжении командования вооруженных сил и прави</w:t>
      </w:r>
      <w:r>
        <w:rPr>
          <w:rFonts w:ascii="Times New Roman" w:hAnsi="Times New Roman" w:cs="Times New Roman"/>
          <w:sz w:val="24"/>
          <w:szCs w:val="24"/>
        </w:rPr>
        <w:t>тельства Великобритании.</w:t>
      </w:r>
    </w:p>
    <w:p w:rsidR="00000000" w:rsidRDefault="00DF72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Полк укомплектован высокооплачиваемыми наемниками-профессионалами, прошедшими тщательный отбор и длительную (не менее двух лет) подготовку. Вся деятельность САС окружена глубокой тайной. Весь личный состав САС формально числится в </w:t>
      </w:r>
      <w:r>
        <w:rPr>
          <w:rFonts w:ascii="Times New Roman" w:hAnsi="Times New Roman" w:cs="Times New Roman"/>
          <w:sz w:val="24"/>
          <w:szCs w:val="24"/>
        </w:rPr>
        <w:t>списках других полков: шотландской и уэльсской  гвардии, в королевской легкой пехоте и прочих. Даже членам семей головорезов из САС не полагается знать, где и чем занимаются их родственники. Только случайные репортажи в прессе изредка приподнимают завесу т</w:t>
      </w:r>
      <w:r>
        <w:rPr>
          <w:rFonts w:ascii="Times New Roman" w:hAnsi="Times New Roman" w:cs="Times New Roman"/>
          <w:sz w:val="24"/>
          <w:szCs w:val="24"/>
        </w:rPr>
        <w:t>аинственности над их деятельностью, как, например, штурм Иранского посольства в Лондоне в мае 1980 года.</w:t>
      </w:r>
    </w:p>
    <w:p w:rsidR="00000000" w:rsidRDefault="00DF72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Боевая и специальная подготовка личного состава САС включает тактику диверсионно-разведывательных действий, прыжки с парашютом, скалолазание, ориентиро</w:t>
      </w:r>
      <w:r>
        <w:rPr>
          <w:rFonts w:ascii="Times New Roman" w:hAnsi="Times New Roman" w:cs="Times New Roman"/>
          <w:sz w:val="24"/>
          <w:szCs w:val="24"/>
        </w:rPr>
        <w:t>вание, способы скрытного и быстрого передвижения по труднопроходимой местности, плавание с аквалангом, греблю на надувных лодках, владение различными видами огнестрельного и холодного оружия, курс выживания в экстремальных условиях, а также изучение иностр</w:t>
      </w:r>
      <w:r>
        <w:rPr>
          <w:rFonts w:ascii="Times New Roman" w:hAnsi="Times New Roman" w:cs="Times New Roman"/>
          <w:sz w:val="24"/>
          <w:szCs w:val="24"/>
        </w:rPr>
        <w:t>анных языков, особенно русского и арабского. Физическая подготовка имеет первостепенное значение в системе обучения и воспитания личного состава САС. Занятия по физической подготовке проводятся ежедневно в течение 1-4 часов.</w:t>
      </w:r>
    </w:p>
    <w:p w:rsidR="00000000" w:rsidRDefault="00DF72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содержании занятий главное ме</w:t>
      </w:r>
      <w:r>
        <w:rPr>
          <w:rFonts w:ascii="Times New Roman" w:hAnsi="Times New Roman" w:cs="Times New Roman"/>
          <w:sz w:val="24"/>
          <w:szCs w:val="24"/>
        </w:rPr>
        <w:t>сто занимают кроссы и марш-броски днем и ночью по труднопроходимой местности со значительным грузом, причем дистанция и вес выкладки постоянно увеличиваются таким образом, чтобы каждая тренировка заканчивалась на пределе физических возможностей солдат. Отм</w:t>
      </w:r>
      <w:r>
        <w:rPr>
          <w:rFonts w:ascii="Times New Roman" w:hAnsi="Times New Roman" w:cs="Times New Roman"/>
          <w:sz w:val="24"/>
          <w:szCs w:val="24"/>
        </w:rPr>
        <w:t>ечаются случаи гибели людей от переутомления.</w:t>
      </w:r>
    </w:p>
    <w:p w:rsidR="00000000" w:rsidRDefault="00DF72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Практикуется, например, такой метод: отдельных солдат или небольшие группы забрасывают на машинах или вертолетах в незнакомую местность и назначают время, за которое необходимо добраться до пункта прибытия на у</w:t>
      </w:r>
      <w:r>
        <w:rPr>
          <w:rFonts w:ascii="Times New Roman" w:hAnsi="Times New Roman" w:cs="Times New Roman"/>
          <w:sz w:val="24"/>
          <w:szCs w:val="24"/>
        </w:rPr>
        <w:t>далении 30 миль (ок. 50 км) и более. Излюбленными местами таких тренировок служат труднопроходимые болота Юго-Западной Англии. При этом опоздание на сборный пункт более, чем на 2 минуты, влечет за собой наказание, вплоть до отчисления из полка.</w:t>
      </w:r>
    </w:p>
    <w:p w:rsidR="00000000" w:rsidRDefault="00DF72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Особое знач</w:t>
      </w:r>
      <w:r>
        <w:rPr>
          <w:rFonts w:ascii="Times New Roman" w:hAnsi="Times New Roman" w:cs="Times New Roman"/>
          <w:sz w:val="24"/>
          <w:szCs w:val="24"/>
        </w:rPr>
        <w:t>ение придается курсу ближнего боя, который включает обучение скоростной стрельбе навскидку, использование холодного оружия и приемы боя без оружия. Типичными упражнениями этого курса являются: стрельба, метание ножа или нанесение ударов по группе манекенов</w:t>
      </w:r>
      <w:r>
        <w:rPr>
          <w:rFonts w:ascii="Times New Roman" w:hAnsi="Times New Roman" w:cs="Times New Roman"/>
          <w:sz w:val="24"/>
          <w:szCs w:val="24"/>
        </w:rPr>
        <w:t>, причем учитываются не только результаты, но и время.</w:t>
      </w:r>
    </w:p>
    <w:p w:rsidR="00000000" w:rsidRDefault="00DF72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Большое внимание уделяется психологическому отбору и подготовке. При помощи специальных тестов и повседневного наблюдения выявляются личностные качества, которые могут оказать отрицательное влияние на </w:t>
      </w:r>
      <w:r>
        <w:rPr>
          <w:rFonts w:ascii="Times New Roman" w:hAnsi="Times New Roman" w:cs="Times New Roman"/>
          <w:sz w:val="24"/>
          <w:szCs w:val="24"/>
        </w:rPr>
        <w:t>профессиональную эффективность военнослужащих. Все случаи проявления нерешительности, трусости и подобных слабостей строжайше наказываются. В то же время стимулируется проявление твердости, агрессивности и жестокости.</w:t>
      </w:r>
    </w:p>
    <w:p w:rsidR="00000000" w:rsidRDefault="00DF72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Даже среди английского населения голов</w:t>
      </w:r>
      <w:r>
        <w:rPr>
          <w:rFonts w:ascii="Times New Roman" w:hAnsi="Times New Roman" w:cs="Times New Roman"/>
          <w:sz w:val="24"/>
          <w:szCs w:val="24"/>
        </w:rPr>
        <w:t>орезы из САС пользуются крайне отрицательной репутацией, их сравнивают с гитлеровскими эсэсовцами, а одна местная газета назвала их “грязными чудовищами, выползающими из болот”.</w:t>
      </w:r>
    </w:p>
    <w:p w:rsidR="00000000" w:rsidRDefault="00DF72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Определенные особенности есть и в системе физической подготовки британских мор</w:t>
      </w:r>
      <w:r>
        <w:rPr>
          <w:rFonts w:ascii="Times New Roman" w:hAnsi="Times New Roman" w:cs="Times New Roman"/>
          <w:sz w:val="24"/>
          <w:szCs w:val="24"/>
        </w:rPr>
        <w:t>ских пехотинцев. Бригада морской пехоты ВМФ Англии численностью 7800 человек предназначена для участия в амфибийных операциях и для выполнения полицейских функций на кораблях и военно-морских базах.</w:t>
      </w:r>
    </w:p>
    <w:p w:rsidR="00000000" w:rsidRDefault="00DF72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боевой и специальной подготовки морских пехотин</w:t>
      </w:r>
      <w:r>
        <w:rPr>
          <w:rFonts w:ascii="Times New Roman" w:hAnsi="Times New Roman" w:cs="Times New Roman"/>
          <w:sz w:val="24"/>
          <w:szCs w:val="24"/>
        </w:rPr>
        <w:t>цев предусматривает отработку способов десантирования с кораблей, катеров и вертолетов, в том числе беспосадочным способом, совершения прыжков с парашютом с больших и малых высот, технику и тактику ближнего боя, а также курс скалолазания и курс выживания в</w:t>
      </w:r>
      <w:r>
        <w:rPr>
          <w:rFonts w:ascii="Times New Roman" w:hAnsi="Times New Roman" w:cs="Times New Roman"/>
          <w:sz w:val="24"/>
          <w:szCs w:val="24"/>
        </w:rPr>
        <w:t xml:space="preserve"> сложных условиях.</w:t>
      </w:r>
    </w:p>
    <w:p w:rsidR="00000000" w:rsidRDefault="00DF72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Физическая подготовка морских пехотинцев направлена главным образом на развитие выносливости и совершенствование военно-прикладных навыков: стрельбы навскидку, преодоления естественных и искусственных препятствий, приемов рукопашного боя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DF728A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Default="00DF728A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Default="00DF728A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Default="00DF728A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Default="00DF728A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Default="00DF728A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Default="00DF728A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Минимальные нормативы по физической подготовке </w:t>
      </w:r>
    </w:p>
    <w:p w:rsidR="00000000" w:rsidRDefault="00DF728A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вооруженных сил Англии:</w:t>
      </w:r>
    </w:p>
    <w:p w:rsidR="00000000" w:rsidRDefault="00DF72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Тест “исходных физических возможностей”</w:t>
      </w:r>
    </w:p>
    <w:tbl>
      <w:tblPr>
        <w:tblW w:w="0" w:type="auto"/>
        <w:tblInd w:w="-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1420"/>
        <w:gridCol w:w="1420"/>
        <w:gridCol w:w="1420"/>
        <w:gridCol w:w="1420"/>
        <w:gridCol w:w="1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20" w:type="dxa"/>
          </w:tcPr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  <w:tc>
          <w:tcPr>
            <w:tcW w:w="1420" w:type="dxa"/>
          </w:tcPr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17-29 (лет)</w:t>
            </w:r>
          </w:p>
        </w:tc>
        <w:tc>
          <w:tcPr>
            <w:tcW w:w="1420" w:type="dxa"/>
          </w:tcPr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30-34 (лет)</w:t>
            </w:r>
          </w:p>
        </w:tc>
        <w:tc>
          <w:tcPr>
            <w:tcW w:w="1420" w:type="dxa"/>
          </w:tcPr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35-39 (лет)</w:t>
            </w:r>
          </w:p>
        </w:tc>
        <w:tc>
          <w:tcPr>
            <w:tcW w:w="1420" w:type="dxa"/>
          </w:tcPr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40-44 (лет)</w:t>
            </w:r>
          </w:p>
        </w:tc>
        <w:tc>
          <w:tcPr>
            <w:tcW w:w="1420" w:type="dxa"/>
          </w:tcPr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45-49 (лет)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0" w:type="dxa"/>
          </w:tcPr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Степ-тест (по табл.)</w:t>
            </w:r>
          </w:p>
        </w:tc>
        <w:tc>
          <w:tcPr>
            <w:tcW w:w="1420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157-188</w:t>
            </w:r>
          </w:p>
        </w:tc>
        <w:tc>
          <w:tcPr>
            <w:tcW w:w="1420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168-198</w:t>
            </w:r>
          </w:p>
        </w:tc>
        <w:tc>
          <w:tcPr>
            <w:tcW w:w="1420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174-206</w:t>
            </w:r>
          </w:p>
        </w:tc>
        <w:tc>
          <w:tcPr>
            <w:tcW w:w="1420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—————</w:t>
            </w:r>
          </w:p>
        </w:tc>
        <w:tc>
          <w:tcPr>
            <w:tcW w:w="1420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—————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1420" w:type="dxa"/>
          </w:tcPr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на перекладине</w:t>
            </w:r>
          </w:p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(раз)</w:t>
            </w:r>
          </w:p>
        </w:tc>
        <w:tc>
          <w:tcPr>
            <w:tcW w:w="1420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0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0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0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—————</w:t>
            </w:r>
          </w:p>
        </w:tc>
        <w:tc>
          <w:tcPr>
            <w:tcW w:w="1420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—————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0" w:type="dxa"/>
          </w:tcPr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Поднима-</w:t>
            </w:r>
          </w:p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ние туловища (раз)</w:t>
            </w:r>
          </w:p>
        </w:tc>
        <w:tc>
          <w:tcPr>
            <w:tcW w:w="1420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20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0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0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—————</w:t>
            </w:r>
          </w:p>
        </w:tc>
        <w:tc>
          <w:tcPr>
            <w:tcW w:w="1420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—————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0" w:type="dxa"/>
          </w:tcPr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Отжимание на брусьях (раз)</w:t>
            </w:r>
          </w:p>
        </w:tc>
        <w:tc>
          <w:tcPr>
            <w:tcW w:w="1420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0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0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0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—————</w:t>
            </w:r>
          </w:p>
        </w:tc>
        <w:tc>
          <w:tcPr>
            <w:tcW w:w="1420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—————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0" w:type="dxa"/>
          </w:tcPr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высоту с места</w:t>
            </w:r>
          </w:p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(дюйм)</w:t>
            </w:r>
          </w:p>
        </w:tc>
        <w:tc>
          <w:tcPr>
            <w:tcW w:w="1420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20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20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20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—————</w:t>
            </w:r>
          </w:p>
        </w:tc>
        <w:tc>
          <w:tcPr>
            <w:tcW w:w="1420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—————</w:t>
            </w:r>
          </w:p>
        </w:tc>
      </w:tr>
    </w:tbl>
    <w:p w:rsidR="00000000" w:rsidRDefault="00DF72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DF72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Тест “базовой физической пригодности”</w:t>
      </w:r>
    </w:p>
    <w:tbl>
      <w:tblPr>
        <w:tblW w:w="0" w:type="auto"/>
        <w:tblInd w:w="-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1420"/>
        <w:gridCol w:w="1420"/>
        <w:gridCol w:w="1420"/>
        <w:gridCol w:w="1420"/>
        <w:gridCol w:w="1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20" w:type="dxa"/>
          </w:tcPr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  <w:tc>
          <w:tcPr>
            <w:tcW w:w="1420" w:type="dxa"/>
          </w:tcPr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17-29 (лет)</w:t>
            </w:r>
          </w:p>
        </w:tc>
        <w:tc>
          <w:tcPr>
            <w:tcW w:w="1420" w:type="dxa"/>
          </w:tcPr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30-34 (лет)</w:t>
            </w:r>
          </w:p>
        </w:tc>
        <w:tc>
          <w:tcPr>
            <w:tcW w:w="1420" w:type="dxa"/>
          </w:tcPr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35-39 (лет)</w:t>
            </w:r>
          </w:p>
        </w:tc>
        <w:tc>
          <w:tcPr>
            <w:tcW w:w="1420" w:type="dxa"/>
          </w:tcPr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40-44 (лет)</w:t>
            </w:r>
          </w:p>
        </w:tc>
        <w:tc>
          <w:tcPr>
            <w:tcW w:w="1420" w:type="dxa"/>
          </w:tcPr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45-49 (лет)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0" w:type="dxa"/>
          </w:tcPr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1,5 мили (2,4 км) (мин)</w:t>
            </w:r>
          </w:p>
        </w:tc>
        <w:tc>
          <w:tcPr>
            <w:tcW w:w="1420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11,30</w:t>
            </w:r>
          </w:p>
        </w:tc>
        <w:tc>
          <w:tcPr>
            <w:tcW w:w="1420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420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12,30</w:t>
            </w:r>
          </w:p>
        </w:tc>
        <w:tc>
          <w:tcPr>
            <w:tcW w:w="1420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420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0" w:type="dxa"/>
          </w:tcPr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3 мили (4,8 км) (мин)</w:t>
            </w:r>
          </w:p>
        </w:tc>
        <w:tc>
          <w:tcPr>
            <w:tcW w:w="1420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———-</w:t>
            </w:r>
          </w:p>
        </w:tc>
        <w:tc>
          <w:tcPr>
            <w:tcW w:w="1420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———-</w:t>
            </w:r>
          </w:p>
        </w:tc>
        <w:tc>
          <w:tcPr>
            <w:tcW w:w="1420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———-</w:t>
            </w:r>
          </w:p>
        </w:tc>
        <w:tc>
          <w:tcPr>
            <w:tcW w:w="1420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420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0" w:type="dxa"/>
          </w:tcPr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Степ-тест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табл.)</w:t>
            </w:r>
          </w:p>
        </w:tc>
        <w:tc>
          <w:tcPr>
            <w:tcW w:w="1420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———-</w:t>
            </w:r>
          </w:p>
        </w:tc>
        <w:tc>
          <w:tcPr>
            <w:tcW w:w="1420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———-</w:t>
            </w:r>
          </w:p>
        </w:tc>
        <w:tc>
          <w:tcPr>
            <w:tcW w:w="1420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———-</w:t>
            </w:r>
          </w:p>
        </w:tc>
        <w:tc>
          <w:tcPr>
            <w:tcW w:w="1420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420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</w:tr>
    </w:tbl>
    <w:p w:rsidR="00000000" w:rsidRDefault="00DF72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DF72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Тест для морской пехоты (1-я возрастная категория)</w:t>
      </w:r>
    </w:p>
    <w:p w:rsidR="00000000" w:rsidRDefault="00DF728A">
      <w:pPr>
        <w:numPr>
          <w:ilvl w:val="0"/>
          <w:numId w:val="3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кросс 9 миль (14, 5 км) (мин)                                                              90               </w:t>
      </w:r>
    </w:p>
    <w:p w:rsidR="00000000" w:rsidRDefault="00DF728A">
      <w:pPr>
        <w:numPr>
          <w:ilvl w:val="0"/>
          <w:numId w:val="3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марш-бросок 30 миль (ок. 4 км) (час</w:t>
      </w:r>
      <w:r>
        <w:rPr>
          <w:rFonts w:ascii="Times New Roman" w:hAnsi="Times New Roman" w:cs="Times New Roman"/>
          <w:sz w:val="24"/>
          <w:szCs w:val="24"/>
        </w:rPr>
        <w:t>)                                                 8</w:t>
      </w:r>
    </w:p>
    <w:p w:rsidR="00000000" w:rsidRDefault="00DF728A">
      <w:pPr>
        <w:numPr>
          <w:ilvl w:val="0"/>
          <w:numId w:val="3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бег 2,5 мили (ок. 4 км) с препятствиями в полном снаряжении со стрельбой на дистанции из автоматической винтовки (мин)                         72</w:t>
      </w:r>
    </w:p>
    <w:p w:rsidR="00000000" w:rsidRDefault="00DF728A">
      <w:pPr>
        <w:numPr>
          <w:ilvl w:val="0"/>
          <w:numId w:val="3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переправы по висячему мосту в полном снаряжении (мин</w:t>
      </w:r>
      <w:r>
        <w:rPr>
          <w:rFonts w:ascii="Times New Roman" w:hAnsi="Times New Roman" w:cs="Times New Roman"/>
          <w:sz w:val="24"/>
          <w:szCs w:val="24"/>
        </w:rPr>
        <w:t>)         5,5</w:t>
      </w:r>
    </w:p>
    <w:p w:rsidR="00000000" w:rsidRDefault="00DF728A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00000" w:rsidRDefault="00DF72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всех видов проверки фиксируются в индивидуальной карточке физической готовности. Невыполнение контрольных нормативов “базовой физической пригодности” или “боевой физической готовности” влечет за собой снижение денежного содержания</w:t>
      </w:r>
      <w:r>
        <w:rPr>
          <w:rFonts w:ascii="Times New Roman" w:hAnsi="Times New Roman" w:cs="Times New Roman"/>
          <w:sz w:val="24"/>
          <w:szCs w:val="24"/>
        </w:rPr>
        <w:t xml:space="preserve"> военнослужащих-профессионалов.</w:t>
      </w:r>
    </w:p>
    <w:p w:rsidR="00000000" w:rsidRDefault="00DF72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то же время в руководстве содержится требование того, чтобы занятия по физической подготовке были не только эффективны, но и привлекательны. Английское командование считает, что сочетание материальной заинтересованности и </w:t>
      </w:r>
      <w:r>
        <w:rPr>
          <w:rFonts w:ascii="Times New Roman" w:hAnsi="Times New Roman" w:cs="Times New Roman"/>
          <w:sz w:val="24"/>
          <w:szCs w:val="24"/>
        </w:rPr>
        <w:t>привлекательности занятий стимулирует наилучшим образом достижение высокого уровня физической готовности профессиональной армии.</w:t>
      </w:r>
    </w:p>
    <w:p w:rsidR="00000000" w:rsidRDefault="00DF728A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00000" w:rsidRDefault="00DF728A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00000" w:rsidRDefault="00DF728A">
      <w:pPr>
        <w:pStyle w:val="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11" w:name="_Toc308800125"/>
      <w:bookmarkStart w:id="12" w:name="_Toc308800725"/>
      <w:r>
        <w:rPr>
          <w:rFonts w:ascii="Times New Roman" w:hAnsi="Times New Roman" w:cs="Times New Roman"/>
          <w:sz w:val="24"/>
          <w:szCs w:val="24"/>
          <w:u w:val="single"/>
        </w:rPr>
        <w:t>Франция</w:t>
      </w:r>
      <w:bookmarkEnd w:id="11"/>
      <w:bookmarkEnd w:id="12"/>
    </w:p>
    <w:p w:rsidR="00000000" w:rsidRDefault="00DF72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DF72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Франции личный состав спецподразделений, помимо тестов, бе</w:t>
      </w:r>
      <w:r>
        <w:rPr>
          <w:rFonts w:ascii="Times New Roman" w:hAnsi="Times New Roman" w:cs="Times New Roman"/>
          <w:sz w:val="24"/>
          <w:szCs w:val="24"/>
        </w:rPr>
        <w:t>з перерыва должен выполнять следующую серию: 30 приседаний, 15 отжиманий, 40 подниманий туловища, 4 подтягивания, бег на 200 м с грузом 35 кг менее, чем за 24 сек., лазание по 6-метровому канату 2 раза подряд, бег на 1500 м с грузом 10 кг менее, чем за 9 м</w:t>
      </w:r>
      <w:r>
        <w:rPr>
          <w:rFonts w:ascii="Times New Roman" w:hAnsi="Times New Roman" w:cs="Times New Roman"/>
          <w:sz w:val="24"/>
          <w:szCs w:val="24"/>
        </w:rPr>
        <w:t xml:space="preserve">ин., бег на 8 км с тем же грузом менее, чем за 6 мин.  </w:t>
      </w:r>
    </w:p>
    <w:p w:rsidR="00000000" w:rsidRDefault="00DF72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“Школу выживания” по программе “командо” проходят все офицеры. Курс “командо” представляет собой комплекс приемов и действий, выполняемых в условиях повышенной опасности и риска и связанных со значите</w:t>
      </w:r>
      <w:r>
        <w:rPr>
          <w:rFonts w:ascii="Times New Roman" w:hAnsi="Times New Roman" w:cs="Times New Roman"/>
          <w:sz w:val="24"/>
          <w:szCs w:val="24"/>
        </w:rPr>
        <w:t>льными физическими и психическими напряжениями.</w:t>
      </w:r>
    </w:p>
    <w:p w:rsidR="00000000" w:rsidRDefault="00DF72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содержание курса “командо” входят:</w:t>
      </w:r>
    </w:p>
    <w:p w:rsidR="00000000" w:rsidRDefault="00DF728A">
      <w:pPr>
        <w:numPr>
          <w:ilvl w:val="0"/>
          <w:numId w:val="3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“полоса риска”, отдельные участки которой преодолеваются под действительным огнем;</w:t>
      </w:r>
    </w:p>
    <w:p w:rsidR="00000000" w:rsidRDefault="00DF728A">
      <w:pPr>
        <w:numPr>
          <w:ilvl w:val="0"/>
          <w:numId w:val="3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скалолазание — “основы альпинистской техники”;</w:t>
      </w:r>
    </w:p>
    <w:p w:rsidR="00000000" w:rsidRDefault="00DF728A">
      <w:pPr>
        <w:numPr>
          <w:ilvl w:val="0"/>
          <w:numId w:val="3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переправы вплавь на подручных ср</w:t>
      </w:r>
      <w:r>
        <w:rPr>
          <w:rFonts w:ascii="Times New Roman" w:hAnsi="Times New Roman" w:cs="Times New Roman"/>
          <w:sz w:val="24"/>
          <w:szCs w:val="24"/>
        </w:rPr>
        <w:t>едствах через водную преграду с быстрым течением;</w:t>
      </w:r>
    </w:p>
    <w:p w:rsidR="00000000" w:rsidRDefault="00DF728A">
      <w:pPr>
        <w:numPr>
          <w:ilvl w:val="0"/>
          <w:numId w:val="3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“побег из плена” — скрытный выход из лабиринта подземных сооружений с преодолением сложных препятствий, например, проволочного заграждения под током;</w:t>
      </w:r>
    </w:p>
    <w:p w:rsidR="00000000" w:rsidRDefault="00DF728A">
      <w:pPr>
        <w:numPr>
          <w:ilvl w:val="0"/>
          <w:numId w:val="3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действия со взрывчатыми веществами и метание боевы</w:t>
      </w:r>
      <w:r>
        <w:rPr>
          <w:rFonts w:ascii="Times New Roman" w:hAnsi="Times New Roman" w:cs="Times New Roman"/>
          <w:sz w:val="24"/>
          <w:szCs w:val="24"/>
        </w:rPr>
        <w:t>х гранат;</w:t>
      </w:r>
    </w:p>
    <w:p w:rsidR="00000000" w:rsidRDefault="00DF728A">
      <w:pPr>
        <w:numPr>
          <w:ilvl w:val="0"/>
          <w:numId w:val="3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“борьба с танками” — “обкатка” танками, метание противотанковых гранат, установка противотанковых заграждений;</w:t>
      </w:r>
    </w:p>
    <w:p w:rsidR="00000000" w:rsidRDefault="00DF728A">
      <w:pPr>
        <w:numPr>
          <w:ilvl w:val="0"/>
          <w:numId w:val="3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“рейд” — скрытное передвижение по труднопроходимой местности в составе подразделения с попутным решением тактических задач;</w:t>
      </w:r>
    </w:p>
    <w:p w:rsidR="00000000" w:rsidRDefault="00DF728A">
      <w:pPr>
        <w:numPr>
          <w:ilvl w:val="0"/>
          <w:numId w:val="3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“б</w:t>
      </w:r>
      <w:r>
        <w:rPr>
          <w:rFonts w:ascii="Times New Roman" w:hAnsi="Times New Roman" w:cs="Times New Roman"/>
          <w:sz w:val="24"/>
          <w:szCs w:val="24"/>
        </w:rPr>
        <w:t>ой в населенном пункте” — перебежки, переползания, метание гранат, стрельба навскидку, рукопашный бой;</w:t>
      </w:r>
    </w:p>
    <w:p w:rsidR="00000000" w:rsidRDefault="00DF728A">
      <w:pPr>
        <w:numPr>
          <w:ilvl w:val="0"/>
          <w:numId w:val="3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“выживание в сложных условиях” — приемы и действия, обеспечивающие сохранение жизни и боеспособности в разнообразных условиях местности, климата и пог</w:t>
      </w:r>
      <w:r>
        <w:rPr>
          <w:rFonts w:ascii="Times New Roman" w:hAnsi="Times New Roman" w:cs="Times New Roman"/>
          <w:sz w:val="24"/>
          <w:szCs w:val="24"/>
        </w:rPr>
        <w:t>оды.</w:t>
      </w:r>
    </w:p>
    <w:p w:rsidR="00000000" w:rsidRDefault="00DF72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Курс “командо” проводится в составе штатных подразделений (рота, батальон) в специальных учебных центрах в течение 3-х недель. Занятия проводятся по 12-18 часов в сутки. Главной целью курса считается психическая закалка, воспитание уверенности в свои</w:t>
      </w:r>
      <w:r>
        <w:rPr>
          <w:rFonts w:ascii="Times New Roman" w:hAnsi="Times New Roman" w:cs="Times New Roman"/>
          <w:sz w:val="24"/>
          <w:szCs w:val="24"/>
        </w:rPr>
        <w:t>х силах и устойчивости к большим физическим нагрузкам.</w:t>
      </w:r>
    </w:p>
    <w:p w:rsidR="00000000" w:rsidRDefault="00DF72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Французское командование считает, что подразделения становятся вполне боеспособными только после прохождения курса “командо”.</w:t>
      </w:r>
    </w:p>
    <w:p w:rsidR="00000000" w:rsidRDefault="00DF72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Ориентировочные нормативы проверки физической подготовки вооруженных сил Фр</w:t>
      </w:r>
      <w:r>
        <w:rPr>
          <w:rFonts w:ascii="Times New Roman" w:hAnsi="Times New Roman" w:cs="Times New Roman"/>
          <w:sz w:val="24"/>
          <w:szCs w:val="24"/>
        </w:rPr>
        <w:t>анции для военнослужащих до 35 лет (форма одежды — спортивная) :</w:t>
      </w:r>
    </w:p>
    <w:tbl>
      <w:tblPr>
        <w:tblW w:w="0" w:type="auto"/>
        <w:tblInd w:w="-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2055"/>
        <w:gridCol w:w="2055"/>
        <w:gridCol w:w="20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58" w:type="dxa"/>
          </w:tcPr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2055" w:type="dxa"/>
          </w:tcPr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2055" w:type="dxa"/>
          </w:tcPr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8" w:type="dxa"/>
          </w:tcPr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Нормативы</w:t>
            </w:r>
          </w:p>
        </w:tc>
        <w:tc>
          <w:tcPr>
            <w:tcW w:w="2055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55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55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8" w:type="dxa"/>
          </w:tcPr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Бег 100 м (с)</w:t>
            </w:r>
          </w:p>
        </w:tc>
        <w:tc>
          <w:tcPr>
            <w:tcW w:w="2055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2055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2055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8" w:type="dxa"/>
          </w:tcPr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Толкание ядра:</w:t>
            </w:r>
          </w:p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7,257 кг (м)</w:t>
            </w:r>
          </w:p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 кг (м)</w:t>
            </w:r>
          </w:p>
        </w:tc>
        <w:tc>
          <w:tcPr>
            <w:tcW w:w="2055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8,80</w:t>
            </w: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10,70</w:t>
            </w:r>
          </w:p>
        </w:tc>
        <w:tc>
          <w:tcPr>
            <w:tcW w:w="2055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6,70</w:t>
            </w: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8,20</w:t>
            </w:r>
          </w:p>
        </w:tc>
        <w:tc>
          <w:tcPr>
            <w:tcW w:w="2055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5,10</w:t>
            </w: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8" w:type="dxa"/>
          </w:tcPr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Прыжок:</w:t>
            </w:r>
          </w:p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высоту (м)</w:t>
            </w:r>
          </w:p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(м)</w:t>
            </w:r>
          </w:p>
        </w:tc>
        <w:tc>
          <w:tcPr>
            <w:tcW w:w="2055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1,49</w:t>
            </w: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5,40</w:t>
            </w:r>
          </w:p>
        </w:tc>
        <w:tc>
          <w:tcPr>
            <w:tcW w:w="2055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1,31</w:t>
            </w: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4,60</w:t>
            </w:r>
          </w:p>
        </w:tc>
        <w:tc>
          <w:tcPr>
            <w:tcW w:w="2055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8" w:type="dxa"/>
          </w:tcPr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Бег 1000 м (мин.)</w:t>
            </w:r>
          </w:p>
        </w:tc>
        <w:tc>
          <w:tcPr>
            <w:tcW w:w="2055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2055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2055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8" w:type="dxa"/>
          </w:tcPr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Тест Купера</w:t>
            </w:r>
          </w:p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(12-мин. бег, м)</w:t>
            </w:r>
          </w:p>
        </w:tc>
        <w:tc>
          <w:tcPr>
            <w:tcW w:w="2055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  <w:tc>
          <w:tcPr>
            <w:tcW w:w="2055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2055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8" w:type="dxa"/>
          </w:tcPr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Плавание вольным стилем(м)</w:t>
            </w:r>
          </w:p>
        </w:tc>
        <w:tc>
          <w:tcPr>
            <w:tcW w:w="2055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55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55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8" w:type="dxa"/>
          </w:tcPr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Лазание по</w:t>
            </w:r>
          </w:p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канату</w:t>
            </w:r>
          </w:p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помощи ног(м)</w:t>
            </w:r>
          </w:p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ног(м)</w:t>
            </w:r>
          </w:p>
        </w:tc>
        <w:tc>
          <w:tcPr>
            <w:tcW w:w="2055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5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5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000000" w:rsidRDefault="00DF72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DF728A">
      <w:pPr>
        <w:pStyle w:val="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13" w:name="_Toc308800126"/>
      <w:bookmarkStart w:id="14" w:name="_Toc308800726"/>
      <w:r>
        <w:rPr>
          <w:rFonts w:ascii="Times New Roman" w:hAnsi="Times New Roman" w:cs="Times New Roman"/>
          <w:sz w:val="24"/>
          <w:szCs w:val="24"/>
          <w:u w:val="single"/>
        </w:rPr>
        <w:t>Германия</w:t>
      </w:r>
      <w:bookmarkEnd w:id="13"/>
      <w:bookmarkEnd w:id="14"/>
    </w:p>
    <w:p w:rsidR="00000000" w:rsidRDefault="00DF72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DF72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 физической пригодности предназначен для определения уровня и динамики развития основных физических качеств всех военнослужащих в соответствии с их возрастными категориями.</w:t>
      </w:r>
    </w:p>
    <w:p w:rsidR="00000000" w:rsidRDefault="00DF72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Личный состав </w:t>
      </w:r>
      <w:r>
        <w:rPr>
          <w:rFonts w:ascii="Times New Roman" w:hAnsi="Times New Roman" w:cs="Times New Roman"/>
          <w:sz w:val="24"/>
          <w:szCs w:val="24"/>
        </w:rPr>
        <w:t>бундесвера делится на 5 возрастных категорий: 1-я — до 25 лет, 2-я — 25-32, 3-я — 32-40, 4-я — 40-46, 5-я — старше 46 лет. Кроме того, имеются еще две категории военнослужащих с физическими ограничениями, для которых предусмотрены облегченные нормативы.</w:t>
      </w:r>
    </w:p>
    <w:p w:rsidR="00000000" w:rsidRDefault="00DF72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 xml:space="preserve">ст физической пригодности проводится в начале и конце основного периода обучения рекрутов, а также в ходе всех учебных программ не реже одного раза в год. </w:t>
      </w:r>
    </w:p>
    <w:p w:rsidR="00000000" w:rsidRDefault="00DF728A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Default="00DF728A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Default="00DF728A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Default="00DF728A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Default="00DF728A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Default="00DF728A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Default="00DF728A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Нормативы теста физической пригодности</w:t>
      </w:r>
    </w:p>
    <w:p w:rsidR="00000000" w:rsidRDefault="00DF728A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(для военнослужащих 1-й возрастной категории)</w:t>
      </w:r>
    </w:p>
    <w:tbl>
      <w:tblPr>
        <w:tblW w:w="0" w:type="auto"/>
        <w:tblInd w:w="-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042"/>
        <w:gridCol w:w="1042"/>
        <w:gridCol w:w="1042"/>
        <w:gridCol w:w="1042"/>
        <w:gridCol w:w="1042"/>
        <w:gridCol w:w="104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042" w:type="dxa"/>
          </w:tcPr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Отл.</w:t>
            </w:r>
          </w:p>
        </w:tc>
        <w:tc>
          <w:tcPr>
            <w:tcW w:w="1042" w:type="dxa"/>
          </w:tcPr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Очень хор.</w:t>
            </w:r>
          </w:p>
        </w:tc>
        <w:tc>
          <w:tcPr>
            <w:tcW w:w="1042" w:type="dxa"/>
          </w:tcPr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  <w:tc>
          <w:tcPr>
            <w:tcW w:w="1042" w:type="dxa"/>
          </w:tcPr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Почти хор.</w:t>
            </w:r>
          </w:p>
        </w:tc>
        <w:tc>
          <w:tcPr>
            <w:tcW w:w="1042" w:type="dxa"/>
          </w:tcPr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Уд.</w:t>
            </w:r>
          </w:p>
        </w:tc>
        <w:tc>
          <w:tcPr>
            <w:tcW w:w="1042" w:type="dxa"/>
          </w:tcPr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Почти уд 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50 м (с)</w:t>
            </w:r>
          </w:p>
        </w:tc>
        <w:tc>
          <w:tcPr>
            <w:tcW w:w="1042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042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042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042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042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042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длину</w:t>
            </w:r>
          </w:p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места (м)</w:t>
            </w:r>
          </w:p>
        </w:tc>
        <w:tc>
          <w:tcPr>
            <w:tcW w:w="1042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2,73</w:t>
            </w:r>
          </w:p>
        </w:tc>
        <w:tc>
          <w:tcPr>
            <w:tcW w:w="1042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2,53</w:t>
            </w:r>
          </w:p>
        </w:tc>
        <w:tc>
          <w:tcPr>
            <w:tcW w:w="1042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1042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2,13</w:t>
            </w:r>
          </w:p>
        </w:tc>
        <w:tc>
          <w:tcPr>
            <w:tcW w:w="1042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1,93</w:t>
            </w:r>
          </w:p>
        </w:tc>
        <w:tc>
          <w:tcPr>
            <w:tcW w:w="1042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 медбола (3 кг) в течение 30 с из положения лежа на груди (раз)</w:t>
            </w:r>
          </w:p>
        </w:tc>
        <w:tc>
          <w:tcPr>
            <w:tcW w:w="1042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42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2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42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2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2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 в течение 30 с (раз)</w:t>
            </w:r>
          </w:p>
        </w:tc>
        <w:tc>
          <w:tcPr>
            <w:tcW w:w="1042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42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42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42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2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2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на перекладине (раз)</w:t>
            </w:r>
          </w:p>
        </w:tc>
        <w:tc>
          <w:tcPr>
            <w:tcW w:w="1042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2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2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2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2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2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2*10 м с грузом (с)</w:t>
            </w:r>
          </w:p>
        </w:tc>
        <w:tc>
          <w:tcPr>
            <w:tcW w:w="1042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042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042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042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042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042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000000" w:rsidRDefault="00DF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2000 м (мин)</w:t>
            </w:r>
          </w:p>
        </w:tc>
        <w:tc>
          <w:tcPr>
            <w:tcW w:w="1042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6,20</w:t>
            </w:r>
          </w:p>
        </w:tc>
        <w:tc>
          <w:tcPr>
            <w:tcW w:w="1042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7,10</w:t>
            </w:r>
          </w:p>
        </w:tc>
        <w:tc>
          <w:tcPr>
            <w:tcW w:w="1042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042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  <w:tc>
          <w:tcPr>
            <w:tcW w:w="1042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9,40</w:t>
            </w:r>
          </w:p>
        </w:tc>
        <w:tc>
          <w:tcPr>
            <w:tcW w:w="1042" w:type="dxa"/>
          </w:tcPr>
          <w:p w:rsidR="00000000" w:rsidRDefault="00DF7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10,30</w:t>
            </w:r>
          </w:p>
        </w:tc>
      </w:tr>
    </w:tbl>
    <w:p w:rsidR="00000000" w:rsidRDefault="00DF72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DF72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упражнения выполняются в спортивной форме одежды. Тест выполняется в течение 2-3-х дней. Оценка результатов проводится по 6-балльной таблице, имеющей промежуточные десятичные градации. При этом высшей оценкой считается “единица”.</w:t>
      </w:r>
    </w:p>
    <w:p w:rsidR="00000000" w:rsidRDefault="00DF72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</w:t>
      </w:r>
      <w:r>
        <w:rPr>
          <w:rFonts w:ascii="Times New Roman" w:hAnsi="Times New Roman" w:cs="Times New Roman"/>
          <w:sz w:val="24"/>
          <w:szCs w:val="24"/>
        </w:rPr>
        <w:t>зательным массовым видом проверки физической подготовки личного состава бундесвера являются “солдатские состязания”, которые проводятся один раз в год на уровне рот и равных им подразделений. Для всех военнослужащих моложе 40 лет участие в состязаниях обяз</w:t>
      </w:r>
      <w:r>
        <w:rPr>
          <w:rFonts w:ascii="Times New Roman" w:hAnsi="Times New Roman" w:cs="Times New Roman"/>
          <w:sz w:val="24"/>
          <w:szCs w:val="24"/>
        </w:rPr>
        <w:t>ательное. Для старших возрастных категорий участие добровольное.</w:t>
      </w:r>
    </w:p>
    <w:p w:rsidR="00000000" w:rsidRDefault="00DF72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содержание “солдатских состязаний” входят следующие упражнения: бег на 100 м, прыжок в длину с разбега, толкание ядра (7,25 кг) и бег на 5000 м. Для военнослужащих старших возрастных катего</w:t>
      </w:r>
      <w:r>
        <w:rPr>
          <w:rFonts w:ascii="Times New Roman" w:hAnsi="Times New Roman" w:cs="Times New Roman"/>
          <w:sz w:val="24"/>
          <w:szCs w:val="24"/>
        </w:rPr>
        <w:t>рий и имеющих медицинские ограничения предусмотрено сокращение дистанции бега. Кроме того, военнослужащим всех категорий разрешается заменять бег на 5000 м плаванием на 1000 м.</w:t>
      </w:r>
    </w:p>
    <w:p w:rsidR="00000000" w:rsidRDefault="00DF72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результатов “солдатских состязаний” проводится по 30-балльной шкале, име</w:t>
      </w:r>
      <w:r>
        <w:rPr>
          <w:rFonts w:ascii="Times New Roman" w:hAnsi="Times New Roman" w:cs="Times New Roman"/>
          <w:sz w:val="24"/>
          <w:szCs w:val="24"/>
        </w:rPr>
        <w:t>ющей промежуточные градации через 0,5 балла. Минимальных нормативов не установлено. Отличившиеся военнослужащие поощряются приказом командира части или генерального инспектора бундесвера.</w:t>
      </w:r>
    </w:p>
    <w:p w:rsidR="00000000" w:rsidRDefault="00DF72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Необходимым условием участия в этих соревнованиях считается регулярн</w:t>
      </w:r>
      <w:r>
        <w:rPr>
          <w:rFonts w:ascii="Times New Roman" w:hAnsi="Times New Roman" w:cs="Times New Roman"/>
          <w:sz w:val="24"/>
          <w:szCs w:val="24"/>
        </w:rPr>
        <w:t>ое посещение занятий и тренировок в течение ближайших 6 недель.</w:t>
      </w:r>
    </w:p>
    <w:p w:rsidR="00000000" w:rsidRDefault="00DF72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Следующим этапом проверки и оценки физической подготовки личного состава бундесвера является выполнение нормативов значка “спортивных и военных достижений”, введенного в 1971 году с целью стим</w:t>
      </w:r>
      <w:r>
        <w:rPr>
          <w:rFonts w:ascii="Times New Roman" w:hAnsi="Times New Roman" w:cs="Times New Roman"/>
          <w:sz w:val="24"/>
          <w:szCs w:val="24"/>
        </w:rPr>
        <w:t>улирования повышения результатов физической и боевой подготовки. Содержание нормативов значка включает наряду со спортивными упражнениями и военно-прикладные:</w:t>
      </w:r>
    </w:p>
    <w:p w:rsidR="00000000" w:rsidRDefault="00DF728A">
      <w:pPr>
        <w:numPr>
          <w:ilvl w:val="0"/>
          <w:numId w:val="3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четыре упражнения программы “солдатских состязаний”;</w:t>
      </w:r>
    </w:p>
    <w:p w:rsidR="00000000" w:rsidRDefault="00DF728A">
      <w:pPr>
        <w:numPr>
          <w:ilvl w:val="0"/>
          <w:numId w:val="3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военно-прикладные упражнения (марш-бро</w:t>
      </w:r>
      <w:r>
        <w:rPr>
          <w:rFonts w:ascii="Times New Roman" w:hAnsi="Times New Roman" w:cs="Times New Roman"/>
          <w:sz w:val="24"/>
          <w:szCs w:val="24"/>
        </w:rPr>
        <w:t>сок на 15-30 км, в зависимости от возрастной группы, и стрельба из штатного оружия);</w:t>
      </w:r>
    </w:p>
    <w:p w:rsidR="00000000" w:rsidRDefault="00DF728A">
      <w:pPr>
        <w:numPr>
          <w:ilvl w:val="0"/>
          <w:numId w:val="3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плавание 300 м или бег 400 м, или лыжную гонку на 10 км, или толчок штанги по выбору сдающего.</w:t>
      </w:r>
    </w:p>
    <w:p w:rsidR="00000000" w:rsidRDefault="00DF72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Положение предусматривает значки трех степеней: первой — “золотой”, втор</w:t>
      </w:r>
      <w:r>
        <w:rPr>
          <w:rFonts w:ascii="Times New Roman" w:hAnsi="Times New Roman" w:cs="Times New Roman"/>
          <w:sz w:val="24"/>
          <w:szCs w:val="24"/>
        </w:rPr>
        <w:t>ой — “серебряный”, третьей — “бронзовый” .</w:t>
      </w:r>
    </w:p>
    <w:p w:rsidR="00000000" w:rsidRDefault="00DF72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Помимо названных видов проверки физической подготовки в бундесвере, существуют несколько дополнительных: выполнение нормативов “немецкого спортивного значка”, нормативов спортивного и прикладного плавания, массовы</w:t>
      </w:r>
      <w:r>
        <w:rPr>
          <w:rFonts w:ascii="Times New Roman" w:hAnsi="Times New Roman" w:cs="Times New Roman"/>
          <w:sz w:val="24"/>
          <w:szCs w:val="24"/>
        </w:rPr>
        <w:t>х лыжных соревнований и другие.</w:t>
      </w:r>
    </w:p>
    <w:p w:rsidR="00000000" w:rsidRDefault="00DF72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всех видов проверки заносятся в индивидуальную карточку учета, которая наряду с другими документами служит основанием для определения уровня общей готовности каждого военнослужащего.</w:t>
      </w:r>
    </w:p>
    <w:p w:rsidR="00000000" w:rsidRDefault="00DF72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порядке “Школы выживания” на</w:t>
      </w:r>
      <w:r>
        <w:rPr>
          <w:rFonts w:ascii="Times New Roman" w:hAnsi="Times New Roman" w:cs="Times New Roman"/>
          <w:sz w:val="24"/>
          <w:szCs w:val="24"/>
        </w:rPr>
        <w:t xml:space="preserve"> море летчики проходят курс на базе о. Сардиния.</w:t>
      </w:r>
    </w:p>
    <w:p w:rsidR="00000000" w:rsidRDefault="00DF728A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Default="00DF728A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Default="00DF728A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Default="00DF728A">
      <w:pPr>
        <w:pStyle w:val="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15" w:name="_Toc308800127"/>
      <w:bookmarkStart w:id="16" w:name="_Toc308800727"/>
      <w:r>
        <w:rPr>
          <w:rFonts w:ascii="Times New Roman" w:hAnsi="Times New Roman" w:cs="Times New Roman"/>
          <w:sz w:val="24"/>
          <w:szCs w:val="24"/>
          <w:u w:val="single"/>
        </w:rPr>
        <w:t>Заключение</w:t>
      </w:r>
      <w:bookmarkEnd w:id="15"/>
      <w:bookmarkEnd w:id="16"/>
    </w:p>
    <w:p w:rsidR="00000000" w:rsidRDefault="00DF72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DF72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была собрана воедино информация из многих источников, книг и журналов. Рассмотрены методики физической подготовки, тесты физическог</w:t>
      </w:r>
      <w:r>
        <w:rPr>
          <w:rFonts w:ascii="Times New Roman" w:hAnsi="Times New Roman" w:cs="Times New Roman"/>
          <w:sz w:val="24"/>
          <w:szCs w:val="24"/>
        </w:rPr>
        <w:t>о развития военно-служащих в армиях США, Великобритании, Франции, Германии и Италии. Везде физическая подготовка поставлена на высоком уровне. Личный состав до полковника включительно сдают высокие нормативы согласно своей возрастной категории. Успехи оцен</w:t>
      </w:r>
      <w:r>
        <w:rPr>
          <w:rFonts w:ascii="Times New Roman" w:hAnsi="Times New Roman" w:cs="Times New Roman"/>
          <w:sz w:val="24"/>
          <w:szCs w:val="24"/>
        </w:rPr>
        <w:t>иваются не только приказом по части, но и повышением денежного содержания. Хочется надеяться, что наша Российская армия ни в чем им не уступает.</w:t>
      </w:r>
    </w:p>
    <w:p w:rsidR="00000000" w:rsidRDefault="00DF72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DF728A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Default="00DF728A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Default="00DF728A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Default="00DF728A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Default="00DF728A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Default="00DF728A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Default="00DF728A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Default="00DF728A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Default="00DF728A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Default="00DF728A">
      <w:pPr>
        <w:pStyle w:val="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17" w:name="_Toc308800728"/>
      <w:r>
        <w:rPr>
          <w:rFonts w:ascii="Times New Roman" w:hAnsi="Times New Roman" w:cs="Times New Roman"/>
          <w:sz w:val="24"/>
          <w:szCs w:val="24"/>
          <w:u w:val="single"/>
        </w:rPr>
        <w:t>Литература</w:t>
      </w:r>
      <w:bookmarkEnd w:id="17"/>
    </w:p>
    <w:p w:rsidR="00000000" w:rsidRDefault="00DF728A">
      <w:pPr>
        <w:rPr>
          <w:rFonts w:ascii="Times New Roman" w:hAnsi="Times New Roman" w:cs="Times New Roman"/>
          <w:sz w:val="24"/>
          <w:szCs w:val="24"/>
        </w:rPr>
      </w:pPr>
    </w:p>
    <w:p w:rsidR="00000000" w:rsidRDefault="00DF728A">
      <w:pPr>
        <w:numPr>
          <w:ilvl w:val="0"/>
          <w:numId w:val="4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Сухоцкий В.И. Модернизация физподготовки армии США. ВДКИ</w:t>
      </w:r>
      <w:r>
        <w:rPr>
          <w:rFonts w:ascii="Times New Roman" w:hAnsi="Times New Roman" w:cs="Times New Roman"/>
          <w:sz w:val="24"/>
          <w:szCs w:val="24"/>
        </w:rPr>
        <w:t>ФК, 1981;</w:t>
      </w:r>
    </w:p>
    <w:p w:rsidR="00000000" w:rsidRDefault="00DF728A">
      <w:pPr>
        <w:numPr>
          <w:ilvl w:val="0"/>
          <w:numId w:val="4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Алексеев И.Н. Подготовка новобранцев в армии США. // Зарубежное военное обозрение. 1984 №4;</w:t>
      </w:r>
    </w:p>
    <w:p w:rsidR="00000000" w:rsidRDefault="00DF728A">
      <w:pPr>
        <w:numPr>
          <w:ilvl w:val="0"/>
          <w:numId w:val="4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Попович Ю.С. Взгляды командования армии США на ведение наступления в горах. ВДКИФК, 1983;</w:t>
      </w:r>
    </w:p>
    <w:p w:rsidR="00000000" w:rsidRDefault="00DF728A">
      <w:pPr>
        <w:numPr>
          <w:ilvl w:val="0"/>
          <w:numId w:val="4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Грошев Ю. Боевая подготовка в сухопутных войсках США</w:t>
      </w:r>
      <w:r>
        <w:rPr>
          <w:rFonts w:ascii="Times New Roman" w:hAnsi="Times New Roman" w:cs="Times New Roman"/>
          <w:sz w:val="24"/>
          <w:szCs w:val="24"/>
        </w:rPr>
        <w:t>. // Зарубежное военное обозрение. 1987 №2;</w:t>
      </w:r>
    </w:p>
    <w:p w:rsidR="00000000" w:rsidRDefault="00DF728A">
      <w:pPr>
        <w:numPr>
          <w:ilvl w:val="0"/>
          <w:numId w:val="4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Манько Ю.В. Философско-социальные проблемы физической культуры и спорта. ВДВДКИФК, 1985;</w:t>
      </w:r>
    </w:p>
    <w:p w:rsidR="00000000" w:rsidRDefault="00DF728A">
      <w:pPr>
        <w:numPr>
          <w:ilvl w:val="0"/>
          <w:numId w:val="4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Некоторые воросы психологии и педагогики в системе идеологической обработки буржуазных армий: учебное пособие. М. :</w:t>
      </w:r>
      <w:r>
        <w:rPr>
          <w:rFonts w:ascii="Times New Roman" w:hAnsi="Times New Roman" w:cs="Times New Roman"/>
          <w:sz w:val="24"/>
          <w:szCs w:val="24"/>
        </w:rPr>
        <w:t xml:space="preserve"> МВПКУ, 1976;</w:t>
      </w:r>
    </w:p>
    <w:p w:rsidR="00000000" w:rsidRDefault="00DF728A">
      <w:pPr>
        <w:numPr>
          <w:ilvl w:val="0"/>
          <w:numId w:val="4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Сухоцкий В.И. Физическая подготовка морской пехоты США // Боевое искусство планеты. 1993 №7;</w:t>
      </w:r>
    </w:p>
    <w:p w:rsidR="00DF728A" w:rsidRDefault="00DF728A">
      <w:pPr>
        <w:numPr>
          <w:ilvl w:val="0"/>
          <w:numId w:val="4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Выживание и рукопашный бой. // Боевое искусство планеты. 1992 №7.  </w:t>
      </w:r>
    </w:p>
    <w:sectPr w:rsidR="00DF728A">
      <w:headerReference w:type="default" r:id="rId7"/>
      <w:pgSz w:w="11909" w:h="16834" w:code="9"/>
      <w:pgMar w:top="1134" w:right="1134" w:bottom="1134" w:left="1134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28A" w:rsidRDefault="00DF728A">
      <w:r>
        <w:separator/>
      </w:r>
    </w:p>
  </w:endnote>
  <w:endnote w:type="continuationSeparator" w:id="0">
    <w:p w:rsidR="00DF728A" w:rsidRDefault="00DF7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28A" w:rsidRDefault="00DF728A">
      <w:r>
        <w:separator/>
      </w:r>
    </w:p>
  </w:footnote>
  <w:footnote w:type="continuationSeparator" w:id="0">
    <w:p w:rsidR="00DF728A" w:rsidRDefault="00DF7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F728A">
    <w:pPr>
      <w:pStyle w:val="a3"/>
      <w:ind w:right="360"/>
      <w:jc w:val="center"/>
      <w:rPr>
        <w:rFonts w:ascii="Times New Roman" w:hAnsi="Times New Roman" w:cs="Times New Roman"/>
        <w:b/>
        <w:bCs/>
        <w:sz w:val="28"/>
        <w:szCs w:val="28"/>
      </w:rPr>
    </w:pPr>
    <w:r>
      <w:rPr>
        <w:rStyle w:val="a7"/>
        <w:rFonts w:ascii="Times New Roman" w:hAnsi="Times New Roman" w:cs="Times New Roman"/>
        <w:b/>
        <w:bCs/>
        <w:sz w:val="28"/>
        <w:szCs w:val="28"/>
      </w:rPr>
      <w:fldChar w:fldCharType="begin"/>
    </w:r>
    <w:r>
      <w:rPr>
        <w:rStyle w:val="a7"/>
        <w:rFonts w:ascii="Times New Roman" w:hAnsi="Times New Roman" w:cs="Times New Roman"/>
        <w:b/>
        <w:bCs/>
        <w:sz w:val="28"/>
        <w:szCs w:val="28"/>
      </w:rPr>
      <w:instrText xml:space="preserve"> PAGE </w:instrText>
    </w:r>
    <w:r>
      <w:rPr>
        <w:rStyle w:val="a7"/>
        <w:rFonts w:ascii="Times New Roman" w:hAnsi="Times New Roman" w:cs="Times New Roman"/>
        <w:b/>
        <w:bCs/>
        <w:sz w:val="28"/>
        <w:szCs w:val="28"/>
      </w:rPr>
      <w:fldChar w:fldCharType="separate"/>
    </w:r>
    <w:r w:rsidR="00955BE9">
      <w:rPr>
        <w:rStyle w:val="a7"/>
        <w:rFonts w:ascii="Times New Roman" w:hAnsi="Times New Roman" w:cs="Times New Roman"/>
        <w:b/>
        <w:bCs/>
        <w:noProof/>
        <w:sz w:val="28"/>
        <w:szCs w:val="28"/>
      </w:rPr>
      <w:t>2</w:t>
    </w:r>
    <w:r>
      <w:rPr>
        <w:rStyle w:val="a7"/>
        <w:rFonts w:ascii="Times New Roman" w:hAnsi="Times New Roman" w:cs="Times New Roman"/>
        <w:b/>
        <w:bCs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."/>
      <w:legacy w:legacy="1" w:legacySpace="0" w:legacyIndent="720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upperLetter"/>
      <w:pStyle w:val="2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pStyle w:val="3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pStyle w:val="4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pStyle w:val="5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pStyle w:val="6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pStyle w:val="7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pStyle w:val="8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pStyle w:val="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7A073CD9"/>
    <w:multiLevelType w:val="singleLevel"/>
    <w:tmpl w:val="175438A4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1080" w:hanging="360"/>
        </w:pPr>
        <w:rPr>
          <w:rFonts w:ascii="Symbol" w:hAnsi="Symbol" w:cs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cs="Symbol" w:hint="default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BE9"/>
    <w:rsid w:val="00955BE9"/>
    <w:rsid w:val="00DF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03133B6-6D22-483D-B64F-422342177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CG Times" w:hAnsi="CG Times" w:cs="CG Times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numPr>
        <w:ilvl w:val="4"/>
        <w:numId w:val="1"/>
      </w:numPr>
      <w:spacing w:before="240" w:after="60"/>
      <w:outlineLvl w:val="4"/>
    </w:pPr>
    <w:rPr>
      <w:rFonts w:ascii="Arial" w:hAnsi="Arial" w:cs="Arial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numPr>
        <w:ilvl w:val="5"/>
        <w:numId w:val="1"/>
      </w:numPr>
      <w:spacing w:before="240" w:after="60"/>
      <w:outlineLvl w:val="5"/>
    </w:pPr>
    <w:rPr>
      <w:rFonts w:ascii="Arial" w:hAnsi="Arial" w:cs="Arial"/>
      <w:i/>
      <w:i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numPr>
        <w:ilvl w:val="6"/>
        <w:numId w:val="1"/>
      </w:numPr>
      <w:spacing w:before="240" w:after="60"/>
      <w:outlineLvl w:val="6"/>
    </w:pPr>
    <w:rPr>
      <w:rFonts w:ascii="Arial" w:hAnsi="Arial" w:cs="Arial"/>
    </w:rPr>
  </w:style>
  <w:style w:type="paragraph" w:styleId="8">
    <w:name w:val="heading 8"/>
    <w:basedOn w:val="a"/>
    <w:next w:val="a"/>
    <w:link w:val="80"/>
    <w:uiPriority w:val="99"/>
    <w:qFormat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</w:rPr>
  </w:style>
  <w:style w:type="paragraph" w:styleId="9">
    <w:name w:val="heading 9"/>
    <w:basedOn w:val="a"/>
    <w:next w:val="a"/>
    <w:link w:val="90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Pr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Pr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lang w:val="en-US"/>
    </w:rPr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CG Times" w:hAnsi="CG Times" w:cs="CG Times"/>
      <w:sz w:val="20"/>
      <w:szCs w:val="20"/>
      <w:lang w:val="en-US"/>
    </w:rPr>
  </w:style>
  <w:style w:type="paragraph" w:styleId="a5">
    <w:name w:val="footer"/>
    <w:basedOn w:val="a"/>
    <w:link w:val="a6"/>
    <w:uiPriority w:val="99"/>
    <w:pPr>
      <w:tabs>
        <w:tab w:val="center" w:pos="4320"/>
        <w:tab w:val="right" w:pos="8640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CG Times" w:hAnsi="CG Times" w:cs="CG Times"/>
      <w:sz w:val="20"/>
      <w:szCs w:val="20"/>
      <w:lang w:val="en-US"/>
    </w:rPr>
  </w:style>
  <w:style w:type="character" w:styleId="a7">
    <w:name w:val="page number"/>
    <w:basedOn w:val="a0"/>
    <w:uiPriority w:val="99"/>
  </w:style>
  <w:style w:type="character" w:styleId="a8">
    <w:name w:val="annotation reference"/>
    <w:basedOn w:val="a0"/>
    <w:uiPriority w:val="99"/>
    <w:rPr>
      <w:sz w:val="16"/>
      <w:szCs w:val="16"/>
    </w:rPr>
  </w:style>
  <w:style w:type="paragraph" w:styleId="a9">
    <w:name w:val="annotation text"/>
    <w:basedOn w:val="a"/>
    <w:link w:val="aa"/>
    <w:uiPriority w:val="99"/>
  </w:style>
  <w:style w:type="character" w:customStyle="1" w:styleId="aa">
    <w:name w:val="Текст примечания Знак"/>
    <w:basedOn w:val="a0"/>
    <w:link w:val="a9"/>
    <w:uiPriority w:val="99"/>
    <w:semiHidden/>
    <w:rPr>
      <w:rFonts w:ascii="CG Times" w:hAnsi="CG Times" w:cs="CG Times"/>
      <w:sz w:val="20"/>
      <w:szCs w:val="20"/>
      <w:lang w:val="en-US"/>
    </w:rPr>
  </w:style>
  <w:style w:type="paragraph" w:styleId="11">
    <w:name w:val="toc 1"/>
    <w:basedOn w:val="a"/>
    <w:next w:val="a"/>
    <w:uiPriority w:val="99"/>
    <w:pPr>
      <w:tabs>
        <w:tab w:val="right" w:leader="underscore" w:pos="8309"/>
      </w:tabs>
      <w:spacing w:before="120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21">
    <w:name w:val="toc 2"/>
    <w:basedOn w:val="a"/>
    <w:next w:val="a"/>
    <w:uiPriority w:val="99"/>
    <w:pPr>
      <w:tabs>
        <w:tab w:val="right" w:leader="underscore" w:pos="8309"/>
      </w:tabs>
      <w:spacing w:before="120"/>
    </w:pPr>
    <w:rPr>
      <w:rFonts w:ascii="Times New Roman" w:hAnsi="Times New Roman" w:cs="Times New Roman"/>
      <w:b/>
      <w:bCs/>
      <w:sz w:val="22"/>
      <w:szCs w:val="22"/>
    </w:rPr>
  </w:style>
  <w:style w:type="paragraph" w:styleId="31">
    <w:name w:val="toc 3"/>
    <w:basedOn w:val="a"/>
    <w:next w:val="a"/>
    <w:uiPriority w:val="99"/>
    <w:pPr>
      <w:tabs>
        <w:tab w:val="right" w:leader="underscore" w:pos="8309"/>
      </w:tabs>
      <w:ind w:left="200"/>
    </w:pPr>
    <w:rPr>
      <w:rFonts w:ascii="Times New Roman" w:hAnsi="Times New Roman" w:cs="Times New Roman"/>
    </w:rPr>
  </w:style>
  <w:style w:type="paragraph" w:styleId="41">
    <w:name w:val="toc 4"/>
    <w:basedOn w:val="a"/>
    <w:next w:val="a"/>
    <w:uiPriority w:val="99"/>
    <w:pPr>
      <w:tabs>
        <w:tab w:val="right" w:leader="underscore" w:pos="8309"/>
      </w:tabs>
      <w:ind w:left="400"/>
    </w:pPr>
    <w:rPr>
      <w:rFonts w:ascii="Times New Roman" w:hAnsi="Times New Roman" w:cs="Times New Roman"/>
    </w:rPr>
  </w:style>
  <w:style w:type="paragraph" w:styleId="51">
    <w:name w:val="toc 5"/>
    <w:basedOn w:val="a"/>
    <w:next w:val="a"/>
    <w:uiPriority w:val="99"/>
    <w:pPr>
      <w:tabs>
        <w:tab w:val="right" w:leader="underscore" w:pos="8309"/>
      </w:tabs>
      <w:ind w:left="600"/>
    </w:pPr>
    <w:rPr>
      <w:rFonts w:ascii="Times New Roman" w:hAnsi="Times New Roman" w:cs="Times New Roman"/>
    </w:rPr>
  </w:style>
  <w:style w:type="paragraph" w:styleId="61">
    <w:name w:val="toc 6"/>
    <w:basedOn w:val="a"/>
    <w:next w:val="a"/>
    <w:uiPriority w:val="99"/>
    <w:pPr>
      <w:tabs>
        <w:tab w:val="right" w:leader="underscore" w:pos="8309"/>
      </w:tabs>
      <w:ind w:left="800"/>
    </w:pPr>
    <w:rPr>
      <w:rFonts w:ascii="Times New Roman" w:hAnsi="Times New Roman" w:cs="Times New Roman"/>
    </w:rPr>
  </w:style>
  <w:style w:type="paragraph" w:styleId="71">
    <w:name w:val="toc 7"/>
    <w:basedOn w:val="a"/>
    <w:next w:val="a"/>
    <w:uiPriority w:val="99"/>
    <w:pPr>
      <w:tabs>
        <w:tab w:val="right" w:leader="underscore" w:pos="8309"/>
      </w:tabs>
      <w:ind w:left="1000"/>
    </w:pPr>
    <w:rPr>
      <w:rFonts w:ascii="Times New Roman" w:hAnsi="Times New Roman" w:cs="Times New Roman"/>
    </w:rPr>
  </w:style>
  <w:style w:type="paragraph" w:styleId="81">
    <w:name w:val="toc 8"/>
    <w:basedOn w:val="a"/>
    <w:next w:val="a"/>
    <w:uiPriority w:val="99"/>
    <w:pPr>
      <w:tabs>
        <w:tab w:val="right" w:leader="underscore" w:pos="8309"/>
      </w:tabs>
      <w:ind w:left="1200"/>
    </w:pPr>
    <w:rPr>
      <w:rFonts w:ascii="Times New Roman" w:hAnsi="Times New Roman" w:cs="Times New Roman"/>
    </w:rPr>
  </w:style>
  <w:style w:type="paragraph" w:styleId="91">
    <w:name w:val="toc 9"/>
    <w:basedOn w:val="a"/>
    <w:next w:val="a"/>
    <w:uiPriority w:val="99"/>
    <w:pPr>
      <w:tabs>
        <w:tab w:val="right" w:leader="underscore" w:pos="8309"/>
      </w:tabs>
      <w:ind w:left="1400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5140</Words>
  <Characters>29304</Characters>
  <Application>Microsoft Office Word</Application>
  <DocSecurity>0</DocSecurity>
  <Lines>244</Lines>
  <Paragraphs>68</Paragraphs>
  <ScaleCrop>false</ScaleCrop>
  <Company>Romanov</Company>
  <LinksUpToDate>false</LinksUpToDate>
  <CharactersWithSpaces>34376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Господину</dc:title>
  <dc:subject/>
  <dc:creator>Управление развития денежных расчетов</dc:creator>
  <cp:keywords/>
  <dc:description/>
  <cp:lastModifiedBy>Igor Trofimov</cp:lastModifiedBy>
  <cp:revision>2</cp:revision>
  <cp:lastPrinted>1994-11-28T07:58:00Z</cp:lastPrinted>
  <dcterms:created xsi:type="dcterms:W3CDTF">2024-10-06T18:42:00Z</dcterms:created>
  <dcterms:modified xsi:type="dcterms:W3CDTF">2024-10-06T18:42:00Z</dcterms:modified>
</cp:coreProperties>
</file>