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79" w:rsidRPr="00E94B9A" w:rsidRDefault="00E94B9A" w:rsidP="00E94B9A">
      <w:pPr>
        <w:pStyle w:val="a3"/>
        <w:rPr>
          <w:b/>
          <w:sz w:val="32"/>
          <w:szCs w:val="32"/>
        </w:rPr>
      </w:pPr>
      <w:r w:rsidRPr="00E94B9A">
        <w:rPr>
          <w:b/>
          <w:sz w:val="32"/>
          <w:szCs w:val="32"/>
        </w:rPr>
        <w:t xml:space="preserve">ГБОУ ВПО </w:t>
      </w:r>
      <w:r w:rsidR="00C73679" w:rsidRPr="00E94B9A">
        <w:rPr>
          <w:b/>
          <w:sz w:val="32"/>
          <w:szCs w:val="32"/>
        </w:rPr>
        <w:t>Алтайский государственный</w:t>
      </w:r>
      <w:r w:rsidRPr="00E94B9A">
        <w:rPr>
          <w:b/>
          <w:sz w:val="32"/>
          <w:szCs w:val="32"/>
        </w:rPr>
        <w:t xml:space="preserve"> </w:t>
      </w:r>
      <w:r w:rsidR="00C73679" w:rsidRPr="00E94B9A">
        <w:rPr>
          <w:b/>
          <w:sz w:val="32"/>
          <w:szCs w:val="32"/>
        </w:rPr>
        <w:t>медицинский университет</w:t>
      </w:r>
    </w:p>
    <w:p w:rsidR="002C53A8" w:rsidRPr="00E94B9A" w:rsidRDefault="002C53A8">
      <w:pPr>
        <w:ind w:firstLine="851"/>
        <w:jc w:val="center"/>
        <w:rPr>
          <w:sz w:val="32"/>
          <w:szCs w:val="32"/>
        </w:rPr>
      </w:pPr>
    </w:p>
    <w:p w:rsidR="002C53A8" w:rsidRPr="00E94B9A" w:rsidRDefault="002C53A8">
      <w:pPr>
        <w:ind w:firstLine="851"/>
        <w:jc w:val="center"/>
        <w:rPr>
          <w:i/>
          <w:sz w:val="36"/>
          <w:szCs w:val="36"/>
        </w:rPr>
      </w:pPr>
      <w:r w:rsidRPr="00E94B9A">
        <w:rPr>
          <w:i/>
          <w:sz w:val="36"/>
          <w:szCs w:val="36"/>
        </w:rPr>
        <w:t xml:space="preserve">Кафедра </w:t>
      </w:r>
      <w:r w:rsidR="002256D8" w:rsidRPr="00E94B9A">
        <w:rPr>
          <w:i/>
          <w:sz w:val="36"/>
          <w:szCs w:val="36"/>
        </w:rPr>
        <w:t>факультетской хирургии</w:t>
      </w:r>
    </w:p>
    <w:p w:rsidR="002C53A8" w:rsidRDefault="002C53A8">
      <w:pPr>
        <w:ind w:firstLine="851"/>
        <w:jc w:val="center"/>
        <w:rPr>
          <w:sz w:val="44"/>
        </w:rPr>
      </w:pPr>
    </w:p>
    <w:p w:rsidR="002256D8" w:rsidRPr="006002F9" w:rsidRDefault="002C53A8" w:rsidP="002256D8">
      <w:pPr>
        <w:jc w:val="right"/>
        <w:rPr>
          <w:sz w:val="32"/>
          <w:szCs w:val="32"/>
        </w:rPr>
      </w:pPr>
      <w:r w:rsidRPr="006166E1">
        <w:rPr>
          <w:sz w:val="32"/>
          <w:szCs w:val="32"/>
        </w:rPr>
        <w:t>Зав.</w:t>
      </w:r>
      <w:r w:rsidR="00A22EE7">
        <w:rPr>
          <w:sz w:val="32"/>
          <w:szCs w:val="32"/>
        </w:rPr>
        <w:t xml:space="preserve"> кафедрой: </w:t>
      </w:r>
      <w:r w:rsidR="002256D8" w:rsidRPr="006002F9">
        <w:rPr>
          <w:sz w:val="32"/>
          <w:szCs w:val="32"/>
        </w:rPr>
        <w:t>д.м.н.</w:t>
      </w:r>
      <w:r w:rsidR="002256D8">
        <w:rPr>
          <w:sz w:val="32"/>
          <w:szCs w:val="32"/>
        </w:rPr>
        <w:t>, профессор</w:t>
      </w:r>
      <w:r w:rsidR="004F7249">
        <w:rPr>
          <w:sz w:val="32"/>
          <w:szCs w:val="32"/>
        </w:rPr>
        <w:t xml:space="preserve"> Шойхет Я.</w:t>
      </w:r>
      <w:r w:rsidR="002256D8" w:rsidRPr="006002F9">
        <w:rPr>
          <w:sz w:val="32"/>
          <w:szCs w:val="32"/>
        </w:rPr>
        <w:t>Н.</w:t>
      </w:r>
    </w:p>
    <w:p w:rsidR="002C53A8" w:rsidRPr="006166E1" w:rsidRDefault="002C53A8">
      <w:pPr>
        <w:ind w:firstLine="851"/>
        <w:jc w:val="right"/>
        <w:rPr>
          <w:sz w:val="32"/>
          <w:szCs w:val="32"/>
        </w:rPr>
      </w:pPr>
      <w:r w:rsidRPr="006166E1">
        <w:rPr>
          <w:sz w:val="32"/>
          <w:szCs w:val="32"/>
        </w:rPr>
        <w:t>Препо</w:t>
      </w:r>
      <w:r w:rsidR="004F7249">
        <w:rPr>
          <w:sz w:val="32"/>
          <w:szCs w:val="32"/>
        </w:rPr>
        <w:t>даватель: к.м.н., доцент Чиликиди К.</w:t>
      </w:r>
      <w:r w:rsidR="002256D8">
        <w:rPr>
          <w:sz w:val="32"/>
          <w:szCs w:val="32"/>
        </w:rPr>
        <w:t>Ю.</w:t>
      </w:r>
    </w:p>
    <w:p w:rsidR="002C53A8" w:rsidRDefault="002C53A8">
      <w:pPr>
        <w:rPr>
          <w:sz w:val="36"/>
        </w:rPr>
      </w:pPr>
    </w:p>
    <w:p w:rsidR="002C53A8" w:rsidRDefault="002256D8">
      <w:pPr>
        <w:pStyle w:val="1"/>
        <w:rPr>
          <w:sz w:val="72"/>
        </w:rPr>
      </w:pPr>
      <w:r>
        <w:rPr>
          <w:sz w:val="72"/>
        </w:rPr>
        <w:t>Клин</w:t>
      </w:r>
      <w:r w:rsidR="00A22EE7">
        <w:rPr>
          <w:sz w:val="72"/>
        </w:rPr>
        <w:t>ическая и</w:t>
      </w:r>
      <w:r w:rsidR="002C53A8">
        <w:rPr>
          <w:sz w:val="72"/>
        </w:rPr>
        <w:t>стория болезни</w:t>
      </w:r>
    </w:p>
    <w:p w:rsidR="002C53A8" w:rsidRDefault="002C53A8">
      <w:pPr>
        <w:jc w:val="center"/>
        <w:rPr>
          <w:sz w:val="44"/>
        </w:rPr>
      </w:pPr>
    </w:p>
    <w:p w:rsidR="002C53A8" w:rsidRPr="006166E1" w:rsidRDefault="002C53A8">
      <w:pPr>
        <w:pStyle w:val="2"/>
        <w:rPr>
          <w:sz w:val="40"/>
          <w:szCs w:val="40"/>
        </w:rPr>
      </w:pPr>
      <w:r w:rsidRPr="006166E1">
        <w:rPr>
          <w:sz w:val="40"/>
          <w:szCs w:val="40"/>
        </w:rPr>
        <w:t>Боль</w:t>
      </w:r>
      <w:r w:rsidR="002256D8">
        <w:rPr>
          <w:sz w:val="40"/>
          <w:szCs w:val="40"/>
        </w:rPr>
        <w:t xml:space="preserve">ной: </w:t>
      </w:r>
      <w:r w:rsidR="004F7249">
        <w:rPr>
          <w:sz w:val="40"/>
          <w:szCs w:val="40"/>
        </w:rPr>
        <w:t>О.С.Н.</w:t>
      </w:r>
      <w:r w:rsidR="002256D8">
        <w:rPr>
          <w:sz w:val="40"/>
          <w:szCs w:val="40"/>
        </w:rPr>
        <w:t xml:space="preserve">, </w:t>
      </w:r>
      <w:r w:rsidR="004F7249">
        <w:rPr>
          <w:sz w:val="40"/>
          <w:szCs w:val="40"/>
        </w:rPr>
        <w:t>43</w:t>
      </w:r>
      <w:r w:rsidR="002256D8">
        <w:rPr>
          <w:sz w:val="40"/>
          <w:szCs w:val="40"/>
        </w:rPr>
        <w:t xml:space="preserve"> </w:t>
      </w:r>
      <w:r w:rsidR="004F7249">
        <w:rPr>
          <w:sz w:val="40"/>
          <w:szCs w:val="40"/>
        </w:rPr>
        <w:t>года</w:t>
      </w:r>
    </w:p>
    <w:p w:rsidR="002C53A8" w:rsidRPr="00BA3F9D" w:rsidRDefault="002C53A8">
      <w:pPr>
        <w:jc w:val="center"/>
        <w:rPr>
          <w:sz w:val="44"/>
        </w:rPr>
      </w:pPr>
    </w:p>
    <w:p w:rsidR="002C53A8" w:rsidRDefault="002C53A8">
      <w:pPr>
        <w:jc w:val="center"/>
        <w:rPr>
          <w:sz w:val="44"/>
        </w:rPr>
      </w:pPr>
    </w:p>
    <w:p w:rsidR="00F11524" w:rsidRPr="004F7249" w:rsidRDefault="002256D8" w:rsidP="005045B3">
      <w:pPr>
        <w:ind w:left="4678"/>
        <w:jc w:val="both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Заключительный к</w:t>
      </w:r>
      <w:r w:rsidR="00F11524" w:rsidRPr="006F5A7E">
        <w:rPr>
          <w:sz w:val="36"/>
          <w:szCs w:val="36"/>
        </w:rPr>
        <w:t xml:space="preserve">линический диагноз: </w:t>
      </w:r>
      <w:r w:rsidR="004F7249">
        <w:rPr>
          <w:sz w:val="36"/>
          <w:szCs w:val="36"/>
        </w:rPr>
        <w:t>Флегмонозный аппендицит</w:t>
      </w:r>
    </w:p>
    <w:bookmarkEnd w:id="0"/>
    <w:p w:rsidR="006166E1" w:rsidRDefault="006166E1" w:rsidP="00F11524">
      <w:pPr>
        <w:ind w:left="2835" w:hanging="1842"/>
        <w:jc w:val="right"/>
        <w:rPr>
          <w:sz w:val="44"/>
        </w:rPr>
      </w:pPr>
    </w:p>
    <w:p w:rsidR="00603909" w:rsidRDefault="00603909" w:rsidP="00F11524">
      <w:pPr>
        <w:ind w:left="2835" w:hanging="1842"/>
        <w:jc w:val="right"/>
        <w:rPr>
          <w:sz w:val="44"/>
        </w:rPr>
      </w:pPr>
    </w:p>
    <w:p w:rsidR="006166E1" w:rsidRDefault="004F7249" w:rsidP="00E94B9A">
      <w:pPr>
        <w:ind w:firstLine="851"/>
        <w:jc w:val="right"/>
        <w:rPr>
          <w:sz w:val="32"/>
          <w:szCs w:val="32"/>
        </w:rPr>
      </w:pPr>
      <w:r>
        <w:rPr>
          <w:sz w:val="32"/>
          <w:szCs w:val="32"/>
        </w:rPr>
        <w:t>Куратор: студент</w:t>
      </w:r>
      <w:r w:rsidR="00A22EE7">
        <w:rPr>
          <w:sz w:val="32"/>
          <w:szCs w:val="32"/>
        </w:rPr>
        <w:t xml:space="preserve"> 4</w:t>
      </w:r>
      <w:r>
        <w:rPr>
          <w:sz w:val="32"/>
          <w:szCs w:val="32"/>
        </w:rPr>
        <w:t>13 гр. Митин А.С</w:t>
      </w:r>
      <w:r w:rsidR="006166E1" w:rsidRPr="006166E1">
        <w:rPr>
          <w:sz w:val="32"/>
          <w:szCs w:val="32"/>
        </w:rPr>
        <w:t>.</w:t>
      </w:r>
    </w:p>
    <w:p w:rsidR="002C53A8" w:rsidRPr="004F7249" w:rsidRDefault="006166E1" w:rsidP="00E94B9A">
      <w:pPr>
        <w:ind w:firstLine="851"/>
        <w:jc w:val="right"/>
        <w:rPr>
          <w:sz w:val="32"/>
          <w:szCs w:val="32"/>
        </w:rPr>
      </w:pPr>
      <w:r>
        <w:rPr>
          <w:sz w:val="32"/>
          <w:szCs w:val="32"/>
        </w:rPr>
        <w:t>С</w:t>
      </w:r>
      <w:r w:rsidR="00A22EE7">
        <w:rPr>
          <w:sz w:val="32"/>
          <w:szCs w:val="32"/>
        </w:rPr>
        <w:t xml:space="preserve">рок курации: </w:t>
      </w:r>
      <w:r w:rsidR="004F7249" w:rsidRPr="004F7249">
        <w:rPr>
          <w:sz w:val="32"/>
          <w:szCs w:val="32"/>
        </w:rPr>
        <w:t>17/</w:t>
      </w:r>
      <w:r w:rsidR="004F7249">
        <w:rPr>
          <w:sz w:val="32"/>
          <w:szCs w:val="32"/>
          <w:lang w:val="en-US"/>
        </w:rPr>
        <w:t>IX</w:t>
      </w:r>
      <w:r w:rsidR="004F7249" w:rsidRPr="004F7249">
        <w:rPr>
          <w:sz w:val="32"/>
          <w:szCs w:val="32"/>
        </w:rPr>
        <w:t>/</w:t>
      </w:r>
      <w:r w:rsidR="004F7249">
        <w:rPr>
          <w:sz w:val="32"/>
          <w:szCs w:val="32"/>
        </w:rPr>
        <w:t>1</w:t>
      </w:r>
      <w:r w:rsidR="004F7249" w:rsidRPr="004F7249">
        <w:rPr>
          <w:sz w:val="32"/>
          <w:szCs w:val="32"/>
        </w:rPr>
        <w:t>4</w:t>
      </w:r>
      <w:r w:rsidR="008B776F">
        <w:rPr>
          <w:sz w:val="32"/>
          <w:szCs w:val="32"/>
        </w:rPr>
        <w:t>-</w:t>
      </w:r>
      <w:r w:rsidR="004F7249" w:rsidRPr="004F7249">
        <w:rPr>
          <w:sz w:val="32"/>
          <w:szCs w:val="32"/>
        </w:rPr>
        <w:t>23/</w:t>
      </w:r>
      <w:r w:rsidR="004F7249">
        <w:rPr>
          <w:sz w:val="32"/>
          <w:szCs w:val="32"/>
          <w:lang w:val="en-US"/>
        </w:rPr>
        <w:t>IX</w:t>
      </w:r>
      <w:r w:rsidR="004F7249" w:rsidRPr="004F7249">
        <w:rPr>
          <w:sz w:val="32"/>
          <w:szCs w:val="32"/>
        </w:rPr>
        <w:t>/</w:t>
      </w:r>
      <w:r w:rsidR="004F7249">
        <w:rPr>
          <w:sz w:val="32"/>
          <w:szCs w:val="32"/>
        </w:rPr>
        <w:t>1</w:t>
      </w:r>
      <w:r w:rsidR="004F7249" w:rsidRPr="004F7249">
        <w:rPr>
          <w:sz w:val="32"/>
          <w:szCs w:val="32"/>
        </w:rPr>
        <w:t>4</w:t>
      </w:r>
    </w:p>
    <w:p w:rsidR="008B776F" w:rsidRDefault="008B776F" w:rsidP="006166E1">
      <w:pPr>
        <w:ind w:firstLine="851"/>
        <w:rPr>
          <w:sz w:val="32"/>
          <w:szCs w:val="32"/>
        </w:rPr>
      </w:pPr>
    </w:p>
    <w:p w:rsidR="008B776F" w:rsidRDefault="008B776F" w:rsidP="006166E1">
      <w:pPr>
        <w:ind w:firstLine="851"/>
        <w:rPr>
          <w:sz w:val="32"/>
          <w:szCs w:val="32"/>
        </w:rPr>
      </w:pPr>
    </w:p>
    <w:p w:rsidR="008B776F" w:rsidRDefault="008B776F" w:rsidP="006166E1">
      <w:pPr>
        <w:ind w:firstLine="851"/>
        <w:rPr>
          <w:sz w:val="32"/>
          <w:szCs w:val="32"/>
        </w:rPr>
      </w:pPr>
    </w:p>
    <w:p w:rsidR="008B776F" w:rsidRDefault="008B776F" w:rsidP="006166E1">
      <w:pPr>
        <w:ind w:firstLine="851"/>
        <w:rPr>
          <w:sz w:val="32"/>
          <w:szCs w:val="32"/>
        </w:rPr>
      </w:pPr>
    </w:p>
    <w:p w:rsidR="008B776F" w:rsidRDefault="008B776F" w:rsidP="006166E1">
      <w:pPr>
        <w:ind w:firstLine="851"/>
        <w:rPr>
          <w:sz w:val="32"/>
          <w:szCs w:val="32"/>
        </w:rPr>
      </w:pPr>
    </w:p>
    <w:p w:rsidR="008B776F" w:rsidRDefault="008B776F" w:rsidP="006166E1">
      <w:pPr>
        <w:ind w:firstLine="851"/>
        <w:rPr>
          <w:sz w:val="32"/>
          <w:szCs w:val="32"/>
        </w:rPr>
      </w:pPr>
    </w:p>
    <w:p w:rsidR="008B776F" w:rsidRDefault="008B776F" w:rsidP="006166E1">
      <w:pPr>
        <w:ind w:firstLine="851"/>
        <w:rPr>
          <w:sz w:val="32"/>
          <w:szCs w:val="32"/>
        </w:rPr>
      </w:pPr>
    </w:p>
    <w:p w:rsidR="00A22EE7" w:rsidRDefault="00A22EE7" w:rsidP="006166E1">
      <w:pPr>
        <w:ind w:firstLine="851"/>
        <w:rPr>
          <w:sz w:val="32"/>
          <w:szCs w:val="32"/>
        </w:rPr>
      </w:pPr>
    </w:p>
    <w:p w:rsidR="008B776F" w:rsidRPr="004F7249" w:rsidRDefault="00C0036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Барнаул, </w:t>
      </w:r>
      <w:r w:rsidR="006166E1">
        <w:rPr>
          <w:sz w:val="28"/>
          <w:szCs w:val="28"/>
        </w:rPr>
        <w:t>201</w:t>
      </w:r>
      <w:r w:rsidR="004F7249" w:rsidRPr="004F7249">
        <w:rPr>
          <w:sz w:val="28"/>
          <w:szCs w:val="28"/>
        </w:rPr>
        <w:t>4</w:t>
      </w:r>
    </w:p>
    <w:p w:rsidR="002C53A8" w:rsidRPr="00603909" w:rsidRDefault="008B776F" w:rsidP="00603909">
      <w:pPr>
        <w:jc w:val="center"/>
        <w:rPr>
          <w:b/>
          <w:sz w:val="52"/>
          <w:szCs w:val="52"/>
        </w:rPr>
      </w:pPr>
      <w:r>
        <w:br w:type="page"/>
      </w:r>
      <w:r w:rsidR="006166E1" w:rsidRPr="00603909">
        <w:rPr>
          <w:b/>
          <w:sz w:val="52"/>
          <w:szCs w:val="52"/>
        </w:rPr>
        <w:lastRenderedPageBreak/>
        <w:t>Официальные</w:t>
      </w:r>
      <w:r w:rsidR="002C53A8" w:rsidRPr="00603909">
        <w:rPr>
          <w:b/>
          <w:sz w:val="52"/>
          <w:szCs w:val="52"/>
        </w:rPr>
        <w:t xml:space="preserve"> данные</w:t>
      </w:r>
    </w:p>
    <w:p w:rsidR="002C53A8" w:rsidRDefault="002C53A8">
      <w:pPr>
        <w:ind w:firstLine="851"/>
        <w:jc w:val="both"/>
        <w:rPr>
          <w:sz w:val="44"/>
        </w:rPr>
      </w:pPr>
    </w:p>
    <w:p w:rsidR="002C53A8" w:rsidRPr="004F7249" w:rsidRDefault="002C53A8">
      <w:pPr>
        <w:pStyle w:val="5"/>
        <w:rPr>
          <w:sz w:val="36"/>
          <w:szCs w:val="36"/>
        </w:rPr>
      </w:pPr>
      <w:r w:rsidRPr="00964E2E">
        <w:rPr>
          <w:sz w:val="36"/>
          <w:szCs w:val="36"/>
        </w:rPr>
        <w:t>Ф.И</w:t>
      </w:r>
      <w:r w:rsidR="004F7249">
        <w:rPr>
          <w:sz w:val="36"/>
          <w:szCs w:val="36"/>
        </w:rPr>
        <w:t>.О.: О.С.Н.</w:t>
      </w:r>
    </w:p>
    <w:p w:rsidR="002C53A8" w:rsidRPr="00964E2E" w:rsidRDefault="004F7249">
      <w:pPr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Возраст: 43 года</w:t>
      </w:r>
    </w:p>
    <w:p w:rsidR="006166E1" w:rsidRPr="00964E2E" w:rsidRDefault="004F7249">
      <w:pPr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Профессия: директор</w:t>
      </w:r>
    </w:p>
    <w:p w:rsidR="002C53A8" w:rsidRPr="00964E2E" w:rsidRDefault="006166E1">
      <w:pPr>
        <w:ind w:firstLine="851"/>
        <w:jc w:val="both"/>
        <w:rPr>
          <w:sz w:val="36"/>
          <w:szCs w:val="36"/>
        </w:rPr>
      </w:pPr>
      <w:r w:rsidRPr="00964E2E">
        <w:rPr>
          <w:sz w:val="36"/>
          <w:szCs w:val="36"/>
        </w:rPr>
        <w:t>Домашний адрес</w:t>
      </w:r>
      <w:r w:rsidR="008B776F">
        <w:rPr>
          <w:sz w:val="36"/>
          <w:szCs w:val="36"/>
        </w:rPr>
        <w:t>: г. Барнаул</w:t>
      </w:r>
    </w:p>
    <w:p w:rsidR="002C53A8" w:rsidRPr="00964E2E" w:rsidRDefault="00964E2E">
      <w:pPr>
        <w:ind w:firstLine="851"/>
        <w:jc w:val="both"/>
        <w:rPr>
          <w:sz w:val="36"/>
          <w:szCs w:val="36"/>
        </w:rPr>
      </w:pPr>
      <w:r w:rsidRPr="00964E2E">
        <w:rPr>
          <w:sz w:val="36"/>
          <w:szCs w:val="36"/>
        </w:rPr>
        <w:t>Дата поступления в кли</w:t>
      </w:r>
      <w:r w:rsidR="00A22EE7">
        <w:rPr>
          <w:sz w:val="36"/>
          <w:szCs w:val="36"/>
        </w:rPr>
        <w:t>н</w:t>
      </w:r>
      <w:r w:rsidR="008B776F">
        <w:rPr>
          <w:sz w:val="36"/>
          <w:szCs w:val="36"/>
        </w:rPr>
        <w:t xml:space="preserve">ику: </w:t>
      </w:r>
      <w:r w:rsidR="004F7249">
        <w:rPr>
          <w:sz w:val="36"/>
          <w:szCs w:val="36"/>
        </w:rPr>
        <w:t xml:space="preserve">16 сентября </w:t>
      </w:r>
      <w:smartTag w:uri="urn:schemas-microsoft-com:office:smarttags" w:element="metricconverter">
        <w:smartTagPr>
          <w:attr w:name="ProductID" w:val="2014 г"/>
        </w:smartTagPr>
        <w:r w:rsidR="004F7249">
          <w:rPr>
            <w:sz w:val="36"/>
            <w:szCs w:val="36"/>
          </w:rPr>
          <w:t>2014</w:t>
        </w:r>
        <w:r w:rsidR="008B776F">
          <w:rPr>
            <w:sz w:val="36"/>
            <w:szCs w:val="36"/>
          </w:rPr>
          <w:t xml:space="preserve"> г</w:t>
        </w:r>
      </w:smartTag>
      <w:r w:rsidR="008B776F">
        <w:rPr>
          <w:sz w:val="36"/>
          <w:szCs w:val="36"/>
        </w:rPr>
        <w:t>.</w:t>
      </w:r>
    </w:p>
    <w:p w:rsidR="002C53A8" w:rsidRPr="00964E2E" w:rsidRDefault="00964E2E">
      <w:pPr>
        <w:ind w:firstLine="851"/>
        <w:jc w:val="both"/>
        <w:rPr>
          <w:sz w:val="36"/>
          <w:szCs w:val="36"/>
        </w:rPr>
      </w:pPr>
      <w:r w:rsidRPr="00964E2E">
        <w:rPr>
          <w:sz w:val="36"/>
          <w:szCs w:val="36"/>
        </w:rPr>
        <w:t xml:space="preserve">Дата начала </w:t>
      </w:r>
      <w:r w:rsidR="002C53A8" w:rsidRPr="00964E2E">
        <w:rPr>
          <w:sz w:val="36"/>
          <w:szCs w:val="36"/>
        </w:rPr>
        <w:t>курации:</w:t>
      </w:r>
      <w:r w:rsidR="008B776F">
        <w:rPr>
          <w:sz w:val="36"/>
          <w:szCs w:val="36"/>
        </w:rPr>
        <w:t xml:space="preserve"> </w:t>
      </w:r>
      <w:r w:rsidR="004F7249">
        <w:rPr>
          <w:sz w:val="36"/>
          <w:szCs w:val="36"/>
        </w:rPr>
        <w:t xml:space="preserve">17 сентября </w:t>
      </w:r>
      <w:smartTag w:uri="urn:schemas-microsoft-com:office:smarttags" w:element="metricconverter">
        <w:smartTagPr>
          <w:attr w:name="ProductID" w:val="2014 г"/>
        </w:smartTagPr>
        <w:r w:rsidR="004F7249">
          <w:rPr>
            <w:sz w:val="36"/>
            <w:szCs w:val="36"/>
          </w:rPr>
          <w:t>2014</w:t>
        </w:r>
        <w:r w:rsidR="008B776F">
          <w:rPr>
            <w:sz w:val="36"/>
            <w:szCs w:val="36"/>
          </w:rPr>
          <w:t xml:space="preserve"> г</w:t>
        </w:r>
      </w:smartTag>
      <w:r w:rsidR="008B776F">
        <w:rPr>
          <w:sz w:val="36"/>
          <w:szCs w:val="36"/>
        </w:rPr>
        <w:t>.</w:t>
      </w:r>
    </w:p>
    <w:p w:rsidR="00964E2E" w:rsidRDefault="00A22EE7">
      <w:pPr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Дата окончания курации: </w:t>
      </w:r>
      <w:r w:rsidR="004F7249">
        <w:rPr>
          <w:sz w:val="36"/>
          <w:szCs w:val="36"/>
        </w:rPr>
        <w:t xml:space="preserve">23 сентября </w:t>
      </w:r>
      <w:smartTag w:uri="urn:schemas-microsoft-com:office:smarttags" w:element="metricconverter">
        <w:smartTagPr>
          <w:attr w:name="ProductID" w:val="2014 г"/>
        </w:smartTagPr>
        <w:r w:rsidR="004F7249">
          <w:rPr>
            <w:sz w:val="36"/>
            <w:szCs w:val="36"/>
          </w:rPr>
          <w:t>2014</w:t>
        </w:r>
        <w:r w:rsidR="004C1321">
          <w:rPr>
            <w:sz w:val="36"/>
            <w:szCs w:val="36"/>
          </w:rPr>
          <w:t xml:space="preserve"> г</w:t>
        </w:r>
      </w:smartTag>
      <w:r w:rsidR="004C1321">
        <w:rPr>
          <w:sz w:val="36"/>
          <w:szCs w:val="36"/>
        </w:rPr>
        <w:t>.</w:t>
      </w:r>
    </w:p>
    <w:p w:rsidR="002C53A8" w:rsidRPr="00964E2E" w:rsidRDefault="00964E2E" w:rsidP="00964E2E">
      <w:pPr>
        <w:jc w:val="both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2C53A8" w:rsidRDefault="002C53A8" w:rsidP="00E31435">
      <w:pPr>
        <w:pStyle w:val="6"/>
      </w:pPr>
      <w:r>
        <w:lastRenderedPageBreak/>
        <w:t>Жалобы</w:t>
      </w:r>
    </w:p>
    <w:p w:rsidR="00CF4981" w:rsidRPr="00CF4981" w:rsidRDefault="00CF4981" w:rsidP="00CF4981"/>
    <w:p w:rsidR="008B776F" w:rsidRDefault="004F7249" w:rsidP="005A255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 постоянные ноющие боли в эпигастральной области, без иррадиации, независящих от положения тела</w:t>
      </w:r>
      <w:r w:rsidR="00250D07">
        <w:rPr>
          <w:sz w:val="28"/>
          <w:szCs w:val="28"/>
        </w:rPr>
        <w:t>; тошноту, однократную рвоту; повышение температуры тела до 37,2</w:t>
      </w:r>
      <w:r w:rsidR="00250D07">
        <w:rPr>
          <w:sz w:val="28"/>
          <w:szCs w:val="28"/>
          <w:vertAlign w:val="superscript"/>
        </w:rPr>
        <w:t>оС</w:t>
      </w:r>
      <w:r w:rsidR="00250D07">
        <w:rPr>
          <w:sz w:val="28"/>
          <w:szCs w:val="28"/>
        </w:rPr>
        <w:t>, слабость</w:t>
      </w:r>
      <w:r w:rsidR="008B776F">
        <w:rPr>
          <w:sz w:val="28"/>
          <w:szCs w:val="28"/>
        </w:rPr>
        <w:t>.</w:t>
      </w:r>
    </w:p>
    <w:p w:rsidR="005A2551" w:rsidRPr="00E31435" w:rsidRDefault="008B776F" w:rsidP="005A255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3A8" w:rsidRPr="008F5D4B" w:rsidRDefault="002C53A8">
      <w:pPr>
        <w:pStyle w:val="1"/>
      </w:pPr>
      <w:r>
        <w:rPr>
          <w:lang w:val="en-US"/>
        </w:rPr>
        <w:t>Anamnesis</w:t>
      </w:r>
      <w:r w:rsidRPr="008F5D4B">
        <w:t xml:space="preserve"> </w:t>
      </w:r>
      <w:r>
        <w:rPr>
          <w:lang w:val="en-US"/>
        </w:rPr>
        <w:t>morbi</w:t>
      </w:r>
    </w:p>
    <w:p w:rsidR="002C53A8" w:rsidRPr="008F5D4B" w:rsidRDefault="002C53A8">
      <w:pPr>
        <w:ind w:firstLine="851"/>
        <w:jc w:val="both"/>
        <w:rPr>
          <w:sz w:val="28"/>
        </w:rPr>
      </w:pPr>
    </w:p>
    <w:p w:rsidR="00BA5C4A" w:rsidRDefault="002C53A8">
      <w:pPr>
        <w:ind w:firstLine="851"/>
        <w:jc w:val="both"/>
        <w:rPr>
          <w:sz w:val="28"/>
        </w:rPr>
      </w:pPr>
      <w:r w:rsidRPr="008F5D4B">
        <w:rPr>
          <w:sz w:val="28"/>
        </w:rPr>
        <w:t>Бо</w:t>
      </w:r>
      <w:r w:rsidR="00250D07">
        <w:rPr>
          <w:sz w:val="28"/>
        </w:rPr>
        <w:t>льной</w:t>
      </w:r>
      <w:r w:rsidR="00C07BE8">
        <w:rPr>
          <w:sz w:val="28"/>
        </w:rPr>
        <w:t xml:space="preserve"> считает себя с </w:t>
      </w:r>
      <w:r w:rsidR="00250D07">
        <w:rPr>
          <w:sz w:val="28"/>
        </w:rPr>
        <w:t>16</w:t>
      </w:r>
      <w:r w:rsidR="008B776F">
        <w:rPr>
          <w:sz w:val="28"/>
        </w:rPr>
        <w:t xml:space="preserve"> </w:t>
      </w:r>
      <w:r w:rsidR="00E94B9A">
        <w:rPr>
          <w:sz w:val="28"/>
        </w:rPr>
        <w:t>сентября</w:t>
      </w:r>
      <w:r w:rsidR="008B776F">
        <w:rPr>
          <w:sz w:val="28"/>
        </w:rPr>
        <w:t xml:space="preserve"> </w:t>
      </w:r>
      <w:r w:rsidR="00C07BE8">
        <w:rPr>
          <w:sz w:val="28"/>
        </w:rPr>
        <w:t>201</w:t>
      </w:r>
      <w:r w:rsidR="00250D07">
        <w:rPr>
          <w:sz w:val="28"/>
        </w:rPr>
        <w:t>4</w:t>
      </w:r>
      <w:r w:rsidRPr="008F5D4B">
        <w:rPr>
          <w:sz w:val="28"/>
        </w:rPr>
        <w:t xml:space="preserve"> г</w:t>
      </w:r>
      <w:r w:rsidR="00C07BE8">
        <w:rPr>
          <w:sz w:val="28"/>
        </w:rPr>
        <w:t xml:space="preserve">ода, когда </w:t>
      </w:r>
      <w:r w:rsidR="008B776F">
        <w:rPr>
          <w:sz w:val="28"/>
        </w:rPr>
        <w:t>впервые почувствовал</w:t>
      </w:r>
      <w:r w:rsidR="00250D07">
        <w:rPr>
          <w:sz w:val="28"/>
        </w:rPr>
        <w:t>а</w:t>
      </w:r>
      <w:r w:rsidR="008B776F">
        <w:rPr>
          <w:sz w:val="28"/>
        </w:rPr>
        <w:t xml:space="preserve"> умеренные пос</w:t>
      </w:r>
      <w:r w:rsidR="00250D07">
        <w:rPr>
          <w:sz w:val="28"/>
        </w:rPr>
        <w:t>тоянные боли в эпигастральной области</w:t>
      </w:r>
      <w:r w:rsidR="008B776F">
        <w:rPr>
          <w:sz w:val="28"/>
        </w:rPr>
        <w:t>, слабость, тошноту</w:t>
      </w:r>
      <w:r w:rsidR="00250D07">
        <w:rPr>
          <w:sz w:val="28"/>
        </w:rPr>
        <w:t>, однократную рвоту. Боли появились сразу после пробуждения.</w:t>
      </w:r>
      <w:r w:rsidR="008B776F">
        <w:rPr>
          <w:sz w:val="28"/>
        </w:rPr>
        <w:t xml:space="preserve"> </w:t>
      </w:r>
      <w:r w:rsidR="00F817F9">
        <w:rPr>
          <w:sz w:val="28"/>
        </w:rPr>
        <w:t>Принимал</w:t>
      </w:r>
      <w:r w:rsidR="00250D07">
        <w:rPr>
          <w:sz w:val="28"/>
        </w:rPr>
        <w:t>а</w:t>
      </w:r>
      <w:r w:rsidR="00F817F9">
        <w:rPr>
          <w:sz w:val="28"/>
        </w:rPr>
        <w:t xml:space="preserve"> таблетки «Но-шпа», «Пенталгин». Улучшения самочувствия не наступило. </w:t>
      </w:r>
      <w:r w:rsidR="00250D07">
        <w:rPr>
          <w:sz w:val="28"/>
        </w:rPr>
        <w:t>16 сентября</w:t>
      </w:r>
      <w:r w:rsidR="00A8379F">
        <w:rPr>
          <w:sz w:val="28"/>
        </w:rPr>
        <w:t xml:space="preserve"> </w:t>
      </w:r>
      <w:r w:rsidR="00250D07">
        <w:rPr>
          <w:sz w:val="28"/>
        </w:rPr>
        <w:t xml:space="preserve"> в  14-00 вызвала СП, после осмотра была доставлена в КГБУЗ ККБСМП. После осмотра хирурга и проведения диагностических процедур была помещена в отделение ОСМП для динамического наблюдения.</w:t>
      </w:r>
      <w:r w:rsidR="007652F0">
        <w:rPr>
          <w:sz w:val="28"/>
        </w:rPr>
        <w:t xml:space="preserve"> Была оказана помощь: </w:t>
      </w:r>
      <w:r w:rsidR="007652F0">
        <w:rPr>
          <w:sz w:val="28"/>
          <w:lang w:val="en-US"/>
        </w:rPr>
        <w:t>Sol</w:t>
      </w:r>
      <w:r w:rsidR="007652F0" w:rsidRPr="007652F0">
        <w:rPr>
          <w:sz w:val="28"/>
        </w:rPr>
        <w:t xml:space="preserve">. </w:t>
      </w:r>
      <w:r w:rsidR="007652F0">
        <w:rPr>
          <w:sz w:val="28"/>
          <w:lang w:val="en-US"/>
        </w:rPr>
        <w:t>No</w:t>
      </w:r>
      <w:r w:rsidR="007652F0" w:rsidRPr="007652F0">
        <w:rPr>
          <w:sz w:val="28"/>
        </w:rPr>
        <w:t>-</w:t>
      </w:r>
      <w:r w:rsidR="007652F0">
        <w:rPr>
          <w:sz w:val="28"/>
          <w:lang w:val="en-US"/>
        </w:rPr>
        <w:t>spa</w:t>
      </w:r>
      <w:r w:rsidR="007652F0" w:rsidRPr="007652F0">
        <w:rPr>
          <w:sz w:val="28"/>
        </w:rPr>
        <w:t xml:space="preserve"> 2.0 </w:t>
      </w:r>
      <w:r w:rsidR="007652F0">
        <w:rPr>
          <w:sz w:val="28"/>
        </w:rPr>
        <w:t xml:space="preserve">и </w:t>
      </w:r>
      <w:r w:rsidR="007652F0">
        <w:rPr>
          <w:sz w:val="28"/>
          <w:lang w:val="en-US"/>
        </w:rPr>
        <w:t>Sol</w:t>
      </w:r>
      <w:r w:rsidR="007652F0" w:rsidRPr="007652F0">
        <w:rPr>
          <w:sz w:val="28"/>
        </w:rPr>
        <w:t xml:space="preserve">. </w:t>
      </w:r>
      <w:r w:rsidR="007652F0">
        <w:rPr>
          <w:sz w:val="28"/>
          <w:lang w:val="en-US"/>
        </w:rPr>
        <w:t>Plathiphyllini</w:t>
      </w:r>
      <w:r w:rsidR="007652F0" w:rsidRPr="007652F0">
        <w:rPr>
          <w:sz w:val="28"/>
        </w:rPr>
        <w:t xml:space="preserve"> 1.0 </w:t>
      </w:r>
      <w:r w:rsidR="007652F0">
        <w:rPr>
          <w:sz w:val="28"/>
        </w:rPr>
        <w:t xml:space="preserve">в/м, после оказанной помощи боли уменьшились. </w:t>
      </w:r>
      <w:r w:rsidR="00250D07">
        <w:rPr>
          <w:sz w:val="28"/>
        </w:rPr>
        <w:t xml:space="preserve"> В</w:t>
      </w:r>
      <w:r w:rsidR="007652F0">
        <w:rPr>
          <w:sz w:val="28"/>
        </w:rPr>
        <w:t xml:space="preserve"> 18-00 боли сместились в правую повздошную область</w:t>
      </w:r>
      <w:r w:rsidR="00B80492">
        <w:rPr>
          <w:sz w:val="28"/>
        </w:rPr>
        <w:t>, появились патогномоничные симптомы для аппендицита, а также появились симптомы раздражения брюшины</w:t>
      </w:r>
      <w:r w:rsidR="007652F0">
        <w:rPr>
          <w:sz w:val="28"/>
        </w:rPr>
        <w:t>, в 19-00 были проведены дополнительные лабороторные обследования, было выявлено нарастание лейкоцитов. В 19-20 больная была переведена во 2-е хирургическое отделение</w:t>
      </w:r>
      <w:r w:rsidR="001C7AA5">
        <w:rPr>
          <w:sz w:val="28"/>
        </w:rPr>
        <w:t>.</w:t>
      </w:r>
      <w:r w:rsidR="007652F0">
        <w:rPr>
          <w:sz w:val="28"/>
        </w:rPr>
        <w:t xml:space="preserve"> </w:t>
      </w:r>
      <w:r w:rsidR="00250D07">
        <w:rPr>
          <w:sz w:val="28"/>
        </w:rPr>
        <w:t xml:space="preserve"> </w:t>
      </w:r>
    </w:p>
    <w:p w:rsidR="002C53A8" w:rsidRPr="008F5D4B" w:rsidRDefault="002C53A8">
      <w:pPr>
        <w:ind w:firstLine="851"/>
        <w:jc w:val="both"/>
        <w:rPr>
          <w:sz w:val="28"/>
        </w:rPr>
      </w:pPr>
    </w:p>
    <w:p w:rsidR="002C53A8" w:rsidRPr="008F5D4B" w:rsidRDefault="002C53A8">
      <w:pPr>
        <w:pStyle w:val="1"/>
      </w:pPr>
      <w:r>
        <w:rPr>
          <w:lang w:val="en-US"/>
        </w:rPr>
        <w:t>Anamnesis</w:t>
      </w:r>
      <w:r w:rsidRPr="008F5D4B">
        <w:t xml:space="preserve"> </w:t>
      </w:r>
      <w:r>
        <w:rPr>
          <w:lang w:val="en-US"/>
        </w:rPr>
        <w:t>vitae</w:t>
      </w:r>
    </w:p>
    <w:p w:rsidR="002C53A8" w:rsidRPr="008F5D4B" w:rsidRDefault="002C53A8">
      <w:pPr>
        <w:ind w:firstLine="851"/>
        <w:jc w:val="both"/>
        <w:rPr>
          <w:sz w:val="28"/>
        </w:rPr>
      </w:pPr>
    </w:p>
    <w:p w:rsidR="002C53A8" w:rsidRDefault="001C7AA5">
      <w:pPr>
        <w:ind w:firstLine="851"/>
        <w:jc w:val="both"/>
        <w:rPr>
          <w:sz w:val="28"/>
        </w:rPr>
      </w:pPr>
      <w:r>
        <w:rPr>
          <w:sz w:val="28"/>
        </w:rPr>
        <w:t>Родился в 1970 году в городе Барнауле</w:t>
      </w:r>
      <w:r w:rsidR="00A8379F">
        <w:rPr>
          <w:sz w:val="28"/>
        </w:rPr>
        <w:t>.</w:t>
      </w:r>
      <w:r w:rsidR="00C760C1">
        <w:rPr>
          <w:sz w:val="28"/>
        </w:rPr>
        <w:t xml:space="preserve"> Был</w:t>
      </w:r>
      <w:r>
        <w:rPr>
          <w:sz w:val="28"/>
        </w:rPr>
        <w:t>а</w:t>
      </w:r>
      <w:r w:rsidR="00C760C1">
        <w:rPr>
          <w:sz w:val="28"/>
        </w:rPr>
        <w:t xml:space="preserve"> вторым ребёнком в семье.</w:t>
      </w:r>
      <w:r w:rsidR="002C53A8" w:rsidRPr="008F5D4B">
        <w:rPr>
          <w:sz w:val="28"/>
        </w:rPr>
        <w:t xml:space="preserve"> В умственном и физическом разви</w:t>
      </w:r>
      <w:r w:rsidR="002A4B1A">
        <w:rPr>
          <w:sz w:val="28"/>
        </w:rPr>
        <w:t>тии от сверстников не отставал</w:t>
      </w:r>
      <w:r>
        <w:rPr>
          <w:sz w:val="28"/>
        </w:rPr>
        <w:t>а</w:t>
      </w:r>
      <w:r w:rsidR="002A4B1A">
        <w:rPr>
          <w:sz w:val="28"/>
        </w:rPr>
        <w:t>. Окончил</w:t>
      </w:r>
      <w:r>
        <w:rPr>
          <w:sz w:val="28"/>
        </w:rPr>
        <w:t>а</w:t>
      </w:r>
      <w:r w:rsidR="00961189">
        <w:rPr>
          <w:sz w:val="28"/>
        </w:rPr>
        <w:t xml:space="preserve"> </w:t>
      </w:r>
      <w:r w:rsidR="00A8379F">
        <w:rPr>
          <w:sz w:val="28"/>
        </w:rPr>
        <w:t>школу</w:t>
      </w:r>
      <w:r>
        <w:rPr>
          <w:sz w:val="28"/>
        </w:rPr>
        <w:t>, АГУ. Работает директором ДК</w:t>
      </w:r>
      <w:r w:rsidR="002C53A8" w:rsidRPr="008F5D4B">
        <w:rPr>
          <w:sz w:val="28"/>
        </w:rPr>
        <w:t>.</w:t>
      </w:r>
      <w:r w:rsidR="00306FD3">
        <w:rPr>
          <w:sz w:val="28"/>
        </w:rPr>
        <w:t xml:space="preserve"> На данный момент проживает в г. Барнауле.</w:t>
      </w:r>
    </w:p>
    <w:p w:rsidR="002C53A8" w:rsidRPr="008F5D4B" w:rsidRDefault="00961189">
      <w:pPr>
        <w:ind w:firstLine="851"/>
        <w:jc w:val="both"/>
        <w:rPr>
          <w:sz w:val="28"/>
        </w:rPr>
      </w:pPr>
      <w:r>
        <w:rPr>
          <w:sz w:val="28"/>
        </w:rPr>
        <w:t>Социальные условия жизни хорошие</w:t>
      </w:r>
      <w:r w:rsidR="00F64580">
        <w:rPr>
          <w:sz w:val="28"/>
        </w:rPr>
        <w:t>.</w:t>
      </w:r>
    </w:p>
    <w:p w:rsidR="00A8379F" w:rsidRDefault="002C53A8" w:rsidP="0038279B">
      <w:pPr>
        <w:ind w:firstLine="851"/>
        <w:jc w:val="both"/>
        <w:rPr>
          <w:sz w:val="28"/>
        </w:rPr>
      </w:pPr>
      <w:r w:rsidRPr="008F5D4B">
        <w:rPr>
          <w:sz w:val="28"/>
        </w:rPr>
        <w:t>В детстве пе</w:t>
      </w:r>
      <w:r w:rsidR="00F64580">
        <w:rPr>
          <w:sz w:val="28"/>
        </w:rPr>
        <w:t>реболел</w:t>
      </w:r>
      <w:r w:rsidR="00E94B9A">
        <w:rPr>
          <w:sz w:val="28"/>
        </w:rPr>
        <w:t>а</w:t>
      </w:r>
      <w:r w:rsidR="00F64580">
        <w:rPr>
          <w:sz w:val="28"/>
        </w:rPr>
        <w:t xml:space="preserve"> ветряной оспой, болел</w:t>
      </w:r>
      <w:r w:rsidR="00E94B9A">
        <w:rPr>
          <w:sz w:val="28"/>
        </w:rPr>
        <w:t>а</w:t>
      </w:r>
      <w:r w:rsidR="00F64580">
        <w:rPr>
          <w:sz w:val="28"/>
        </w:rPr>
        <w:t xml:space="preserve"> ангиной, гриппом, ОРВИ</w:t>
      </w:r>
      <w:r w:rsidRPr="008F5D4B">
        <w:rPr>
          <w:sz w:val="28"/>
        </w:rPr>
        <w:t xml:space="preserve">. </w:t>
      </w:r>
    </w:p>
    <w:p w:rsidR="00A8379F" w:rsidRDefault="00A8379F" w:rsidP="0038279B">
      <w:pPr>
        <w:ind w:firstLine="851"/>
        <w:jc w:val="both"/>
        <w:rPr>
          <w:sz w:val="28"/>
        </w:rPr>
      </w:pPr>
      <w:r>
        <w:rPr>
          <w:sz w:val="28"/>
        </w:rPr>
        <w:t>Хронические заболевания отрицает.</w:t>
      </w:r>
    </w:p>
    <w:p w:rsidR="00CF4981" w:rsidRPr="008F5D4B" w:rsidRDefault="00A8379F" w:rsidP="0038279B">
      <w:pPr>
        <w:ind w:firstLine="851"/>
        <w:jc w:val="both"/>
        <w:rPr>
          <w:sz w:val="28"/>
        </w:rPr>
      </w:pPr>
      <w:r>
        <w:rPr>
          <w:sz w:val="28"/>
        </w:rPr>
        <w:t>В 1996</w:t>
      </w:r>
      <w:r w:rsidR="001C7AA5">
        <w:rPr>
          <w:sz w:val="28"/>
        </w:rPr>
        <w:t xml:space="preserve"> и 1998 году перене</w:t>
      </w:r>
      <w:r>
        <w:rPr>
          <w:sz w:val="28"/>
        </w:rPr>
        <w:t>с</w:t>
      </w:r>
      <w:r w:rsidR="001C7AA5">
        <w:rPr>
          <w:sz w:val="28"/>
        </w:rPr>
        <w:t>ла</w:t>
      </w:r>
      <w:r w:rsidR="00CF4981">
        <w:rPr>
          <w:sz w:val="28"/>
        </w:rPr>
        <w:t xml:space="preserve"> </w:t>
      </w:r>
      <w:r w:rsidR="001C7AA5">
        <w:rPr>
          <w:sz w:val="28"/>
        </w:rPr>
        <w:t>операцию по поводу сальпингэктомии</w:t>
      </w:r>
      <w:r w:rsidR="00CF4981">
        <w:rPr>
          <w:sz w:val="28"/>
        </w:rPr>
        <w:t>.</w:t>
      </w:r>
    </w:p>
    <w:p w:rsidR="002C53A8" w:rsidRPr="008F5D4B" w:rsidRDefault="002C53A8">
      <w:pPr>
        <w:ind w:firstLine="851"/>
        <w:jc w:val="both"/>
        <w:rPr>
          <w:sz w:val="28"/>
        </w:rPr>
      </w:pPr>
      <w:r w:rsidRPr="008F5D4B">
        <w:rPr>
          <w:sz w:val="28"/>
        </w:rPr>
        <w:t xml:space="preserve">Гемотрансфузии отрицает. </w:t>
      </w:r>
    </w:p>
    <w:p w:rsidR="00A8379F" w:rsidRDefault="002C53A8">
      <w:pPr>
        <w:ind w:firstLine="851"/>
        <w:jc w:val="both"/>
        <w:rPr>
          <w:sz w:val="28"/>
        </w:rPr>
      </w:pPr>
      <w:r w:rsidRPr="008F5D4B">
        <w:rPr>
          <w:sz w:val="28"/>
        </w:rPr>
        <w:t>Туберкулез, инфекционный гепатит, венерические заболевани</w:t>
      </w:r>
      <w:r w:rsidR="00F64580">
        <w:rPr>
          <w:sz w:val="28"/>
        </w:rPr>
        <w:t>я отрицает. Вредные пр</w:t>
      </w:r>
      <w:r w:rsidR="001777BD">
        <w:rPr>
          <w:sz w:val="28"/>
        </w:rPr>
        <w:t>ивычки</w:t>
      </w:r>
      <w:r w:rsidR="00A8379F">
        <w:rPr>
          <w:sz w:val="28"/>
        </w:rPr>
        <w:t xml:space="preserve"> отрицает.</w:t>
      </w:r>
    </w:p>
    <w:p w:rsidR="002C53A8" w:rsidRDefault="002C53A8">
      <w:pPr>
        <w:ind w:firstLine="851"/>
        <w:jc w:val="both"/>
        <w:rPr>
          <w:sz w:val="28"/>
        </w:rPr>
      </w:pPr>
      <w:r w:rsidRPr="008F5D4B">
        <w:rPr>
          <w:sz w:val="28"/>
        </w:rPr>
        <w:t>Аллергологический анамнез не отягощен.</w:t>
      </w:r>
    </w:p>
    <w:p w:rsidR="008B3710" w:rsidRDefault="00306FD3" w:rsidP="008B37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Какими заболеваниями страдали родители, не помнит.</w:t>
      </w:r>
    </w:p>
    <w:p w:rsidR="00306FD3" w:rsidRDefault="00306FD3" w:rsidP="008B3710">
      <w:pPr>
        <w:ind w:firstLine="851"/>
        <w:rPr>
          <w:sz w:val="28"/>
          <w:szCs w:val="28"/>
        </w:rPr>
      </w:pPr>
    </w:p>
    <w:p w:rsidR="002C53A8" w:rsidRPr="008B3710" w:rsidRDefault="008B3710" w:rsidP="008B3710">
      <w:pPr>
        <w:tabs>
          <w:tab w:val="left" w:pos="567"/>
        </w:tabs>
        <w:ind w:firstLine="851"/>
        <w:jc w:val="center"/>
        <w:rPr>
          <w:b/>
          <w:sz w:val="52"/>
          <w:szCs w:val="52"/>
        </w:rPr>
      </w:pPr>
      <w:r>
        <w:rPr>
          <w:sz w:val="28"/>
        </w:rPr>
        <w:br w:type="page"/>
      </w:r>
      <w:r w:rsidR="002C53A8" w:rsidRPr="008B3710">
        <w:rPr>
          <w:b/>
          <w:sz w:val="52"/>
          <w:szCs w:val="52"/>
          <w:lang w:val="en-US"/>
        </w:rPr>
        <w:lastRenderedPageBreak/>
        <w:t>Status</w:t>
      </w:r>
      <w:r w:rsidR="002C53A8" w:rsidRPr="008B3710">
        <w:rPr>
          <w:b/>
          <w:sz w:val="52"/>
          <w:szCs w:val="52"/>
        </w:rPr>
        <w:t xml:space="preserve"> </w:t>
      </w:r>
      <w:r w:rsidR="002C53A8" w:rsidRPr="008B3710">
        <w:rPr>
          <w:b/>
          <w:sz w:val="52"/>
          <w:szCs w:val="52"/>
          <w:lang w:val="en-US"/>
        </w:rPr>
        <w:t>praesens</w:t>
      </w:r>
      <w:r w:rsidR="002C53A8" w:rsidRPr="008B3710">
        <w:rPr>
          <w:b/>
          <w:sz w:val="52"/>
          <w:szCs w:val="52"/>
        </w:rPr>
        <w:t xml:space="preserve"> </w:t>
      </w:r>
      <w:r w:rsidR="002C53A8" w:rsidRPr="008B3710">
        <w:rPr>
          <w:b/>
          <w:sz w:val="52"/>
          <w:szCs w:val="52"/>
          <w:lang w:val="en-US"/>
        </w:rPr>
        <w:t>communis</w:t>
      </w:r>
    </w:p>
    <w:p w:rsidR="002C53A8" w:rsidRDefault="002C53A8">
      <w:pPr>
        <w:ind w:firstLine="851"/>
        <w:jc w:val="both"/>
        <w:rPr>
          <w:sz w:val="28"/>
        </w:rPr>
      </w:pPr>
    </w:p>
    <w:p w:rsidR="00E95108" w:rsidRDefault="00E95108" w:rsidP="00E95108">
      <w:pPr>
        <w:ind w:firstLine="851"/>
        <w:jc w:val="center"/>
        <w:rPr>
          <w:sz w:val="28"/>
          <w:szCs w:val="28"/>
        </w:rPr>
      </w:pPr>
      <w:r w:rsidRPr="00E95108">
        <w:rPr>
          <w:sz w:val="36"/>
          <w:szCs w:val="36"/>
        </w:rPr>
        <w:t>Общий осмотр</w:t>
      </w:r>
    </w:p>
    <w:p w:rsidR="00E95108" w:rsidRPr="00E95108" w:rsidRDefault="00E95108" w:rsidP="00E95108">
      <w:pPr>
        <w:ind w:firstLine="851"/>
        <w:jc w:val="center"/>
        <w:rPr>
          <w:sz w:val="28"/>
          <w:szCs w:val="28"/>
        </w:rPr>
      </w:pPr>
    </w:p>
    <w:p w:rsidR="00E95108" w:rsidRDefault="002C53A8">
      <w:pPr>
        <w:ind w:firstLine="851"/>
        <w:jc w:val="both"/>
        <w:rPr>
          <w:sz w:val="28"/>
        </w:rPr>
      </w:pPr>
      <w:r w:rsidRPr="008F5D4B">
        <w:rPr>
          <w:sz w:val="28"/>
        </w:rPr>
        <w:t>Общее состо</w:t>
      </w:r>
      <w:r w:rsidR="00306FD3">
        <w:rPr>
          <w:sz w:val="28"/>
        </w:rPr>
        <w:t>яние больного</w:t>
      </w:r>
      <w:r w:rsidR="001C7AA5">
        <w:rPr>
          <w:sz w:val="28"/>
        </w:rPr>
        <w:t xml:space="preserve"> удовлетворительное</w:t>
      </w:r>
      <w:r w:rsidRPr="008F5D4B">
        <w:rPr>
          <w:sz w:val="28"/>
        </w:rPr>
        <w:t>, сознание ясное. Полож</w:t>
      </w:r>
      <w:r w:rsidR="00306FD3">
        <w:rPr>
          <w:sz w:val="28"/>
        </w:rPr>
        <w:t>ение</w:t>
      </w:r>
      <w:r w:rsidRPr="008F5D4B">
        <w:rPr>
          <w:sz w:val="28"/>
        </w:rPr>
        <w:t xml:space="preserve"> в постели активное. </w:t>
      </w:r>
      <w:r w:rsidR="00590FF3">
        <w:rPr>
          <w:sz w:val="28"/>
        </w:rPr>
        <w:t>Телосложение пропорциональное</w:t>
      </w:r>
      <w:r w:rsidR="00E95108">
        <w:rPr>
          <w:sz w:val="28"/>
        </w:rPr>
        <w:t>, конститу</w:t>
      </w:r>
      <w:r w:rsidR="001C7AA5">
        <w:rPr>
          <w:sz w:val="28"/>
        </w:rPr>
        <w:t>ция нормо</w:t>
      </w:r>
      <w:r w:rsidR="00E95108">
        <w:rPr>
          <w:sz w:val="28"/>
        </w:rPr>
        <w:t xml:space="preserve">стеническая. </w:t>
      </w:r>
      <w:r w:rsidR="00306FD3">
        <w:rPr>
          <w:sz w:val="28"/>
        </w:rPr>
        <w:t>Походка нормальная</w:t>
      </w:r>
      <w:r w:rsidR="001A6455">
        <w:rPr>
          <w:sz w:val="28"/>
        </w:rPr>
        <w:t>, осанка прямая. Р</w:t>
      </w:r>
      <w:r w:rsidR="001C7AA5">
        <w:rPr>
          <w:sz w:val="28"/>
        </w:rPr>
        <w:t xml:space="preserve">ост больного </w:t>
      </w:r>
      <w:smartTag w:uri="urn:schemas-microsoft-com:office:smarttags" w:element="metricconverter">
        <w:smartTagPr>
          <w:attr w:name="ProductID" w:val="170 см"/>
        </w:smartTagPr>
        <w:r w:rsidR="001C7AA5">
          <w:rPr>
            <w:sz w:val="28"/>
          </w:rPr>
          <w:t>170</w:t>
        </w:r>
        <w:r w:rsidR="00306FD3">
          <w:rPr>
            <w:sz w:val="28"/>
          </w:rPr>
          <w:t xml:space="preserve"> см</w:t>
        </w:r>
      </w:smartTag>
      <w:r w:rsidR="00306FD3"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67 кг"/>
        </w:smartTagPr>
        <w:r w:rsidR="001C7AA5">
          <w:rPr>
            <w:sz w:val="28"/>
          </w:rPr>
          <w:t>67</w:t>
        </w:r>
        <w:r w:rsidR="00590FF3" w:rsidRPr="008F5D4B">
          <w:rPr>
            <w:sz w:val="28"/>
          </w:rPr>
          <w:t xml:space="preserve"> кг</w:t>
        </w:r>
      </w:smartTag>
      <w:r w:rsidR="00590FF3" w:rsidRPr="008F5D4B">
        <w:rPr>
          <w:sz w:val="28"/>
        </w:rPr>
        <w:t xml:space="preserve">. </w:t>
      </w:r>
      <w:r w:rsidR="00590FF3">
        <w:rPr>
          <w:sz w:val="28"/>
        </w:rPr>
        <w:t>ИМТ=</w:t>
      </w:r>
      <w:r w:rsidR="00815868">
        <w:rPr>
          <w:sz w:val="28"/>
        </w:rPr>
        <w:t>2</w:t>
      </w:r>
      <w:r w:rsidR="00112E90">
        <w:rPr>
          <w:sz w:val="28"/>
        </w:rPr>
        <w:t>3,124</w:t>
      </w:r>
      <w:r w:rsidR="00A24C7A">
        <w:rPr>
          <w:sz w:val="28"/>
          <w:szCs w:val="28"/>
        </w:rPr>
        <w:t>.</w:t>
      </w:r>
      <w:r w:rsidR="00E95108">
        <w:rPr>
          <w:sz w:val="28"/>
        </w:rPr>
        <w:t xml:space="preserve"> Температура тела </w:t>
      </w:r>
      <w:r w:rsidR="001C7AA5">
        <w:rPr>
          <w:sz w:val="28"/>
        </w:rPr>
        <w:t>на момент поступления 37,2</w:t>
      </w:r>
      <w:r w:rsidR="00815868">
        <w:rPr>
          <w:sz w:val="28"/>
          <w:vertAlign w:val="superscript"/>
        </w:rPr>
        <w:t>о</w:t>
      </w:r>
      <w:r w:rsidR="00815868">
        <w:rPr>
          <w:sz w:val="28"/>
        </w:rPr>
        <w:t>С</w:t>
      </w:r>
      <w:r w:rsidR="00E95108">
        <w:rPr>
          <w:sz w:val="28"/>
        </w:rPr>
        <w:t>.</w:t>
      </w:r>
    </w:p>
    <w:p w:rsidR="00E95108" w:rsidRDefault="00E95108">
      <w:pPr>
        <w:ind w:firstLine="851"/>
        <w:jc w:val="both"/>
        <w:rPr>
          <w:sz w:val="28"/>
        </w:rPr>
      </w:pPr>
    </w:p>
    <w:p w:rsidR="00E95108" w:rsidRPr="00E95108" w:rsidRDefault="00E95108" w:rsidP="00E95108">
      <w:pPr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  <w:t>Исследование отдельных частей тела</w:t>
      </w:r>
    </w:p>
    <w:p w:rsidR="00E95108" w:rsidRDefault="00E95108">
      <w:pPr>
        <w:ind w:firstLine="851"/>
        <w:jc w:val="both"/>
        <w:rPr>
          <w:sz w:val="28"/>
        </w:rPr>
      </w:pPr>
    </w:p>
    <w:p w:rsidR="00E95108" w:rsidRDefault="00590FF3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="00815868">
        <w:rPr>
          <w:sz w:val="28"/>
        </w:rPr>
        <w:t>Кожные покровы телесного</w:t>
      </w:r>
      <w:r w:rsidR="00E95108" w:rsidRPr="008F5D4B">
        <w:rPr>
          <w:sz w:val="28"/>
        </w:rPr>
        <w:t xml:space="preserve"> цвета, сухие. </w:t>
      </w:r>
      <w:r w:rsidR="00E95108">
        <w:rPr>
          <w:sz w:val="28"/>
        </w:rPr>
        <w:t xml:space="preserve">Эластичность кожи сохранена. Сыпи нет. </w:t>
      </w:r>
    </w:p>
    <w:p w:rsidR="00E95108" w:rsidRDefault="00E95108">
      <w:pPr>
        <w:ind w:firstLine="851"/>
        <w:jc w:val="both"/>
        <w:rPr>
          <w:sz w:val="28"/>
        </w:rPr>
      </w:pPr>
      <w:r>
        <w:rPr>
          <w:sz w:val="28"/>
        </w:rPr>
        <w:t xml:space="preserve">Ногти нормальной </w:t>
      </w:r>
      <w:r w:rsidR="00AA4D80">
        <w:rPr>
          <w:sz w:val="28"/>
        </w:rPr>
        <w:t xml:space="preserve">формы, поперечная исчерченность отсутствует. </w:t>
      </w:r>
    </w:p>
    <w:p w:rsidR="00815868" w:rsidRDefault="00815868">
      <w:pPr>
        <w:ind w:firstLine="851"/>
        <w:jc w:val="both"/>
        <w:rPr>
          <w:sz w:val="28"/>
        </w:rPr>
      </w:pPr>
      <w:r>
        <w:rPr>
          <w:sz w:val="28"/>
        </w:rPr>
        <w:t>Подкожно-</w:t>
      </w:r>
      <w:r w:rsidR="00AA4D80">
        <w:rPr>
          <w:sz w:val="28"/>
        </w:rPr>
        <w:t>жиро</w:t>
      </w:r>
      <w:r w:rsidR="001C7AA5">
        <w:rPr>
          <w:sz w:val="28"/>
        </w:rPr>
        <w:t>вая клетчатка выражена умеренно</w:t>
      </w:r>
      <w:r w:rsidR="00AA4D80" w:rsidRPr="008F5D4B">
        <w:rPr>
          <w:sz w:val="28"/>
        </w:rPr>
        <w:t>.</w:t>
      </w:r>
      <w:r w:rsidR="00AA4D80">
        <w:rPr>
          <w:sz w:val="28"/>
        </w:rPr>
        <w:t xml:space="preserve"> Места наибольшего </w:t>
      </w:r>
      <w:r>
        <w:rPr>
          <w:sz w:val="28"/>
        </w:rPr>
        <w:t>отложения жира на животе</w:t>
      </w:r>
      <w:r w:rsidR="001A6455">
        <w:rPr>
          <w:sz w:val="28"/>
        </w:rPr>
        <w:t xml:space="preserve">. </w:t>
      </w:r>
      <w:r>
        <w:rPr>
          <w:sz w:val="28"/>
        </w:rPr>
        <w:t>Периферических отёков нет.</w:t>
      </w:r>
    </w:p>
    <w:p w:rsidR="00AA4D80" w:rsidRDefault="00AA4D80">
      <w:pPr>
        <w:ind w:firstLine="851"/>
        <w:jc w:val="both"/>
        <w:rPr>
          <w:sz w:val="28"/>
        </w:rPr>
      </w:pPr>
      <w:r>
        <w:rPr>
          <w:sz w:val="28"/>
        </w:rPr>
        <w:t xml:space="preserve">Периферические лимфатические узлы не увеличены, консистенция </w:t>
      </w:r>
      <w:r w:rsidR="00E42EFB">
        <w:rPr>
          <w:sz w:val="28"/>
        </w:rPr>
        <w:t>эластичная, болезненность отсутствует, подвижность в норме, с кожей и окружающей клетчаткой не спаяны, изъязвлений и свищей нет.</w:t>
      </w:r>
    </w:p>
    <w:p w:rsidR="00E42EFB" w:rsidRDefault="00E42EFB">
      <w:pPr>
        <w:ind w:firstLine="851"/>
        <w:jc w:val="both"/>
        <w:rPr>
          <w:sz w:val="28"/>
        </w:rPr>
      </w:pPr>
      <w:r>
        <w:rPr>
          <w:sz w:val="28"/>
        </w:rPr>
        <w:t xml:space="preserve">Подкожные вены </w:t>
      </w:r>
      <w:r w:rsidR="00815868">
        <w:rPr>
          <w:sz w:val="28"/>
        </w:rPr>
        <w:t xml:space="preserve">не </w:t>
      </w:r>
      <w:r>
        <w:rPr>
          <w:sz w:val="28"/>
        </w:rPr>
        <w:t>расширены.</w:t>
      </w:r>
    </w:p>
    <w:p w:rsidR="00E42EFB" w:rsidRDefault="00E42EFB">
      <w:pPr>
        <w:ind w:firstLine="851"/>
        <w:jc w:val="both"/>
        <w:rPr>
          <w:sz w:val="28"/>
        </w:rPr>
      </w:pPr>
      <w:r>
        <w:rPr>
          <w:sz w:val="28"/>
        </w:rPr>
        <w:t>Форма головы овальная, нормоцефалия, положение головы прямое.</w:t>
      </w:r>
    </w:p>
    <w:p w:rsidR="00E42EFB" w:rsidRDefault="00E42EFB">
      <w:pPr>
        <w:ind w:firstLine="851"/>
        <w:jc w:val="both"/>
        <w:rPr>
          <w:sz w:val="28"/>
        </w:rPr>
      </w:pPr>
      <w:r>
        <w:rPr>
          <w:sz w:val="28"/>
        </w:rPr>
        <w:t>Шея не искривлена, щитовидная железа нормальной формы, не увеличена в размерах, равномерной эластичной консистенции, болезненность отсутствует.</w:t>
      </w:r>
    </w:p>
    <w:p w:rsidR="002C53A8" w:rsidRDefault="00E42EFB" w:rsidP="003D13D4">
      <w:pPr>
        <w:ind w:firstLine="851"/>
        <w:jc w:val="both"/>
        <w:rPr>
          <w:sz w:val="28"/>
        </w:rPr>
      </w:pPr>
      <w:r>
        <w:rPr>
          <w:sz w:val="28"/>
        </w:rPr>
        <w:t>Выражение лица спокойное. Глазная щель не изменена, веки и глазное яблоко в норме.</w:t>
      </w:r>
      <w:r w:rsidR="00A26C67">
        <w:rPr>
          <w:sz w:val="28"/>
        </w:rPr>
        <w:t xml:space="preserve"> Конъюнктив</w:t>
      </w:r>
      <w:r w:rsidR="001A6455">
        <w:rPr>
          <w:sz w:val="28"/>
        </w:rPr>
        <w:t>а</w:t>
      </w:r>
      <w:r w:rsidR="003D13D4">
        <w:rPr>
          <w:sz w:val="28"/>
        </w:rPr>
        <w:t xml:space="preserve"> розовая, влажная. Склеры белые</w:t>
      </w:r>
      <w:r w:rsidR="00A26C67">
        <w:rPr>
          <w:sz w:val="28"/>
        </w:rPr>
        <w:t>, зрачки круглые, нормальной ширины, реакция на свет сохранена.</w:t>
      </w:r>
      <w:r w:rsidR="002C53A8" w:rsidRPr="008F5D4B">
        <w:rPr>
          <w:sz w:val="28"/>
        </w:rPr>
        <w:t xml:space="preserve"> </w:t>
      </w:r>
      <w:r w:rsidR="00A26C67">
        <w:rPr>
          <w:sz w:val="28"/>
        </w:rPr>
        <w:t>Н</w:t>
      </w:r>
      <w:r w:rsidR="00112E90">
        <w:rPr>
          <w:sz w:val="28"/>
        </w:rPr>
        <w:t>ос нормальной величин</w:t>
      </w:r>
      <w:r w:rsidR="00A26C67">
        <w:rPr>
          <w:sz w:val="28"/>
        </w:rPr>
        <w:t>. Углы г</w:t>
      </w:r>
      <w:r w:rsidR="00112E90">
        <w:rPr>
          <w:sz w:val="28"/>
        </w:rPr>
        <w:t>уб симметричны, цвет губ розовый</w:t>
      </w:r>
      <w:r w:rsidR="00A26C67">
        <w:rPr>
          <w:sz w:val="28"/>
        </w:rPr>
        <w:t xml:space="preserve">. </w:t>
      </w:r>
    </w:p>
    <w:p w:rsidR="003D13D4" w:rsidRPr="008F5D4B" w:rsidRDefault="003D13D4" w:rsidP="003D13D4">
      <w:pPr>
        <w:ind w:firstLine="851"/>
        <w:jc w:val="both"/>
        <w:rPr>
          <w:sz w:val="28"/>
        </w:rPr>
      </w:pPr>
    </w:p>
    <w:p w:rsidR="002C53A8" w:rsidRDefault="008F43B9" w:rsidP="008F43B9">
      <w:pPr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  <w:t>Исследование опорно-двигательного аппарата</w:t>
      </w:r>
    </w:p>
    <w:p w:rsidR="008F43B9" w:rsidRDefault="008F43B9" w:rsidP="008F43B9">
      <w:pPr>
        <w:ind w:firstLine="851"/>
        <w:rPr>
          <w:b/>
          <w:sz w:val="28"/>
          <w:szCs w:val="28"/>
        </w:rPr>
      </w:pPr>
      <w:r w:rsidRPr="00013AD8">
        <w:rPr>
          <w:b/>
          <w:sz w:val="28"/>
          <w:szCs w:val="28"/>
        </w:rPr>
        <w:t>Осмотр</w:t>
      </w:r>
    </w:p>
    <w:p w:rsidR="00013AD8" w:rsidRDefault="00013AD8" w:rsidP="008F43B9">
      <w:pPr>
        <w:ind w:firstLine="851"/>
        <w:rPr>
          <w:sz w:val="28"/>
        </w:rPr>
      </w:pPr>
      <w:r w:rsidRPr="008F5D4B">
        <w:rPr>
          <w:sz w:val="28"/>
        </w:rPr>
        <w:t>К</w:t>
      </w:r>
      <w:r w:rsidR="00815868">
        <w:rPr>
          <w:sz w:val="28"/>
        </w:rPr>
        <w:t>онфигурация суставов</w:t>
      </w:r>
      <w:r>
        <w:rPr>
          <w:sz w:val="28"/>
        </w:rPr>
        <w:t xml:space="preserve"> не изменена, величина окружности суставов в норме, окраска кожи над суставами не изменена, степень развития мышечной системы умеренная.</w:t>
      </w:r>
      <w:r w:rsidRPr="008F5D4B">
        <w:rPr>
          <w:sz w:val="28"/>
        </w:rPr>
        <w:t xml:space="preserve"> </w:t>
      </w:r>
    </w:p>
    <w:p w:rsidR="00013AD8" w:rsidRDefault="00013AD8" w:rsidP="008F43B9">
      <w:pPr>
        <w:ind w:firstLine="851"/>
        <w:rPr>
          <w:sz w:val="28"/>
        </w:rPr>
      </w:pPr>
      <w:r>
        <w:rPr>
          <w:b/>
          <w:sz w:val="28"/>
        </w:rPr>
        <w:t>Поверхностная пальпация</w:t>
      </w:r>
    </w:p>
    <w:p w:rsidR="00013AD8" w:rsidRDefault="00013AD8" w:rsidP="008F43B9">
      <w:pPr>
        <w:ind w:firstLine="851"/>
        <w:rPr>
          <w:sz w:val="28"/>
        </w:rPr>
      </w:pPr>
      <w:r>
        <w:rPr>
          <w:sz w:val="28"/>
        </w:rPr>
        <w:t>Температу</w:t>
      </w:r>
      <w:r w:rsidR="00815868">
        <w:rPr>
          <w:sz w:val="28"/>
        </w:rPr>
        <w:t>ра кожи над поверхностью суставов</w:t>
      </w:r>
      <w:r>
        <w:rPr>
          <w:sz w:val="28"/>
        </w:rPr>
        <w:t xml:space="preserve"> не изменена, болезненность по ходу суставной щели отсутствует, болезненность при активных движениях отсутствует.</w:t>
      </w:r>
    </w:p>
    <w:p w:rsidR="00013AD8" w:rsidRDefault="00013AD8" w:rsidP="008F43B9">
      <w:pPr>
        <w:ind w:firstLine="851"/>
        <w:rPr>
          <w:sz w:val="28"/>
        </w:rPr>
      </w:pPr>
      <w:r>
        <w:rPr>
          <w:b/>
          <w:sz w:val="28"/>
        </w:rPr>
        <w:t>Глубокая пальпация</w:t>
      </w:r>
    </w:p>
    <w:p w:rsidR="007E7D1F" w:rsidRDefault="00013AD8" w:rsidP="008F43B9">
      <w:pPr>
        <w:ind w:firstLine="851"/>
        <w:rPr>
          <w:sz w:val="28"/>
        </w:rPr>
      </w:pPr>
      <w:r>
        <w:rPr>
          <w:sz w:val="28"/>
        </w:rPr>
        <w:t>Выпот в полости суставов отсутствует, болезненность отсутствует, статическая и динамическая сила мышечной системы в норме, мышечный тонус – нормотония.</w:t>
      </w:r>
    </w:p>
    <w:p w:rsidR="007E7D1F" w:rsidRDefault="007E7D1F" w:rsidP="008F43B9">
      <w:pPr>
        <w:ind w:firstLine="851"/>
        <w:rPr>
          <w:b/>
          <w:sz w:val="28"/>
        </w:rPr>
      </w:pPr>
      <w:r>
        <w:rPr>
          <w:b/>
          <w:sz w:val="28"/>
        </w:rPr>
        <w:t>Перкуссия</w:t>
      </w:r>
    </w:p>
    <w:p w:rsidR="00013AD8" w:rsidRPr="007E7D1F" w:rsidRDefault="007E7D1F" w:rsidP="008F43B9">
      <w:pPr>
        <w:ind w:firstLine="851"/>
        <w:rPr>
          <w:sz w:val="28"/>
          <w:szCs w:val="28"/>
        </w:rPr>
      </w:pPr>
      <w:r w:rsidRPr="007E7D1F">
        <w:rPr>
          <w:sz w:val="28"/>
        </w:rPr>
        <w:t xml:space="preserve">Болезненность в костях </w:t>
      </w:r>
      <w:r w:rsidR="00013AD8" w:rsidRPr="007E7D1F">
        <w:rPr>
          <w:sz w:val="28"/>
        </w:rPr>
        <w:t xml:space="preserve"> </w:t>
      </w:r>
      <w:r>
        <w:rPr>
          <w:sz w:val="28"/>
        </w:rPr>
        <w:t>при поколачивании отсутствует.</w:t>
      </w:r>
      <w:r w:rsidR="00013AD8" w:rsidRPr="007E7D1F">
        <w:rPr>
          <w:sz w:val="28"/>
        </w:rPr>
        <w:t xml:space="preserve"> </w:t>
      </w:r>
    </w:p>
    <w:p w:rsidR="002C53A8" w:rsidRPr="008F5D4B" w:rsidRDefault="002C53A8">
      <w:pPr>
        <w:ind w:firstLine="851"/>
        <w:jc w:val="both"/>
        <w:rPr>
          <w:sz w:val="28"/>
        </w:rPr>
      </w:pPr>
    </w:p>
    <w:p w:rsidR="002C53A8" w:rsidRPr="008F5D4B" w:rsidRDefault="007E7D1F" w:rsidP="005447FB">
      <w:pPr>
        <w:ind w:firstLine="851"/>
        <w:jc w:val="center"/>
        <w:rPr>
          <w:sz w:val="28"/>
        </w:rPr>
      </w:pPr>
      <w:r>
        <w:rPr>
          <w:sz w:val="36"/>
          <w:szCs w:val="36"/>
        </w:rPr>
        <w:t>Исследование органов дыхания</w:t>
      </w:r>
    </w:p>
    <w:p w:rsidR="007E7D1F" w:rsidRDefault="007E7D1F">
      <w:pPr>
        <w:ind w:firstLine="851"/>
        <w:jc w:val="both"/>
        <w:rPr>
          <w:sz w:val="28"/>
        </w:rPr>
      </w:pPr>
    </w:p>
    <w:p w:rsidR="007E7D1F" w:rsidRDefault="007E7D1F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Осмотр грудной клетки</w:t>
      </w:r>
    </w:p>
    <w:p w:rsidR="007E7D1F" w:rsidRDefault="007E7D1F">
      <w:pPr>
        <w:ind w:firstLine="851"/>
        <w:jc w:val="both"/>
        <w:rPr>
          <w:sz w:val="28"/>
        </w:rPr>
      </w:pPr>
      <w:r w:rsidRPr="008F5D4B">
        <w:rPr>
          <w:sz w:val="28"/>
        </w:rPr>
        <w:t>Форма грудной к</w:t>
      </w:r>
      <w:r>
        <w:rPr>
          <w:sz w:val="28"/>
        </w:rPr>
        <w:t>летки норма</w:t>
      </w:r>
      <w:r w:rsidRPr="008F5D4B">
        <w:rPr>
          <w:sz w:val="28"/>
        </w:rPr>
        <w:t>льная,</w:t>
      </w:r>
      <w:r>
        <w:rPr>
          <w:sz w:val="28"/>
        </w:rPr>
        <w:t xml:space="preserve"> </w:t>
      </w:r>
      <w:r w:rsidR="00457AC2">
        <w:rPr>
          <w:sz w:val="28"/>
        </w:rPr>
        <w:t>норма</w:t>
      </w:r>
      <w:r>
        <w:rPr>
          <w:sz w:val="28"/>
        </w:rPr>
        <w:t>стеническая, обе половины симметричны, равномерная экскурсия с обеих сторон. Тип дыхания</w:t>
      </w:r>
      <w:r w:rsidR="00815868">
        <w:rPr>
          <w:sz w:val="28"/>
        </w:rPr>
        <w:t xml:space="preserve"> брюшной</w:t>
      </w:r>
      <w:r>
        <w:rPr>
          <w:sz w:val="28"/>
        </w:rPr>
        <w:t>.</w:t>
      </w:r>
      <w:r w:rsidR="00BC7079">
        <w:rPr>
          <w:sz w:val="28"/>
        </w:rPr>
        <w:t xml:space="preserve"> Частота дыхательных движений 19</w:t>
      </w:r>
      <w:r>
        <w:rPr>
          <w:sz w:val="28"/>
        </w:rPr>
        <w:t xml:space="preserve"> в минуту, ритм дыхания правильный, глубина дыхательных движений умеренная. Экскурсия грудной клетки </w:t>
      </w:r>
      <w:smartTag w:uri="urn:schemas-microsoft-com:office:smarttags" w:element="metricconverter">
        <w:smartTagPr>
          <w:attr w:name="ProductID" w:val="3 см"/>
        </w:smartTagPr>
        <w:r w:rsidR="00BC7079">
          <w:rPr>
            <w:sz w:val="28"/>
          </w:rPr>
          <w:t>3</w:t>
        </w:r>
        <w:r w:rsidR="00D5043B">
          <w:rPr>
            <w:sz w:val="28"/>
          </w:rPr>
          <w:t xml:space="preserve"> см</w:t>
        </w:r>
      </w:smartTag>
      <w:r w:rsidR="00D5043B">
        <w:rPr>
          <w:sz w:val="28"/>
        </w:rPr>
        <w:t>.</w:t>
      </w:r>
    </w:p>
    <w:p w:rsidR="00D5043B" w:rsidRDefault="00D5043B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Пальпация грудной клетки</w:t>
      </w:r>
    </w:p>
    <w:p w:rsidR="00D5043B" w:rsidRDefault="00D5043B" w:rsidP="00D5043B">
      <w:pPr>
        <w:ind w:firstLine="851"/>
        <w:jc w:val="both"/>
        <w:rPr>
          <w:sz w:val="28"/>
        </w:rPr>
      </w:pPr>
      <w:r w:rsidRPr="008F5D4B">
        <w:rPr>
          <w:sz w:val="28"/>
        </w:rPr>
        <w:t>Резистентность нормальная</w:t>
      </w:r>
      <w:r>
        <w:rPr>
          <w:sz w:val="28"/>
        </w:rPr>
        <w:t xml:space="preserve">, </w:t>
      </w:r>
      <w:r w:rsidRPr="008F5D4B">
        <w:rPr>
          <w:sz w:val="28"/>
        </w:rPr>
        <w:t>болезненность</w:t>
      </w:r>
      <w:r>
        <w:rPr>
          <w:sz w:val="28"/>
        </w:rPr>
        <w:t xml:space="preserve"> </w:t>
      </w:r>
      <w:r w:rsidRPr="008F5D4B">
        <w:rPr>
          <w:sz w:val="28"/>
        </w:rPr>
        <w:t xml:space="preserve">грудной клетки </w:t>
      </w:r>
      <w:r>
        <w:rPr>
          <w:sz w:val="28"/>
        </w:rPr>
        <w:t>не выявлена, голосовое дрожание не изменено</w:t>
      </w:r>
      <w:r w:rsidRPr="008F5D4B">
        <w:rPr>
          <w:sz w:val="28"/>
        </w:rPr>
        <w:t xml:space="preserve">.  </w:t>
      </w:r>
    </w:p>
    <w:p w:rsidR="00D5043B" w:rsidRDefault="00D5043B" w:rsidP="00D5043B">
      <w:pPr>
        <w:ind w:firstLine="851"/>
        <w:jc w:val="both"/>
        <w:rPr>
          <w:b/>
          <w:sz w:val="28"/>
        </w:rPr>
      </w:pPr>
      <w:r>
        <w:rPr>
          <w:b/>
          <w:sz w:val="28"/>
        </w:rPr>
        <w:t>Сравнительная перкуссия лёгких</w:t>
      </w:r>
    </w:p>
    <w:p w:rsidR="00D5043B" w:rsidRPr="00D5043B" w:rsidRDefault="00D5043B" w:rsidP="00D5043B">
      <w:pPr>
        <w:ind w:firstLine="851"/>
        <w:jc w:val="both"/>
        <w:rPr>
          <w:sz w:val="28"/>
        </w:rPr>
      </w:pPr>
      <w:r>
        <w:rPr>
          <w:sz w:val="28"/>
        </w:rPr>
        <w:t>Перкуторный звук на</w:t>
      </w:r>
      <w:r w:rsidR="00936A27">
        <w:rPr>
          <w:sz w:val="28"/>
        </w:rPr>
        <w:t>д лёгкими ясный.</w:t>
      </w:r>
    </w:p>
    <w:p w:rsidR="002C53A8" w:rsidRPr="00D5043B" w:rsidRDefault="00D5043B" w:rsidP="00D5043B">
      <w:pPr>
        <w:ind w:firstLine="851"/>
        <w:jc w:val="both"/>
        <w:rPr>
          <w:b/>
          <w:sz w:val="28"/>
        </w:rPr>
      </w:pPr>
      <w:r>
        <w:rPr>
          <w:b/>
          <w:sz w:val="28"/>
        </w:rPr>
        <w:t>Топографическая перкуссия</w:t>
      </w:r>
    </w:p>
    <w:p w:rsidR="002C53A8" w:rsidRPr="008F5D4B" w:rsidRDefault="00D5043B">
      <w:pPr>
        <w:ind w:firstLine="851"/>
        <w:jc w:val="both"/>
        <w:rPr>
          <w:sz w:val="28"/>
        </w:rPr>
      </w:pPr>
      <w:r>
        <w:rPr>
          <w:sz w:val="28"/>
        </w:rPr>
        <w:t>В</w:t>
      </w:r>
      <w:r w:rsidR="002C53A8" w:rsidRPr="008F5D4B">
        <w:rPr>
          <w:sz w:val="28"/>
        </w:rPr>
        <w:t xml:space="preserve">ысота стояния верхушек легких справа </w:t>
      </w:r>
      <w:smartTag w:uri="urn:schemas-microsoft-com:office:smarttags" w:element="metricconverter">
        <w:smartTagPr>
          <w:attr w:name="ProductID" w:val="3 см"/>
        </w:smartTagPr>
        <w:r w:rsidR="002C53A8" w:rsidRPr="008F5D4B">
          <w:rPr>
            <w:sz w:val="28"/>
          </w:rPr>
          <w:t>3 см</w:t>
        </w:r>
      </w:smartTag>
      <w:r w:rsidR="002C53A8" w:rsidRPr="008F5D4B">
        <w:rPr>
          <w:sz w:val="28"/>
        </w:rPr>
        <w:t>, слева 4см</w:t>
      </w:r>
    </w:p>
    <w:p w:rsidR="008B3710" w:rsidRDefault="00D5043B" w:rsidP="008407BA">
      <w:pPr>
        <w:ind w:firstLine="851"/>
        <w:jc w:val="both"/>
      </w:pPr>
      <w:r>
        <w:rPr>
          <w:sz w:val="28"/>
        </w:rPr>
        <w:t>Ш</w:t>
      </w:r>
      <w:r w:rsidR="00BC7079">
        <w:rPr>
          <w:sz w:val="28"/>
        </w:rPr>
        <w:t xml:space="preserve">ирина полей Кренига справа </w:t>
      </w:r>
      <w:smartTag w:uri="urn:schemas-microsoft-com:office:smarttags" w:element="metricconverter">
        <w:smartTagPr>
          <w:attr w:name="ProductID" w:val="5 см"/>
        </w:smartTagPr>
        <w:r w:rsidR="00BC7079">
          <w:rPr>
            <w:sz w:val="28"/>
          </w:rPr>
          <w:t>5 см</w:t>
        </w:r>
      </w:smartTag>
      <w:r w:rsidR="00BC7079">
        <w:rPr>
          <w:sz w:val="28"/>
        </w:rPr>
        <w:t xml:space="preserve">, слева </w:t>
      </w:r>
      <w:smartTag w:uri="urn:schemas-microsoft-com:office:smarttags" w:element="metricconverter">
        <w:smartTagPr>
          <w:attr w:name="ProductID" w:val="5 см"/>
        </w:smartTagPr>
        <w:r w:rsidR="00BC7079">
          <w:rPr>
            <w:sz w:val="28"/>
          </w:rPr>
          <w:t>5</w:t>
        </w:r>
        <w:r w:rsidR="002C53A8" w:rsidRPr="008F5D4B">
          <w:rPr>
            <w:sz w:val="28"/>
          </w:rPr>
          <w:t xml:space="preserve"> см</w:t>
        </w:r>
      </w:smartTag>
      <w:r w:rsidR="002C53A8" w:rsidRPr="008F5D4B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2C53A8" w:rsidRPr="008B3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A8" w:rsidRPr="008B3710" w:rsidRDefault="008B3710">
            <w:pPr>
              <w:pStyle w:val="8"/>
              <w:rPr>
                <w:sz w:val="32"/>
                <w:szCs w:val="32"/>
                <w:lang w:val="ru-RU"/>
              </w:rPr>
            </w:pPr>
            <w:r w:rsidRPr="008B3710">
              <w:rPr>
                <w:sz w:val="32"/>
                <w:szCs w:val="32"/>
              </w:rPr>
              <w:br w:type="page"/>
            </w:r>
          </w:p>
          <w:p w:rsidR="002C53A8" w:rsidRPr="008B3710" w:rsidRDefault="002C53A8">
            <w:pPr>
              <w:pStyle w:val="8"/>
              <w:rPr>
                <w:sz w:val="32"/>
                <w:szCs w:val="32"/>
                <w:lang w:val="ru-RU"/>
              </w:rPr>
            </w:pPr>
            <w:r w:rsidRPr="008B3710">
              <w:rPr>
                <w:sz w:val="32"/>
                <w:szCs w:val="32"/>
              </w:rPr>
              <w:t>Нижние границы легких</w:t>
            </w:r>
          </w:p>
          <w:p w:rsidR="002C53A8" w:rsidRPr="008B3710" w:rsidRDefault="002C53A8">
            <w:pPr>
              <w:rPr>
                <w:sz w:val="32"/>
                <w:szCs w:val="32"/>
              </w:rPr>
            </w:pP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nil"/>
            </w:tcBorders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Линии</w:t>
            </w:r>
          </w:p>
        </w:tc>
        <w:tc>
          <w:tcPr>
            <w:tcW w:w="3473" w:type="dxa"/>
            <w:tcBorders>
              <w:top w:val="nil"/>
            </w:tcBorders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Справа</w:t>
            </w:r>
          </w:p>
        </w:tc>
        <w:tc>
          <w:tcPr>
            <w:tcW w:w="3473" w:type="dxa"/>
            <w:tcBorders>
              <w:top w:val="nil"/>
            </w:tcBorders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Слева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9" w:type="dxa"/>
            <w:gridSpan w:val="3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Парастернальная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 xml:space="preserve">5 </w:t>
            </w:r>
            <w:r w:rsidR="002C53A8">
              <w:rPr>
                <w:sz w:val="28"/>
                <w:lang w:val="en-US"/>
              </w:rPr>
              <w:t>м/р</w:t>
            </w:r>
          </w:p>
        </w:tc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-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Среднеключичная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6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-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Передняя подмышечная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7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7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 подмышечная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8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8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Задняя подмышечная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9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9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Лопаточная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10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  <w:tc>
          <w:tcPr>
            <w:tcW w:w="3473" w:type="dxa"/>
          </w:tcPr>
          <w:p w:rsidR="002C53A8" w:rsidRDefault="0038279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r>
              <w:rPr>
                <w:sz w:val="28"/>
              </w:rPr>
              <w:t>10</w:t>
            </w:r>
            <w:r w:rsidR="002C53A8">
              <w:rPr>
                <w:sz w:val="28"/>
                <w:lang w:val="en-US"/>
              </w:rPr>
              <w:t xml:space="preserve"> м/р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Паравертебральная</w:t>
            </w:r>
          </w:p>
        </w:tc>
        <w:tc>
          <w:tcPr>
            <w:tcW w:w="3473" w:type="dxa"/>
          </w:tcPr>
          <w:p w:rsidR="002C53A8" w:rsidRPr="0038279B" w:rsidRDefault="0038279B" w:rsidP="0038279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Остистый </w:t>
            </w:r>
            <w:r>
              <w:rPr>
                <w:sz w:val="28"/>
              </w:rPr>
              <w:t>отросток 11 грудного позвонка</w:t>
            </w:r>
          </w:p>
        </w:tc>
        <w:tc>
          <w:tcPr>
            <w:tcW w:w="3473" w:type="dxa"/>
          </w:tcPr>
          <w:p w:rsidR="002C53A8" w:rsidRPr="0038279B" w:rsidRDefault="0038279B" w:rsidP="0038279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Остистый </w:t>
            </w:r>
            <w:r>
              <w:rPr>
                <w:sz w:val="28"/>
              </w:rPr>
              <w:t>отросток 11 грудного позвонка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9" w:type="dxa"/>
            <w:gridSpan w:val="3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</w:p>
          <w:p w:rsidR="002C53A8" w:rsidRDefault="002C53A8">
            <w:pPr>
              <w:pStyle w:val="8"/>
            </w:pPr>
            <w:r>
              <w:t>Подвижность легочного края</w:t>
            </w:r>
          </w:p>
          <w:p w:rsidR="002C53A8" w:rsidRDefault="002C53A8">
            <w:pPr>
              <w:jc w:val="both"/>
              <w:rPr>
                <w:sz w:val="28"/>
                <w:lang w:val="en-US"/>
              </w:rPr>
            </w:pP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Среднеключичная</w:t>
            </w:r>
          </w:p>
        </w:tc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lang w:val="en-US"/>
                </w:rPr>
                <w:t>4 см</w:t>
              </w:r>
            </w:smartTag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-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 подмышечная</w:t>
            </w:r>
          </w:p>
        </w:tc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  <w:lang w:val="en-US"/>
                </w:rPr>
                <w:t>5 см</w:t>
              </w:r>
            </w:smartTag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  <w:lang w:val="en-US"/>
                </w:rPr>
                <w:t>5 см</w:t>
              </w:r>
            </w:smartTag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Лопаточная</w:t>
            </w:r>
          </w:p>
        </w:tc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lang w:val="en-US"/>
                </w:rPr>
                <w:t>4 см</w:t>
              </w:r>
            </w:smartTag>
          </w:p>
        </w:tc>
        <w:tc>
          <w:tcPr>
            <w:tcW w:w="3473" w:type="dxa"/>
          </w:tcPr>
          <w:p w:rsidR="002C53A8" w:rsidRDefault="002C53A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lang w:val="en-US"/>
                </w:rPr>
                <w:t>4 см</w:t>
              </w:r>
            </w:smartTag>
          </w:p>
        </w:tc>
      </w:tr>
    </w:tbl>
    <w:p w:rsidR="00BA3F9D" w:rsidRDefault="00BA3F9D">
      <w:pPr>
        <w:ind w:firstLine="851"/>
        <w:jc w:val="both"/>
        <w:rPr>
          <w:sz w:val="28"/>
          <w:lang w:val="en-US"/>
        </w:rPr>
      </w:pPr>
    </w:p>
    <w:p w:rsidR="00D5043B" w:rsidRPr="00472A53" w:rsidRDefault="00D5043B" w:rsidP="005447FB">
      <w:pPr>
        <w:ind w:firstLine="851"/>
        <w:jc w:val="both"/>
        <w:rPr>
          <w:sz w:val="28"/>
        </w:rPr>
      </w:pPr>
      <w:r w:rsidRPr="00D5043B">
        <w:rPr>
          <w:b/>
          <w:sz w:val="28"/>
        </w:rPr>
        <w:t>Аускультация лёгких</w:t>
      </w:r>
    </w:p>
    <w:p w:rsidR="002C53A8" w:rsidRPr="008F5D4B" w:rsidRDefault="00472A53" w:rsidP="00472A53">
      <w:pPr>
        <w:ind w:firstLine="851"/>
        <w:jc w:val="both"/>
        <w:rPr>
          <w:sz w:val="28"/>
        </w:rPr>
      </w:pPr>
      <w:r>
        <w:rPr>
          <w:sz w:val="28"/>
        </w:rPr>
        <w:t>Д</w:t>
      </w:r>
      <w:r w:rsidR="002C53A8" w:rsidRPr="008F5D4B">
        <w:rPr>
          <w:sz w:val="28"/>
        </w:rPr>
        <w:t xml:space="preserve">ыхание </w:t>
      </w:r>
      <w:r w:rsidR="00457AC2">
        <w:rPr>
          <w:sz w:val="28"/>
        </w:rPr>
        <w:t>везикулярное</w:t>
      </w:r>
      <w:r>
        <w:rPr>
          <w:sz w:val="28"/>
        </w:rPr>
        <w:t xml:space="preserve"> </w:t>
      </w:r>
      <w:r w:rsidR="002C53A8" w:rsidRPr="008F5D4B">
        <w:rPr>
          <w:sz w:val="28"/>
        </w:rPr>
        <w:t>во всех парных точках.</w:t>
      </w:r>
      <w:r w:rsidR="007C0531">
        <w:rPr>
          <w:sz w:val="28"/>
        </w:rPr>
        <w:t xml:space="preserve"> Побочных дыхательных шумов нет. Бронхофония не изменена.</w:t>
      </w:r>
    </w:p>
    <w:p w:rsidR="002C53A8" w:rsidRDefault="002C53A8">
      <w:pPr>
        <w:ind w:firstLine="851"/>
        <w:jc w:val="both"/>
        <w:rPr>
          <w:sz w:val="28"/>
        </w:rPr>
      </w:pPr>
    </w:p>
    <w:p w:rsidR="008407BA" w:rsidRDefault="008407BA">
      <w:pPr>
        <w:ind w:firstLine="851"/>
        <w:jc w:val="both"/>
        <w:rPr>
          <w:sz w:val="28"/>
        </w:rPr>
      </w:pPr>
    </w:p>
    <w:p w:rsidR="008407BA" w:rsidRPr="008F5D4B" w:rsidRDefault="008407BA">
      <w:pPr>
        <w:ind w:firstLine="851"/>
        <w:jc w:val="both"/>
        <w:rPr>
          <w:sz w:val="28"/>
        </w:rPr>
      </w:pPr>
    </w:p>
    <w:p w:rsidR="002C53A8" w:rsidRDefault="007C0531">
      <w:pPr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Исследование органов кровообращения</w:t>
      </w:r>
    </w:p>
    <w:p w:rsidR="007C0531" w:rsidRDefault="007C0531">
      <w:pPr>
        <w:ind w:firstLine="851"/>
        <w:jc w:val="center"/>
        <w:rPr>
          <w:sz w:val="36"/>
          <w:szCs w:val="36"/>
        </w:rPr>
      </w:pPr>
    </w:p>
    <w:p w:rsidR="00F07016" w:rsidRPr="007C0531" w:rsidRDefault="007C0531" w:rsidP="00F07016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Осмотр области сердца и сосудов</w:t>
      </w:r>
    </w:p>
    <w:p w:rsidR="00C51F8F" w:rsidRDefault="002C53A8">
      <w:pPr>
        <w:pStyle w:val="a7"/>
        <w:rPr>
          <w:lang w:val="ru-RU"/>
        </w:rPr>
      </w:pPr>
      <w:r w:rsidRPr="008F5D4B">
        <w:rPr>
          <w:lang w:val="ru-RU"/>
        </w:rPr>
        <w:t>При ос</w:t>
      </w:r>
      <w:r>
        <w:rPr>
          <w:lang w:val="ru-RU"/>
        </w:rPr>
        <w:t>м</w:t>
      </w:r>
      <w:r w:rsidRPr="008F5D4B">
        <w:rPr>
          <w:lang w:val="ru-RU"/>
        </w:rPr>
        <w:t>отре</w:t>
      </w:r>
      <w:r w:rsidR="00457AC2">
        <w:rPr>
          <w:lang w:val="ru-RU"/>
        </w:rPr>
        <w:t xml:space="preserve"> деформа</w:t>
      </w:r>
      <w:r w:rsidR="00F07016">
        <w:rPr>
          <w:lang w:val="ru-RU"/>
        </w:rPr>
        <w:t>ций</w:t>
      </w:r>
      <w:r w:rsidR="00C51F8F">
        <w:rPr>
          <w:lang w:val="ru-RU"/>
        </w:rPr>
        <w:t xml:space="preserve"> в области сердца</w:t>
      </w:r>
      <w:r w:rsidR="00F07016">
        <w:rPr>
          <w:lang w:val="ru-RU"/>
        </w:rPr>
        <w:t xml:space="preserve"> не выявлено</w:t>
      </w:r>
      <w:r w:rsidRPr="008F5D4B">
        <w:rPr>
          <w:lang w:val="ru-RU"/>
        </w:rPr>
        <w:t xml:space="preserve">. </w:t>
      </w:r>
      <w:r w:rsidR="00C51F8F">
        <w:rPr>
          <w:lang w:val="ru-RU"/>
        </w:rPr>
        <w:t>Пульсация в области сердца и во внесердечной области не видна.</w:t>
      </w:r>
    </w:p>
    <w:p w:rsidR="00C51F8F" w:rsidRDefault="00C51F8F">
      <w:pPr>
        <w:pStyle w:val="a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Пальпация </w:t>
      </w:r>
      <w:r w:rsidRPr="00C51F8F">
        <w:rPr>
          <w:b/>
          <w:szCs w:val="28"/>
          <w:lang w:val="ru-RU"/>
        </w:rPr>
        <w:t>области сердца и сосудов</w:t>
      </w:r>
    </w:p>
    <w:p w:rsidR="00C51F8F" w:rsidRPr="00C51F8F" w:rsidRDefault="00C51F8F">
      <w:pPr>
        <w:pStyle w:val="a7"/>
        <w:rPr>
          <w:lang w:val="ru-RU"/>
        </w:rPr>
      </w:pPr>
      <w:r>
        <w:rPr>
          <w:lang w:val="ru-RU"/>
        </w:rPr>
        <w:t xml:space="preserve">Верхушечный толчок прощупывается в </w:t>
      </w:r>
      <w:r>
        <w:t>V</w:t>
      </w:r>
      <w:r w:rsidR="00E6377B">
        <w:rPr>
          <w:lang w:val="ru-RU"/>
        </w:rPr>
        <w:t xml:space="preserve"> межреберье слева на </w:t>
      </w:r>
      <w:smartTag w:uri="urn:schemas-microsoft-com:office:smarttags" w:element="metricconverter">
        <w:smartTagPr>
          <w:attr w:name="ProductID" w:val="1,5 см"/>
        </w:smartTagPr>
        <w:r w:rsidR="00E6377B">
          <w:rPr>
            <w:lang w:val="ru-RU"/>
          </w:rPr>
          <w:t>1</w:t>
        </w:r>
        <w:r w:rsidR="00F22870">
          <w:rPr>
            <w:lang w:val="ru-RU"/>
          </w:rPr>
          <w:t>,5</w:t>
        </w:r>
        <w:r>
          <w:rPr>
            <w:lang w:val="ru-RU"/>
          </w:rPr>
          <w:t xml:space="preserve"> см</w:t>
        </w:r>
      </w:smartTag>
      <w:r>
        <w:rPr>
          <w:lang w:val="ru-RU"/>
        </w:rPr>
        <w:t xml:space="preserve"> </w:t>
      </w:r>
      <w:r w:rsidR="00A61A3B">
        <w:rPr>
          <w:lang w:val="ru-RU"/>
        </w:rPr>
        <w:t>кнутри от среднеключичной линии,</w:t>
      </w:r>
      <w:r w:rsidR="00A61A3B" w:rsidRPr="00A61A3B">
        <w:rPr>
          <w:lang w:val="ru-RU"/>
        </w:rPr>
        <w:t xml:space="preserve"> </w:t>
      </w:r>
      <w:r w:rsidR="00A61A3B">
        <w:rPr>
          <w:lang w:val="ru-RU"/>
        </w:rPr>
        <w:t>нормальный, не разлитой, мягкий (</w:t>
      </w:r>
      <w:smartTag w:uri="urn:schemas-microsoft-com:office:smarttags" w:element="metricconverter">
        <w:smartTagPr>
          <w:attr w:name="ProductID" w:val="1,5 см"/>
        </w:smartTagPr>
        <w:r w:rsidR="00A61A3B">
          <w:rPr>
            <w:lang w:val="ru-RU"/>
          </w:rPr>
          <w:t>1,5 см</w:t>
        </w:r>
      </w:smartTag>
      <w:r w:rsidR="00A61A3B">
        <w:rPr>
          <w:lang w:val="ru-RU"/>
        </w:rPr>
        <w:t xml:space="preserve"> в диаметре). </w:t>
      </w:r>
      <w:r>
        <w:rPr>
          <w:lang w:val="ru-RU"/>
        </w:rPr>
        <w:t xml:space="preserve"> Се</w:t>
      </w:r>
      <w:r w:rsidR="00A61A3B">
        <w:rPr>
          <w:lang w:val="ru-RU"/>
        </w:rPr>
        <w:t>рдечный толчок не прощупывается, систолическое и диастолическое дрожание отсутствует.</w:t>
      </w:r>
    </w:p>
    <w:p w:rsidR="008B3710" w:rsidRDefault="00C51F8F">
      <w:pPr>
        <w:pStyle w:val="a7"/>
        <w:rPr>
          <w:lang w:val="ru-RU"/>
        </w:rPr>
      </w:pPr>
      <w:r>
        <w:rPr>
          <w:lang w:val="ru-RU"/>
        </w:rPr>
        <w:t xml:space="preserve"> </w:t>
      </w:r>
      <w:r w:rsidR="002C53A8" w:rsidRPr="008F5D4B">
        <w:rPr>
          <w:lang w:val="ru-RU"/>
        </w:rPr>
        <w:t xml:space="preserve">Пульс </w:t>
      </w:r>
      <w:r w:rsidR="00F22870">
        <w:rPr>
          <w:lang w:val="ru-RU"/>
        </w:rPr>
        <w:t>72</w:t>
      </w:r>
      <w:r w:rsidR="00BC7079">
        <w:rPr>
          <w:lang w:val="ru-RU"/>
        </w:rPr>
        <w:t xml:space="preserve"> ударов в минуту,</w:t>
      </w:r>
      <w:r w:rsidR="002C53A8">
        <w:rPr>
          <w:lang w:val="ru-RU"/>
        </w:rPr>
        <w:t xml:space="preserve"> ритмичный</w:t>
      </w:r>
      <w:r w:rsidR="002C53A8" w:rsidRPr="008F5D4B">
        <w:rPr>
          <w:lang w:val="ru-RU"/>
        </w:rPr>
        <w:t>, напряженный, полный, большой</w:t>
      </w:r>
      <w:r w:rsidR="00815868">
        <w:rPr>
          <w:lang w:val="ru-RU"/>
        </w:rPr>
        <w:t>, одинаковый на обеих руках.</w:t>
      </w:r>
      <w:r w:rsidR="002C53A8">
        <w:rPr>
          <w:lang w:val="ru-RU"/>
        </w:rPr>
        <w:t xml:space="preserve"> </w:t>
      </w:r>
    </w:p>
    <w:p w:rsidR="00BC338F" w:rsidRPr="00BC338F" w:rsidRDefault="00BC338F">
      <w:pPr>
        <w:pStyle w:val="a7"/>
        <w:rPr>
          <w:b/>
          <w:lang w:val="ru-RU"/>
        </w:rPr>
      </w:pPr>
      <w:r>
        <w:rPr>
          <w:b/>
          <w:lang w:val="ru-RU"/>
        </w:rPr>
        <w:t>Перкуссия</w:t>
      </w:r>
    </w:p>
    <w:p w:rsidR="002C53A8" w:rsidRDefault="002C53A8">
      <w:pPr>
        <w:pStyle w:val="a7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C338F">
        <w:tc>
          <w:tcPr>
            <w:tcW w:w="3473" w:type="dxa"/>
          </w:tcPr>
          <w:p w:rsidR="00BC338F" w:rsidRPr="00BB5CFF" w:rsidRDefault="00BC338F" w:rsidP="00BB5CFF">
            <w:pPr>
              <w:pStyle w:val="a7"/>
              <w:ind w:firstLine="0"/>
              <w:jc w:val="center"/>
              <w:rPr>
                <w:b/>
                <w:lang w:val="ru-RU"/>
              </w:rPr>
            </w:pPr>
            <w:r w:rsidRPr="00BB5CFF">
              <w:rPr>
                <w:b/>
                <w:lang w:val="ru-RU"/>
              </w:rPr>
              <w:t>Границы</w:t>
            </w:r>
          </w:p>
        </w:tc>
        <w:tc>
          <w:tcPr>
            <w:tcW w:w="3473" w:type="dxa"/>
          </w:tcPr>
          <w:p w:rsidR="00BC338F" w:rsidRPr="00BB5CFF" w:rsidRDefault="00BC338F" w:rsidP="00BB5CFF">
            <w:pPr>
              <w:pStyle w:val="a7"/>
              <w:ind w:firstLine="0"/>
              <w:jc w:val="center"/>
              <w:rPr>
                <w:b/>
                <w:lang w:val="ru-RU"/>
              </w:rPr>
            </w:pPr>
            <w:r w:rsidRPr="00BB5CFF">
              <w:rPr>
                <w:b/>
                <w:lang w:val="ru-RU"/>
              </w:rPr>
              <w:t>Относительная</w:t>
            </w:r>
          </w:p>
        </w:tc>
        <w:tc>
          <w:tcPr>
            <w:tcW w:w="3474" w:type="dxa"/>
          </w:tcPr>
          <w:p w:rsidR="00BC338F" w:rsidRPr="00BB5CFF" w:rsidRDefault="00BC338F" w:rsidP="00BB5CFF">
            <w:pPr>
              <w:pStyle w:val="a7"/>
              <w:ind w:firstLine="0"/>
              <w:jc w:val="center"/>
              <w:rPr>
                <w:b/>
                <w:lang w:val="ru-RU"/>
              </w:rPr>
            </w:pPr>
            <w:r w:rsidRPr="00BB5CFF">
              <w:rPr>
                <w:b/>
                <w:lang w:val="ru-RU"/>
              </w:rPr>
              <w:t>Абсолютная</w:t>
            </w:r>
          </w:p>
        </w:tc>
      </w:tr>
      <w:tr w:rsidR="00BC338F">
        <w:tc>
          <w:tcPr>
            <w:tcW w:w="3473" w:type="dxa"/>
          </w:tcPr>
          <w:p w:rsidR="00BC338F" w:rsidRPr="00BB5CFF" w:rsidRDefault="00BC338F" w:rsidP="00BB5CFF">
            <w:pPr>
              <w:pStyle w:val="a7"/>
              <w:ind w:firstLine="0"/>
              <w:rPr>
                <w:lang w:val="ru-RU"/>
              </w:rPr>
            </w:pPr>
            <w:r w:rsidRPr="00BB5CFF">
              <w:rPr>
                <w:lang w:val="ru-RU"/>
              </w:rPr>
              <w:t>Правая</w:t>
            </w:r>
          </w:p>
        </w:tc>
        <w:tc>
          <w:tcPr>
            <w:tcW w:w="3473" w:type="dxa"/>
          </w:tcPr>
          <w:p w:rsidR="00BC338F" w:rsidRPr="00BB5CFF" w:rsidRDefault="00BC338F" w:rsidP="00BB5CFF">
            <w:pPr>
              <w:pStyle w:val="a7"/>
              <w:ind w:firstLine="0"/>
              <w:rPr>
                <w:lang w:val="ru-RU"/>
              </w:rPr>
            </w:pPr>
            <w:r w:rsidRPr="00BB5CFF">
              <w:rPr>
                <w:lang w:val="ru-RU"/>
              </w:rPr>
              <w:t xml:space="preserve">В </w:t>
            </w:r>
            <w:r>
              <w:t>IV</w:t>
            </w:r>
            <w:r w:rsidR="00E77C6B">
              <w:rPr>
                <w:lang w:val="ru-RU"/>
              </w:rPr>
              <w:t xml:space="preserve"> межреберье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="00E77C6B">
                <w:rPr>
                  <w:lang w:val="ru-RU"/>
                </w:rPr>
                <w:t>1 см</w:t>
              </w:r>
            </w:smartTag>
            <w:r w:rsidR="00E77C6B">
              <w:rPr>
                <w:lang w:val="ru-RU"/>
              </w:rPr>
              <w:t xml:space="preserve"> кнаружи от</w:t>
            </w:r>
            <w:r w:rsidRPr="00BB5CFF">
              <w:rPr>
                <w:lang w:val="ru-RU"/>
              </w:rPr>
              <w:t xml:space="preserve"> правого края грудины</w:t>
            </w:r>
          </w:p>
        </w:tc>
        <w:tc>
          <w:tcPr>
            <w:tcW w:w="3474" w:type="dxa"/>
          </w:tcPr>
          <w:p w:rsidR="00BC338F" w:rsidRPr="00BB5CFF" w:rsidRDefault="00BC338F" w:rsidP="00BB5CFF">
            <w:pPr>
              <w:pStyle w:val="a7"/>
              <w:ind w:firstLine="0"/>
              <w:rPr>
                <w:lang w:val="ru-RU"/>
              </w:rPr>
            </w:pPr>
            <w:r w:rsidRPr="00BB5CFF">
              <w:rPr>
                <w:lang w:val="ru-RU"/>
              </w:rPr>
              <w:t xml:space="preserve">Левый край грудины в </w:t>
            </w:r>
            <w:r>
              <w:t>IV</w:t>
            </w:r>
            <w:r w:rsidRPr="00BB5CFF">
              <w:rPr>
                <w:lang w:val="ru-RU"/>
              </w:rPr>
              <w:t xml:space="preserve"> межреберье</w:t>
            </w:r>
          </w:p>
        </w:tc>
      </w:tr>
      <w:tr w:rsidR="00BC338F">
        <w:tc>
          <w:tcPr>
            <w:tcW w:w="3473" w:type="dxa"/>
          </w:tcPr>
          <w:p w:rsidR="00BC338F" w:rsidRPr="00BB5CFF" w:rsidRDefault="00BC338F" w:rsidP="00BB5CFF">
            <w:pPr>
              <w:pStyle w:val="a7"/>
              <w:ind w:firstLine="0"/>
              <w:rPr>
                <w:lang w:val="ru-RU"/>
              </w:rPr>
            </w:pPr>
            <w:r w:rsidRPr="00BB5CFF">
              <w:rPr>
                <w:lang w:val="ru-RU"/>
              </w:rPr>
              <w:t>Левая</w:t>
            </w:r>
          </w:p>
        </w:tc>
        <w:tc>
          <w:tcPr>
            <w:tcW w:w="3473" w:type="dxa"/>
          </w:tcPr>
          <w:p w:rsidR="00BC338F" w:rsidRPr="00BB5CFF" w:rsidRDefault="007310DA" w:rsidP="00BB5CFF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/>
              </w:rPr>
              <w:t>В V межреберье слева</w:t>
            </w:r>
            <w:r w:rsidR="00815868">
              <w:rPr>
                <w:lang w:val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="00815868">
                <w:rPr>
                  <w:lang w:val="ru-RU"/>
                </w:rPr>
                <w:t>1 см</w:t>
              </w:r>
            </w:smartTag>
            <w:r w:rsidR="00815868">
              <w:rPr>
                <w:lang w:val="ru-RU"/>
              </w:rPr>
              <w:t xml:space="preserve"> кнутри </w:t>
            </w:r>
            <w:r>
              <w:rPr>
                <w:lang w:val="ru-RU"/>
              </w:rPr>
              <w:t>о</w:t>
            </w:r>
            <w:r w:rsidR="00815868">
              <w:rPr>
                <w:lang w:val="ru-RU"/>
              </w:rPr>
              <w:t>т</w:t>
            </w:r>
            <w:r>
              <w:rPr>
                <w:lang w:val="ru-RU"/>
              </w:rPr>
              <w:t xml:space="preserve"> </w:t>
            </w:r>
            <w:r w:rsidR="00BC338F" w:rsidRPr="00BB5CFF">
              <w:rPr>
                <w:lang w:val="ru-RU"/>
              </w:rPr>
              <w:t xml:space="preserve"> среднеключичной линии</w:t>
            </w:r>
          </w:p>
        </w:tc>
        <w:tc>
          <w:tcPr>
            <w:tcW w:w="3474" w:type="dxa"/>
          </w:tcPr>
          <w:p w:rsidR="00BC338F" w:rsidRPr="00BB5CFF" w:rsidRDefault="00472A53" w:rsidP="00BB5CFF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BC338F" w:rsidRPr="00BB5CFF">
              <w:rPr>
                <w:lang w:val="ru-RU"/>
              </w:rPr>
              <w:t xml:space="preserve"> V межреберье</w:t>
            </w:r>
            <w:r w:rsidR="00815868">
              <w:rPr>
                <w:lang w:val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="00815868">
                <w:rPr>
                  <w:lang w:val="ru-RU"/>
                </w:rPr>
                <w:t>2</w:t>
              </w:r>
              <w:r>
                <w:rPr>
                  <w:lang w:val="ru-RU"/>
                </w:rPr>
                <w:t xml:space="preserve"> см</w:t>
              </w:r>
            </w:smartTag>
            <w:r>
              <w:rPr>
                <w:lang w:val="ru-RU"/>
              </w:rPr>
              <w:t xml:space="preserve"> кнутри от среднеключичной линии</w:t>
            </w:r>
          </w:p>
        </w:tc>
      </w:tr>
      <w:tr w:rsidR="00BC338F">
        <w:tc>
          <w:tcPr>
            <w:tcW w:w="3473" w:type="dxa"/>
          </w:tcPr>
          <w:p w:rsidR="00BC338F" w:rsidRPr="00BB5CFF" w:rsidRDefault="00BC338F" w:rsidP="00BB5CFF">
            <w:pPr>
              <w:pStyle w:val="a7"/>
              <w:ind w:firstLine="0"/>
              <w:rPr>
                <w:lang w:val="ru-RU"/>
              </w:rPr>
            </w:pPr>
            <w:r w:rsidRPr="00BB5CFF">
              <w:rPr>
                <w:lang w:val="ru-RU"/>
              </w:rPr>
              <w:t>Верхняя</w:t>
            </w:r>
          </w:p>
        </w:tc>
        <w:tc>
          <w:tcPr>
            <w:tcW w:w="3473" w:type="dxa"/>
          </w:tcPr>
          <w:p w:rsidR="00BC338F" w:rsidRPr="00BB5CFF" w:rsidRDefault="00E77C6B" w:rsidP="00BB5CFF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В III межреберье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lang w:val="ru-RU"/>
                </w:rPr>
                <w:t>1 см</w:t>
              </w:r>
            </w:smartTag>
            <w:r>
              <w:rPr>
                <w:lang w:val="ru-RU"/>
              </w:rPr>
              <w:t xml:space="preserve"> кнаружи от левой</w:t>
            </w:r>
            <w:r w:rsidR="00BC338F" w:rsidRPr="00BB5CFF">
              <w:rPr>
                <w:lang w:val="ru-RU"/>
              </w:rPr>
              <w:t xml:space="preserve"> окологрудинной линии</w:t>
            </w:r>
          </w:p>
        </w:tc>
        <w:tc>
          <w:tcPr>
            <w:tcW w:w="3474" w:type="dxa"/>
          </w:tcPr>
          <w:p w:rsidR="00BC338F" w:rsidRPr="00BB5CFF" w:rsidRDefault="00E77C6B" w:rsidP="00BB5CFF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lang w:val="ru-RU"/>
                </w:rPr>
                <w:t>1 см</w:t>
              </w:r>
            </w:smartTag>
            <w:r>
              <w:rPr>
                <w:lang w:val="ru-RU"/>
              </w:rPr>
              <w:t xml:space="preserve"> кнаружи от левой окологрудинной линии</w:t>
            </w:r>
            <w:r w:rsidR="00BC338F" w:rsidRPr="00BB5CFF">
              <w:rPr>
                <w:lang w:val="ru-RU"/>
              </w:rPr>
              <w:t xml:space="preserve"> в IV межреберье</w:t>
            </w:r>
          </w:p>
        </w:tc>
      </w:tr>
    </w:tbl>
    <w:p w:rsidR="00BC338F" w:rsidRDefault="00BC338F">
      <w:pPr>
        <w:pStyle w:val="a7"/>
        <w:rPr>
          <w:lang w:val="ru-RU"/>
        </w:rPr>
      </w:pPr>
    </w:p>
    <w:p w:rsidR="002C53A8" w:rsidRDefault="00F22870">
      <w:pPr>
        <w:pStyle w:val="a7"/>
        <w:rPr>
          <w:lang w:val="ru-RU"/>
        </w:rPr>
      </w:pPr>
      <w:r>
        <w:rPr>
          <w:lang w:val="ru-RU"/>
        </w:rPr>
        <w:t xml:space="preserve">Длинник сердца по Курлову – </w:t>
      </w:r>
      <w:smartTag w:uri="urn:schemas-microsoft-com:office:smarttags" w:element="metricconverter">
        <w:smartTagPr>
          <w:attr w:name="ProductID" w:val="13 см"/>
        </w:smartTagPr>
        <w:r>
          <w:rPr>
            <w:lang w:val="ru-RU"/>
          </w:rPr>
          <w:t>13</w:t>
        </w:r>
        <w:r w:rsidR="00E77C6B">
          <w:rPr>
            <w:lang w:val="ru-RU"/>
          </w:rPr>
          <w:t xml:space="preserve"> см</w:t>
        </w:r>
      </w:smartTag>
      <w:r>
        <w:rPr>
          <w:lang w:val="ru-RU"/>
        </w:rPr>
        <w:t>, поперечник – 10</w:t>
      </w:r>
      <w:r w:rsidR="00E77C6B">
        <w:rPr>
          <w:lang w:val="ru-RU"/>
        </w:rPr>
        <w:t xml:space="preserve">  см.</w:t>
      </w:r>
    </w:p>
    <w:p w:rsidR="00E77C6B" w:rsidRPr="00E77C6B" w:rsidRDefault="00E77C6B">
      <w:pPr>
        <w:pStyle w:val="a7"/>
        <w:rPr>
          <w:lang w:val="ru-RU"/>
        </w:rPr>
      </w:pPr>
      <w:r>
        <w:rPr>
          <w:lang w:val="ru-RU"/>
        </w:rPr>
        <w:t xml:space="preserve">Сосудистый пучок во </w:t>
      </w:r>
      <w:r>
        <w:t>II</w:t>
      </w:r>
      <w:r>
        <w:rPr>
          <w:lang w:val="ru-RU"/>
        </w:rPr>
        <w:t xml:space="preserve"> межреберье, не выходит за края грудины (</w:t>
      </w:r>
      <w:smartTag w:uri="urn:schemas-microsoft-com:office:smarttags" w:element="metricconverter">
        <w:smartTagPr>
          <w:attr w:name="ProductID" w:val="6 см"/>
        </w:smartTagPr>
        <w:r>
          <w:rPr>
            <w:lang w:val="ru-RU"/>
          </w:rPr>
          <w:t>6 см</w:t>
        </w:r>
      </w:smartTag>
      <w:r>
        <w:rPr>
          <w:lang w:val="ru-RU"/>
        </w:rPr>
        <w:t>)</w:t>
      </w:r>
    </w:p>
    <w:p w:rsidR="00E77C6B" w:rsidRDefault="002C53A8">
      <w:pPr>
        <w:pStyle w:val="a7"/>
        <w:rPr>
          <w:lang w:val="ru-RU"/>
        </w:rPr>
      </w:pPr>
      <w:r>
        <w:rPr>
          <w:lang w:val="ru-RU"/>
        </w:rPr>
        <w:t xml:space="preserve">Конфигураци сердца аортальная. </w:t>
      </w:r>
    </w:p>
    <w:p w:rsidR="00E77C6B" w:rsidRDefault="00E77C6B">
      <w:pPr>
        <w:pStyle w:val="a7"/>
        <w:rPr>
          <w:b/>
          <w:lang w:val="ru-RU"/>
        </w:rPr>
      </w:pPr>
      <w:r>
        <w:rPr>
          <w:b/>
          <w:lang w:val="ru-RU"/>
        </w:rPr>
        <w:t>Аускультация сердца и сосудов</w:t>
      </w:r>
    </w:p>
    <w:p w:rsidR="00375C19" w:rsidRPr="00375C19" w:rsidRDefault="00375C19">
      <w:pPr>
        <w:pStyle w:val="a7"/>
        <w:rPr>
          <w:lang w:val="ru-RU"/>
        </w:rPr>
      </w:pPr>
      <w:r w:rsidRPr="00375C19">
        <w:rPr>
          <w:lang w:val="ru-RU"/>
        </w:rPr>
        <w:t xml:space="preserve">Тоны </w:t>
      </w:r>
      <w:r w:rsidR="00E6377B">
        <w:rPr>
          <w:lang w:val="ru-RU"/>
        </w:rPr>
        <w:t>сердца приглушены</w:t>
      </w:r>
      <w:r w:rsidRPr="00375C19">
        <w:rPr>
          <w:lang w:val="ru-RU"/>
        </w:rPr>
        <w:t xml:space="preserve">, </w:t>
      </w:r>
      <w:r w:rsidR="00472A53">
        <w:rPr>
          <w:lang w:val="ru-RU"/>
        </w:rPr>
        <w:t xml:space="preserve">нормального тембра, ритм </w:t>
      </w:r>
      <w:r>
        <w:rPr>
          <w:lang w:val="ru-RU"/>
        </w:rPr>
        <w:t>правильный. Внутрисердечные, внесердечные, сосудистые шумы отсутствуют.</w:t>
      </w:r>
    </w:p>
    <w:p w:rsidR="008B3710" w:rsidRDefault="003D13D4" w:rsidP="008B3710">
      <w:pPr>
        <w:pStyle w:val="a7"/>
        <w:rPr>
          <w:lang w:val="ru-RU"/>
        </w:rPr>
      </w:pPr>
      <w:r>
        <w:rPr>
          <w:lang w:val="ru-RU"/>
        </w:rPr>
        <w:t>Артер</w:t>
      </w:r>
      <w:r w:rsidR="00F22870">
        <w:rPr>
          <w:lang w:val="ru-RU"/>
        </w:rPr>
        <w:t>иальное давление 12</w:t>
      </w:r>
      <w:r>
        <w:rPr>
          <w:lang w:val="ru-RU"/>
        </w:rPr>
        <w:t>0/8</w:t>
      </w:r>
      <w:r w:rsidR="00472A53">
        <w:rPr>
          <w:lang w:val="ru-RU"/>
        </w:rPr>
        <w:t>0</w:t>
      </w:r>
      <w:r w:rsidR="002C53A8">
        <w:rPr>
          <w:lang w:val="ru-RU"/>
        </w:rPr>
        <w:t xml:space="preserve"> мм</w:t>
      </w:r>
      <w:r w:rsidR="00F22870">
        <w:rPr>
          <w:lang w:val="ru-RU"/>
        </w:rPr>
        <w:t>.</w:t>
      </w:r>
      <w:r w:rsidR="002C53A8">
        <w:rPr>
          <w:lang w:val="ru-RU"/>
        </w:rPr>
        <w:t xml:space="preserve"> рт. ст. </w:t>
      </w:r>
    </w:p>
    <w:p w:rsidR="008B3710" w:rsidRDefault="008B3710" w:rsidP="008B3710">
      <w:pPr>
        <w:pStyle w:val="a7"/>
        <w:rPr>
          <w:lang w:val="ru-RU"/>
        </w:rPr>
      </w:pPr>
    </w:p>
    <w:p w:rsidR="002C53A8" w:rsidRPr="008F5D4B" w:rsidRDefault="002C53A8">
      <w:pPr>
        <w:ind w:firstLine="851"/>
        <w:rPr>
          <w:sz w:val="28"/>
        </w:rPr>
      </w:pPr>
    </w:p>
    <w:p w:rsidR="00C872C8" w:rsidRDefault="00C872C8" w:rsidP="00C872C8">
      <w:pPr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  <w:t>Исследование органов мочевыделения</w:t>
      </w:r>
    </w:p>
    <w:p w:rsidR="00C872C8" w:rsidRDefault="00C872C8" w:rsidP="00C872C8">
      <w:pPr>
        <w:ind w:firstLine="851"/>
        <w:jc w:val="center"/>
        <w:rPr>
          <w:sz w:val="36"/>
          <w:szCs w:val="36"/>
        </w:rPr>
      </w:pPr>
    </w:p>
    <w:p w:rsidR="002C53A8" w:rsidRPr="00C872C8" w:rsidRDefault="00C872C8" w:rsidP="00C872C8">
      <w:pPr>
        <w:ind w:firstLine="851"/>
        <w:rPr>
          <w:sz w:val="36"/>
          <w:szCs w:val="36"/>
        </w:rPr>
      </w:pPr>
      <w:r>
        <w:rPr>
          <w:b/>
          <w:sz w:val="28"/>
          <w:szCs w:val="28"/>
        </w:rPr>
        <w:t>Осмотр</w:t>
      </w:r>
      <w:r>
        <w:rPr>
          <w:sz w:val="36"/>
          <w:szCs w:val="36"/>
        </w:rPr>
        <w:t xml:space="preserve"> </w:t>
      </w:r>
    </w:p>
    <w:p w:rsidR="00C872C8" w:rsidRDefault="00C872C8">
      <w:pPr>
        <w:ind w:firstLine="851"/>
        <w:jc w:val="both"/>
        <w:rPr>
          <w:sz w:val="28"/>
        </w:rPr>
      </w:pPr>
      <w:r>
        <w:rPr>
          <w:sz w:val="28"/>
        </w:rPr>
        <w:t>В п</w:t>
      </w:r>
      <w:r w:rsidR="002C53A8" w:rsidRPr="008F5D4B">
        <w:rPr>
          <w:sz w:val="28"/>
        </w:rPr>
        <w:t>оясничной области</w:t>
      </w:r>
      <w:r>
        <w:rPr>
          <w:sz w:val="28"/>
        </w:rPr>
        <w:t xml:space="preserve"> покраснения,</w:t>
      </w:r>
      <w:r w:rsidR="002C53A8" w:rsidRPr="008F5D4B">
        <w:rPr>
          <w:sz w:val="28"/>
        </w:rPr>
        <w:t xml:space="preserve"> отеков и припухлостей не выявлено. </w:t>
      </w:r>
      <w:r>
        <w:rPr>
          <w:sz w:val="28"/>
        </w:rPr>
        <w:t xml:space="preserve">Выпячивания над лобком отсутствуют. </w:t>
      </w:r>
    </w:p>
    <w:p w:rsidR="00C872C8" w:rsidRPr="00C872C8" w:rsidRDefault="00C872C8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Пальпация</w:t>
      </w:r>
    </w:p>
    <w:p w:rsidR="00C872C8" w:rsidRDefault="002C53A8">
      <w:pPr>
        <w:ind w:firstLine="851"/>
        <w:jc w:val="both"/>
        <w:rPr>
          <w:sz w:val="28"/>
        </w:rPr>
      </w:pPr>
      <w:r w:rsidRPr="008F5D4B">
        <w:rPr>
          <w:sz w:val="28"/>
        </w:rPr>
        <w:t>При глубокой п</w:t>
      </w:r>
      <w:r w:rsidR="00C872C8">
        <w:rPr>
          <w:sz w:val="28"/>
        </w:rPr>
        <w:t xml:space="preserve">альпации почки не </w:t>
      </w:r>
      <w:r w:rsidR="00F22870">
        <w:rPr>
          <w:sz w:val="28"/>
        </w:rPr>
        <w:t>увеличены, не опущены</w:t>
      </w:r>
      <w:r w:rsidR="00C872C8">
        <w:rPr>
          <w:sz w:val="28"/>
        </w:rPr>
        <w:t>. М</w:t>
      </w:r>
      <w:r w:rsidRPr="008F5D4B">
        <w:rPr>
          <w:sz w:val="28"/>
        </w:rPr>
        <w:t xml:space="preserve">очевой пузырь безболезненный. </w:t>
      </w:r>
    </w:p>
    <w:p w:rsidR="008407BA" w:rsidRDefault="008407BA">
      <w:pPr>
        <w:ind w:firstLine="851"/>
        <w:jc w:val="both"/>
        <w:rPr>
          <w:sz w:val="28"/>
        </w:rPr>
      </w:pPr>
    </w:p>
    <w:p w:rsidR="00C872C8" w:rsidRPr="00C872C8" w:rsidRDefault="00C872C8">
      <w:pPr>
        <w:ind w:firstLine="851"/>
        <w:jc w:val="both"/>
        <w:rPr>
          <w:b/>
          <w:sz w:val="28"/>
        </w:rPr>
      </w:pPr>
      <w:r>
        <w:rPr>
          <w:b/>
          <w:sz w:val="28"/>
        </w:rPr>
        <w:lastRenderedPageBreak/>
        <w:t>Перкуссия</w:t>
      </w:r>
    </w:p>
    <w:p w:rsidR="00C872C8" w:rsidRDefault="00312DFC">
      <w:pPr>
        <w:ind w:firstLine="851"/>
        <w:jc w:val="both"/>
        <w:rPr>
          <w:sz w:val="28"/>
        </w:rPr>
      </w:pPr>
      <w:r>
        <w:rPr>
          <w:sz w:val="28"/>
        </w:rPr>
        <w:t xml:space="preserve">Болезненность в поясничной области не выявлена. </w:t>
      </w:r>
      <w:r w:rsidR="00C872C8" w:rsidRPr="008F5D4B">
        <w:rPr>
          <w:sz w:val="28"/>
        </w:rPr>
        <w:t xml:space="preserve">Симптом </w:t>
      </w:r>
      <w:r w:rsidR="003D13D4">
        <w:rPr>
          <w:sz w:val="28"/>
        </w:rPr>
        <w:t>поколачивания</w:t>
      </w:r>
      <w:r w:rsidR="00C872C8" w:rsidRPr="008F5D4B">
        <w:rPr>
          <w:sz w:val="28"/>
        </w:rPr>
        <w:t xml:space="preserve"> отрицательный.</w:t>
      </w:r>
    </w:p>
    <w:p w:rsidR="00C872C8" w:rsidRDefault="00C872C8" w:rsidP="00C872C8">
      <w:pPr>
        <w:ind w:firstLine="851"/>
        <w:jc w:val="both"/>
        <w:rPr>
          <w:sz w:val="28"/>
        </w:rPr>
      </w:pPr>
      <w:r w:rsidRPr="008F5D4B">
        <w:rPr>
          <w:sz w:val="28"/>
        </w:rPr>
        <w:t>Мочеиспускание безболезненное, регулярное, 3-5 раз в день.</w:t>
      </w:r>
    </w:p>
    <w:p w:rsidR="00155C6D" w:rsidRDefault="00155C6D" w:rsidP="00C872C8">
      <w:pPr>
        <w:ind w:firstLine="851"/>
        <w:jc w:val="both"/>
        <w:rPr>
          <w:sz w:val="28"/>
        </w:rPr>
      </w:pPr>
    </w:p>
    <w:p w:rsidR="00155C6D" w:rsidRDefault="00155C6D" w:rsidP="00155C6D">
      <w:pPr>
        <w:shd w:val="clear" w:color="auto" w:fill="FFFFFF"/>
        <w:ind w:right="10" w:firstLine="278"/>
        <w:jc w:val="center"/>
        <w:rPr>
          <w:rFonts w:cs="Calibri"/>
          <w:iCs/>
          <w:color w:val="000000"/>
          <w:sz w:val="36"/>
          <w:szCs w:val="36"/>
        </w:rPr>
      </w:pPr>
      <w:r w:rsidRPr="00155C6D">
        <w:rPr>
          <w:rFonts w:cs="Calibri"/>
          <w:iCs/>
          <w:color w:val="000000"/>
          <w:sz w:val="36"/>
          <w:szCs w:val="36"/>
        </w:rPr>
        <w:t>Нервная и эндокринная система</w:t>
      </w:r>
    </w:p>
    <w:p w:rsidR="00155C6D" w:rsidRPr="00155C6D" w:rsidRDefault="00155C6D" w:rsidP="00155C6D">
      <w:pPr>
        <w:shd w:val="clear" w:color="auto" w:fill="FFFFFF"/>
        <w:ind w:right="10" w:firstLine="278"/>
        <w:jc w:val="center"/>
        <w:rPr>
          <w:rFonts w:cs="Calibri"/>
          <w:iCs/>
          <w:color w:val="000000"/>
          <w:sz w:val="36"/>
          <w:szCs w:val="36"/>
        </w:rPr>
      </w:pPr>
    </w:p>
    <w:p w:rsidR="00155C6D" w:rsidRPr="00155C6D" w:rsidRDefault="00155C6D" w:rsidP="00155C6D">
      <w:pPr>
        <w:shd w:val="clear" w:color="auto" w:fill="FFFFFF"/>
        <w:ind w:right="10" w:firstLine="851"/>
        <w:jc w:val="both"/>
        <w:rPr>
          <w:rFonts w:cs="Calibri"/>
          <w:iCs/>
          <w:color w:val="000000"/>
          <w:sz w:val="28"/>
          <w:szCs w:val="28"/>
        </w:rPr>
      </w:pPr>
      <w:r w:rsidRPr="00155C6D">
        <w:rPr>
          <w:rFonts w:cs="Calibri"/>
          <w:iCs/>
          <w:color w:val="000000"/>
          <w:sz w:val="28"/>
          <w:szCs w:val="28"/>
        </w:rPr>
        <w:t>Нарушен</w:t>
      </w:r>
      <w:r>
        <w:rPr>
          <w:rFonts w:cs="Calibri"/>
          <w:iCs/>
          <w:color w:val="000000"/>
          <w:sz w:val="28"/>
          <w:szCs w:val="28"/>
        </w:rPr>
        <w:t>ие координации движения при ход</w:t>
      </w:r>
      <w:r w:rsidRPr="00155C6D">
        <w:rPr>
          <w:rFonts w:cs="Calibri"/>
          <w:iCs/>
          <w:color w:val="000000"/>
          <w:sz w:val="28"/>
          <w:szCs w:val="28"/>
        </w:rPr>
        <w:t>ьбе не отмечает. Болевая, тактильная и температурная чувствительность сохранены.</w:t>
      </w:r>
    </w:p>
    <w:p w:rsidR="00155C6D" w:rsidRPr="00155C6D" w:rsidRDefault="003D13D4" w:rsidP="00155C6D">
      <w:pPr>
        <w:shd w:val="clear" w:color="auto" w:fill="FFFFFF"/>
        <w:ind w:right="10" w:firstLine="851"/>
        <w:jc w:val="both"/>
        <w:rPr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Выражение лица нормальное</w:t>
      </w:r>
      <w:r w:rsidR="00155C6D" w:rsidRPr="00155C6D">
        <w:rPr>
          <w:rFonts w:cs="Calibri"/>
          <w:iCs/>
          <w:color w:val="000000"/>
          <w:sz w:val="28"/>
          <w:szCs w:val="28"/>
        </w:rPr>
        <w:t xml:space="preserve">, глазные щели без особенностей, отечности, дрожания век нет. Глазные яблоки без выпячиваний и западений. Форма зрачков округлая, реакция на свет сохранена. </w:t>
      </w:r>
      <w:r w:rsidR="00155C6D" w:rsidRPr="00155C6D">
        <w:rPr>
          <w:sz w:val="28"/>
          <w:szCs w:val="28"/>
        </w:rPr>
        <w:t>Тремора рук, языка нет. Щитовидная железа не увеличена, безболезненная, мягкой консистенции. Увеличение размеров языка, носа, челюстей, ушных раковин, стоп нет.</w:t>
      </w:r>
    </w:p>
    <w:p w:rsidR="00155C6D" w:rsidRDefault="003D13D4" w:rsidP="00155C6D">
      <w:pPr>
        <w:shd w:val="clear" w:color="auto" w:fill="FFFFFF"/>
        <w:ind w:right="10" w:firstLine="851"/>
        <w:jc w:val="both"/>
        <w:rPr>
          <w:sz w:val="28"/>
        </w:rPr>
      </w:pPr>
      <w:r>
        <w:rPr>
          <w:sz w:val="28"/>
          <w:szCs w:val="28"/>
        </w:rPr>
        <w:t>Н</w:t>
      </w:r>
      <w:r w:rsidR="00155C6D" w:rsidRPr="00155C6D">
        <w:rPr>
          <w:sz w:val="28"/>
          <w:szCs w:val="28"/>
        </w:rPr>
        <w:t>а вопросы отвечает адекватно.</w:t>
      </w:r>
    </w:p>
    <w:p w:rsidR="00B45E14" w:rsidRDefault="00B45E14" w:rsidP="00C872C8">
      <w:pPr>
        <w:ind w:firstLine="851"/>
        <w:jc w:val="both"/>
        <w:rPr>
          <w:sz w:val="28"/>
        </w:rPr>
      </w:pPr>
    </w:p>
    <w:p w:rsidR="003D13D4" w:rsidRDefault="003D13D4">
      <w:pPr>
        <w:pStyle w:val="1"/>
      </w:pPr>
    </w:p>
    <w:p w:rsidR="003D13D4" w:rsidRDefault="003D13D4">
      <w:pPr>
        <w:pStyle w:val="1"/>
      </w:pPr>
      <w:r>
        <w:rPr>
          <w:lang w:val="en-US"/>
        </w:rPr>
        <w:t>Status localis</w:t>
      </w:r>
    </w:p>
    <w:p w:rsidR="003D13D4" w:rsidRDefault="003D13D4" w:rsidP="003D13D4"/>
    <w:p w:rsidR="003D13D4" w:rsidRPr="00BA3F9D" w:rsidRDefault="003D13D4" w:rsidP="003D13D4">
      <w:pPr>
        <w:pStyle w:val="a7"/>
        <w:jc w:val="center"/>
        <w:rPr>
          <w:lang w:val="ru-RU"/>
        </w:rPr>
      </w:pPr>
      <w:r w:rsidRPr="00BA3F9D">
        <w:rPr>
          <w:sz w:val="36"/>
          <w:szCs w:val="36"/>
          <w:lang w:val="ru-RU"/>
        </w:rPr>
        <w:t xml:space="preserve">Исследование органов </w:t>
      </w:r>
      <w:r>
        <w:rPr>
          <w:sz w:val="36"/>
          <w:szCs w:val="36"/>
          <w:lang w:val="ru-RU"/>
        </w:rPr>
        <w:t>пищеварения</w:t>
      </w:r>
    </w:p>
    <w:p w:rsidR="003D13D4" w:rsidRDefault="003D13D4" w:rsidP="003D13D4">
      <w:pPr>
        <w:ind w:firstLine="851"/>
        <w:jc w:val="center"/>
        <w:rPr>
          <w:sz w:val="36"/>
          <w:szCs w:val="36"/>
        </w:rPr>
      </w:pPr>
    </w:p>
    <w:p w:rsidR="004D1355" w:rsidRDefault="004D1355" w:rsidP="004D1355">
      <w:pPr>
        <w:ind w:firstLine="851"/>
        <w:jc w:val="both"/>
        <w:rPr>
          <w:sz w:val="28"/>
        </w:rPr>
      </w:pPr>
      <w:r w:rsidRPr="008F5D4B">
        <w:rPr>
          <w:sz w:val="28"/>
        </w:rPr>
        <w:t xml:space="preserve">Слизистая рта бледно-розовая, признаков патологии не выявлено. </w:t>
      </w:r>
      <w:r>
        <w:rPr>
          <w:sz w:val="28"/>
        </w:rPr>
        <w:t>Дёсны розовые, их кровоточивость повышена.</w:t>
      </w:r>
    </w:p>
    <w:p w:rsidR="004D1355" w:rsidRDefault="004D1355" w:rsidP="004D1355">
      <w:pPr>
        <w:ind w:firstLine="851"/>
        <w:jc w:val="both"/>
        <w:rPr>
          <w:sz w:val="28"/>
        </w:rPr>
      </w:pPr>
      <w:r>
        <w:rPr>
          <w:sz w:val="28"/>
        </w:rPr>
        <w:t>Зубы кариозные, зубной камень.</w:t>
      </w:r>
    </w:p>
    <w:p w:rsidR="004D1355" w:rsidRDefault="004D1355" w:rsidP="004D1355">
      <w:pPr>
        <w:ind w:firstLine="851"/>
        <w:jc w:val="center"/>
        <w:rPr>
          <w:sz w:val="28"/>
        </w:rPr>
      </w:pPr>
      <w:r>
        <w:rPr>
          <w:sz w:val="28"/>
        </w:rPr>
        <w:t>Зубная формула:</w:t>
      </w:r>
    </w:p>
    <w:p w:rsidR="004D1355" w:rsidRDefault="004D1355" w:rsidP="004D1355">
      <w:pPr>
        <w:tabs>
          <w:tab w:val="left" w:pos="142"/>
          <w:tab w:val="left" w:pos="284"/>
          <w:tab w:val="left" w:pos="709"/>
        </w:tabs>
        <w:jc w:val="both"/>
        <w:rPr>
          <w:i/>
          <w:spacing w:val="-2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4D1355" w:rsidTr="005A1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К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О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  <w:right w:val="double" w:sz="4" w:space="0" w:color="auto"/>
            </w:tcBorders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left w:val="nil"/>
              <w:bottom w:val="nil"/>
            </w:tcBorders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bottom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О</w:t>
            </w:r>
          </w:p>
        </w:tc>
      </w:tr>
      <w:tr w:rsidR="004D1355" w:rsidTr="005A1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8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7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6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5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4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3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2</w:t>
            </w:r>
          </w:p>
        </w:tc>
        <w:tc>
          <w:tcPr>
            <w:tcW w:w="532" w:type="dxa"/>
            <w:tcBorders>
              <w:bottom w:val="double" w:sz="4" w:space="0" w:color="auto"/>
              <w:right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</w:t>
            </w:r>
          </w:p>
        </w:tc>
        <w:tc>
          <w:tcPr>
            <w:tcW w:w="532" w:type="dxa"/>
            <w:tcBorders>
              <w:left w:val="nil"/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2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3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4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5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6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7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8</w:t>
            </w:r>
          </w:p>
        </w:tc>
      </w:tr>
      <w:tr w:rsidR="004D1355" w:rsidTr="005A1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8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7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6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5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4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3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2</w:t>
            </w:r>
          </w:p>
        </w:tc>
        <w:tc>
          <w:tcPr>
            <w:tcW w:w="532" w:type="dxa"/>
            <w:tcBorders>
              <w:top w:val="double" w:sz="4" w:space="0" w:color="auto"/>
              <w:right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</w:t>
            </w:r>
          </w:p>
        </w:tc>
        <w:tc>
          <w:tcPr>
            <w:tcW w:w="532" w:type="dxa"/>
            <w:tcBorders>
              <w:top w:val="double" w:sz="4" w:space="0" w:color="auto"/>
              <w:left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2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3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4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5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6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7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8</w:t>
            </w:r>
          </w:p>
        </w:tc>
      </w:tr>
      <w:tr w:rsidR="004D1355" w:rsidTr="005A1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О</w:t>
            </w:r>
          </w:p>
        </w:tc>
        <w:tc>
          <w:tcPr>
            <w:tcW w:w="532" w:type="dxa"/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  <w:tcBorders>
              <w:left w:val="nil"/>
            </w:tcBorders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4D1355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З</w:t>
            </w:r>
          </w:p>
        </w:tc>
        <w:tc>
          <w:tcPr>
            <w:tcW w:w="532" w:type="dxa"/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К</w:t>
            </w:r>
          </w:p>
        </w:tc>
        <w:tc>
          <w:tcPr>
            <w:tcW w:w="532" w:type="dxa"/>
          </w:tcPr>
          <w:p w:rsidR="004D1355" w:rsidRDefault="00F22870" w:rsidP="005A1B12">
            <w:pPr>
              <w:jc w:val="both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О</w:t>
            </w:r>
          </w:p>
        </w:tc>
      </w:tr>
    </w:tbl>
    <w:p w:rsidR="004D1355" w:rsidRDefault="004D1355" w:rsidP="004D1355">
      <w:pPr>
        <w:ind w:firstLine="851"/>
        <w:jc w:val="center"/>
        <w:rPr>
          <w:sz w:val="28"/>
        </w:rPr>
      </w:pPr>
      <w:r>
        <w:rPr>
          <w:sz w:val="28"/>
        </w:rPr>
        <w:t>О – отсутствие зуба</w:t>
      </w:r>
    </w:p>
    <w:p w:rsidR="004D1355" w:rsidRPr="00234516" w:rsidRDefault="004D1355" w:rsidP="004D1355">
      <w:pPr>
        <w:pStyle w:val="a7"/>
        <w:jc w:val="center"/>
        <w:rPr>
          <w:lang w:val="ru-RU"/>
        </w:rPr>
      </w:pPr>
      <w:r>
        <w:t>К</w:t>
      </w:r>
      <w:r>
        <w:rPr>
          <w:lang w:val="ru-RU"/>
        </w:rPr>
        <w:t xml:space="preserve"> – кариозный зуб</w:t>
      </w:r>
    </w:p>
    <w:p w:rsidR="004D1355" w:rsidRDefault="004D1355" w:rsidP="004D1355">
      <w:pPr>
        <w:pStyle w:val="a7"/>
        <w:rPr>
          <w:lang w:val="ru-RU"/>
        </w:rPr>
      </w:pPr>
      <w:r>
        <w:rPr>
          <w:lang w:val="ru-RU"/>
        </w:rPr>
        <w:t xml:space="preserve">                                                  З – здоровй зуб</w:t>
      </w:r>
    </w:p>
    <w:p w:rsidR="004D1355" w:rsidRDefault="004D1355" w:rsidP="004D1355">
      <w:pPr>
        <w:pStyle w:val="a7"/>
        <w:jc w:val="center"/>
        <w:rPr>
          <w:lang w:val="ru-RU"/>
        </w:rPr>
      </w:pPr>
      <w:r>
        <w:rPr>
          <w:lang w:val="ru-RU"/>
        </w:rPr>
        <w:t xml:space="preserve">КР – коронка </w:t>
      </w:r>
    </w:p>
    <w:p w:rsidR="004D1355" w:rsidRDefault="004D1355" w:rsidP="004D1355">
      <w:pPr>
        <w:ind w:firstLine="851"/>
        <w:jc w:val="both"/>
        <w:rPr>
          <w:sz w:val="28"/>
        </w:rPr>
      </w:pPr>
    </w:p>
    <w:p w:rsidR="004D1355" w:rsidRDefault="004D1355" w:rsidP="004D1355">
      <w:pPr>
        <w:ind w:firstLine="851"/>
        <w:jc w:val="both"/>
        <w:rPr>
          <w:sz w:val="28"/>
        </w:rPr>
      </w:pPr>
      <w:r>
        <w:rPr>
          <w:sz w:val="28"/>
        </w:rPr>
        <w:t xml:space="preserve">Больной высовывает язык свободно, цвет языка розовый, </w:t>
      </w:r>
      <w:r w:rsidR="00876A46">
        <w:rPr>
          <w:sz w:val="28"/>
        </w:rPr>
        <w:t>величина не изменена, язык влажный</w:t>
      </w:r>
      <w:r>
        <w:rPr>
          <w:sz w:val="28"/>
        </w:rPr>
        <w:t>, частично обложен белым налётом, сосочки выражены умеренно.</w:t>
      </w:r>
    </w:p>
    <w:p w:rsidR="004D1355" w:rsidRPr="008F5D4B" w:rsidRDefault="004D1355" w:rsidP="004D1355">
      <w:pPr>
        <w:ind w:firstLine="851"/>
        <w:jc w:val="both"/>
        <w:rPr>
          <w:sz w:val="28"/>
        </w:rPr>
      </w:pPr>
      <w:r>
        <w:rPr>
          <w:sz w:val="28"/>
        </w:rPr>
        <w:t>Форма миндалин правильная, из-за дужек не выступают, окраска розовая.</w:t>
      </w:r>
    </w:p>
    <w:p w:rsidR="004D1355" w:rsidRDefault="004D1355" w:rsidP="004D1355">
      <w:pPr>
        <w:ind w:firstLine="851"/>
        <w:jc w:val="both"/>
        <w:rPr>
          <w:sz w:val="28"/>
        </w:rPr>
      </w:pPr>
    </w:p>
    <w:p w:rsidR="008407BA" w:rsidRDefault="008407BA" w:rsidP="004D1355">
      <w:pPr>
        <w:ind w:firstLine="851"/>
        <w:jc w:val="both"/>
        <w:rPr>
          <w:sz w:val="28"/>
        </w:rPr>
      </w:pPr>
    </w:p>
    <w:p w:rsidR="008407BA" w:rsidRPr="008F5D4B" w:rsidRDefault="008407BA" w:rsidP="004D1355">
      <w:pPr>
        <w:ind w:firstLine="851"/>
        <w:jc w:val="both"/>
        <w:rPr>
          <w:sz w:val="28"/>
        </w:rPr>
      </w:pPr>
    </w:p>
    <w:p w:rsidR="003D13D4" w:rsidRPr="008112CA" w:rsidRDefault="003D13D4" w:rsidP="003D13D4">
      <w:pPr>
        <w:pStyle w:val="a7"/>
        <w:ind w:left="851"/>
        <w:rPr>
          <w:b/>
          <w:szCs w:val="28"/>
          <w:lang w:val="ru-RU"/>
        </w:rPr>
      </w:pPr>
      <w:r w:rsidRPr="008112CA">
        <w:rPr>
          <w:b/>
          <w:szCs w:val="28"/>
          <w:lang w:val="ru-RU"/>
        </w:rPr>
        <w:lastRenderedPageBreak/>
        <w:t>Осмотр живота</w:t>
      </w:r>
    </w:p>
    <w:p w:rsidR="003D13D4" w:rsidRDefault="003D13D4" w:rsidP="004D1355">
      <w:pPr>
        <w:pStyle w:val="a7"/>
        <w:rPr>
          <w:lang w:val="ru-RU"/>
        </w:rPr>
      </w:pPr>
      <w:r>
        <w:rPr>
          <w:lang w:val="ru-RU"/>
        </w:rPr>
        <w:t>Живот</w:t>
      </w:r>
      <w:r w:rsidRPr="008F5D4B">
        <w:rPr>
          <w:lang w:val="ru-RU"/>
        </w:rPr>
        <w:t xml:space="preserve"> </w:t>
      </w:r>
      <w:r w:rsidR="00876A46">
        <w:rPr>
          <w:lang w:val="ru-RU"/>
        </w:rPr>
        <w:t>не</w:t>
      </w:r>
      <w:r w:rsidRPr="008F5D4B">
        <w:rPr>
          <w:lang w:val="ru-RU"/>
        </w:rPr>
        <w:t>увеличен в размере, симметричен, в акте дыхания участвует, пульсаций нет. Видимая перистальтика кишечника и желудка не отмечается</w:t>
      </w:r>
      <w:r>
        <w:rPr>
          <w:lang w:val="ru-RU"/>
        </w:rPr>
        <w:t xml:space="preserve">. </w:t>
      </w:r>
    </w:p>
    <w:p w:rsidR="003D13D4" w:rsidRPr="008112CA" w:rsidRDefault="003D13D4" w:rsidP="003D13D4">
      <w:pPr>
        <w:pStyle w:val="a7"/>
        <w:ind w:left="851"/>
        <w:rPr>
          <w:b/>
          <w:lang w:val="ru-RU"/>
        </w:rPr>
      </w:pPr>
      <w:r>
        <w:rPr>
          <w:b/>
          <w:lang w:val="ru-RU"/>
        </w:rPr>
        <w:t>Пальпация живота</w:t>
      </w:r>
    </w:p>
    <w:p w:rsidR="003D13D4" w:rsidRDefault="00876A46" w:rsidP="005E0BD1">
      <w:pPr>
        <w:ind w:right="-279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Послойная пальпация: к</w:t>
      </w:r>
      <w:r w:rsidR="005E0BD1">
        <w:rPr>
          <w:sz w:val="28"/>
          <w:szCs w:val="28"/>
        </w:rPr>
        <w:t xml:space="preserve">ожа живота телесного цвета, сухая, </w:t>
      </w:r>
      <w:r w:rsidR="004D1355" w:rsidRPr="004D1355">
        <w:rPr>
          <w:sz w:val="28"/>
          <w:szCs w:val="28"/>
        </w:rPr>
        <w:t>чувствительность кожи живота сохранена, г</w:t>
      </w:r>
      <w:r w:rsidR="004D1355" w:rsidRPr="004D1355">
        <w:rPr>
          <w:sz w:val="28"/>
          <w:szCs w:val="28"/>
        </w:rPr>
        <w:t>и</w:t>
      </w:r>
      <w:r w:rsidR="005E0BD1">
        <w:rPr>
          <w:sz w:val="28"/>
          <w:szCs w:val="28"/>
        </w:rPr>
        <w:t>пере</w:t>
      </w:r>
      <w:r w:rsidR="004D1355" w:rsidRPr="004D1355">
        <w:rPr>
          <w:sz w:val="28"/>
          <w:szCs w:val="28"/>
        </w:rPr>
        <w:t xml:space="preserve">стезия в </w:t>
      </w:r>
      <w:r>
        <w:rPr>
          <w:sz w:val="28"/>
          <w:szCs w:val="28"/>
        </w:rPr>
        <w:t>повздошной области</w:t>
      </w:r>
      <w:r w:rsidR="004D1355" w:rsidRPr="004D1355">
        <w:rPr>
          <w:sz w:val="28"/>
          <w:szCs w:val="28"/>
        </w:rPr>
        <w:t xml:space="preserve">. </w:t>
      </w:r>
      <w:r w:rsidR="005E0BD1">
        <w:rPr>
          <w:sz w:val="28"/>
          <w:szCs w:val="28"/>
        </w:rPr>
        <w:t xml:space="preserve">Подкожно-жировая клетчатка без изменений. </w:t>
      </w:r>
      <w:r w:rsidR="004D1355" w:rsidRPr="004D1355">
        <w:rPr>
          <w:sz w:val="28"/>
          <w:szCs w:val="28"/>
        </w:rPr>
        <w:t xml:space="preserve">Локальное мышечное напряжение в области  правого подреберья. </w:t>
      </w:r>
      <w:r w:rsidR="003D13D4" w:rsidRPr="005E0BD1">
        <w:rPr>
          <w:sz w:val="28"/>
          <w:szCs w:val="28"/>
        </w:rPr>
        <w:t>Расхождения прямых мышц живота, грыжевых ворот нет. Симптом Щёткина-Блюмберга отрицательный. Опухолевых образований не обнаружено.</w:t>
      </w:r>
    </w:p>
    <w:p w:rsidR="00C86996" w:rsidRDefault="00C86996" w:rsidP="00C86996">
      <w:pPr>
        <w:pStyle w:val="a7"/>
        <w:rPr>
          <w:b/>
          <w:lang w:val="ru-RU"/>
        </w:rPr>
      </w:pPr>
      <w:r>
        <w:rPr>
          <w:lang w:val="ru-RU"/>
        </w:rPr>
        <w:t>При глубокой пальпации по Образцову-Стражеско</w:t>
      </w:r>
      <w:r>
        <w:rPr>
          <w:szCs w:val="28"/>
          <w:lang w:val="ru-RU"/>
        </w:rPr>
        <w:t xml:space="preserve"> в левой подвздо</w:t>
      </w:r>
      <w:r w:rsidRPr="00C76CB8">
        <w:rPr>
          <w:szCs w:val="28"/>
          <w:lang w:val="ru-RU"/>
        </w:rPr>
        <w:t>шной области пальпируется сигмовидная кишка цил</w:t>
      </w:r>
      <w:r>
        <w:rPr>
          <w:szCs w:val="28"/>
          <w:lang w:val="ru-RU"/>
        </w:rPr>
        <w:t>индрической формы</w:t>
      </w:r>
      <w:r w:rsidRPr="00C76CB8">
        <w:rPr>
          <w:szCs w:val="28"/>
          <w:lang w:val="ru-RU"/>
        </w:rPr>
        <w:t>, с гладкой поверхностью, мягкая, эластичная, подвижная, безболезненная, урчания нет. В правой подвздошной области пальпируется слепая</w:t>
      </w:r>
      <w:r>
        <w:rPr>
          <w:szCs w:val="28"/>
          <w:lang w:val="ru-RU"/>
        </w:rPr>
        <w:t xml:space="preserve"> кишка в виде плотного цилиндра</w:t>
      </w:r>
      <w:r w:rsidR="00631DBA">
        <w:rPr>
          <w:szCs w:val="28"/>
          <w:lang w:val="ru-RU"/>
        </w:rPr>
        <w:t xml:space="preserve">, подвижная, не урчащая, </w:t>
      </w:r>
      <w:r w:rsidRPr="00C76CB8">
        <w:rPr>
          <w:szCs w:val="28"/>
          <w:lang w:val="ru-RU"/>
        </w:rPr>
        <w:t>болезненная. Восходящая ободочная кишка пальпируется в правой боковой области живота в виде гладкого, подвижного, умеренно плотного безболезненного, не</w:t>
      </w:r>
      <w:r>
        <w:rPr>
          <w:szCs w:val="28"/>
          <w:lang w:val="ru-RU"/>
        </w:rPr>
        <w:t>урчащего цилиндра</w:t>
      </w:r>
      <w:r w:rsidRPr="00C76CB8">
        <w:rPr>
          <w:szCs w:val="28"/>
          <w:lang w:val="ru-RU"/>
        </w:rPr>
        <w:t>. Нисходящая ободочная кишка пальпируется в левой боковой области живота в виде  гладкого, подвижного, умеренно плотного безболезненного, не</w:t>
      </w:r>
      <w:r>
        <w:rPr>
          <w:szCs w:val="28"/>
          <w:lang w:val="ru-RU"/>
        </w:rPr>
        <w:t>урчащего цилиндра</w:t>
      </w:r>
      <w:r w:rsidRPr="00C76CB8">
        <w:rPr>
          <w:szCs w:val="28"/>
          <w:lang w:val="ru-RU"/>
        </w:rPr>
        <w:t>. Поперечная ободочная кишка пальпируется в виде поперечно расположенного, умеренно плотного безболезненного подвижного, не</w:t>
      </w:r>
      <w:r>
        <w:rPr>
          <w:szCs w:val="28"/>
          <w:lang w:val="ru-RU"/>
        </w:rPr>
        <w:t>урчащего цилиндра</w:t>
      </w:r>
      <w:r w:rsidRPr="00C76CB8">
        <w:rPr>
          <w:szCs w:val="28"/>
          <w:lang w:val="ru-RU"/>
        </w:rPr>
        <w:t>.</w:t>
      </w:r>
      <w:r>
        <w:rPr>
          <w:lang w:val="ru-RU"/>
        </w:rPr>
        <w:t xml:space="preserve"> Желудок не паль</w:t>
      </w:r>
      <w:r w:rsidR="00B028F6">
        <w:rPr>
          <w:lang w:val="ru-RU"/>
        </w:rPr>
        <w:t>пируется. Селезенка не увеличена</w:t>
      </w:r>
      <w:r>
        <w:rPr>
          <w:lang w:val="ru-RU"/>
        </w:rPr>
        <w:t xml:space="preserve">. Нижний край печени </w:t>
      </w:r>
      <w:r w:rsidR="00B028F6">
        <w:rPr>
          <w:lang w:val="ru-RU"/>
        </w:rPr>
        <w:t>не пальпируется.</w:t>
      </w:r>
    </w:p>
    <w:p w:rsidR="003D13D4" w:rsidRDefault="003D13D4" w:rsidP="003D13D4">
      <w:pPr>
        <w:pStyle w:val="a7"/>
        <w:rPr>
          <w:lang w:val="ru-RU"/>
        </w:rPr>
      </w:pPr>
      <w:r>
        <w:rPr>
          <w:b/>
          <w:lang w:val="ru-RU"/>
        </w:rPr>
        <w:t>Перкуссия живота</w:t>
      </w:r>
    </w:p>
    <w:p w:rsidR="003D13D4" w:rsidRDefault="003D13D4" w:rsidP="003D13D4">
      <w:pPr>
        <w:ind w:firstLine="851"/>
        <w:rPr>
          <w:sz w:val="28"/>
        </w:rPr>
      </w:pPr>
      <w:r w:rsidRPr="008F5D4B">
        <w:rPr>
          <w:sz w:val="28"/>
        </w:rPr>
        <w:t xml:space="preserve">Свободной жидкости и газа в брюшной полости не выявлено. </w:t>
      </w:r>
    </w:p>
    <w:p w:rsidR="003D13D4" w:rsidRDefault="00B80492" w:rsidP="003D13D4">
      <w:pPr>
        <w:pStyle w:val="a7"/>
        <w:rPr>
          <w:lang w:val="ru-RU"/>
        </w:rPr>
      </w:pPr>
      <w:r>
        <w:rPr>
          <w:lang w:val="ru-RU"/>
        </w:rPr>
        <w:t>Размеры печени по Курлову:   9</w:t>
      </w:r>
      <w:r w:rsidR="003D13D4">
        <w:rPr>
          <w:lang w:val="ru-RU"/>
        </w:rPr>
        <w:t>/</w:t>
      </w:r>
      <w:r>
        <w:rPr>
          <w:lang w:val="ru-RU"/>
        </w:rPr>
        <w:t>8/7</w:t>
      </w:r>
      <w:r w:rsidR="003D13D4">
        <w:rPr>
          <w:lang w:val="ru-RU"/>
        </w:rPr>
        <w:t xml:space="preserve"> см.</w:t>
      </w:r>
    </w:p>
    <w:p w:rsidR="009C2DA2" w:rsidRPr="00711DC4" w:rsidRDefault="00711DC4" w:rsidP="003D13D4">
      <w:pPr>
        <w:ind w:firstLine="851"/>
        <w:rPr>
          <w:sz w:val="28"/>
        </w:rPr>
      </w:pPr>
      <w:r w:rsidRPr="00711DC4">
        <w:rPr>
          <w:sz w:val="28"/>
        </w:rPr>
        <w:t>Френикус-симптом</w:t>
      </w:r>
      <w:r>
        <w:rPr>
          <w:sz w:val="28"/>
        </w:rPr>
        <w:t xml:space="preserve">, симптомы Грекова-Ортнера, Мёрфи, Кера </w:t>
      </w:r>
      <w:r w:rsidR="00631DBA">
        <w:rPr>
          <w:sz w:val="28"/>
        </w:rPr>
        <w:t>отрицательные</w:t>
      </w:r>
      <w:r>
        <w:rPr>
          <w:sz w:val="28"/>
        </w:rPr>
        <w:t>.</w:t>
      </w:r>
    </w:p>
    <w:p w:rsidR="003D13D4" w:rsidRPr="00C872C8" w:rsidRDefault="003D13D4" w:rsidP="003D13D4">
      <w:pPr>
        <w:ind w:firstLine="851"/>
        <w:rPr>
          <w:b/>
          <w:sz w:val="28"/>
        </w:rPr>
      </w:pPr>
      <w:r w:rsidRPr="00C872C8">
        <w:rPr>
          <w:b/>
          <w:sz w:val="28"/>
        </w:rPr>
        <w:t>Аускультация живота</w:t>
      </w:r>
    </w:p>
    <w:p w:rsidR="003D13D4" w:rsidRDefault="003D13D4" w:rsidP="003D13D4">
      <w:pPr>
        <w:ind w:firstLine="851"/>
        <w:rPr>
          <w:sz w:val="28"/>
        </w:rPr>
      </w:pPr>
      <w:r>
        <w:rPr>
          <w:sz w:val="28"/>
        </w:rPr>
        <w:t>Ш</w:t>
      </w:r>
      <w:r w:rsidRPr="008F5D4B">
        <w:rPr>
          <w:sz w:val="28"/>
        </w:rPr>
        <w:t>ум перистальтики кишечника.</w:t>
      </w:r>
    </w:p>
    <w:p w:rsidR="00257E89" w:rsidRDefault="00257E89" w:rsidP="003D13D4">
      <w:pPr>
        <w:ind w:firstLine="851"/>
        <w:rPr>
          <w:sz w:val="28"/>
        </w:rPr>
      </w:pPr>
    </w:p>
    <w:p w:rsidR="00257E89" w:rsidRDefault="00257E89" w:rsidP="003D13D4">
      <w:pPr>
        <w:ind w:firstLine="851"/>
        <w:rPr>
          <w:sz w:val="28"/>
        </w:rPr>
      </w:pPr>
      <w:r>
        <w:rPr>
          <w:sz w:val="28"/>
        </w:rPr>
        <w:t>Стул оформленный, регулярный, без посторонних примесей, цвет светло-коричневый, консистенция не изменена.</w:t>
      </w:r>
    </w:p>
    <w:p w:rsidR="009C2DA2" w:rsidRDefault="009C2DA2" w:rsidP="003D13D4">
      <w:pPr>
        <w:ind w:firstLine="851"/>
        <w:rPr>
          <w:sz w:val="28"/>
        </w:rPr>
      </w:pPr>
    </w:p>
    <w:p w:rsidR="003D13D4" w:rsidRDefault="00257E89" w:rsidP="003D13D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Пальцевое исследование прямой кишки</w:t>
      </w:r>
    </w:p>
    <w:p w:rsidR="009C2DA2" w:rsidRPr="003D13D4" w:rsidRDefault="00257E89" w:rsidP="003D13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Перианальная область не изменена, анус сомкнут, плотно охватывает палец, стенки прямой кишки эластичны, патологических образований нет. На перчатке кал коричневого цвета.</w:t>
      </w:r>
    </w:p>
    <w:p w:rsidR="003D13D4" w:rsidRPr="003D13D4" w:rsidRDefault="003D13D4" w:rsidP="003D13D4"/>
    <w:p w:rsidR="002C53A8" w:rsidRDefault="002C53A8">
      <w:pPr>
        <w:pStyle w:val="1"/>
      </w:pPr>
      <w:r>
        <w:t>Предварительный диагноз</w:t>
      </w:r>
    </w:p>
    <w:p w:rsidR="00631DBA" w:rsidRPr="00631DBA" w:rsidRDefault="00631DBA" w:rsidP="00631DBA"/>
    <w:p w:rsidR="00850BC4" w:rsidRDefault="00631DBA" w:rsidP="00631DBA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</w:t>
      </w:r>
      <w:r w:rsidR="009F18B8">
        <w:rPr>
          <w:sz w:val="28"/>
          <w:szCs w:val="28"/>
        </w:rPr>
        <w:t xml:space="preserve"> основании жалоб на</w:t>
      </w:r>
      <w:r>
        <w:rPr>
          <w:sz w:val="28"/>
          <w:szCs w:val="28"/>
        </w:rPr>
        <w:t xml:space="preserve"> постоянные ноющие боли в эпигастральной области, без иррадиации, независящих от положения тела; тошноту, однократную рвоту; повышение температуры тела до 37,2</w:t>
      </w:r>
      <w:r>
        <w:rPr>
          <w:sz w:val="28"/>
          <w:szCs w:val="28"/>
          <w:vertAlign w:val="superscript"/>
        </w:rPr>
        <w:t>оС</w:t>
      </w:r>
      <w:r>
        <w:rPr>
          <w:sz w:val="28"/>
          <w:szCs w:val="28"/>
        </w:rPr>
        <w:t>, слабость</w:t>
      </w:r>
      <w:r w:rsidR="00E94B9A">
        <w:rPr>
          <w:sz w:val="28"/>
          <w:szCs w:val="28"/>
        </w:rPr>
        <w:t>; смещение болей в правую повздошную область</w:t>
      </w:r>
      <w:r>
        <w:rPr>
          <w:sz w:val="28"/>
          <w:szCs w:val="28"/>
        </w:rPr>
        <w:t xml:space="preserve"> </w:t>
      </w:r>
      <w:r w:rsidR="00034821">
        <w:rPr>
          <w:sz w:val="28"/>
          <w:szCs w:val="28"/>
        </w:rPr>
        <w:t xml:space="preserve">можно </w:t>
      </w:r>
      <w:r w:rsidR="00BB1BF9">
        <w:rPr>
          <w:sz w:val="28"/>
          <w:szCs w:val="28"/>
        </w:rPr>
        <w:t>предположить</w:t>
      </w:r>
      <w:r w:rsidR="00034821">
        <w:rPr>
          <w:sz w:val="28"/>
          <w:szCs w:val="28"/>
        </w:rPr>
        <w:t xml:space="preserve">, что в патологический процесс вовлечена </w:t>
      </w:r>
      <w:r w:rsidR="00034821">
        <w:rPr>
          <w:sz w:val="28"/>
          <w:szCs w:val="28"/>
        </w:rPr>
        <w:lastRenderedPageBreak/>
        <w:t>пищеварительная система.</w:t>
      </w:r>
      <w:r w:rsidR="00045B5F">
        <w:rPr>
          <w:sz w:val="28"/>
          <w:szCs w:val="28"/>
        </w:rPr>
        <w:t xml:space="preserve"> Локализация болей в </w:t>
      </w:r>
      <w:r>
        <w:rPr>
          <w:sz w:val="28"/>
          <w:szCs w:val="28"/>
        </w:rPr>
        <w:t xml:space="preserve">правой повздошной области </w:t>
      </w:r>
      <w:r w:rsidR="00045B5F">
        <w:rPr>
          <w:sz w:val="28"/>
          <w:szCs w:val="28"/>
        </w:rPr>
        <w:t xml:space="preserve">указывает на вовлечение в патологический </w:t>
      </w:r>
      <w:r>
        <w:rPr>
          <w:sz w:val="28"/>
          <w:szCs w:val="28"/>
        </w:rPr>
        <w:t>процесс червеобразного отростка</w:t>
      </w:r>
      <w:r w:rsidR="00045B5F">
        <w:rPr>
          <w:sz w:val="28"/>
          <w:szCs w:val="28"/>
        </w:rPr>
        <w:t>.</w:t>
      </w:r>
    </w:p>
    <w:p w:rsidR="00857F10" w:rsidRPr="00045B5F" w:rsidRDefault="00D24DD1" w:rsidP="00045B5F">
      <w:pPr>
        <w:pStyle w:val="a7"/>
        <w:rPr>
          <w:lang w:val="ru-RU"/>
        </w:rPr>
      </w:pPr>
      <w:r w:rsidRPr="00D24DD1">
        <w:rPr>
          <w:szCs w:val="28"/>
          <w:lang w:val="ru-RU"/>
        </w:rPr>
        <w:t>По данным объективного обследования</w:t>
      </w:r>
      <w:r w:rsidR="00045B5F">
        <w:rPr>
          <w:szCs w:val="28"/>
          <w:lang w:val="ru-RU"/>
        </w:rPr>
        <w:t xml:space="preserve"> температура тела больного субфебрильная, что может указывать на воспалительный процесс в организме.</w:t>
      </w:r>
      <w:r w:rsidR="00C8338F" w:rsidRPr="00C8338F">
        <w:rPr>
          <w:szCs w:val="28"/>
          <w:lang w:val="ru-RU"/>
        </w:rPr>
        <w:t xml:space="preserve"> </w:t>
      </w:r>
      <w:r w:rsidR="00045B5F">
        <w:rPr>
          <w:szCs w:val="28"/>
          <w:lang w:val="ru-RU"/>
        </w:rPr>
        <w:t>Л</w:t>
      </w:r>
      <w:r w:rsidR="00C8338F" w:rsidRPr="00C8338F">
        <w:rPr>
          <w:szCs w:val="28"/>
          <w:lang w:val="ru-RU"/>
        </w:rPr>
        <w:t>окальное</w:t>
      </w:r>
      <w:r w:rsidR="00B80492">
        <w:rPr>
          <w:szCs w:val="28"/>
          <w:lang w:val="ru-RU"/>
        </w:rPr>
        <w:t xml:space="preserve"> мышечное напряжение в правой повздошной области</w:t>
      </w:r>
      <w:r w:rsidR="00045B5F">
        <w:rPr>
          <w:lang w:val="ru-RU"/>
        </w:rPr>
        <w:t xml:space="preserve"> свидетельствуют об остром деструктивном процессе </w:t>
      </w:r>
      <w:r w:rsidR="00B80492">
        <w:rPr>
          <w:lang w:val="ru-RU"/>
        </w:rPr>
        <w:t>червеобразного отростка</w:t>
      </w:r>
      <w:r w:rsidR="00045B5F">
        <w:rPr>
          <w:lang w:val="ru-RU"/>
        </w:rPr>
        <w:t>.</w:t>
      </w:r>
    </w:p>
    <w:p w:rsidR="001A751F" w:rsidRPr="00AD3404" w:rsidRDefault="00653B53" w:rsidP="00AD3404">
      <w:pPr>
        <w:pStyle w:val="a7"/>
        <w:rPr>
          <w:lang w:val="ru-RU"/>
        </w:rPr>
      </w:pPr>
      <w:r w:rsidRPr="00AD3404">
        <w:rPr>
          <w:szCs w:val="28"/>
          <w:lang w:val="ru-RU"/>
        </w:rPr>
        <w:t>На основании вышеперечисленного можно поставить предварительный диаг</w:t>
      </w:r>
      <w:r w:rsidR="001D3B7A" w:rsidRPr="00AD3404">
        <w:rPr>
          <w:szCs w:val="28"/>
          <w:lang w:val="ru-RU"/>
        </w:rPr>
        <w:t>ноз:</w:t>
      </w:r>
      <w:r w:rsidR="0031404C">
        <w:rPr>
          <w:szCs w:val="28"/>
          <w:lang w:val="ru-RU"/>
        </w:rPr>
        <w:t xml:space="preserve"> Острый деструктивный </w:t>
      </w:r>
      <w:r w:rsidR="00B80492">
        <w:rPr>
          <w:szCs w:val="28"/>
          <w:lang w:val="ru-RU"/>
        </w:rPr>
        <w:t>аппендицит</w:t>
      </w:r>
      <w:r w:rsidR="00AD3404">
        <w:rPr>
          <w:szCs w:val="28"/>
          <w:lang w:val="ru-RU"/>
        </w:rPr>
        <w:t>.</w:t>
      </w:r>
    </w:p>
    <w:p w:rsidR="006644C7" w:rsidRPr="001A751F" w:rsidRDefault="006644C7" w:rsidP="009032BC">
      <w:pPr>
        <w:rPr>
          <w:sz w:val="28"/>
          <w:szCs w:val="28"/>
        </w:rPr>
      </w:pPr>
    </w:p>
    <w:p w:rsidR="008A3267" w:rsidRDefault="008A3267" w:rsidP="008A326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 дополнительных методов исследования больного</w:t>
      </w:r>
    </w:p>
    <w:p w:rsidR="008A3267" w:rsidRDefault="008A3267" w:rsidP="008A3267">
      <w:pPr>
        <w:jc w:val="center"/>
        <w:rPr>
          <w:sz w:val="28"/>
          <w:szCs w:val="28"/>
        </w:rPr>
      </w:pPr>
    </w:p>
    <w:p w:rsidR="0031404C" w:rsidRDefault="008A3267" w:rsidP="008A3267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 w:rsidRPr="0031404C">
        <w:rPr>
          <w:sz w:val="28"/>
        </w:rPr>
        <w:t xml:space="preserve">Общий анализ крови </w:t>
      </w:r>
    </w:p>
    <w:p w:rsidR="0031404C" w:rsidRPr="0031404C" w:rsidRDefault="0031404C" w:rsidP="0031404C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 w:rsidRPr="0031404C">
        <w:rPr>
          <w:sz w:val="28"/>
        </w:rPr>
        <w:t xml:space="preserve">Общий анализ мочи </w:t>
      </w:r>
    </w:p>
    <w:p w:rsidR="00971744" w:rsidRDefault="008A3267" w:rsidP="008A3267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 w:rsidRPr="00971744">
        <w:rPr>
          <w:sz w:val="28"/>
        </w:rPr>
        <w:t>Биохимический анализ крови</w:t>
      </w:r>
      <w:r w:rsidR="00C86F49" w:rsidRPr="00971744">
        <w:rPr>
          <w:sz w:val="28"/>
        </w:rPr>
        <w:t xml:space="preserve"> </w:t>
      </w:r>
    </w:p>
    <w:p w:rsidR="0031404C" w:rsidRPr="00971744" w:rsidRDefault="00F62EBA" w:rsidP="008A3267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 w:rsidRPr="00971744">
        <w:rPr>
          <w:sz w:val="28"/>
        </w:rPr>
        <w:t>Коагулограмма</w:t>
      </w:r>
      <w:r w:rsidR="00C86F49" w:rsidRPr="00971744">
        <w:rPr>
          <w:sz w:val="28"/>
        </w:rPr>
        <w:t xml:space="preserve"> </w:t>
      </w:r>
    </w:p>
    <w:p w:rsidR="0031404C" w:rsidRPr="0031404C" w:rsidRDefault="008A3267" w:rsidP="00E94B9A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 w:rsidRPr="0031404C">
        <w:rPr>
          <w:sz w:val="28"/>
        </w:rPr>
        <w:t>Электрокардиография</w:t>
      </w:r>
      <w:r w:rsidR="007A4575" w:rsidRPr="0031404C">
        <w:rPr>
          <w:sz w:val="28"/>
        </w:rPr>
        <w:t xml:space="preserve"> </w:t>
      </w:r>
    </w:p>
    <w:p w:rsidR="0031404C" w:rsidRDefault="00134599" w:rsidP="008A3267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 w:rsidRPr="0031404C">
        <w:rPr>
          <w:sz w:val="28"/>
        </w:rPr>
        <w:t xml:space="preserve">УЗИ </w:t>
      </w:r>
      <w:r w:rsidR="00E94B9A">
        <w:rPr>
          <w:sz w:val="28"/>
        </w:rPr>
        <w:t>органов брюшной полости</w:t>
      </w:r>
      <w:r w:rsidR="00D21415" w:rsidRPr="0031404C">
        <w:rPr>
          <w:sz w:val="28"/>
        </w:rPr>
        <w:t xml:space="preserve"> </w:t>
      </w:r>
    </w:p>
    <w:p w:rsidR="00435EA3" w:rsidRDefault="00435EA3" w:rsidP="008A3267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>Лапароскопия</w:t>
      </w:r>
    </w:p>
    <w:p w:rsidR="008A3267" w:rsidRPr="008A3267" w:rsidRDefault="005B6020" w:rsidP="005B6020">
      <w:pPr>
        <w:jc w:val="both"/>
        <w:rPr>
          <w:sz w:val="28"/>
          <w:szCs w:val="28"/>
        </w:rPr>
      </w:pPr>
      <w:r>
        <w:rPr>
          <w:sz w:val="28"/>
        </w:rPr>
        <w:br w:type="page"/>
      </w:r>
    </w:p>
    <w:p w:rsidR="00DF1417" w:rsidRPr="00DF1417" w:rsidRDefault="00DF1417">
      <w:pPr>
        <w:jc w:val="both"/>
        <w:rPr>
          <w:sz w:val="28"/>
          <w:szCs w:val="28"/>
        </w:rPr>
      </w:pPr>
    </w:p>
    <w:p w:rsidR="005B6020" w:rsidRDefault="002C53A8" w:rsidP="005B6020">
      <w:pPr>
        <w:jc w:val="center"/>
        <w:rPr>
          <w:sz w:val="28"/>
          <w:szCs w:val="28"/>
        </w:rPr>
      </w:pPr>
      <w:r w:rsidRPr="005B6020">
        <w:rPr>
          <w:b/>
          <w:sz w:val="52"/>
          <w:szCs w:val="52"/>
        </w:rPr>
        <w:t>Резу</w:t>
      </w:r>
      <w:r w:rsidR="005B6020" w:rsidRPr="005B6020">
        <w:rPr>
          <w:b/>
          <w:sz w:val="52"/>
          <w:szCs w:val="52"/>
        </w:rPr>
        <w:t>льтаты</w:t>
      </w:r>
      <w:r w:rsidR="005B6020">
        <w:t xml:space="preserve"> </w:t>
      </w:r>
      <w:r w:rsidR="005B6020">
        <w:rPr>
          <w:sz w:val="48"/>
          <w:szCs w:val="48"/>
        </w:rPr>
        <w:t xml:space="preserve"> </w:t>
      </w:r>
      <w:r w:rsidR="005B6020">
        <w:rPr>
          <w:b/>
          <w:sz w:val="52"/>
          <w:szCs w:val="52"/>
        </w:rPr>
        <w:t>дополнительных методов исследования больного</w:t>
      </w:r>
    </w:p>
    <w:p w:rsidR="002C53A8" w:rsidRDefault="002C53A8">
      <w:pPr>
        <w:pStyle w:val="1"/>
      </w:pPr>
    </w:p>
    <w:p w:rsidR="002C53A8" w:rsidRDefault="002C53A8">
      <w:pPr>
        <w:jc w:val="both"/>
        <w:rPr>
          <w:sz w:val="28"/>
        </w:rPr>
      </w:pPr>
    </w:p>
    <w:p w:rsidR="004C31C4" w:rsidRPr="004C31C4" w:rsidRDefault="00B80492" w:rsidP="004C31C4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Общий анализ крови от 16/09/14 на 15</w:t>
      </w:r>
      <w:r>
        <w:rPr>
          <w:sz w:val="28"/>
          <w:u w:val="single"/>
          <w:vertAlign w:val="superscript"/>
        </w:rPr>
        <w:t>30</w:t>
      </w:r>
      <w:r w:rsidR="004C31C4">
        <w:rPr>
          <w:sz w:val="28"/>
          <w:u w:val="single"/>
        </w:rPr>
        <w:t>:</w:t>
      </w:r>
    </w:p>
    <w:p w:rsidR="004C31C4" w:rsidRDefault="004C31C4" w:rsidP="004C31C4">
      <w:pPr>
        <w:ind w:left="851"/>
        <w:jc w:val="both"/>
        <w:rPr>
          <w:sz w:val="28"/>
        </w:rPr>
      </w:pPr>
    </w:p>
    <w:p w:rsidR="004C31C4" w:rsidRDefault="00B80492" w:rsidP="009004FF">
      <w:pPr>
        <w:jc w:val="both"/>
        <w:rPr>
          <w:sz w:val="28"/>
        </w:rPr>
      </w:pPr>
      <w:r>
        <w:rPr>
          <w:sz w:val="28"/>
          <w:lang w:val="en-US"/>
        </w:rPr>
        <w:t>Hb</w:t>
      </w:r>
      <w:r w:rsidR="004C31C4">
        <w:rPr>
          <w:sz w:val="28"/>
        </w:rPr>
        <w:t xml:space="preserve"> </w:t>
      </w:r>
      <w:r>
        <w:rPr>
          <w:sz w:val="28"/>
        </w:rPr>
        <w:t>159</w:t>
      </w:r>
      <w:r w:rsidR="004C31C4">
        <w:rPr>
          <w:sz w:val="28"/>
        </w:rPr>
        <w:t xml:space="preserve"> г/л</w:t>
      </w:r>
    </w:p>
    <w:p w:rsidR="00B80492" w:rsidRPr="00B80492" w:rsidRDefault="00B80492" w:rsidP="009004FF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Ht 0.47 </w:t>
      </w:r>
    </w:p>
    <w:p w:rsidR="004C31C4" w:rsidRDefault="00B80492" w:rsidP="009004FF">
      <w:pPr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17,4 </w:t>
      </w:r>
      <w:r w:rsidR="004C31C4">
        <w:rPr>
          <w:sz w:val="28"/>
        </w:rPr>
        <w:t>х</w:t>
      </w:r>
      <w:r>
        <w:rPr>
          <w:sz w:val="28"/>
        </w:rPr>
        <w:t xml:space="preserve"> </w:t>
      </w:r>
      <w:r w:rsidR="004C31C4">
        <w:rPr>
          <w:sz w:val="28"/>
        </w:rPr>
        <w:t>10</w:t>
      </w:r>
      <w:r w:rsidR="004C31C4">
        <w:rPr>
          <w:sz w:val="28"/>
          <w:vertAlign w:val="superscript"/>
        </w:rPr>
        <w:t>9</w:t>
      </w:r>
      <w:r w:rsidR="004C31C4">
        <w:rPr>
          <w:sz w:val="28"/>
        </w:rPr>
        <w:t xml:space="preserve"> /л</w:t>
      </w:r>
    </w:p>
    <w:p w:rsidR="004C31C4" w:rsidRPr="004C31C4" w:rsidRDefault="004C31C4" w:rsidP="004C31C4">
      <w:pPr>
        <w:jc w:val="both"/>
        <w:rPr>
          <w:sz w:val="28"/>
        </w:rPr>
      </w:pPr>
    </w:p>
    <w:p w:rsidR="002C53A8" w:rsidRDefault="004C31C4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Общий анализ крови от</w:t>
      </w:r>
      <w:r w:rsidR="00B80492">
        <w:rPr>
          <w:sz w:val="28"/>
          <w:u w:val="single"/>
        </w:rPr>
        <w:t xml:space="preserve"> 16/09/</w:t>
      </w:r>
      <w:r w:rsidR="008A3267">
        <w:rPr>
          <w:sz w:val="28"/>
          <w:u w:val="single"/>
        </w:rPr>
        <w:t>1</w:t>
      </w:r>
      <w:r w:rsidR="00B80492">
        <w:rPr>
          <w:sz w:val="28"/>
          <w:u w:val="single"/>
        </w:rPr>
        <w:t>4</w:t>
      </w:r>
      <w:r w:rsidR="009F18B8">
        <w:rPr>
          <w:sz w:val="28"/>
          <w:u w:val="single"/>
        </w:rPr>
        <w:t xml:space="preserve"> на 19</w:t>
      </w:r>
      <w:r w:rsidR="009F18B8">
        <w:rPr>
          <w:sz w:val="28"/>
          <w:u w:val="single"/>
          <w:vertAlign w:val="superscript"/>
        </w:rPr>
        <w:t>00</w:t>
      </w:r>
      <w:r w:rsidR="002C53A8">
        <w:rPr>
          <w:sz w:val="28"/>
          <w:u w:val="single"/>
        </w:rPr>
        <w:t>:</w:t>
      </w:r>
    </w:p>
    <w:p w:rsidR="002C53A8" w:rsidRDefault="002C53A8">
      <w:pPr>
        <w:jc w:val="both"/>
        <w:rPr>
          <w:sz w:val="28"/>
        </w:rPr>
      </w:pPr>
    </w:p>
    <w:p w:rsidR="002C53A8" w:rsidRDefault="00B80492">
      <w:pPr>
        <w:jc w:val="both"/>
        <w:rPr>
          <w:sz w:val="28"/>
        </w:rPr>
      </w:pPr>
      <w:r>
        <w:rPr>
          <w:sz w:val="28"/>
          <w:lang w:val="en-US"/>
        </w:rPr>
        <w:t>Hb</w:t>
      </w:r>
      <w:r w:rsidR="004C31C4">
        <w:rPr>
          <w:sz w:val="28"/>
        </w:rPr>
        <w:t xml:space="preserve"> 140</w:t>
      </w:r>
      <w:r w:rsidR="002C53A8">
        <w:rPr>
          <w:sz w:val="28"/>
        </w:rPr>
        <w:t xml:space="preserve"> г/л</w:t>
      </w:r>
    </w:p>
    <w:p w:rsidR="002C53A8" w:rsidRDefault="00B80492">
      <w:pPr>
        <w:jc w:val="both"/>
        <w:rPr>
          <w:sz w:val="28"/>
        </w:rPr>
      </w:pPr>
      <w:r>
        <w:rPr>
          <w:sz w:val="28"/>
          <w:lang w:val="en-US"/>
        </w:rPr>
        <w:t>Ht</w:t>
      </w:r>
      <w:r w:rsidR="004C31C4">
        <w:rPr>
          <w:sz w:val="28"/>
        </w:rPr>
        <w:t xml:space="preserve"> 42</w:t>
      </w:r>
      <w:r w:rsidR="0008461A">
        <w:rPr>
          <w:sz w:val="28"/>
        </w:rPr>
        <w:t>%</w:t>
      </w:r>
    </w:p>
    <w:p w:rsidR="009004FF" w:rsidRDefault="00B80492">
      <w:pPr>
        <w:jc w:val="both"/>
        <w:rPr>
          <w:sz w:val="28"/>
        </w:rPr>
      </w:pPr>
      <w:r>
        <w:rPr>
          <w:sz w:val="28"/>
          <w:lang w:val="en-US"/>
        </w:rPr>
        <w:t>L</w:t>
      </w:r>
      <w:r w:rsidR="009004FF">
        <w:rPr>
          <w:sz w:val="28"/>
        </w:rPr>
        <w:t xml:space="preserve"> </w:t>
      </w:r>
      <w:r>
        <w:rPr>
          <w:sz w:val="28"/>
        </w:rPr>
        <w:t>23</w:t>
      </w:r>
      <w:r>
        <w:rPr>
          <w:sz w:val="28"/>
          <w:lang w:val="en-US"/>
        </w:rPr>
        <w:t xml:space="preserve">,4 </w:t>
      </w:r>
      <w:r w:rsidR="009004FF">
        <w:rPr>
          <w:sz w:val="28"/>
        </w:rPr>
        <w:t>х</w:t>
      </w:r>
      <w:r>
        <w:rPr>
          <w:sz w:val="28"/>
          <w:lang w:val="en-US"/>
        </w:rPr>
        <w:t xml:space="preserve"> </w:t>
      </w:r>
      <w:r w:rsidR="009004FF">
        <w:rPr>
          <w:sz w:val="28"/>
        </w:rPr>
        <w:t>10</w:t>
      </w:r>
      <w:r w:rsidR="009004FF">
        <w:rPr>
          <w:sz w:val="28"/>
          <w:vertAlign w:val="superscript"/>
        </w:rPr>
        <w:t>9</w:t>
      </w:r>
      <w:r w:rsidR="009004FF">
        <w:rPr>
          <w:sz w:val="28"/>
        </w:rPr>
        <w:t xml:space="preserve"> /л</w:t>
      </w:r>
    </w:p>
    <w:p w:rsidR="002C53A8" w:rsidRDefault="002C53A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2"/>
        <w:gridCol w:w="1302"/>
        <w:gridCol w:w="1302"/>
        <w:gridCol w:w="1302"/>
        <w:gridCol w:w="1302"/>
      </w:tblGrid>
      <w:tr w:rsidR="002C53A8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2C53A8" w:rsidRDefault="002C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Эозино-филы</w:t>
            </w:r>
          </w:p>
        </w:tc>
        <w:tc>
          <w:tcPr>
            <w:tcW w:w="1302" w:type="dxa"/>
          </w:tcPr>
          <w:p w:rsidR="002C53A8" w:rsidRDefault="002C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Базо-филы</w:t>
            </w:r>
          </w:p>
        </w:tc>
        <w:tc>
          <w:tcPr>
            <w:tcW w:w="1302" w:type="dxa"/>
          </w:tcPr>
          <w:p w:rsidR="002C53A8" w:rsidRDefault="002C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миело-циты</w:t>
            </w:r>
          </w:p>
        </w:tc>
        <w:tc>
          <w:tcPr>
            <w:tcW w:w="1302" w:type="dxa"/>
          </w:tcPr>
          <w:p w:rsidR="002C53A8" w:rsidRDefault="002C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Метами-елоциты</w:t>
            </w:r>
          </w:p>
        </w:tc>
        <w:tc>
          <w:tcPr>
            <w:tcW w:w="1302" w:type="dxa"/>
          </w:tcPr>
          <w:p w:rsidR="002C53A8" w:rsidRDefault="002C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1302" w:type="dxa"/>
          </w:tcPr>
          <w:p w:rsidR="002C53A8" w:rsidRDefault="002C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1302" w:type="dxa"/>
          </w:tcPr>
          <w:p w:rsidR="002C53A8" w:rsidRDefault="002C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лимфо-циты</w:t>
            </w:r>
          </w:p>
        </w:tc>
        <w:tc>
          <w:tcPr>
            <w:tcW w:w="1302" w:type="dxa"/>
          </w:tcPr>
          <w:p w:rsidR="002C53A8" w:rsidRDefault="002C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моно-циты</w:t>
            </w:r>
          </w:p>
        </w:tc>
      </w:tr>
      <w:tr w:rsidR="002C53A8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2C53A8" w:rsidRDefault="00C823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2C53A8" w:rsidRDefault="009004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2C53A8" w:rsidRDefault="002C53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2C53A8" w:rsidRDefault="002C53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2C53A8" w:rsidRDefault="006F49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</w:tcPr>
          <w:p w:rsidR="002C53A8" w:rsidRDefault="009004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302" w:type="dxa"/>
          </w:tcPr>
          <w:p w:rsidR="002C53A8" w:rsidRDefault="009004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2" w:type="dxa"/>
          </w:tcPr>
          <w:p w:rsidR="002C53A8" w:rsidRDefault="009004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2C53A8" w:rsidRDefault="002C53A8">
      <w:pPr>
        <w:jc w:val="both"/>
        <w:rPr>
          <w:sz w:val="28"/>
        </w:rPr>
      </w:pPr>
    </w:p>
    <w:p w:rsidR="002C53A8" w:rsidRPr="00222F83" w:rsidRDefault="000F25A4">
      <w:pPr>
        <w:numPr>
          <w:ilvl w:val="0"/>
          <w:numId w:val="5"/>
        </w:numPr>
        <w:tabs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 xml:space="preserve">Биохимический анализ крови от </w:t>
      </w:r>
      <w:r w:rsidR="00B80492">
        <w:rPr>
          <w:sz w:val="28"/>
          <w:u w:val="single"/>
        </w:rPr>
        <w:t>16/</w:t>
      </w:r>
      <w:r>
        <w:rPr>
          <w:sz w:val="28"/>
          <w:u w:val="single"/>
        </w:rPr>
        <w:t>0</w:t>
      </w:r>
      <w:r w:rsidR="00B80492">
        <w:rPr>
          <w:sz w:val="28"/>
          <w:u w:val="single"/>
        </w:rPr>
        <w:t>9/</w:t>
      </w:r>
      <w:r>
        <w:rPr>
          <w:sz w:val="28"/>
          <w:u w:val="single"/>
        </w:rPr>
        <w:t>1</w:t>
      </w:r>
      <w:r w:rsidR="00B80492">
        <w:rPr>
          <w:sz w:val="28"/>
          <w:u w:val="single"/>
        </w:rPr>
        <w:t>4</w:t>
      </w:r>
      <w:r w:rsidR="002C53A8">
        <w:rPr>
          <w:sz w:val="28"/>
          <w:u w:val="single"/>
        </w:rPr>
        <w:t>:</w:t>
      </w:r>
    </w:p>
    <w:p w:rsidR="00222F83" w:rsidRPr="00222F83" w:rsidRDefault="00222F83" w:rsidP="00222F83">
      <w:pPr>
        <w:jc w:val="both"/>
        <w:rPr>
          <w:sz w:val="28"/>
        </w:rPr>
      </w:pPr>
    </w:p>
    <w:p w:rsidR="00222F83" w:rsidRDefault="00222F83" w:rsidP="00222F83">
      <w:pPr>
        <w:jc w:val="both"/>
        <w:rPr>
          <w:sz w:val="28"/>
        </w:rPr>
      </w:pPr>
      <w:r>
        <w:rPr>
          <w:sz w:val="28"/>
        </w:rPr>
        <w:t xml:space="preserve">Общий белок </w:t>
      </w:r>
      <w:r w:rsidR="009004FF">
        <w:rPr>
          <w:sz w:val="28"/>
        </w:rPr>
        <w:t>70</w:t>
      </w:r>
      <w:r w:rsidR="005728C3">
        <w:rPr>
          <w:sz w:val="28"/>
        </w:rPr>
        <w:t xml:space="preserve"> г</w:t>
      </w:r>
      <w:r w:rsidR="005728C3" w:rsidRPr="00605FF9">
        <w:rPr>
          <w:sz w:val="28"/>
        </w:rPr>
        <w:t>/</w:t>
      </w:r>
      <w:r w:rsidR="005728C3">
        <w:rPr>
          <w:sz w:val="28"/>
        </w:rPr>
        <w:t>л</w:t>
      </w:r>
    </w:p>
    <w:p w:rsidR="00222F83" w:rsidRDefault="009004FF" w:rsidP="00222F83">
      <w:pPr>
        <w:jc w:val="both"/>
        <w:rPr>
          <w:sz w:val="28"/>
        </w:rPr>
      </w:pPr>
      <w:r>
        <w:rPr>
          <w:sz w:val="28"/>
        </w:rPr>
        <w:t xml:space="preserve">Билирубин общий </w:t>
      </w:r>
      <w:r w:rsidR="00570A20">
        <w:rPr>
          <w:sz w:val="28"/>
        </w:rPr>
        <w:t>5</w:t>
      </w:r>
      <w:r w:rsidR="00222F83">
        <w:rPr>
          <w:sz w:val="28"/>
        </w:rPr>
        <w:t xml:space="preserve"> </w:t>
      </w:r>
      <w:r w:rsidR="005728C3">
        <w:rPr>
          <w:sz w:val="28"/>
        </w:rPr>
        <w:t>мкмоль</w:t>
      </w:r>
      <w:r w:rsidR="005728C3" w:rsidRPr="00605FF9">
        <w:rPr>
          <w:sz w:val="28"/>
        </w:rPr>
        <w:t>/</w:t>
      </w:r>
      <w:r w:rsidR="005728C3">
        <w:rPr>
          <w:sz w:val="28"/>
        </w:rPr>
        <w:t>л</w:t>
      </w:r>
    </w:p>
    <w:p w:rsidR="00222F83" w:rsidRDefault="009004FF" w:rsidP="00222F83">
      <w:pPr>
        <w:jc w:val="both"/>
        <w:rPr>
          <w:sz w:val="28"/>
        </w:rPr>
      </w:pPr>
      <w:r>
        <w:rPr>
          <w:sz w:val="28"/>
        </w:rPr>
        <w:t xml:space="preserve">Билирубин прямой </w:t>
      </w:r>
      <w:r w:rsidR="00570A20">
        <w:rPr>
          <w:sz w:val="28"/>
        </w:rPr>
        <w:t>2</w:t>
      </w:r>
      <w:r w:rsidR="005728C3">
        <w:rPr>
          <w:sz w:val="28"/>
        </w:rPr>
        <w:t xml:space="preserve"> мкмоль</w:t>
      </w:r>
      <w:r w:rsidR="005728C3" w:rsidRPr="00605FF9">
        <w:rPr>
          <w:sz w:val="28"/>
        </w:rPr>
        <w:t>/</w:t>
      </w:r>
      <w:r w:rsidR="005728C3">
        <w:rPr>
          <w:sz w:val="28"/>
        </w:rPr>
        <w:t>л</w:t>
      </w:r>
    </w:p>
    <w:p w:rsidR="009004FF" w:rsidRPr="009004FF" w:rsidRDefault="009004FF" w:rsidP="00222F83">
      <w:pPr>
        <w:jc w:val="both"/>
        <w:rPr>
          <w:sz w:val="28"/>
        </w:rPr>
      </w:pPr>
      <w:r>
        <w:rPr>
          <w:sz w:val="28"/>
        </w:rPr>
        <w:t xml:space="preserve">Билирубин непрямой </w:t>
      </w:r>
      <w:r w:rsidR="00570A20">
        <w:rPr>
          <w:sz w:val="28"/>
        </w:rPr>
        <w:t>3</w:t>
      </w:r>
      <w:r>
        <w:rPr>
          <w:sz w:val="28"/>
        </w:rPr>
        <w:t xml:space="preserve"> мкмоль</w:t>
      </w:r>
      <w:r w:rsidRPr="009004FF">
        <w:rPr>
          <w:sz w:val="28"/>
        </w:rPr>
        <w:t>/</w:t>
      </w:r>
      <w:r>
        <w:rPr>
          <w:sz w:val="28"/>
        </w:rPr>
        <w:t>л</w:t>
      </w:r>
    </w:p>
    <w:p w:rsidR="00222F83" w:rsidRPr="009004FF" w:rsidRDefault="009004FF" w:rsidP="00222F83">
      <w:pPr>
        <w:jc w:val="both"/>
        <w:rPr>
          <w:sz w:val="28"/>
        </w:rPr>
      </w:pPr>
      <w:r>
        <w:rPr>
          <w:sz w:val="28"/>
        </w:rPr>
        <w:t>α-амилаза</w:t>
      </w:r>
      <w:r w:rsidR="00B80492">
        <w:rPr>
          <w:sz w:val="28"/>
        </w:rPr>
        <w:t xml:space="preserve"> </w:t>
      </w:r>
      <w:r w:rsidR="009100F2">
        <w:rPr>
          <w:sz w:val="28"/>
        </w:rPr>
        <w:t>7</w:t>
      </w:r>
      <w:r>
        <w:rPr>
          <w:sz w:val="28"/>
        </w:rPr>
        <w:t xml:space="preserve"> мг</w:t>
      </w:r>
      <w:r w:rsidRPr="00B80492">
        <w:rPr>
          <w:sz w:val="28"/>
        </w:rPr>
        <w:t>/</w:t>
      </w:r>
      <w:r>
        <w:rPr>
          <w:sz w:val="28"/>
        </w:rPr>
        <w:t>л*с</w:t>
      </w:r>
    </w:p>
    <w:p w:rsidR="00F62EBA" w:rsidRPr="00F62EBA" w:rsidRDefault="00F62EBA" w:rsidP="00F62EBA">
      <w:pPr>
        <w:jc w:val="both"/>
        <w:rPr>
          <w:sz w:val="28"/>
        </w:rPr>
      </w:pPr>
    </w:p>
    <w:p w:rsidR="00F62EBA" w:rsidRPr="00AD5180" w:rsidRDefault="00F62EBA">
      <w:pPr>
        <w:numPr>
          <w:ilvl w:val="0"/>
          <w:numId w:val="7"/>
        </w:numPr>
        <w:ind w:firstLine="491"/>
        <w:jc w:val="both"/>
        <w:rPr>
          <w:sz w:val="28"/>
          <w:u w:val="single"/>
        </w:rPr>
      </w:pPr>
      <w:r w:rsidRPr="00AD5180">
        <w:rPr>
          <w:sz w:val="28"/>
          <w:u w:val="single"/>
        </w:rPr>
        <w:t>Ориентировочная коа</w:t>
      </w:r>
      <w:r w:rsidR="00C369CA">
        <w:rPr>
          <w:sz w:val="28"/>
          <w:u w:val="single"/>
        </w:rPr>
        <w:t xml:space="preserve">гулограмма от </w:t>
      </w:r>
      <w:r w:rsidR="009100F2">
        <w:rPr>
          <w:sz w:val="28"/>
          <w:u w:val="single"/>
        </w:rPr>
        <w:t>16/09/14</w:t>
      </w:r>
      <w:r w:rsidR="00222F83">
        <w:rPr>
          <w:sz w:val="28"/>
          <w:u w:val="single"/>
        </w:rPr>
        <w:t>:</w:t>
      </w:r>
    </w:p>
    <w:p w:rsidR="00AD5180" w:rsidRDefault="00AD5180" w:rsidP="00AD5180">
      <w:pPr>
        <w:jc w:val="both"/>
        <w:rPr>
          <w:sz w:val="28"/>
        </w:rPr>
      </w:pPr>
    </w:p>
    <w:p w:rsidR="00F002CC" w:rsidRDefault="00C369CA" w:rsidP="00F62EBA">
      <w:pPr>
        <w:jc w:val="both"/>
        <w:rPr>
          <w:sz w:val="28"/>
        </w:rPr>
      </w:pPr>
      <w:r>
        <w:rPr>
          <w:sz w:val="28"/>
        </w:rPr>
        <w:t>Протромбиновый индекс 97</w:t>
      </w:r>
      <w:r w:rsidR="00F002CC">
        <w:rPr>
          <w:sz w:val="28"/>
        </w:rPr>
        <w:t>%</w:t>
      </w:r>
    </w:p>
    <w:p w:rsidR="00231C12" w:rsidRDefault="006D260D" w:rsidP="00F62EBA">
      <w:pPr>
        <w:jc w:val="both"/>
        <w:rPr>
          <w:sz w:val="28"/>
        </w:rPr>
      </w:pPr>
      <w:r>
        <w:rPr>
          <w:sz w:val="28"/>
        </w:rPr>
        <w:t>Фибриноген 10</w:t>
      </w:r>
      <w:r w:rsidR="00231C12">
        <w:rPr>
          <w:sz w:val="28"/>
        </w:rPr>
        <w:t xml:space="preserve"> г</w:t>
      </w:r>
      <w:r w:rsidR="00231C12">
        <w:rPr>
          <w:sz w:val="28"/>
          <w:lang w:val="en-US"/>
        </w:rPr>
        <w:t>/</w:t>
      </w:r>
      <w:r w:rsidR="00231C12">
        <w:rPr>
          <w:sz w:val="28"/>
        </w:rPr>
        <w:t>л</w:t>
      </w:r>
    </w:p>
    <w:p w:rsidR="00231C12" w:rsidRPr="00231C12" w:rsidRDefault="00231C12" w:rsidP="00F62EBA">
      <w:pPr>
        <w:jc w:val="both"/>
        <w:rPr>
          <w:sz w:val="28"/>
        </w:rPr>
      </w:pPr>
      <w:r>
        <w:rPr>
          <w:sz w:val="28"/>
        </w:rPr>
        <w:t>АЧТВ 38,9 с</w:t>
      </w:r>
    </w:p>
    <w:p w:rsidR="0030050C" w:rsidRDefault="0030050C" w:rsidP="00F62EBA">
      <w:pPr>
        <w:jc w:val="both"/>
        <w:rPr>
          <w:sz w:val="28"/>
        </w:rPr>
      </w:pPr>
    </w:p>
    <w:p w:rsidR="0030050C" w:rsidRPr="0030050C" w:rsidRDefault="0030050C" w:rsidP="0030050C">
      <w:pPr>
        <w:jc w:val="both"/>
        <w:rPr>
          <w:sz w:val="28"/>
        </w:rPr>
      </w:pPr>
    </w:p>
    <w:p w:rsidR="007A3B40" w:rsidRPr="003F011A" w:rsidRDefault="007310DA" w:rsidP="007A3B40">
      <w:pPr>
        <w:numPr>
          <w:ilvl w:val="0"/>
          <w:numId w:val="7"/>
        </w:numPr>
        <w:ind w:firstLine="491"/>
        <w:jc w:val="both"/>
        <w:rPr>
          <w:sz w:val="28"/>
        </w:rPr>
      </w:pPr>
      <w:r>
        <w:rPr>
          <w:sz w:val="28"/>
          <w:u w:val="single"/>
        </w:rPr>
        <w:t xml:space="preserve">ЭКГ от </w:t>
      </w:r>
      <w:r w:rsidR="009F18B8">
        <w:rPr>
          <w:sz w:val="28"/>
          <w:u w:val="single"/>
        </w:rPr>
        <w:t>16/</w:t>
      </w:r>
      <w:r w:rsidR="00AD5180">
        <w:rPr>
          <w:sz w:val="28"/>
          <w:u w:val="single"/>
        </w:rPr>
        <w:t>0</w:t>
      </w:r>
      <w:r w:rsidR="009F18B8">
        <w:rPr>
          <w:sz w:val="28"/>
          <w:u w:val="single"/>
        </w:rPr>
        <w:t>9/</w:t>
      </w:r>
      <w:r w:rsidR="00AD5180">
        <w:rPr>
          <w:sz w:val="28"/>
          <w:u w:val="single"/>
        </w:rPr>
        <w:t>1</w:t>
      </w:r>
      <w:r w:rsidR="009F18B8">
        <w:rPr>
          <w:sz w:val="28"/>
          <w:u w:val="single"/>
        </w:rPr>
        <w:t>4</w:t>
      </w:r>
      <w:r w:rsidR="002C53A8">
        <w:rPr>
          <w:sz w:val="28"/>
          <w:u w:val="single"/>
        </w:rPr>
        <w:t>:</w:t>
      </w:r>
    </w:p>
    <w:p w:rsidR="003F011A" w:rsidRPr="007310DA" w:rsidRDefault="003F011A" w:rsidP="003F011A">
      <w:pPr>
        <w:ind w:left="720"/>
        <w:jc w:val="both"/>
        <w:rPr>
          <w:sz w:val="28"/>
        </w:rPr>
      </w:pPr>
    </w:p>
    <w:p w:rsidR="003F011A" w:rsidRPr="00B83046" w:rsidRDefault="00B83046" w:rsidP="00124FDF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ЧСС </w:t>
      </w:r>
      <w:r w:rsidR="00FB267E">
        <w:rPr>
          <w:sz w:val="28"/>
        </w:rPr>
        <w:t>93</w:t>
      </w:r>
      <w:r w:rsidR="007310DA">
        <w:rPr>
          <w:sz w:val="28"/>
        </w:rPr>
        <w:t xml:space="preserve"> уд</w:t>
      </w:r>
      <w:r w:rsidR="007310DA" w:rsidRPr="007310DA">
        <w:rPr>
          <w:sz w:val="28"/>
        </w:rPr>
        <w:t>/</w:t>
      </w:r>
      <w:r w:rsidR="007310DA">
        <w:rPr>
          <w:sz w:val="28"/>
        </w:rPr>
        <w:t xml:space="preserve">мин, </w:t>
      </w:r>
      <w:r w:rsidR="0042052B">
        <w:rPr>
          <w:sz w:val="28"/>
        </w:rPr>
        <w:t xml:space="preserve">Р=0,1 с, </w:t>
      </w:r>
      <w:r w:rsidR="007310DA">
        <w:rPr>
          <w:sz w:val="28"/>
          <w:lang w:val="en-US"/>
        </w:rPr>
        <w:t>PQ</w:t>
      </w:r>
      <w:r w:rsidR="0042052B">
        <w:rPr>
          <w:sz w:val="28"/>
        </w:rPr>
        <w:t>=0.14</w:t>
      </w:r>
      <w:r w:rsidR="007310DA" w:rsidRPr="007310DA">
        <w:rPr>
          <w:sz w:val="28"/>
        </w:rPr>
        <w:t xml:space="preserve"> </w:t>
      </w:r>
      <w:r w:rsidR="007310DA">
        <w:rPr>
          <w:sz w:val="28"/>
        </w:rPr>
        <w:t xml:space="preserve">с, </w:t>
      </w:r>
      <w:r w:rsidR="003F011A">
        <w:rPr>
          <w:sz w:val="28"/>
          <w:lang w:val="en-US"/>
        </w:rPr>
        <w:t>QRS</w:t>
      </w:r>
      <w:r w:rsidR="0042052B">
        <w:rPr>
          <w:sz w:val="28"/>
        </w:rPr>
        <w:t>=0,09</w:t>
      </w:r>
      <w:r w:rsidR="003F011A">
        <w:rPr>
          <w:sz w:val="28"/>
        </w:rPr>
        <w:t xml:space="preserve"> с, </w:t>
      </w:r>
      <w:r>
        <w:rPr>
          <w:sz w:val="28"/>
          <w:lang w:val="en-US"/>
        </w:rPr>
        <w:t>RR</w:t>
      </w:r>
      <w:r>
        <w:rPr>
          <w:sz w:val="28"/>
        </w:rPr>
        <w:t xml:space="preserve">=0,72 с. ЭОС нормальная. </w:t>
      </w:r>
      <w:r>
        <w:rPr>
          <w:sz w:val="28"/>
          <w:lang w:val="en-US"/>
        </w:rPr>
        <w:t>Q</w:t>
      </w:r>
      <w:r w:rsidRPr="00B83046">
        <w:rPr>
          <w:sz w:val="28"/>
        </w:rPr>
        <w:t>=0</w:t>
      </w:r>
      <w:r>
        <w:rPr>
          <w:sz w:val="28"/>
        </w:rPr>
        <w:t>,</w:t>
      </w:r>
      <w:r w:rsidRPr="00B83046">
        <w:rPr>
          <w:sz w:val="28"/>
        </w:rPr>
        <w:t xml:space="preserve">36 </w:t>
      </w:r>
      <w:r>
        <w:rPr>
          <w:sz w:val="28"/>
          <w:lang w:val="en-US"/>
        </w:rPr>
        <w:t>c</w:t>
      </w:r>
      <w:r>
        <w:rPr>
          <w:sz w:val="28"/>
        </w:rPr>
        <w:t xml:space="preserve">. Эл. систола в пределах </w:t>
      </w:r>
      <w:r w:rsidR="00FB267E">
        <w:rPr>
          <w:sz w:val="28"/>
        </w:rPr>
        <w:t>должной</w:t>
      </w:r>
      <w:r>
        <w:rPr>
          <w:sz w:val="28"/>
        </w:rPr>
        <w:t xml:space="preserve">. </w:t>
      </w:r>
    </w:p>
    <w:p w:rsidR="007A3B40" w:rsidRDefault="00FC0DDB" w:rsidP="007A3B4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Заключение: </w:t>
      </w:r>
      <w:r w:rsidR="00124FDF">
        <w:rPr>
          <w:sz w:val="28"/>
        </w:rPr>
        <w:t>Р</w:t>
      </w:r>
      <w:r>
        <w:rPr>
          <w:sz w:val="28"/>
        </w:rPr>
        <w:t>итм</w:t>
      </w:r>
      <w:r w:rsidR="00124FDF">
        <w:rPr>
          <w:sz w:val="28"/>
        </w:rPr>
        <w:t xml:space="preserve"> синусовый</w:t>
      </w:r>
      <w:r w:rsidR="00B83046">
        <w:rPr>
          <w:sz w:val="28"/>
        </w:rPr>
        <w:t>. Умеренные изменения в миокарде.</w:t>
      </w:r>
    </w:p>
    <w:p w:rsidR="007A3B40" w:rsidRPr="007A3B40" w:rsidRDefault="007A3B40" w:rsidP="007A3B40">
      <w:pPr>
        <w:jc w:val="both"/>
        <w:rPr>
          <w:sz w:val="28"/>
        </w:rPr>
      </w:pPr>
    </w:p>
    <w:p w:rsidR="00A55427" w:rsidRDefault="00A55427" w:rsidP="009872A2">
      <w:pPr>
        <w:numPr>
          <w:ilvl w:val="0"/>
          <w:numId w:val="7"/>
        </w:numPr>
        <w:ind w:firstLine="491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Ультразвуковое исследование </w:t>
      </w:r>
      <w:r w:rsidR="00B83046">
        <w:rPr>
          <w:sz w:val="28"/>
          <w:u w:val="single"/>
        </w:rPr>
        <w:t>внутренних орган</w:t>
      </w:r>
      <w:r w:rsidR="00E94B9A">
        <w:rPr>
          <w:sz w:val="28"/>
          <w:u w:val="single"/>
        </w:rPr>
        <w:t>ов от 16/09/14</w:t>
      </w:r>
      <w:r w:rsidR="00222F83">
        <w:rPr>
          <w:sz w:val="28"/>
          <w:u w:val="single"/>
        </w:rPr>
        <w:t>:</w:t>
      </w:r>
    </w:p>
    <w:p w:rsidR="009F18B8" w:rsidRDefault="009F18B8" w:rsidP="009F18B8">
      <w:pPr>
        <w:ind w:left="720"/>
        <w:jc w:val="both"/>
        <w:rPr>
          <w:sz w:val="28"/>
          <w:u w:val="single"/>
        </w:rPr>
      </w:pP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 xml:space="preserve">Описание : 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>Пневматоз.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 xml:space="preserve">Печень не увеличена,  КВР </w:t>
      </w:r>
      <w:smartTag w:uri="urn:schemas-microsoft-com:office:smarttags" w:element="metricconverter">
        <w:smartTagPr>
          <w:attr w:name="ProductID" w:val="138 мм"/>
        </w:smartTagPr>
        <w:r w:rsidRPr="009F18B8">
          <w:rPr>
            <w:sz w:val="28"/>
          </w:rPr>
          <w:t>138 мм</w:t>
        </w:r>
      </w:smartTag>
      <w:r w:rsidRPr="009F18B8">
        <w:rPr>
          <w:sz w:val="28"/>
        </w:rPr>
        <w:t>, обычной эхогенности, эхоструктура однородная. Воротная вена не расширена.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>Желчный пузырь не увеличен, стенки не утолщены, ровные.</w:t>
      </w:r>
      <w:r>
        <w:rPr>
          <w:sz w:val="28"/>
        </w:rPr>
        <w:t xml:space="preserve"> В полости лоцируются конкременты до </w:t>
      </w:r>
      <w:smartTag w:uri="urn:schemas-microsoft-com:office:smarttags" w:element="metricconverter">
        <w:smartTagPr>
          <w:attr w:name="ProductID" w:val="0,8 см"/>
        </w:smartTagPr>
        <w:r>
          <w:rPr>
            <w:sz w:val="28"/>
          </w:rPr>
          <w:t>0,8 см</w:t>
        </w:r>
      </w:smartTag>
      <w:r>
        <w:rPr>
          <w:sz w:val="28"/>
        </w:rPr>
        <w:t xml:space="preserve"> в диаметре.</w:t>
      </w:r>
      <w:r w:rsidRPr="009F18B8">
        <w:rPr>
          <w:sz w:val="28"/>
        </w:rPr>
        <w:t xml:space="preserve"> Холедох не расширен, содержимое анэхогенное.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>Поджелудочная железа не увеличена, эхогенность средняя; контуры четкие, ровные.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>Селезенка не увеличена, контуры ровные, эхоструктура однородная.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>Почки расположены в обычной проекции, размеры в пределах нормы. Контуры ровные, четкие, эхогенность паренхимы обычная. Эхоструктура паренхимы не изменена. ЧЛС не расширена. Конкременты, кисты не лоцируются.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>Аорта в брюшном отделе не расширена.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  <w:r w:rsidRPr="009F18B8">
        <w:rPr>
          <w:sz w:val="28"/>
        </w:rPr>
        <w:t>Свободная жидкость в брюшной полости не лоцируется.</w:t>
      </w:r>
    </w:p>
    <w:p w:rsidR="009F18B8" w:rsidRPr="009F18B8" w:rsidRDefault="009F18B8" w:rsidP="009F18B8">
      <w:pPr>
        <w:ind w:left="1211"/>
        <w:jc w:val="both"/>
        <w:rPr>
          <w:sz w:val="28"/>
        </w:rPr>
      </w:pPr>
    </w:p>
    <w:p w:rsidR="009F18B8" w:rsidRPr="009F18B8" w:rsidRDefault="009F18B8" w:rsidP="009F18B8">
      <w:pPr>
        <w:ind w:left="1211"/>
        <w:jc w:val="both"/>
        <w:rPr>
          <w:sz w:val="28"/>
        </w:rPr>
      </w:pPr>
    </w:p>
    <w:p w:rsidR="009F18B8" w:rsidRPr="009F18B8" w:rsidRDefault="009F18B8" w:rsidP="009F18B8">
      <w:pPr>
        <w:ind w:left="1211"/>
        <w:jc w:val="both"/>
        <w:rPr>
          <w:sz w:val="28"/>
        </w:rPr>
      </w:pPr>
      <w:r>
        <w:rPr>
          <w:sz w:val="28"/>
        </w:rPr>
        <w:t>Заключение</w:t>
      </w:r>
      <w:r w:rsidRPr="009F18B8">
        <w:rPr>
          <w:sz w:val="28"/>
        </w:rPr>
        <w:t xml:space="preserve">: </w:t>
      </w:r>
    </w:p>
    <w:p w:rsidR="009F18B8" w:rsidRDefault="009F18B8" w:rsidP="009F18B8">
      <w:pPr>
        <w:ind w:firstLine="851"/>
        <w:jc w:val="both"/>
        <w:rPr>
          <w:sz w:val="28"/>
        </w:rPr>
      </w:pPr>
      <w:r>
        <w:rPr>
          <w:sz w:val="28"/>
        </w:rPr>
        <w:t>Конкременты в желчном пузыре.</w:t>
      </w:r>
    </w:p>
    <w:p w:rsidR="009872A2" w:rsidRDefault="009872A2" w:rsidP="009872A2">
      <w:pPr>
        <w:ind w:left="1211"/>
        <w:jc w:val="both"/>
        <w:rPr>
          <w:sz w:val="28"/>
          <w:u w:val="single"/>
        </w:rPr>
      </w:pPr>
    </w:p>
    <w:p w:rsidR="002C53A8" w:rsidRDefault="009023D7" w:rsidP="00E5258E">
      <w:pPr>
        <w:ind w:firstLine="851"/>
        <w:jc w:val="center"/>
        <w:rPr>
          <w:b/>
          <w:sz w:val="52"/>
        </w:rPr>
      </w:pPr>
      <w:r>
        <w:rPr>
          <w:b/>
          <w:sz w:val="52"/>
        </w:rPr>
        <w:t>Клинический</w:t>
      </w:r>
      <w:r w:rsidR="002C53A8">
        <w:rPr>
          <w:b/>
          <w:sz w:val="52"/>
        </w:rPr>
        <w:t xml:space="preserve"> диагноз</w:t>
      </w:r>
    </w:p>
    <w:p w:rsidR="002C53A8" w:rsidRDefault="002C53A8">
      <w:pPr>
        <w:ind w:firstLine="851"/>
        <w:jc w:val="both"/>
        <w:rPr>
          <w:sz w:val="28"/>
        </w:rPr>
      </w:pPr>
    </w:p>
    <w:p w:rsidR="00C30332" w:rsidRDefault="00C30332" w:rsidP="00504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F18B8">
        <w:rPr>
          <w:sz w:val="28"/>
          <w:szCs w:val="28"/>
        </w:rPr>
        <w:t>на постоянные ноющие боли в эпигастральной области, без иррадиации, независящих от положения тела; тошноту, однократную рвоту; повышение температуры тела до 37,2</w:t>
      </w:r>
      <w:r w:rsidR="009F18B8">
        <w:rPr>
          <w:sz w:val="28"/>
          <w:szCs w:val="28"/>
          <w:vertAlign w:val="superscript"/>
        </w:rPr>
        <w:t>оС</w:t>
      </w:r>
      <w:r w:rsidR="009F18B8">
        <w:rPr>
          <w:sz w:val="28"/>
          <w:szCs w:val="28"/>
        </w:rPr>
        <w:t>, слабость</w:t>
      </w:r>
      <w:r w:rsidR="00E94B9A">
        <w:rPr>
          <w:sz w:val="28"/>
          <w:szCs w:val="28"/>
        </w:rPr>
        <w:t>; смещения болей в правую повздошную область</w:t>
      </w:r>
      <w:r w:rsidR="009F1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предположить, что в патологический процесс вовлечена пищеварительная система. Локализация болей в </w:t>
      </w:r>
      <w:r w:rsidR="009F18B8">
        <w:rPr>
          <w:sz w:val="28"/>
          <w:szCs w:val="28"/>
        </w:rPr>
        <w:t>правой повздошной области</w:t>
      </w:r>
      <w:r>
        <w:rPr>
          <w:sz w:val="28"/>
          <w:szCs w:val="28"/>
        </w:rPr>
        <w:t xml:space="preserve"> указывает на вовлечение в патологический процесс </w:t>
      </w:r>
      <w:r w:rsidR="009F18B8">
        <w:rPr>
          <w:sz w:val="28"/>
          <w:szCs w:val="28"/>
        </w:rPr>
        <w:t>червеобразного отростка</w:t>
      </w:r>
      <w:r>
        <w:rPr>
          <w:sz w:val="28"/>
          <w:szCs w:val="28"/>
        </w:rPr>
        <w:t>.</w:t>
      </w:r>
    </w:p>
    <w:p w:rsidR="00C30332" w:rsidRPr="00045B5F" w:rsidRDefault="00C30332" w:rsidP="005045B3">
      <w:pPr>
        <w:pStyle w:val="a7"/>
        <w:rPr>
          <w:lang w:val="ru-RU"/>
        </w:rPr>
      </w:pPr>
      <w:r w:rsidRPr="00D24DD1">
        <w:rPr>
          <w:szCs w:val="28"/>
          <w:lang w:val="ru-RU"/>
        </w:rPr>
        <w:t>По данным объективного обследования</w:t>
      </w:r>
      <w:r>
        <w:rPr>
          <w:szCs w:val="28"/>
          <w:lang w:val="ru-RU"/>
        </w:rPr>
        <w:t xml:space="preserve"> температура тела больного субфебрильная, что может указывать на воспалительный процесс в организме.</w:t>
      </w:r>
      <w:r w:rsidRPr="00C8338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Л</w:t>
      </w:r>
      <w:r w:rsidRPr="00C8338F">
        <w:rPr>
          <w:szCs w:val="28"/>
          <w:lang w:val="ru-RU"/>
        </w:rPr>
        <w:t xml:space="preserve">окальное мышечное напряжение в </w:t>
      </w:r>
      <w:r w:rsidR="009F18B8">
        <w:rPr>
          <w:szCs w:val="28"/>
          <w:lang w:val="ru-RU"/>
        </w:rPr>
        <w:t>правой повздшной области</w:t>
      </w:r>
      <w:r>
        <w:rPr>
          <w:lang w:val="ru-RU"/>
        </w:rPr>
        <w:t xml:space="preserve"> свидетельствуют об остром деструктивном процессе в </w:t>
      </w:r>
      <w:r w:rsidR="009F18B8">
        <w:rPr>
          <w:lang w:val="ru-RU"/>
        </w:rPr>
        <w:t>червеобразном отростке</w:t>
      </w:r>
      <w:r>
        <w:rPr>
          <w:lang w:val="ru-RU"/>
        </w:rPr>
        <w:t>.</w:t>
      </w:r>
    </w:p>
    <w:p w:rsidR="00C30332" w:rsidRPr="00AD3404" w:rsidRDefault="00C30332" w:rsidP="005045B3">
      <w:pPr>
        <w:pStyle w:val="a7"/>
        <w:rPr>
          <w:lang w:val="ru-RU"/>
        </w:rPr>
      </w:pPr>
      <w:r w:rsidRPr="00AD3404">
        <w:rPr>
          <w:szCs w:val="28"/>
          <w:lang w:val="ru-RU"/>
        </w:rPr>
        <w:t>На основании вышеперечисленного можно поставить предварительный диагноз:</w:t>
      </w:r>
      <w:r>
        <w:rPr>
          <w:szCs w:val="28"/>
          <w:lang w:val="ru-RU"/>
        </w:rPr>
        <w:t xml:space="preserve"> Острый деструктивный </w:t>
      </w:r>
      <w:r w:rsidR="009F18B8">
        <w:rPr>
          <w:szCs w:val="28"/>
          <w:lang w:val="ru-RU"/>
        </w:rPr>
        <w:t>аппендицит</w:t>
      </w:r>
      <w:r>
        <w:rPr>
          <w:szCs w:val="28"/>
          <w:lang w:val="ru-RU"/>
        </w:rPr>
        <w:t>.</w:t>
      </w:r>
    </w:p>
    <w:p w:rsidR="006D260D" w:rsidRDefault="009F18B8" w:rsidP="005045B3">
      <w:pPr>
        <w:jc w:val="both"/>
        <w:rPr>
          <w:sz w:val="28"/>
        </w:rPr>
      </w:pPr>
      <w:r>
        <w:rPr>
          <w:sz w:val="28"/>
        </w:rPr>
        <w:t>Лабораторно: лейкоцитоз. У</w:t>
      </w:r>
      <w:r w:rsidR="00AC344B">
        <w:rPr>
          <w:sz w:val="28"/>
        </w:rPr>
        <w:t>величение числа лейкоцитов свидетельствует о наличии воспалительного процесса в организме.</w:t>
      </w:r>
      <w:r w:rsidR="006D260D">
        <w:rPr>
          <w:sz w:val="28"/>
        </w:rPr>
        <w:t xml:space="preserve"> Увеличение количества фибриногена также говорит о воспалительном процессе. </w:t>
      </w:r>
    </w:p>
    <w:p w:rsidR="00443605" w:rsidRDefault="00443605" w:rsidP="005045B3">
      <w:pPr>
        <w:ind w:firstLine="851"/>
        <w:jc w:val="both"/>
        <w:rPr>
          <w:sz w:val="28"/>
        </w:rPr>
      </w:pPr>
      <w:r>
        <w:rPr>
          <w:sz w:val="28"/>
        </w:rPr>
        <w:t xml:space="preserve">На УЗИ внутренних органов обнаружены конкременты в желчном пузыре. </w:t>
      </w:r>
    </w:p>
    <w:p w:rsidR="00A3562A" w:rsidRPr="00A3562A" w:rsidRDefault="00E5427F" w:rsidP="005045B3">
      <w:pPr>
        <w:ind w:firstLine="851"/>
        <w:jc w:val="both"/>
        <w:rPr>
          <w:sz w:val="28"/>
          <w:szCs w:val="28"/>
        </w:rPr>
      </w:pPr>
      <w:r w:rsidRPr="00A3562A">
        <w:rPr>
          <w:sz w:val="28"/>
          <w:szCs w:val="28"/>
        </w:rPr>
        <w:lastRenderedPageBreak/>
        <w:t>Основываясь на вышеперечисленных данных, можно поставить клинический диагноз:</w:t>
      </w:r>
      <w:r w:rsidR="00213968" w:rsidRPr="00A3562A">
        <w:rPr>
          <w:sz w:val="28"/>
          <w:szCs w:val="28"/>
        </w:rPr>
        <w:t xml:space="preserve"> </w:t>
      </w:r>
      <w:r w:rsidR="007C4D7F">
        <w:rPr>
          <w:sz w:val="28"/>
          <w:szCs w:val="28"/>
        </w:rPr>
        <w:t xml:space="preserve">Острый деструктивный </w:t>
      </w:r>
      <w:r w:rsidR="00570A20">
        <w:rPr>
          <w:sz w:val="28"/>
          <w:szCs w:val="28"/>
        </w:rPr>
        <w:t>флегмонозный аппендицит</w:t>
      </w:r>
      <w:r w:rsidR="007C4D7F">
        <w:rPr>
          <w:sz w:val="28"/>
          <w:szCs w:val="28"/>
        </w:rPr>
        <w:t>.</w:t>
      </w:r>
    </w:p>
    <w:p w:rsidR="008058D8" w:rsidRPr="00A3562A" w:rsidRDefault="008058D8" w:rsidP="00A3562A">
      <w:pPr>
        <w:ind w:firstLine="851"/>
        <w:rPr>
          <w:sz w:val="28"/>
          <w:szCs w:val="28"/>
        </w:rPr>
      </w:pPr>
    </w:p>
    <w:p w:rsidR="008058D8" w:rsidRDefault="008058D8" w:rsidP="008058D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Дифференциальная диагностика</w:t>
      </w:r>
    </w:p>
    <w:p w:rsidR="003F5464" w:rsidRDefault="003F5464" w:rsidP="008058D8">
      <w:pPr>
        <w:jc w:val="center"/>
        <w:rPr>
          <w:b/>
          <w:sz w:val="52"/>
          <w:szCs w:val="52"/>
        </w:rPr>
      </w:pPr>
    </w:p>
    <w:p w:rsidR="00B9200D" w:rsidRDefault="00B9200D" w:rsidP="00504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дифференцировать острый </w:t>
      </w:r>
      <w:r w:rsidR="00570A20">
        <w:rPr>
          <w:sz w:val="28"/>
          <w:szCs w:val="28"/>
        </w:rPr>
        <w:t>аппендицит</w:t>
      </w:r>
      <w:r>
        <w:rPr>
          <w:sz w:val="28"/>
          <w:szCs w:val="28"/>
        </w:rPr>
        <w:t xml:space="preserve"> с острыми заболеваниями органов брюшной полости, имеющими сходную клиническую симптоматику.</w:t>
      </w:r>
      <w:r w:rsidR="00570A20">
        <w:rPr>
          <w:sz w:val="28"/>
          <w:szCs w:val="28"/>
        </w:rPr>
        <w:t xml:space="preserve"> </w:t>
      </w:r>
    </w:p>
    <w:p w:rsidR="00570A20" w:rsidRDefault="00570A20" w:rsidP="00504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гастрит следует дифференцировать с острым гастритом. При остром гастрите будет постоянные спастические боли в эпигастрии, как правило возникающий после погрешности в диете, без дальнейшей иррадиации. Так как при остром аппендиците боли могут возникнуть в эпигастрии и через несколько часов сместиться в правую повздошную область- симптом Кохера </w:t>
      </w:r>
      <w:r w:rsidR="008847CF">
        <w:rPr>
          <w:sz w:val="28"/>
          <w:szCs w:val="28"/>
        </w:rPr>
        <w:t>–</w:t>
      </w:r>
      <w:r>
        <w:rPr>
          <w:sz w:val="28"/>
          <w:szCs w:val="28"/>
        </w:rPr>
        <w:t>Волковича</w:t>
      </w:r>
      <w:r w:rsidR="008847CF">
        <w:rPr>
          <w:sz w:val="28"/>
          <w:szCs w:val="28"/>
        </w:rPr>
        <w:t>..</w:t>
      </w:r>
    </w:p>
    <w:p w:rsidR="001C0096" w:rsidRDefault="001C0096" w:rsidP="005045B3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Острый </w:t>
      </w:r>
      <w:r w:rsidR="00570A20">
        <w:rPr>
          <w:sz w:val="28"/>
          <w:szCs w:val="28"/>
        </w:rPr>
        <w:t>аппендицит</w:t>
      </w:r>
      <w:r>
        <w:rPr>
          <w:sz w:val="28"/>
          <w:szCs w:val="28"/>
        </w:rPr>
        <w:t xml:space="preserve"> </w:t>
      </w:r>
      <w:r w:rsidR="00DD38C4">
        <w:rPr>
          <w:sz w:val="28"/>
          <w:szCs w:val="28"/>
        </w:rPr>
        <w:t xml:space="preserve">нужно дифференцировать с острым </w:t>
      </w:r>
      <w:r w:rsidR="00570A20">
        <w:rPr>
          <w:sz w:val="28"/>
          <w:szCs w:val="28"/>
        </w:rPr>
        <w:t>холециститом</w:t>
      </w:r>
      <w:r w:rsidR="00DD38C4">
        <w:rPr>
          <w:sz w:val="28"/>
          <w:szCs w:val="28"/>
        </w:rPr>
        <w:t xml:space="preserve"> при подпечёночном расположении червеобразного отростка. Основной симпт</w:t>
      </w:r>
      <w:r w:rsidR="00570A20">
        <w:rPr>
          <w:sz w:val="28"/>
          <w:szCs w:val="28"/>
        </w:rPr>
        <w:t>ом, отличающий острый холецистит от острого аппендицита</w:t>
      </w:r>
      <w:r w:rsidR="00DD38C4">
        <w:rPr>
          <w:sz w:val="28"/>
          <w:szCs w:val="28"/>
        </w:rPr>
        <w:t>, –</w:t>
      </w:r>
      <w:r w:rsidR="00B4591A">
        <w:rPr>
          <w:sz w:val="28"/>
          <w:szCs w:val="28"/>
        </w:rPr>
        <w:t xml:space="preserve"> Мерфи- симптом прерывание вдоха при пальпации желчного пузыря в точке Кера во время вдоха</w:t>
      </w:r>
      <w:r w:rsidR="008847CF">
        <w:rPr>
          <w:sz w:val="28"/>
          <w:szCs w:val="28"/>
        </w:rPr>
        <w:t xml:space="preserve">, а также симптом </w:t>
      </w:r>
      <w:r w:rsidR="00DD38C4">
        <w:rPr>
          <w:sz w:val="28"/>
          <w:szCs w:val="28"/>
        </w:rPr>
        <w:t xml:space="preserve">Кохера-Волковича, т. е. боли начинаются в эпигастрии, а затем перемещаются к месту расположения червеобразного отростка (при подпечёночном расположении – в правое подреберье). У данного пациента боли </w:t>
      </w:r>
      <w:r w:rsidR="00B4591A">
        <w:rPr>
          <w:sz w:val="28"/>
          <w:szCs w:val="28"/>
        </w:rPr>
        <w:t>появились в эпигастральной области и через 5 часов спустились  в правую повздошную область.</w:t>
      </w:r>
    </w:p>
    <w:p w:rsidR="00DD38C4" w:rsidRDefault="00DD38C4" w:rsidP="005045B3">
      <w:pPr>
        <w:ind w:firstLine="851"/>
        <w:jc w:val="both"/>
        <w:rPr>
          <w:sz w:val="28"/>
        </w:rPr>
      </w:pPr>
      <w:r>
        <w:rPr>
          <w:sz w:val="28"/>
        </w:rPr>
        <w:t xml:space="preserve">Также острый </w:t>
      </w:r>
      <w:r w:rsidR="00B4591A">
        <w:rPr>
          <w:sz w:val="28"/>
        </w:rPr>
        <w:t>аппендицит</w:t>
      </w:r>
      <w:r>
        <w:rPr>
          <w:sz w:val="28"/>
        </w:rPr>
        <w:t xml:space="preserve"> следует дифференцировать с прободной язвой </w:t>
      </w:r>
      <w:r w:rsidR="002C473A">
        <w:rPr>
          <w:sz w:val="28"/>
        </w:rPr>
        <w:t>желудка или 12-перстной кишки. При перфорации язвы возникает резкая кинжальная</w:t>
      </w:r>
      <w:r w:rsidR="00DA4F25">
        <w:rPr>
          <w:sz w:val="28"/>
        </w:rPr>
        <w:t xml:space="preserve"> боль. У данного больного боль в правой повздошной области</w:t>
      </w:r>
      <w:r w:rsidR="002C473A">
        <w:rPr>
          <w:sz w:val="28"/>
        </w:rPr>
        <w:t xml:space="preserve"> умеренной интенсивности, постоянного характера. При прободной язве возникает сильное напряжение мышц живота – «доскообразный живот», положительные симптомы раздражения брюшины. </w:t>
      </w:r>
      <w:r w:rsidR="00634FD2">
        <w:rPr>
          <w:sz w:val="28"/>
        </w:rPr>
        <w:t>По результатам ультразвукового исследования внутренних органов, в брюшной поло</w:t>
      </w:r>
      <w:r w:rsidR="00DA4F25">
        <w:rPr>
          <w:sz w:val="28"/>
        </w:rPr>
        <w:t>сти не выявлено жидкости и газа</w:t>
      </w:r>
      <w:r w:rsidR="00634FD2">
        <w:rPr>
          <w:sz w:val="28"/>
        </w:rPr>
        <w:t xml:space="preserve">. </w:t>
      </w:r>
      <w:r w:rsidR="00F70C7E">
        <w:rPr>
          <w:sz w:val="28"/>
        </w:rPr>
        <w:t xml:space="preserve">Перфорация язвы возникает, в основном, у пациентов с длительным язвенным анамнезом. У данного пациента язвенный анамнез отсутствует. </w:t>
      </w:r>
      <w:r w:rsidR="00634FD2">
        <w:rPr>
          <w:sz w:val="28"/>
        </w:rPr>
        <w:t>Таким образом, можно исключить диагноз перфоративной язвы желудка или 12-перстной кишки.</w:t>
      </w:r>
    </w:p>
    <w:p w:rsidR="00B9200D" w:rsidRDefault="00DA4F25" w:rsidP="00504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Острый аппендицит необходимо дифференцировать с почечной коликой при мочекаменной болезни</w:t>
      </w:r>
      <w:r w:rsidR="00EC1044">
        <w:rPr>
          <w:sz w:val="28"/>
          <w:szCs w:val="28"/>
        </w:rPr>
        <w:t>.</w:t>
      </w:r>
      <w:r>
        <w:rPr>
          <w:sz w:val="28"/>
          <w:szCs w:val="28"/>
        </w:rPr>
        <w:t xml:space="preserve"> При почечной колике, боли будут носить как постоянный так и приступообразный характер. Будет болезненное мочеиспускание и характерные изменения в моче(эритроциты и лейкоциты), что у данного больного нет.</w:t>
      </w:r>
    </w:p>
    <w:p w:rsidR="00EC1044" w:rsidRDefault="00EC1044" w:rsidP="00EC1044">
      <w:pPr>
        <w:ind w:firstLine="851"/>
        <w:rPr>
          <w:b/>
          <w:sz w:val="52"/>
          <w:szCs w:val="52"/>
        </w:rPr>
      </w:pPr>
    </w:p>
    <w:p w:rsidR="002C53A8" w:rsidRDefault="00C75FE7">
      <w:pPr>
        <w:pStyle w:val="1"/>
      </w:pPr>
      <w:r>
        <w:t>План лечения</w:t>
      </w:r>
    </w:p>
    <w:p w:rsidR="00C87AD0" w:rsidRDefault="00C87AD0" w:rsidP="00C87AD0"/>
    <w:p w:rsidR="00A710C6" w:rsidRDefault="003660CC" w:rsidP="003660CC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0C6">
        <w:rPr>
          <w:sz w:val="28"/>
          <w:szCs w:val="28"/>
        </w:rPr>
        <w:t xml:space="preserve">Хирургическая операция, т. к. острый деструктивный </w:t>
      </w:r>
      <w:r w:rsidR="00DA4F25">
        <w:rPr>
          <w:sz w:val="28"/>
          <w:szCs w:val="28"/>
        </w:rPr>
        <w:t>аппендицит</w:t>
      </w:r>
      <w:r w:rsidR="00A710C6">
        <w:rPr>
          <w:sz w:val="28"/>
          <w:szCs w:val="28"/>
        </w:rPr>
        <w:t xml:space="preserve"> является абсолютным показанием </w:t>
      </w:r>
      <w:r w:rsidR="00D03EE2">
        <w:rPr>
          <w:sz w:val="28"/>
          <w:szCs w:val="28"/>
        </w:rPr>
        <w:t>для операции.</w:t>
      </w:r>
    </w:p>
    <w:p w:rsidR="003660CC" w:rsidRDefault="00D03EE2" w:rsidP="003660CC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Видеолапароскопическая </w:t>
      </w:r>
      <w:r w:rsidR="00DA4F25">
        <w:rPr>
          <w:sz w:val="28"/>
          <w:szCs w:val="28"/>
        </w:rPr>
        <w:t>аппенд</w:t>
      </w:r>
      <w:r>
        <w:rPr>
          <w:sz w:val="28"/>
          <w:szCs w:val="28"/>
        </w:rPr>
        <w:t xml:space="preserve">эктомия. Санация и дренирование брюшной полости. Эндотрахеальный наркоз. </w:t>
      </w:r>
      <w:r w:rsidR="00DA4F25">
        <w:rPr>
          <w:sz w:val="28"/>
          <w:szCs w:val="28"/>
        </w:rPr>
        <w:t>16/09/14</w:t>
      </w:r>
      <w:r>
        <w:rPr>
          <w:sz w:val="28"/>
          <w:szCs w:val="28"/>
        </w:rPr>
        <w:t>.</w:t>
      </w:r>
      <w:r w:rsidR="00100D75">
        <w:rPr>
          <w:sz w:val="28"/>
          <w:szCs w:val="28"/>
        </w:rPr>
        <w:t xml:space="preserve"> </w:t>
      </w:r>
    </w:p>
    <w:p w:rsidR="00100D75" w:rsidRDefault="00100D75" w:rsidP="00100D75">
      <w:pPr>
        <w:jc w:val="both"/>
        <w:rPr>
          <w:sz w:val="28"/>
          <w:szCs w:val="28"/>
        </w:rPr>
      </w:pPr>
    </w:p>
    <w:p w:rsidR="00100D75" w:rsidRPr="00375B05" w:rsidRDefault="00100D75" w:rsidP="00100D7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2. </w:t>
      </w:r>
      <w:r>
        <w:rPr>
          <w:sz w:val="28"/>
          <w:szCs w:val="28"/>
          <w:shd w:val="clear" w:color="auto" w:fill="FFFFFF"/>
        </w:rPr>
        <w:t xml:space="preserve">- Периоперационная антибиотикопрофилактика (Кевзол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  <w:shd w:val="clear" w:color="auto" w:fill="FFFFFF"/>
          </w:rPr>
          <w:t>1 г</w:t>
        </w:r>
      </w:smartTag>
      <w:r>
        <w:rPr>
          <w:sz w:val="28"/>
          <w:szCs w:val="28"/>
          <w:shd w:val="clear" w:color="auto" w:fill="FFFFFF"/>
        </w:rPr>
        <w:t xml:space="preserve"> в</w:t>
      </w:r>
      <w:r w:rsidRPr="00375B05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в за полчаса               до операции, затем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  <w:shd w:val="clear" w:color="auto" w:fill="FFFFFF"/>
          </w:rPr>
          <w:t>1 г</w:t>
        </w:r>
      </w:smartTag>
      <w:r>
        <w:rPr>
          <w:sz w:val="28"/>
          <w:szCs w:val="28"/>
          <w:shd w:val="clear" w:color="auto" w:fill="FFFFFF"/>
        </w:rPr>
        <w:t xml:space="preserve"> в</w:t>
      </w:r>
      <w:r w:rsidRPr="00375B05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в через 2 ч после операции)       </w:t>
      </w:r>
    </w:p>
    <w:p w:rsidR="003660CC" w:rsidRDefault="003660CC" w:rsidP="00100D75">
      <w:pPr>
        <w:jc w:val="both"/>
        <w:rPr>
          <w:sz w:val="28"/>
          <w:szCs w:val="28"/>
        </w:rPr>
      </w:pPr>
    </w:p>
    <w:p w:rsidR="003660CC" w:rsidRDefault="003660CC" w:rsidP="003660CC">
      <w:pPr>
        <w:ind w:left="1211"/>
        <w:jc w:val="both"/>
        <w:rPr>
          <w:sz w:val="28"/>
          <w:szCs w:val="28"/>
        </w:rPr>
      </w:pPr>
    </w:p>
    <w:p w:rsidR="00D03EE2" w:rsidRPr="00D03EE2" w:rsidRDefault="00100D75" w:rsidP="00100D7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3EE2">
        <w:rPr>
          <w:sz w:val="28"/>
          <w:szCs w:val="28"/>
        </w:rPr>
        <w:t>Послеоперационное ведение больного:</w:t>
      </w:r>
    </w:p>
    <w:p w:rsidR="00375B05" w:rsidRDefault="001C3075" w:rsidP="005045B3">
      <w:pPr>
        <w:ind w:left="121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75B05">
        <w:rPr>
          <w:sz w:val="28"/>
          <w:szCs w:val="28"/>
          <w:shd w:val="clear" w:color="auto" w:fill="FFFFFF"/>
        </w:rPr>
        <w:t xml:space="preserve">Диета: </w:t>
      </w:r>
      <w:r w:rsidR="00D03EE2">
        <w:rPr>
          <w:sz w:val="28"/>
          <w:szCs w:val="28"/>
          <w:shd w:val="clear" w:color="auto" w:fill="FFFFFF"/>
        </w:rPr>
        <w:t>1-е сутки – голод – до восстановления перистальтики</w:t>
      </w:r>
      <w:r w:rsidR="00375B05">
        <w:rPr>
          <w:sz w:val="28"/>
          <w:szCs w:val="28"/>
          <w:shd w:val="clear" w:color="auto" w:fill="FFFFFF"/>
        </w:rPr>
        <w:t>,</w:t>
      </w:r>
      <w:r w:rsidR="00100D75">
        <w:rPr>
          <w:sz w:val="28"/>
          <w:szCs w:val="28"/>
          <w:shd w:val="clear" w:color="auto" w:fill="FFFFFF"/>
        </w:rPr>
        <w:t xml:space="preserve"> затем жидкий стол (№0), стол №1а в течение вторых суток</w:t>
      </w:r>
      <w:r w:rsidR="00375B05">
        <w:rPr>
          <w:sz w:val="28"/>
          <w:szCs w:val="28"/>
          <w:shd w:val="clear" w:color="auto" w:fill="FFFFFF"/>
        </w:rPr>
        <w:t>, затем стол №</w:t>
      </w:r>
      <w:r w:rsidR="00100D75">
        <w:rPr>
          <w:sz w:val="28"/>
          <w:szCs w:val="28"/>
          <w:shd w:val="clear" w:color="auto" w:fill="FFFFFF"/>
        </w:rPr>
        <w:t>1</w:t>
      </w:r>
      <w:r w:rsidR="00375B05">
        <w:rPr>
          <w:sz w:val="28"/>
          <w:szCs w:val="28"/>
          <w:shd w:val="clear" w:color="auto" w:fill="FFFFFF"/>
        </w:rPr>
        <w:t>5</w:t>
      </w:r>
      <w:r w:rsidR="00100D75">
        <w:rPr>
          <w:sz w:val="28"/>
          <w:szCs w:val="28"/>
          <w:shd w:val="clear" w:color="auto" w:fill="FFFFFF"/>
        </w:rPr>
        <w:t>;</w:t>
      </w:r>
    </w:p>
    <w:p w:rsidR="00100D75" w:rsidRDefault="00972ED1" w:rsidP="00100D75">
      <w:pPr>
        <w:ind w:left="121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75B05">
        <w:rPr>
          <w:sz w:val="28"/>
          <w:szCs w:val="28"/>
          <w:shd w:val="clear" w:color="auto" w:fill="FFFFFF"/>
        </w:rPr>
        <w:t xml:space="preserve">Инфузионно-трансфузионная терапия (1-е сутки – </w:t>
      </w:r>
      <w:smartTag w:uri="urn:schemas-microsoft-com:office:smarttags" w:element="metricconverter">
        <w:smartTagPr>
          <w:attr w:name="ProductID" w:val="2,5 л"/>
        </w:smartTagPr>
        <w:r w:rsidR="00375B05">
          <w:rPr>
            <w:sz w:val="28"/>
            <w:szCs w:val="28"/>
            <w:shd w:val="clear" w:color="auto" w:fill="FFFFFF"/>
          </w:rPr>
          <w:t>2,5 л</w:t>
        </w:r>
      </w:smartTag>
      <w:r w:rsidR="00375B05">
        <w:rPr>
          <w:sz w:val="28"/>
          <w:szCs w:val="28"/>
          <w:shd w:val="clear" w:color="auto" w:fill="FFFFFF"/>
        </w:rPr>
        <w:t xml:space="preserve">, затем количество соответственно употребляемому </w:t>
      </w:r>
      <w:r w:rsidR="00375B05">
        <w:rPr>
          <w:sz w:val="28"/>
          <w:szCs w:val="28"/>
          <w:shd w:val="clear" w:color="auto" w:fill="FFFFFF"/>
          <w:lang w:val="en-US"/>
        </w:rPr>
        <w:t>per</w:t>
      </w:r>
      <w:r w:rsidR="00375B05" w:rsidRPr="00375B05">
        <w:rPr>
          <w:sz w:val="28"/>
          <w:szCs w:val="28"/>
          <w:shd w:val="clear" w:color="auto" w:fill="FFFFFF"/>
        </w:rPr>
        <w:t xml:space="preserve"> </w:t>
      </w:r>
      <w:r w:rsidR="00375B05">
        <w:rPr>
          <w:sz w:val="28"/>
          <w:szCs w:val="28"/>
          <w:shd w:val="clear" w:color="auto" w:fill="FFFFFF"/>
          <w:lang w:val="en-US"/>
        </w:rPr>
        <w:t>os</w:t>
      </w:r>
      <w:r w:rsidR="00375B05">
        <w:rPr>
          <w:sz w:val="28"/>
          <w:szCs w:val="28"/>
          <w:shd w:val="clear" w:color="auto" w:fill="FFFFFF"/>
        </w:rPr>
        <w:t>)</w:t>
      </w:r>
      <w:r w:rsidR="00100D75">
        <w:rPr>
          <w:sz w:val="28"/>
          <w:szCs w:val="28"/>
          <w:shd w:val="clear" w:color="auto" w:fill="FFFFFF"/>
        </w:rPr>
        <w:t>;</w:t>
      </w:r>
    </w:p>
    <w:p w:rsidR="00100D75" w:rsidRPr="00375B05" w:rsidRDefault="00100D75" w:rsidP="00100D75">
      <w:pPr>
        <w:ind w:left="121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-Обезболивание: первые сутки наркотические анальгетики, затем ненаркотические анальгетики по мере необходимости;</w:t>
      </w:r>
    </w:p>
    <w:p w:rsidR="00D03EE2" w:rsidRDefault="004E5DE8" w:rsidP="005045B3">
      <w:pPr>
        <w:ind w:left="121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75B05">
        <w:rPr>
          <w:sz w:val="28"/>
          <w:szCs w:val="28"/>
          <w:shd w:val="clear" w:color="auto" w:fill="FFFFFF"/>
        </w:rPr>
        <w:t>Швы снять на 7-10 сутки, дренажи – по мере отсутствия экссудата.</w:t>
      </w:r>
    </w:p>
    <w:p w:rsidR="00100D75" w:rsidRDefault="00100D75" w:rsidP="005045B3">
      <w:pPr>
        <w:ind w:left="1211"/>
        <w:jc w:val="both"/>
        <w:rPr>
          <w:sz w:val="28"/>
          <w:szCs w:val="28"/>
          <w:shd w:val="clear" w:color="auto" w:fill="FFFFFF"/>
        </w:rPr>
      </w:pPr>
    </w:p>
    <w:p w:rsidR="00100D75" w:rsidRPr="00100D75" w:rsidRDefault="00100D75" w:rsidP="00100D75">
      <w:pPr>
        <w:ind w:left="1211"/>
        <w:jc w:val="center"/>
        <w:rPr>
          <w:sz w:val="48"/>
          <w:szCs w:val="48"/>
          <w:shd w:val="clear" w:color="auto" w:fill="FFFFFF"/>
        </w:rPr>
      </w:pPr>
    </w:p>
    <w:p w:rsidR="00100D75" w:rsidRPr="00100D75" w:rsidRDefault="00100D75" w:rsidP="00100D75">
      <w:pPr>
        <w:tabs>
          <w:tab w:val="left" w:pos="6660"/>
          <w:tab w:val="left" w:pos="6873"/>
        </w:tabs>
        <w:ind w:left="-180"/>
        <w:jc w:val="center"/>
        <w:rPr>
          <w:b/>
          <w:sz w:val="48"/>
          <w:szCs w:val="48"/>
        </w:rPr>
      </w:pPr>
      <w:r w:rsidRPr="00100D75">
        <w:rPr>
          <w:b/>
          <w:sz w:val="48"/>
          <w:szCs w:val="48"/>
        </w:rPr>
        <w:t>Дневник</w:t>
      </w:r>
    </w:p>
    <w:p w:rsidR="00100D75" w:rsidRPr="00100D75" w:rsidRDefault="00100D75" w:rsidP="00100D75">
      <w:pPr>
        <w:tabs>
          <w:tab w:val="left" w:pos="6660"/>
          <w:tab w:val="left" w:pos="6873"/>
        </w:tabs>
        <w:ind w:left="-180"/>
        <w:rPr>
          <w:sz w:val="28"/>
          <w:szCs w:val="28"/>
        </w:rPr>
      </w:pPr>
      <w:r w:rsidRPr="00100D75">
        <w:rPr>
          <w:sz w:val="28"/>
          <w:szCs w:val="28"/>
        </w:rPr>
        <w:t xml:space="preserve"> 17/</w:t>
      </w:r>
      <w:r w:rsidRPr="00100D75">
        <w:rPr>
          <w:sz w:val="28"/>
          <w:szCs w:val="28"/>
          <w:lang w:val="en-US"/>
        </w:rPr>
        <w:t>IX</w:t>
      </w:r>
      <w:r w:rsidRPr="00100D75">
        <w:rPr>
          <w:sz w:val="28"/>
          <w:szCs w:val="28"/>
        </w:rPr>
        <w:t>/2014.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>Закончена в\в инфузия.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>Состояние улучшилось. Боли в животе стали меньше. Тошноты, рвоты нет. Мочится нормально, диурез достаточный. Стула не было. Газы отходят. Температура нормальная.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 xml:space="preserve">Объективно: кожные покровы нормального цвета, влажные. В легких дыхание везикулярное, одинаковой силы с обеих сторон, хрипов нет, ЧД – 16 в 1 мин. Сердечные тоны ясные, ритмичные. Пульс 78 ударов в минуту, АД 120\70 мм.рт.ст. Язык влажный, обложен тонким белым налетом. Живот не вздут, симметричен.  При пальпации несколько болезненный в правой подвздошной области. Перитонеальных симптомов нет. 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</w:r>
    </w:p>
    <w:p w:rsidR="00100D75" w:rsidRPr="00100D75" w:rsidRDefault="00100D75" w:rsidP="00100D75">
      <w:pPr>
        <w:rPr>
          <w:sz w:val="28"/>
          <w:szCs w:val="28"/>
        </w:rPr>
      </w:pPr>
      <w:r w:rsidRPr="00100D75">
        <w:rPr>
          <w:sz w:val="28"/>
          <w:szCs w:val="28"/>
        </w:rPr>
        <w:t>18/</w:t>
      </w:r>
      <w:r w:rsidRPr="00100D75">
        <w:rPr>
          <w:sz w:val="28"/>
          <w:szCs w:val="28"/>
          <w:lang w:val="en-US"/>
        </w:rPr>
        <w:t>IX</w:t>
      </w:r>
      <w:r w:rsidRPr="00100D75">
        <w:rPr>
          <w:sz w:val="28"/>
          <w:szCs w:val="28"/>
        </w:rPr>
        <w:t>/2014.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>Состояние улучшилось. Болей в покое нет. Тошноты, рвоты нет. Мочится нормально, диурез достаточный. Стула не было. Газы отходят. Температура нормальная.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 xml:space="preserve">Объективно: кожные покровы нормального цвета, влажные. В легких дыхание везикулярное, одинаковой силы с обеих сторон, хрипов нет, ЧД – 16 в 1 мин. Сердечные тоны ясные, ритмичные. Пульс 78 ударов в минуту, АД 120\70 мм.рт.ст. Язык влажный, обложен тонким белым налетом. Живот не вздут, симметричен.  При пальпации несколько болезненный в правой подвздошной области. Перитонеальных симптомов нет. 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</w:r>
    </w:p>
    <w:p w:rsidR="00100D75" w:rsidRPr="00100D75" w:rsidRDefault="00100D75" w:rsidP="00100D75">
      <w:pPr>
        <w:rPr>
          <w:sz w:val="28"/>
          <w:szCs w:val="28"/>
        </w:rPr>
      </w:pPr>
      <w:r w:rsidRPr="00100D75">
        <w:rPr>
          <w:sz w:val="28"/>
          <w:szCs w:val="28"/>
        </w:rPr>
        <w:t>19/</w:t>
      </w:r>
      <w:r w:rsidRPr="00100D75">
        <w:rPr>
          <w:sz w:val="28"/>
          <w:szCs w:val="28"/>
          <w:lang w:val="en-US"/>
        </w:rPr>
        <w:t>IX</w:t>
      </w:r>
      <w:r w:rsidRPr="00100D75">
        <w:rPr>
          <w:sz w:val="28"/>
          <w:szCs w:val="28"/>
        </w:rPr>
        <w:t xml:space="preserve">/2014 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lastRenderedPageBreak/>
        <w:tab/>
        <w:t>Состояние значительно улучшилось. Боли в животе только в движении. Тошноты, рвоты нет. Мочится нормально, диурез достаточный. Стул однократно в сутки, оформленный. Газы отходят. Сон, аппетит не нарушены. Температура нормальная.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 xml:space="preserve">Объективно: кожные покровы нормального цвета, влажные. В легких дыхание везикулярное, одинаковой силы с обеих сторон, хрипов нет, ЧД – 16 в 1 мин. Сердечные тоны ясные, ритмичные. Пульс 78 ударов в минуту, АД 130\80 мм.рт.ст. Язык влажный, обложен тонким белым налетом. Живот не вздут, симметричен, в акте дыхания не ограничен. При пальпации несколько болезненный в области послеоперационных проколов. Перитонеальных симптомов нет. 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</w:r>
      <w:r w:rsidRPr="00100D75">
        <w:rPr>
          <w:b/>
          <w:sz w:val="28"/>
          <w:szCs w:val="28"/>
        </w:rPr>
        <w:t>На перевязке</w:t>
      </w:r>
      <w:r w:rsidRPr="00100D75">
        <w:rPr>
          <w:sz w:val="28"/>
          <w:szCs w:val="28"/>
        </w:rPr>
        <w:t>: По дренажу отделяемого нет – удален на перевязке. Послеоперационнае раны без признаков воспаления.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>Данных за послеоперационные осложнения нет.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</w:p>
    <w:p w:rsidR="00100D75" w:rsidRPr="00100D75" w:rsidRDefault="00100D75" w:rsidP="00100D75">
      <w:pPr>
        <w:rPr>
          <w:sz w:val="28"/>
          <w:szCs w:val="28"/>
        </w:rPr>
      </w:pPr>
      <w:r w:rsidRPr="00100D75">
        <w:rPr>
          <w:sz w:val="28"/>
          <w:szCs w:val="28"/>
        </w:rPr>
        <w:t>22/</w:t>
      </w:r>
      <w:r w:rsidRPr="00100D75">
        <w:rPr>
          <w:sz w:val="28"/>
          <w:szCs w:val="28"/>
          <w:lang w:val="en-US"/>
        </w:rPr>
        <w:t>IX</w:t>
      </w:r>
      <w:r w:rsidRPr="00100D75">
        <w:rPr>
          <w:sz w:val="28"/>
          <w:szCs w:val="28"/>
        </w:rPr>
        <w:t>/2014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>Состояние удовлетворительное. Болей в животе нет. Тошноты, рвоты нет. Мочится нормально, диурез достаточный. Стул однократно в сутки, оформленный. Газы отходят. Сон, аппетит не нарушены. Температура нормальная.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>Объективно: кожные покровы нормального цвета, влажные. В легких дыхание везикулярное, одинаковой силы с обеих сторон, хрипов нет, ЧД – 16 в 1 мин. Сердечные тоны ясные, ритмичные. Пульс 78 ударов в минуту, АД 130\80 мм.рт.ст. Язык влажный,  не обложен. Живот не вздут, симметричен, в акте дыхания не ограничен. При пальпации безболезненный во всех отделах. Перитонеальных симптомов нет.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</w:r>
      <w:r w:rsidRPr="00100D75">
        <w:rPr>
          <w:b/>
          <w:sz w:val="28"/>
          <w:szCs w:val="28"/>
        </w:rPr>
        <w:t>На перевязке</w:t>
      </w:r>
      <w:r w:rsidRPr="00100D75">
        <w:rPr>
          <w:sz w:val="28"/>
          <w:szCs w:val="28"/>
        </w:rPr>
        <w:t>: Послеоперационная рана без признаков воспаления.</w:t>
      </w:r>
    </w:p>
    <w:p w:rsidR="00100D75" w:rsidRPr="00100D75" w:rsidRDefault="00100D75" w:rsidP="00100D75">
      <w:pPr>
        <w:jc w:val="both"/>
        <w:rPr>
          <w:sz w:val="28"/>
          <w:szCs w:val="28"/>
        </w:rPr>
      </w:pPr>
      <w:r w:rsidRPr="00100D75">
        <w:rPr>
          <w:sz w:val="28"/>
          <w:szCs w:val="28"/>
        </w:rPr>
        <w:tab/>
        <w:t>Данных за послеоперационные осложнения нет.</w:t>
      </w:r>
    </w:p>
    <w:p w:rsidR="00100D75" w:rsidRPr="00100D75" w:rsidRDefault="00100D75" w:rsidP="00100D75">
      <w:pPr>
        <w:jc w:val="right"/>
        <w:rPr>
          <w:sz w:val="28"/>
          <w:szCs w:val="28"/>
        </w:rPr>
      </w:pPr>
    </w:p>
    <w:p w:rsidR="00100D75" w:rsidRPr="00100D75" w:rsidRDefault="00100D75" w:rsidP="00100D75">
      <w:pPr>
        <w:rPr>
          <w:sz w:val="28"/>
          <w:szCs w:val="28"/>
        </w:rPr>
      </w:pPr>
    </w:p>
    <w:p w:rsidR="00100D75" w:rsidRPr="00100D75" w:rsidRDefault="00100D75" w:rsidP="00100D75">
      <w:pPr>
        <w:tabs>
          <w:tab w:val="left" w:pos="6660"/>
          <w:tab w:val="left" w:pos="6873"/>
        </w:tabs>
        <w:ind w:left="-180"/>
        <w:rPr>
          <w:sz w:val="28"/>
          <w:szCs w:val="28"/>
        </w:rPr>
      </w:pPr>
    </w:p>
    <w:p w:rsidR="00375B05" w:rsidRDefault="00100D75" w:rsidP="001C4B45">
      <w:pPr>
        <w:ind w:firstLine="851"/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З</w:t>
      </w:r>
      <w:r w:rsidR="00375B05">
        <w:rPr>
          <w:b/>
          <w:sz w:val="52"/>
          <w:szCs w:val="52"/>
        </w:rPr>
        <w:t>аключительный диагноз</w:t>
      </w:r>
    </w:p>
    <w:p w:rsidR="005045B3" w:rsidRPr="005045B3" w:rsidRDefault="005045B3" w:rsidP="005045B3">
      <w:pPr>
        <w:ind w:firstLine="851"/>
        <w:rPr>
          <w:b/>
          <w:sz w:val="28"/>
          <w:szCs w:val="28"/>
        </w:rPr>
      </w:pPr>
    </w:p>
    <w:p w:rsidR="004B4726" w:rsidRDefault="005045B3" w:rsidP="00504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время операции был обнаружен</w:t>
      </w:r>
      <w:r w:rsidR="003660CC">
        <w:rPr>
          <w:sz w:val="28"/>
          <w:szCs w:val="28"/>
        </w:rPr>
        <w:t xml:space="preserve"> резко увеличенный в объеме червеобразный отросток, серозная оболочка темно-бурого цвета с мелкими кровоизлияниями, покры</w:t>
      </w:r>
      <w:r w:rsidR="004B4726">
        <w:rPr>
          <w:sz w:val="28"/>
          <w:szCs w:val="28"/>
        </w:rPr>
        <w:t>т фибрином.</w:t>
      </w:r>
      <w:r w:rsidR="003660CC">
        <w:rPr>
          <w:sz w:val="28"/>
          <w:szCs w:val="28"/>
        </w:rPr>
        <w:t xml:space="preserve"> </w:t>
      </w:r>
      <w:r w:rsidR="004B4726">
        <w:rPr>
          <w:sz w:val="28"/>
          <w:szCs w:val="28"/>
        </w:rPr>
        <w:t xml:space="preserve"> Аппендицит флегмонозный. </w:t>
      </w:r>
    </w:p>
    <w:p w:rsidR="005045B3" w:rsidRPr="005045B3" w:rsidRDefault="00603909" w:rsidP="00504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заключительный диагноз: </w:t>
      </w:r>
      <w:r w:rsidR="004B4726">
        <w:rPr>
          <w:sz w:val="28"/>
          <w:szCs w:val="28"/>
        </w:rPr>
        <w:t xml:space="preserve">Флегмонозный аппендицит. </w:t>
      </w:r>
      <w:r>
        <w:rPr>
          <w:sz w:val="28"/>
          <w:szCs w:val="28"/>
        </w:rPr>
        <w:t xml:space="preserve">Состояние после </w:t>
      </w:r>
      <w:r w:rsidR="004B4726">
        <w:rPr>
          <w:sz w:val="28"/>
          <w:szCs w:val="28"/>
        </w:rPr>
        <w:t>аппенд</w:t>
      </w:r>
      <w:r>
        <w:rPr>
          <w:sz w:val="28"/>
          <w:szCs w:val="28"/>
        </w:rPr>
        <w:t>эктомии (</w:t>
      </w:r>
      <w:r w:rsidR="004B4726">
        <w:rPr>
          <w:sz w:val="28"/>
          <w:szCs w:val="28"/>
        </w:rPr>
        <w:t>16/09/14</w:t>
      </w:r>
      <w:r>
        <w:rPr>
          <w:sz w:val="28"/>
          <w:szCs w:val="28"/>
        </w:rPr>
        <w:t>).</w:t>
      </w:r>
    </w:p>
    <w:p w:rsidR="005045B3" w:rsidRPr="005045B3" w:rsidRDefault="005045B3" w:rsidP="001C4B45">
      <w:pPr>
        <w:ind w:firstLine="851"/>
        <w:jc w:val="center"/>
        <w:rPr>
          <w:b/>
          <w:sz w:val="28"/>
          <w:szCs w:val="28"/>
        </w:rPr>
      </w:pPr>
    </w:p>
    <w:p w:rsidR="00243AFE" w:rsidRDefault="00243AFE" w:rsidP="001C4B45">
      <w:pPr>
        <w:ind w:firstLine="85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Прогноз</w:t>
      </w:r>
    </w:p>
    <w:p w:rsidR="008407BA" w:rsidRDefault="008407BA" w:rsidP="008407BA">
      <w:pPr>
        <w:jc w:val="center"/>
        <w:rPr>
          <w:sz w:val="28"/>
          <w:szCs w:val="28"/>
        </w:rPr>
      </w:pPr>
    </w:p>
    <w:p w:rsidR="006224AD" w:rsidRDefault="00100D75" w:rsidP="006224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7D09">
        <w:rPr>
          <w:sz w:val="28"/>
          <w:szCs w:val="28"/>
        </w:rPr>
        <w:t>Прогноз для жизни благоприятный, прогноз</w:t>
      </w:r>
      <w:r w:rsidR="008407BA">
        <w:rPr>
          <w:sz w:val="28"/>
          <w:szCs w:val="28"/>
        </w:rPr>
        <w:t xml:space="preserve"> для здоровья благоприятный</w:t>
      </w:r>
      <w:r w:rsidR="00E27D09">
        <w:rPr>
          <w:sz w:val="28"/>
          <w:szCs w:val="28"/>
        </w:rPr>
        <w:t>, прогноз для трудоспособности благоприятный.</w:t>
      </w:r>
    </w:p>
    <w:p w:rsidR="00100D75" w:rsidRDefault="00100D75" w:rsidP="008311C2">
      <w:pPr>
        <w:jc w:val="center"/>
        <w:rPr>
          <w:sz w:val="28"/>
          <w:szCs w:val="28"/>
        </w:rPr>
      </w:pPr>
    </w:p>
    <w:p w:rsidR="00100D75" w:rsidRDefault="00100D75" w:rsidP="008311C2">
      <w:pPr>
        <w:jc w:val="center"/>
        <w:rPr>
          <w:b/>
          <w:sz w:val="52"/>
          <w:szCs w:val="52"/>
        </w:rPr>
      </w:pPr>
      <w:r w:rsidRPr="00100D75">
        <w:rPr>
          <w:b/>
          <w:sz w:val="52"/>
          <w:szCs w:val="52"/>
        </w:rPr>
        <w:lastRenderedPageBreak/>
        <w:t>Эпикриз выписной</w:t>
      </w:r>
    </w:p>
    <w:p w:rsidR="00100D75" w:rsidRDefault="00100D75" w:rsidP="00100D75">
      <w:pPr>
        <w:rPr>
          <w:sz w:val="28"/>
          <w:szCs w:val="28"/>
        </w:rPr>
      </w:pPr>
      <w:r>
        <w:rPr>
          <w:b/>
          <w:sz w:val="52"/>
          <w:szCs w:val="52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Диагноз при поступлении: острый аппендицит.</w:t>
      </w:r>
    </w:p>
    <w:p w:rsidR="00100D75" w:rsidRDefault="00100D75" w:rsidP="00100D75">
      <w:pPr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</w:t>
      </w:r>
      <w:r w:rsidR="004D127C">
        <w:rPr>
          <w:sz w:val="28"/>
          <w:szCs w:val="28"/>
        </w:rPr>
        <w:t>флегмонозный аппендицит.</w:t>
      </w:r>
    </w:p>
    <w:p w:rsidR="00460F51" w:rsidRDefault="004D127C" w:rsidP="00100D75">
      <w:pPr>
        <w:rPr>
          <w:sz w:val="28"/>
          <w:szCs w:val="28"/>
        </w:rPr>
      </w:pPr>
      <w:r>
        <w:rPr>
          <w:sz w:val="28"/>
          <w:szCs w:val="28"/>
        </w:rPr>
        <w:t xml:space="preserve">16.09.14 проведена видеолапароскопическая аппендэктомия. </w:t>
      </w:r>
    </w:p>
    <w:p w:rsidR="00460F51" w:rsidRPr="00100D75" w:rsidRDefault="004D127C" w:rsidP="00460F51">
      <w:pPr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Гистологический диагноз от 18.09.14</w:t>
      </w:r>
      <w:r w:rsidR="00460F51">
        <w:rPr>
          <w:sz w:val="28"/>
          <w:szCs w:val="28"/>
        </w:rPr>
        <w:t xml:space="preserve"> №11203</w:t>
      </w:r>
      <w:r>
        <w:rPr>
          <w:sz w:val="28"/>
          <w:szCs w:val="28"/>
        </w:rPr>
        <w:t xml:space="preserve"> –Флегмонозный аппендицит</w:t>
      </w:r>
      <w:r w:rsidR="001A42BD">
        <w:rPr>
          <w:sz w:val="28"/>
          <w:szCs w:val="28"/>
        </w:rPr>
        <w:t>. Течение послеоперационного периода без осложнений. Дренаж брюшной полости удален. Заживление раны первичным натяжением. Швы сняты на 5 сутки. Выписан</w:t>
      </w:r>
      <w:r w:rsidR="00460F51">
        <w:rPr>
          <w:sz w:val="28"/>
          <w:szCs w:val="28"/>
        </w:rPr>
        <w:t>а, в удовле</w:t>
      </w:r>
      <w:r w:rsidR="001A42BD">
        <w:rPr>
          <w:sz w:val="28"/>
          <w:szCs w:val="28"/>
        </w:rPr>
        <w:t>творительном состоянии.</w:t>
      </w:r>
      <w:r w:rsidR="00460F51">
        <w:rPr>
          <w:sz w:val="28"/>
          <w:szCs w:val="28"/>
        </w:rPr>
        <w:t xml:space="preserve"> </w:t>
      </w:r>
      <w:r w:rsidR="00460F51" w:rsidRPr="00100D75">
        <w:rPr>
          <w:sz w:val="28"/>
          <w:szCs w:val="28"/>
        </w:rPr>
        <w:t>Данных за послеоперационные осложнения нет.</w:t>
      </w:r>
    </w:p>
    <w:p w:rsidR="004D127C" w:rsidRDefault="004D127C" w:rsidP="00100D75">
      <w:pPr>
        <w:rPr>
          <w:sz w:val="28"/>
          <w:szCs w:val="28"/>
        </w:rPr>
      </w:pPr>
    </w:p>
    <w:p w:rsidR="001A42BD" w:rsidRDefault="001A42BD" w:rsidP="00100D75">
      <w:pPr>
        <w:rPr>
          <w:sz w:val="28"/>
          <w:szCs w:val="28"/>
        </w:rPr>
      </w:pPr>
      <w:r>
        <w:rPr>
          <w:sz w:val="28"/>
          <w:szCs w:val="28"/>
        </w:rPr>
        <w:t>Лабораторные показатели при выписке:</w:t>
      </w:r>
    </w:p>
    <w:p w:rsidR="001A42BD" w:rsidRDefault="001A42BD" w:rsidP="00100D75">
      <w:pPr>
        <w:rPr>
          <w:sz w:val="28"/>
          <w:szCs w:val="28"/>
        </w:rPr>
      </w:pP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- отриц.</w:t>
      </w:r>
    </w:p>
    <w:p w:rsidR="001A42BD" w:rsidRDefault="001A42BD" w:rsidP="001A42B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крови:</w:t>
      </w:r>
      <w:r w:rsidRPr="001A42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155 г/л </w:t>
      </w:r>
      <w:r w:rsidRPr="001A42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</w:t>
      </w:r>
      <w:r>
        <w:rPr>
          <w:sz w:val="28"/>
          <w:szCs w:val="28"/>
        </w:rPr>
        <w:t xml:space="preserve"> 0,44 </w:t>
      </w:r>
      <w:r w:rsidRPr="001A42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1A42BD">
        <w:rPr>
          <w:sz w:val="28"/>
          <w:szCs w:val="28"/>
        </w:rPr>
        <w:t xml:space="preserve"> </w:t>
      </w:r>
      <w:r>
        <w:rPr>
          <w:sz w:val="28"/>
          <w:szCs w:val="28"/>
        </w:rPr>
        <w:t>6,4 х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; </w:t>
      </w:r>
      <w:r w:rsidR="00FB267E">
        <w:rPr>
          <w:sz w:val="28"/>
          <w:szCs w:val="28"/>
        </w:rPr>
        <w:t>СОЭ- 38 мм/ч</w:t>
      </w:r>
    </w:p>
    <w:p w:rsidR="00FB267E" w:rsidRDefault="00FB267E" w:rsidP="001A42B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2"/>
        <w:gridCol w:w="1302"/>
        <w:gridCol w:w="1302"/>
        <w:gridCol w:w="1302"/>
        <w:gridCol w:w="1302"/>
      </w:tblGrid>
      <w:tr w:rsidR="001A42BD" w:rsidTr="0083434E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1A42BD" w:rsidRDefault="001A42BD" w:rsidP="0083434E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Эозино-филы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Базо-филы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миело-циты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Метами-елоциты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лимфо-циты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моно-циты</w:t>
            </w:r>
          </w:p>
        </w:tc>
      </w:tr>
      <w:tr w:rsidR="001A42BD" w:rsidTr="0083434E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1A42BD" w:rsidRDefault="001A42BD" w:rsidP="00834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02" w:type="dxa"/>
          </w:tcPr>
          <w:p w:rsidR="001A42BD" w:rsidRDefault="001A42BD" w:rsidP="00834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1A42BD" w:rsidRDefault="001A42BD" w:rsidP="00100D75">
      <w:pPr>
        <w:rPr>
          <w:sz w:val="28"/>
          <w:szCs w:val="28"/>
        </w:rPr>
      </w:pPr>
    </w:p>
    <w:p w:rsidR="00FB267E" w:rsidRDefault="00FB267E" w:rsidP="00100D75">
      <w:pPr>
        <w:rPr>
          <w:sz w:val="28"/>
          <w:szCs w:val="28"/>
        </w:rPr>
      </w:pPr>
      <w:r>
        <w:rPr>
          <w:sz w:val="28"/>
          <w:szCs w:val="28"/>
        </w:rPr>
        <w:t xml:space="preserve">Анализ мочи: цвет- светло желтый; Удельный вес- 1016; Белок- отр.; Сахар- отр.; Лейкоциты- единичные в поле зрения. </w:t>
      </w:r>
    </w:p>
    <w:p w:rsidR="00FB267E" w:rsidRDefault="00FB267E" w:rsidP="00FB267E">
      <w:pPr>
        <w:jc w:val="both"/>
        <w:rPr>
          <w:sz w:val="28"/>
        </w:rPr>
      </w:pPr>
      <w:r>
        <w:rPr>
          <w:sz w:val="28"/>
          <w:szCs w:val="28"/>
        </w:rPr>
        <w:t xml:space="preserve">ЭКГ: </w:t>
      </w:r>
      <w:r>
        <w:rPr>
          <w:sz w:val="28"/>
        </w:rPr>
        <w:t>ЧСС 74 уд</w:t>
      </w:r>
      <w:r w:rsidRPr="007310DA">
        <w:rPr>
          <w:sz w:val="28"/>
        </w:rPr>
        <w:t>/</w:t>
      </w:r>
      <w:r>
        <w:rPr>
          <w:sz w:val="28"/>
        </w:rPr>
        <w:t xml:space="preserve">мин, Р=0,10 с, </w:t>
      </w:r>
      <w:r>
        <w:rPr>
          <w:sz w:val="28"/>
          <w:lang w:val="en-US"/>
        </w:rPr>
        <w:t>PQ</w:t>
      </w:r>
      <w:r>
        <w:rPr>
          <w:sz w:val="28"/>
        </w:rPr>
        <w:t>=0.14</w:t>
      </w:r>
      <w:r w:rsidRPr="007310DA">
        <w:rPr>
          <w:sz w:val="28"/>
        </w:rPr>
        <w:t xml:space="preserve"> </w:t>
      </w:r>
      <w:r>
        <w:rPr>
          <w:sz w:val="28"/>
        </w:rPr>
        <w:t xml:space="preserve">с, </w:t>
      </w:r>
      <w:r>
        <w:rPr>
          <w:sz w:val="28"/>
          <w:lang w:val="en-US"/>
        </w:rPr>
        <w:t>QT</w:t>
      </w:r>
      <w:r w:rsidRPr="00FB267E">
        <w:rPr>
          <w:sz w:val="28"/>
        </w:rPr>
        <w:t>- 0.</w:t>
      </w:r>
      <w:r>
        <w:rPr>
          <w:sz w:val="28"/>
        </w:rPr>
        <w:t>35</w:t>
      </w:r>
      <w:r w:rsidRPr="00FB267E"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  <w:lang w:val="en-US"/>
        </w:rPr>
        <w:t>QRS</w:t>
      </w:r>
      <w:r>
        <w:rPr>
          <w:sz w:val="28"/>
        </w:rPr>
        <w:t>=0,0</w:t>
      </w:r>
      <w:r w:rsidRPr="00FB267E">
        <w:rPr>
          <w:sz w:val="28"/>
        </w:rPr>
        <w:t>8</w:t>
      </w:r>
      <w:r>
        <w:rPr>
          <w:sz w:val="28"/>
        </w:rPr>
        <w:t xml:space="preserve"> с, </w:t>
      </w:r>
      <w:r>
        <w:rPr>
          <w:sz w:val="28"/>
          <w:lang w:val="en-US"/>
        </w:rPr>
        <w:t>RR</w:t>
      </w:r>
      <w:r>
        <w:rPr>
          <w:sz w:val="28"/>
        </w:rPr>
        <w:t>=0,</w:t>
      </w:r>
      <w:r w:rsidRPr="00FB267E">
        <w:rPr>
          <w:sz w:val="28"/>
        </w:rPr>
        <w:t>65</w:t>
      </w:r>
      <w:r>
        <w:rPr>
          <w:sz w:val="28"/>
        </w:rPr>
        <w:t xml:space="preserve"> с. ЭОС нормальная. </w:t>
      </w:r>
      <w:r>
        <w:rPr>
          <w:sz w:val="28"/>
          <w:lang w:val="en-US"/>
        </w:rPr>
        <w:t>Q</w:t>
      </w:r>
      <w:r w:rsidRPr="00B83046">
        <w:rPr>
          <w:sz w:val="28"/>
        </w:rPr>
        <w:t>=0</w:t>
      </w:r>
      <w:r>
        <w:rPr>
          <w:sz w:val="28"/>
        </w:rPr>
        <w:t>,</w:t>
      </w:r>
      <w:r w:rsidRPr="00B83046">
        <w:rPr>
          <w:sz w:val="28"/>
        </w:rPr>
        <w:t xml:space="preserve">36 </w:t>
      </w:r>
      <w:r>
        <w:rPr>
          <w:sz w:val="28"/>
          <w:lang w:val="en-US"/>
        </w:rPr>
        <w:t>c</w:t>
      </w:r>
      <w:r>
        <w:rPr>
          <w:sz w:val="28"/>
        </w:rPr>
        <w:t xml:space="preserve">. Эл. систола в пределах должной. </w:t>
      </w:r>
      <w:r w:rsidR="004E6CF2">
        <w:rPr>
          <w:sz w:val="28"/>
        </w:rPr>
        <w:t>Заключение: нагрузка на правое предсердие. Умеренные изменения в миокарде.</w:t>
      </w:r>
    </w:p>
    <w:p w:rsidR="004E6CF2" w:rsidRDefault="004E6CF2" w:rsidP="00FB267E">
      <w:pPr>
        <w:jc w:val="both"/>
        <w:rPr>
          <w:sz w:val="28"/>
        </w:rPr>
      </w:pPr>
      <w:r>
        <w:rPr>
          <w:sz w:val="28"/>
        </w:rPr>
        <w:t xml:space="preserve">   Рекомендовано:</w:t>
      </w:r>
    </w:p>
    <w:p w:rsidR="004E6CF2" w:rsidRDefault="004E6CF2" w:rsidP="004E6CF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ограничение физических нагрузок 2 недели;</w:t>
      </w:r>
    </w:p>
    <w:p w:rsidR="004E6CF2" w:rsidRPr="004E6CF2" w:rsidRDefault="004E6CF2" w:rsidP="004E6CF2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</w:rPr>
        <w:t>наблюдение у хирурга по месту жительства;</w:t>
      </w:r>
    </w:p>
    <w:p w:rsidR="004E6CF2" w:rsidRPr="00B83046" w:rsidRDefault="004E6CF2" w:rsidP="004E6CF2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</w:rPr>
        <w:t>получение больничного листа- временно нетрудоспособна</w:t>
      </w:r>
    </w:p>
    <w:p w:rsidR="00FB267E" w:rsidRPr="001A42BD" w:rsidRDefault="00FB267E" w:rsidP="00100D75">
      <w:pPr>
        <w:rPr>
          <w:sz w:val="28"/>
          <w:szCs w:val="28"/>
        </w:rPr>
      </w:pPr>
    </w:p>
    <w:p w:rsidR="00E94B9A" w:rsidRDefault="00E94B9A" w:rsidP="00100D75">
      <w:pPr>
        <w:rPr>
          <w:b/>
          <w:sz w:val="52"/>
          <w:szCs w:val="52"/>
        </w:rPr>
      </w:pPr>
    </w:p>
    <w:p w:rsidR="00E94B9A" w:rsidRDefault="00E94B9A" w:rsidP="00100D75">
      <w:pPr>
        <w:rPr>
          <w:b/>
          <w:sz w:val="52"/>
          <w:szCs w:val="52"/>
        </w:rPr>
      </w:pPr>
    </w:p>
    <w:p w:rsidR="00E94B9A" w:rsidRDefault="00E94B9A" w:rsidP="00100D75">
      <w:pPr>
        <w:rPr>
          <w:b/>
          <w:sz w:val="52"/>
          <w:szCs w:val="52"/>
        </w:rPr>
      </w:pPr>
    </w:p>
    <w:p w:rsidR="00E94B9A" w:rsidRDefault="00E94B9A" w:rsidP="00100D75">
      <w:pPr>
        <w:rPr>
          <w:b/>
          <w:sz w:val="52"/>
          <w:szCs w:val="52"/>
        </w:rPr>
      </w:pPr>
    </w:p>
    <w:p w:rsidR="00E94B9A" w:rsidRDefault="00E94B9A" w:rsidP="00100D75">
      <w:pPr>
        <w:rPr>
          <w:b/>
          <w:sz w:val="52"/>
          <w:szCs w:val="52"/>
        </w:rPr>
      </w:pPr>
    </w:p>
    <w:p w:rsidR="00E94B9A" w:rsidRDefault="00E94B9A" w:rsidP="00100D75">
      <w:pPr>
        <w:rPr>
          <w:b/>
          <w:sz w:val="52"/>
          <w:szCs w:val="52"/>
        </w:rPr>
      </w:pPr>
    </w:p>
    <w:p w:rsidR="00E94B9A" w:rsidRDefault="00E94B9A" w:rsidP="00100D75">
      <w:pPr>
        <w:rPr>
          <w:b/>
          <w:sz w:val="52"/>
          <w:szCs w:val="52"/>
        </w:rPr>
      </w:pPr>
    </w:p>
    <w:p w:rsidR="00E94B9A" w:rsidRDefault="00E94B9A" w:rsidP="00100D75">
      <w:pPr>
        <w:rPr>
          <w:b/>
          <w:sz w:val="52"/>
          <w:szCs w:val="52"/>
        </w:rPr>
      </w:pPr>
    </w:p>
    <w:p w:rsidR="002C53A8" w:rsidRPr="00E5258E" w:rsidRDefault="002C53A8" w:rsidP="00100D75">
      <w:pPr>
        <w:rPr>
          <w:b/>
          <w:sz w:val="52"/>
          <w:szCs w:val="52"/>
        </w:rPr>
      </w:pPr>
      <w:r w:rsidRPr="00E5258E">
        <w:rPr>
          <w:b/>
          <w:sz w:val="52"/>
          <w:szCs w:val="52"/>
        </w:rPr>
        <w:lastRenderedPageBreak/>
        <w:t>Использованная литература</w:t>
      </w:r>
    </w:p>
    <w:p w:rsidR="002C53A8" w:rsidRDefault="002C53A8"/>
    <w:p w:rsidR="00AD7D4E" w:rsidRPr="008311C2" w:rsidRDefault="00AD7D4E" w:rsidP="00AD7D4E">
      <w:pPr>
        <w:numPr>
          <w:ilvl w:val="0"/>
          <w:numId w:val="13"/>
        </w:numPr>
        <w:jc w:val="both"/>
        <w:rPr>
          <w:sz w:val="28"/>
          <w:szCs w:val="28"/>
        </w:rPr>
      </w:pPr>
      <w:r w:rsidRPr="008311C2">
        <w:rPr>
          <w:sz w:val="28"/>
          <w:szCs w:val="28"/>
        </w:rPr>
        <w:t>Машковский М.Д. Лекарственные средства. – 16-е изд., перераб., испр. и доп. – М.: Новая волна: Издатель Умеренков, 2010. – 1216 с.</w:t>
      </w:r>
    </w:p>
    <w:p w:rsidR="000D4D51" w:rsidRPr="008311C2" w:rsidRDefault="000D4D51" w:rsidP="00E5258E">
      <w:pPr>
        <w:numPr>
          <w:ilvl w:val="0"/>
          <w:numId w:val="13"/>
        </w:numPr>
        <w:jc w:val="both"/>
        <w:rPr>
          <w:sz w:val="28"/>
          <w:szCs w:val="28"/>
        </w:rPr>
      </w:pPr>
      <w:r w:rsidRPr="008311C2">
        <w:rPr>
          <w:sz w:val="28"/>
          <w:szCs w:val="28"/>
        </w:rPr>
        <w:t>Схема истории болезни (для студентов 3, 4 курсов</w:t>
      </w:r>
      <w:r w:rsidR="00AD7D4E" w:rsidRPr="008311C2">
        <w:rPr>
          <w:sz w:val="28"/>
          <w:szCs w:val="28"/>
        </w:rPr>
        <w:t xml:space="preserve"> лечебного, стоматологического, педиатрического и медико-профилактического факультетов) / Кузнецова А. В., Березенко Е. А.; под редакцией А. В. Молчанова. – изд. и доп. – Барнаул: Изд-во ГОУ ВПО «Алтайский государственный медицинский университет Росздрава», 2008. – 36 с.</w:t>
      </w:r>
    </w:p>
    <w:p w:rsidR="00AD7D4E" w:rsidRPr="008311C2" w:rsidRDefault="00AD7D4E">
      <w:pPr>
        <w:numPr>
          <w:ilvl w:val="0"/>
          <w:numId w:val="13"/>
        </w:numPr>
        <w:jc w:val="both"/>
        <w:rPr>
          <w:sz w:val="28"/>
          <w:szCs w:val="28"/>
        </w:rPr>
      </w:pPr>
      <w:r w:rsidRPr="008311C2">
        <w:rPr>
          <w:sz w:val="28"/>
          <w:szCs w:val="28"/>
        </w:rPr>
        <w:t>Хирургические болезни. Материалы к лекциям и практическим занятиям / Под редакцией члена-корреспондента РАМН, доктора медицинских наук, профессора Я. Н. Шойхета // Барнаул: Азбука, 2007. – 634 с.</w:t>
      </w:r>
    </w:p>
    <w:p w:rsidR="00AD7D4E" w:rsidRPr="008311C2" w:rsidRDefault="00AD7D4E">
      <w:pPr>
        <w:numPr>
          <w:ilvl w:val="0"/>
          <w:numId w:val="13"/>
        </w:numPr>
        <w:jc w:val="both"/>
        <w:rPr>
          <w:sz w:val="28"/>
          <w:szCs w:val="28"/>
        </w:rPr>
      </w:pPr>
      <w:hyperlink r:id="rId7" w:history="1">
        <w:r w:rsidRPr="008311C2">
          <w:rPr>
            <w:rStyle w:val="af"/>
            <w:sz w:val="28"/>
            <w:szCs w:val="28"/>
          </w:rPr>
          <w:t>http://ultraclinic.com.ua/diagnostika/uzi/uzi-zhelchnogo-puzyrya/</w:t>
        </w:r>
      </w:hyperlink>
    </w:p>
    <w:p w:rsidR="00AD7D4E" w:rsidRPr="008311C2" w:rsidRDefault="008407BA">
      <w:pPr>
        <w:numPr>
          <w:ilvl w:val="0"/>
          <w:numId w:val="13"/>
        </w:numPr>
        <w:jc w:val="both"/>
        <w:rPr>
          <w:sz w:val="28"/>
          <w:szCs w:val="28"/>
        </w:rPr>
      </w:pPr>
      <w:hyperlink r:id="rId8" w:history="1">
        <w:r w:rsidRPr="008311C2">
          <w:rPr>
            <w:rStyle w:val="af"/>
            <w:sz w:val="28"/>
            <w:szCs w:val="28"/>
          </w:rPr>
          <w:t>http://surgeryzone.net/info/info-hirurgia/ostryj-kalkuleznyj-xolecistit.html</w:t>
        </w:r>
      </w:hyperlink>
    </w:p>
    <w:p w:rsidR="00E5258E" w:rsidRDefault="00E5258E" w:rsidP="00E5258E">
      <w:pPr>
        <w:ind w:left="360"/>
        <w:jc w:val="both"/>
        <w:rPr>
          <w:sz w:val="28"/>
        </w:rPr>
      </w:pPr>
    </w:p>
    <w:p w:rsidR="00E5258E" w:rsidRDefault="00E5258E" w:rsidP="00E5258E">
      <w:pPr>
        <w:ind w:left="360"/>
        <w:jc w:val="both"/>
        <w:rPr>
          <w:sz w:val="28"/>
        </w:rPr>
      </w:pPr>
    </w:p>
    <w:p w:rsidR="00CF4981" w:rsidRPr="00B71C73" w:rsidRDefault="00CF4981" w:rsidP="00CF4981">
      <w:pPr>
        <w:jc w:val="both"/>
        <w:rPr>
          <w:sz w:val="28"/>
        </w:rPr>
      </w:pPr>
    </w:p>
    <w:p w:rsidR="002C53A8" w:rsidRDefault="002C53A8">
      <w:pPr>
        <w:jc w:val="both"/>
        <w:rPr>
          <w:sz w:val="28"/>
        </w:rPr>
      </w:pPr>
    </w:p>
    <w:sectPr w:rsidR="002C53A8" w:rsidSect="005E0E4F">
      <w:footerReference w:type="even" r:id="rId9"/>
      <w:footerReference w:type="default" r:id="rId10"/>
      <w:pgSz w:w="11906" w:h="16838" w:code="9"/>
      <w:pgMar w:top="1134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C4" w:rsidRDefault="00E769C4">
      <w:r>
        <w:separator/>
      </w:r>
    </w:p>
  </w:endnote>
  <w:endnote w:type="continuationSeparator" w:id="0">
    <w:p w:rsidR="00E769C4" w:rsidRDefault="00E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04" w:rsidRDefault="00AD34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3404" w:rsidRDefault="00AD34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04" w:rsidRDefault="00AD34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FC0">
      <w:rPr>
        <w:noProof/>
      </w:rPr>
      <w:t>2</w:t>
    </w:r>
    <w:r>
      <w:fldChar w:fldCharType="end"/>
    </w:r>
  </w:p>
  <w:p w:rsidR="00AD3404" w:rsidRDefault="00AD34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C4" w:rsidRDefault="00E769C4">
      <w:r>
        <w:separator/>
      </w:r>
    </w:p>
  </w:footnote>
  <w:footnote w:type="continuationSeparator" w:id="0">
    <w:p w:rsidR="00E769C4" w:rsidRDefault="00E7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EC4DED"/>
    <w:multiLevelType w:val="hybridMultilevel"/>
    <w:tmpl w:val="A9860DD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1B49D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6" w15:restartNumberingAfterBreak="0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6878A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FD4083"/>
    <w:multiLevelType w:val="hybridMultilevel"/>
    <w:tmpl w:val="70C6DDEC"/>
    <w:lvl w:ilvl="0" w:tplc="EE2E0AE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424463F3"/>
    <w:multiLevelType w:val="hybridMultilevel"/>
    <w:tmpl w:val="57F4A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9A4A1C"/>
    <w:multiLevelType w:val="multilevel"/>
    <w:tmpl w:val="BD5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01863"/>
    <w:multiLevelType w:val="hybridMultilevel"/>
    <w:tmpl w:val="0B2ACBC0"/>
    <w:lvl w:ilvl="0" w:tplc="5608C20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863AAC"/>
    <w:multiLevelType w:val="hybridMultilevel"/>
    <w:tmpl w:val="7102D52A"/>
    <w:lvl w:ilvl="0" w:tplc="6FB881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7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20"/>
  </w:num>
  <w:num w:numId="11">
    <w:abstractNumId w:val="10"/>
  </w:num>
  <w:num w:numId="12">
    <w:abstractNumId w:val="18"/>
  </w:num>
  <w:num w:numId="13">
    <w:abstractNumId w:val="1"/>
  </w:num>
  <w:num w:numId="14">
    <w:abstractNumId w:val="12"/>
  </w:num>
  <w:num w:numId="15">
    <w:abstractNumId w:val="5"/>
  </w:num>
  <w:num w:numId="16">
    <w:abstractNumId w:val="0"/>
  </w:num>
  <w:num w:numId="17">
    <w:abstractNumId w:val="2"/>
  </w:num>
  <w:num w:numId="18">
    <w:abstractNumId w:val="15"/>
  </w:num>
  <w:num w:numId="19">
    <w:abstractNumId w:val="21"/>
  </w:num>
  <w:num w:numId="20">
    <w:abstractNumId w:val="16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4B"/>
    <w:rsid w:val="00012863"/>
    <w:rsid w:val="00013AD8"/>
    <w:rsid w:val="0002317D"/>
    <w:rsid w:val="00034821"/>
    <w:rsid w:val="000377D1"/>
    <w:rsid w:val="00045B5F"/>
    <w:rsid w:val="00053C5C"/>
    <w:rsid w:val="00072498"/>
    <w:rsid w:val="000739C3"/>
    <w:rsid w:val="0008461A"/>
    <w:rsid w:val="000956DA"/>
    <w:rsid w:val="000B380A"/>
    <w:rsid w:val="000C7FF4"/>
    <w:rsid w:val="000D4205"/>
    <w:rsid w:val="000D4D4F"/>
    <w:rsid w:val="000D4D51"/>
    <w:rsid w:val="000F12BE"/>
    <w:rsid w:val="000F25A4"/>
    <w:rsid w:val="00100D75"/>
    <w:rsid w:val="001023ED"/>
    <w:rsid w:val="0010679F"/>
    <w:rsid w:val="00112E90"/>
    <w:rsid w:val="001162F6"/>
    <w:rsid w:val="00124FDF"/>
    <w:rsid w:val="00134599"/>
    <w:rsid w:val="00153D09"/>
    <w:rsid w:val="00155C6D"/>
    <w:rsid w:val="001604B0"/>
    <w:rsid w:val="001777BD"/>
    <w:rsid w:val="00185720"/>
    <w:rsid w:val="001A42BD"/>
    <w:rsid w:val="001A6455"/>
    <w:rsid w:val="001A751F"/>
    <w:rsid w:val="001C0096"/>
    <w:rsid w:val="001C3075"/>
    <w:rsid w:val="001C4B45"/>
    <w:rsid w:val="001C64F9"/>
    <w:rsid w:val="001C7AA5"/>
    <w:rsid w:val="001D3B7A"/>
    <w:rsid w:val="001D4488"/>
    <w:rsid w:val="001D7666"/>
    <w:rsid w:val="001F132C"/>
    <w:rsid w:val="00213968"/>
    <w:rsid w:val="002175DD"/>
    <w:rsid w:val="00222F83"/>
    <w:rsid w:val="002256D8"/>
    <w:rsid w:val="00231C12"/>
    <w:rsid w:val="00234516"/>
    <w:rsid w:val="00243AFE"/>
    <w:rsid w:val="00250D07"/>
    <w:rsid w:val="00257E89"/>
    <w:rsid w:val="00260E96"/>
    <w:rsid w:val="002744A9"/>
    <w:rsid w:val="002A4B1A"/>
    <w:rsid w:val="002C081A"/>
    <w:rsid w:val="002C2750"/>
    <w:rsid w:val="002C473A"/>
    <w:rsid w:val="002C53A8"/>
    <w:rsid w:val="002E2485"/>
    <w:rsid w:val="002F7443"/>
    <w:rsid w:val="002F7C7C"/>
    <w:rsid w:val="0030050C"/>
    <w:rsid w:val="00306FD3"/>
    <w:rsid w:val="00312DFC"/>
    <w:rsid w:val="0031404C"/>
    <w:rsid w:val="003335ED"/>
    <w:rsid w:val="003613CE"/>
    <w:rsid w:val="003660CC"/>
    <w:rsid w:val="00375B05"/>
    <w:rsid w:val="00375C19"/>
    <w:rsid w:val="003776EB"/>
    <w:rsid w:val="0038279B"/>
    <w:rsid w:val="003C3374"/>
    <w:rsid w:val="003D13D4"/>
    <w:rsid w:val="003D5B5E"/>
    <w:rsid w:val="003E3E75"/>
    <w:rsid w:val="003F011A"/>
    <w:rsid w:val="003F5464"/>
    <w:rsid w:val="00400FAE"/>
    <w:rsid w:val="004023EB"/>
    <w:rsid w:val="0042052B"/>
    <w:rsid w:val="00435EA3"/>
    <w:rsid w:val="00443605"/>
    <w:rsid w:val="00457AC2"/>
    <w:rsid w:val="00460F51"/>
    <w:rsid w:val="00464AAD"/>
    <w:rsid w:val="00472A53"/>
    <w:rsid w:val="0047766C"/>
    <w:rsid w:val="004845D9"/>
    <w:rsid w:val="004B4726"/>
    <w:rsid w:val="004C1321"/>
    <w:rsid w:val="004C224D"/>
    <w:rsid w:val="004C31C4"/>
    <w:rsid w:val="004D127C"/>
    <w:rsid w:val="004D1355"/>
    <w:rsid w:val="004D2E02"/>
    <w:rsid w:val="004E5DE8"/>
    <w:rsid w:val="004E6CF2"/>
    <w:rsid w:val="004F69B6"/>
    <w:rsid w:val="004F7249"/>
    <w:rsid w:val="00500612"/>
    <w:rsid w:val="005045B3"/>
    <w:rsid w:val="00515D48"/>
    <w:rsid w:val="00522F8E"/>
    <w:rsid w:val="005257BC"/>
    <w:rsid w:val="005369CE"/>
    <w:rsid w:val="005379FC"/>
    <w:rsid w:val="005447FB"/>
    <w:rsid w:val="0056079A"/>
    <w:rsid w:val="005623AC"/>
    <w:rsid w:val="00570A20"/>
    <w:rsid w:val="005728C3"/>
    <w:rsid w:val="00590FF3"/>
    <w:rsid w:val="005933FA"/>
    <w:rsid w:val="005A1B12"/>
    <w:rsid w:val="005A2551"/>
    <w:rsid w:val="005B6020"/>
    <w:rsid w:val="005D2D08"/>
    <w:rsid w:val="005E0BD1"/>
    <w:rsid w:val="005E0E4F"/>
    <w:rsid w:val="00603909"/>
    <w:rsid w:val="00605FF9"/>
    <w:rsid w:val="006166E1"/>
    <w:rsid w:val="006224AD"/>
    <w:rsid w:val="00627CD1"/>
    <w:rsid w:val="00631DBA"/>
    <w:rsid w:val="00634FAD"/>
    <w:rsid w:val="00634FD2"/>
    <w:rsid w:val="00653B53"/>
    <w:rsid w:val="00654020"/>
    <w:rsid w:val="006644C7"/>
    <w:rsid w:val="006775F6"/>
    <w:rsid w:val="006A4A6B"/>
    <w:rsid w:val="006B59DB"/>
    <w:rsid w:val="006C255A"/>
    <w:rsid w:val="006D260D"/>
    <w:rsid w:val="006F49E2"/>
    <w:rsid w:val="006F5A7E"/>
    <w:rsid w:val="00706D35"/>
    <w:rsid w:val="0070705C"/>
    <w:rsid w:val="00711DC4"/>
    <w:rsid w:val="007310DA"/>
    <w:rsid w:val="00741FC0"/>
    <w:rsid w:val="00760FB8"/>
    <w:rsid w:val="007652F0"/>
    <w:rsid w:val="00776289"/>
    <w:rsid w:val="00783814"/>
    <w:rsid w:val="007A14DE"/>
    <w:rsid w:val="007A3B40"/>
    <w:rsid w:val="007A4575"/>
    <w:rsid w:val="007B6BFC"/>
    <w:rsid w:val="007C0531"/>
    <w:rsid w:val="007C4D7F"/>
    <w:rsid w:val="007D04CA"/>
    <w:rsid w:val="007E1DA2"/>
    <w:rsid w:val="007E581F"/>
    <w:rsid w:val="007E6FB9"/>
    <w:rsid w:val="007E7D1F"/>
    <w:rsid w:val="008058D8"/>
    <w:rsid w:val="008112CA"/>
    <w:rsid w:val="00813367"/>
    <w:rsid w:val="00815217"/>
    <w:rsid w:val="00815868"/>
    <w:rsid w:val="00824B92"/>
    <w:rsid w:val="008311C2"/>
    <w:rsid w:val="0083434E"/>
    <w:rsid w:val="008355D9"/>
    <w:rsid w:val="008407BA"/>
    <w:rsid w:val="00850BC4"/>
    <w:rsid w:val="008533DE"/>
    <w:rsid w:val="00854B0D"/>
    <w:rsid w:val="00857F10"/>
    <w:rsid w:val="00866365"/>
    <w:rsid w:val="00871FB8"/>
    <w:rsid w:val="00875960"/>
    <w:rsid w:val="00876A46"/>
    <w:rsid w:val="008847CF"/>
    <w:rsid w:val="00893A15"/>
    <w:rsid w:val="008A3267"/>
    <w:rsid w:val="008B3710"/>
    <w:rsid w:val="008B776F"/>
    <w:rsid w:val="008C2EEC"/>
    <w:rsid w:val="008C7AC2"/>
    <w:rsid w:val="008E4351"/>
    <w:rsid w:val="008F1C25"/>
    <w:rsid w:val="008F43B9"/>
    <w:rsid w:val="008F5D4B"/>
    <w:rsid w:val="009004FF"/>
    <w:rsid w:val="009023D7"/>
    <w:rsid w:val="009032BC"/>
    <w:rsid w:val="0090334C"/>
    <w:rsid w:val="009100F2"/>
    <w:rsid w:val="00913FF9"/>
    <w:rsid w:val="009214D5"/>
    <w:rsid w:val="00925123"/>
    <w:rsid w:val="00936A27"/>
    <w:rsid w:val="00940501"/>
    <w:rsid w:val="009508C6"/>
    <w:rsid w:val="00951295"/>
    <w:rsid w:val="00957EA9"/>
    <w:rsid w:val="00961189"/>
    <w:rsid w:val="00964E2E"/>
    <w:rsid w:val="009705A1"/>
    <w:rsid w:val="00971744"/>
    <w:rsid w:val="00972ED1"/>
    <w:rsid w:val="0097456B"/>
    <w:rsid w:val="00985C79"/>
    <w:rsid w:val="009872A2"/>
    <w:rsid w:val="009A6921"/>
    <w:rsid w:val="009A791B"/>
    <w:rsid w:val="009B272E"/>
    <w:rsid w:val="009C2DA2"/>
    <w:rsid w:val="009F18B8"/>
    <w:rsid w:val="00A04C5F"/>
    <w:rsid w:val="00A109C7"/>
    <w:rsid w:val="00A14998"/>
    <w:rsid w:val="00A215DE"/>
    <w:rsid w:val="00A2286A"/>
    <w:rsid w:val="00A228D5"/>
    <w:rsid w:val="00A22EE7"/>
    <w:rsid w:val="00A24C7A"/>
    <w:rsid w:val="00A26C67"/>
    <w:rsid w:val="00A3562A"/>
    <w:rsid w:val="00A405E0"/>
    <w:rsid w:val="00A55427"/>
    <w:rsid w:val="00A61A3B"/>
    <w:rsid w:val="00A710C6"/>
    <w:rsid w:val="00A8379F"/>
    <w:rsid w:val="00A877D2"/>
    <w:rsid w:val="00A87996"/>
    <w:rsid w:val="00AA25C1"/>
    <w:rsid w:val="00AA39E9"/>
    <w:rsid w:val="00AA4D80"/>
    <w:rsid w:val="00AA615E"/>
    <w:rsid w:val="00AC344B"/>
    <w:rsid w:val="00AD1376"/>
    <w:rsid w:val="00AD3404"/>
    <w:rsid w:val="00AD5180"/>
    <w:rsid w:val="00AD7D4E"/>
    <w:rsid w:val="00AE125D"/>
    <w:rsid w:val="00AE78E0"/>
    <w:rsid w:val="00AF085D"/>
    <w:rsid w:val="00AF68B6"/>
    <w:rsid w:val="00B028F6"/>
    <w:rsid w:val="00B24CF5"/>
    <w:rsid w:val="00B25F2A"/>
    <w:rsid w:val="00B33DE9"/>
    <w:rsid w:val="00B444E3"/>
    <w:rsid w:val="00B4591A"/>
    <w:rsid w:val="00B45E14"/>
    <w:rsid w:val="00B57140"/>
    <w:rsid w:val="00B71C73"/>
    <w:rsid w:val="00B76462"/>
    <w:rsid w:val="00B80492"/>
    <w:rsid w:val="00B808B1"/>
    <w:rsid w:val="00B83046"/>
    <w:rsid w:val="00B918C8"/>
    <w:rsid w:val="00B9200D"/>
    <w:rsid w:val="00BA08B0"/>
    <w:rsid w:val="00BA3F9D"/>
    <w:rsid w:val="00BA5C4A"/>
    <w:rsid w:val="00BB1BF9"/>
    <w:rsid w:val="00BB30F8"/>
    <w:rsid w:val="00BB5CFF"/>
    <w:rsid w:val="00BC2B4F"/>
    <w:rsid w:val="00BC338F"/>
    <w:rsid w:val="00BC63C5"/>
    <w:rsid w:val="00BC7079"/>
    <w:rsid w:val="00BE381E"/>
    <w:rsid w:val="00BF5310"/>
    <w:rsid w:val="00C00364"/>
    <w:rsid w:val="00C07BE8"/>
    <w:rsid w:val="00C13E3F"/>
    <w:rsid w:val="00C20C62"/>
    <w:rsid w:val="00C23E52"/>
    <w:rsid w:val="00C30332"/>
    <w:rsid w:val="00C34768"/>
    <w:rsid w:val="00C369CA"/>
    <w:rsid w:val="00C51F8F"/>
    <w:rsid w:val="00C60955"/>
    <w:rsid w:val="00C73679"/>
    <w:rsid w:val="00C75FE7"/>
    <w:rsid w:val="00C760C1"/>
    <w:rsid w:val="00C82356"/>
    <w:rsid w:val="00C8338F"/>
    <w:rsid w:val="00C84277"/>
    <w:rsid w:val="00C86996"/>
    <w:rsid w:val="00C86F49"/>
    <w:rsid w:val="00C872C8"/>
    <w:rsid w:val="00C87AD0"/>
    <w:rsid w:val="00C94E69"/>
    <w:rsid w:val="00CA3346"/>
    <w:rsid w:val="00CD1B7D"/>
    <w:rsid w:val="00CD5596"/>
    <w:rsid w:val="00CF4981"/>
    <w:rsid w:val="00D03EE2"/>
    <w:rsid w:val="00D21415"/>
    <w:rsid w:val="00D23C8C"/>
    <w:rsid w:val="00D24DD1"/>
    <w:rsid w:val="00D31036"/>
    <w:rsid w:val="00D40137"/>
    <w:rsid w:val="00D4216B"/>
    <w:rsid w:val="00D5043B"/>
    <w:rsid w:val="00D56BEC"/>
    <w:rsid w:val="00D76B21"/>
    <w:rsid w:val="00D80D23"/>
    <w:rsid w:val="00DA1679"/>
    <w:rsid w:val="00DA1C05"/>
    <w:rsid w:val="00DA4F25"/>
    <w:rsid w:val="00DD38C4"/>
    <w:rsid w:val="00DD734B"/>
    <w:rsid w:val="00DF1417"/>
    <w:rsid w:val="00DF1926"/>
    <w:rsid w:val="00DF5B0D"/>
    <w:rsid w:val="00E05F86"/>
    <w:rsid w:val="00E27D09"/>
    <w:rsid w:val="00E31435"/>
    <w:rsid w:val="00E42EFB"/>
    <w:rsid w:val="00E5258E"/>
    <w:rsid w:val="00E5427F"/>
    <w:rsid w:val="00E6377B"/>
    <w:rsid w:val="00E769C4"/>
    <w:rsid w:val="00E77C6B"/>
    <w:rsid w:val="00E82BFA"/>
    <w:rsid w:val="00E85704"/>
    <w:rsid w:val="00E94B9A"/>
    <w:rsid w:val="00E95108"/>
    <w:rsid w:val="00EA02EF"/>
    <w:rsid w:val="00EB4CF9"/>
    <w:rsid w:val="00EC1044"/>
    <w:rsid w:val="00ED0E65"/>
    <w:rsid w:val="00EF58D0"/>
    <w:rsid w:val="00F002CC"/>
    <w:rsid w:val="00F07016"/>
    <w:rsid w:val="00F11524"/>
    <w:rsid w:val="00F22870"/>
    <w:rsid w:val="00F62EBA"/>
    <w:rsid w:val="00F64580"/>
    <w:rsid w:val="00F70C7E"/>
    <w:rsid w:val="00F7319A"/>
    <w:rsid w:val="00F817F9"/>
    <w:rsid w:val="00F923AD"/>
    <w:rsid w:val="00FB267E"/>
    <w:rsid w:val="00F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D8A86-2978-445D-BE02-4D9FC694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firstLine="851"/>
      <w:jc w:val="both"/>
    </w:pPr>
    <w:rPr>
      <w:sz w:val="28"/>
      <w:lang w:val="en-US"/>
    </w:rPr>
  </w:style>
  <w:style w:type="table" w:styleId="a9">
    <w:name w:val="Table Grid"/>
    <w:basedOn w:val="a1"/>
    <w:uiPriority w:val="59"/>
    <w:rsid w:val="00BC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109C7"/>
  </w:style>
  <w:style w:type="character" w:styleId="aa">
    <w:name w:val="Emphasis"/>
    <w:basedOn w:val="a0"/>
    <w:uiPriority w:val="20"/>
    <w:qFormat/>
    <w:rsid w:val="00951295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A69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6921"/>
  </w:style>
  <w:style w:type="character" w:customStyle="1" w:styleId="a5">
    <w:name w:val="Нижний колонтитул Знак"/>
    <w:basedOn w:val="a0"/>
    <w:link w:val="a4"/>
    <w:uiPriority w:val="99"/>
    <w:rsid w:val="009A6921"/>
  </w:style>
  <w:style w:type="paragraph" w:styleId="ad">
    <w:name w:val="Normal (Web)"/>
    <w:basedOn w:val="a"/>
    <w:uiPriority w:val="99"/>
    <w:semiHidden/>
    <w:unhideWhenUsed/>
    <w:rsid w:val="00CF498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3F5464"/>
    <w:rPr>
      <w:b/>
      <w:bCs/>
    </w:rPr>
  </w:style>
  <w:style w:type="character" w:styleId="af">
    <w:name w:val="Hyperlink"/>
    <w:basedOn w:val="a0"/>
    <w:uiPriority w:val="99"/>
    <w:semiHidden/>
    <w:unhideWhenUsed/>
    <w:rsid w:val="00893A15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7"/>
    <w:semiHidden/>
    <w:rsid w:val="00C86996"/>
    <w:rPr>
      <w:sz w:val="28"/>
      <w:lang w:val="en-US"/>
    </w:rPr>
  </w:style>
  <w:style w:type="paragraph" w:styleId="af0">
    <w:name w:val="endnote text"/>
    <w:basedOn w:val="a"/>
    <w:link w:val="af1"/>
    <w:uiPriority w:val="99"/>
    <w:semiHidden/>
    <w:unhideWhenUsed/>
    <w:rsid w:val="00AD7D4E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AD7D4E"/>
  </w:style>
  <w:style w:type="character" w:styleId="af2">
    <w:name w:val="endnote reference"/>
    <w:basedOn w:val="a0"/>
    <w:uiPriority w:val="99"/>
    <w:semiHidden/>
    <w:unhideWhenUsed/>
    <w:rsid w:val="00AD7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geryzone.net/info/info-hirurgia/ostryj-kalkuleznyj-xolecisti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ltraclinic.com.ua/diagnostika/uzi/uzi-zhelchnogo-puzyr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22980</CharactersWithSpaces>
  <SharedDoc>false</SharedDoc>
  <HLinks>
    <vt:vector size="12" baseType="variant">
      <vt:variant>
        <vt:i4>655425</vt:i4>
      </vt:variant>
      <vt:variant>
        <vt:i4>3</vt:i4>
      </vt:variant>
      <vt:variant>
        <vt:i4>0</vt:i4>
      </vt:variant>
      <vt:variant>
        <vt:i4>5</vt:i4>
      </vt:variant>
      <vt:variant>
        <vt:lpwstr>http://surgeryzone.net/info/info-hirurgia/ostryj-kalkuleznyj-xolecistit.html</vt:lpwstr>
      </vt:variant>
      <vt:variant>
        <vt:lpwstr/>
      </vt:variant>
      <vt:variant>
        <vt:i4>5767239</vt:i4>
      </vt:variant>
      <vt:variant>
        <vt:i4>0</vt:i4>
      </vt:variant>
      <vt:variant>
        <vt:i4>0</vt:i4>
      </vt:variant>
      <vt:variant>
        <vt:i4>5</vt:i4>
      </vt:variant>
      <vt:variant>
        <vt:lpwstr>http://ultraclinic.com.ua/diagnostika/uzi/uzi-zhelchnogo-puzyrya/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cp:lastModifiedBy>Igor Trofimov</cp:lastModifiedBy>
  <cp:revision>3</cp:revision>
  <cp:lastPrinted>2014-09-25T18:24:00Z</cp:lastPrinted>
  <dcterms:created xsi:type="dcterms:W3CDTF">2024-10-13T22:44:00Z</dcterms:created>
  <dcterms:modified xsi:type="dcterms:W3CDTF">2024-10-13T22:44:00Z</dcterms:modified>
</cp:coreProperties>
</file>