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>МИНИСТЕРСТВО ОБРАЗОВАНИЯ И НАУКИ РОССИЙСКОЙ ФЕДЕРАЦИИ</w:t>
      </w: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Федеральное государственное автономное образовательное учреждение</w:t>
      </w: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высшего профессионального образования</w:t>
      </w: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«Дальневосточный федеральный университет»</w:t>
      </w: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ШКОЛА ГУМАНИТАРНЫХ НАУК</w:t>
      </w: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Кафедра психологии</w:t>
      </w: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tabs>
          <w:tab w:val="left" w:pos="708"/>
        </w:tabs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641FD3">
      <w:pPr>
        <w:tabs>
          <w:tab w:val="left" w:pos="708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</w:t>
      </w:r>
      <w:r>
        <w:rPr>
          <w:sz w:val="28"/>
          <w:szCs w:val="28"/>
        </w:rPr>
        <w:t xml:space="preserve"> РАБОТА</w:t>
      </w:r>
    </w:p>
    <w:p w:rsidR="00000000" w:rsidRDefault="00641F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САМООЦЕНКИ В ОНТОГЕНЕЗЕ ПСИХИКИ ЧЕЛОВЕКА</w:t>
      </w:r>
    </w:p>
    <w:p w:rsidR="00000000" w:rsidRDefault="00641FD3">
      <w:pPr>
        <w:tabs>
          <w:tab w:val="left" w:pos="708"/>
        </w:tabs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гр. Б 4102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Пересыпкина Адель Константиновна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 канд. филос. наук, доцент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Е.А. Романова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</w:p>
    <w:p w:rsidR="00000000" w:rsidRDefault="00641FD3">
      <w:pPr>
        <w:tabs>
          <w:tab w:val="left" w:pos="708"/>
        </w:tabs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641FD3">
      <w:pPr>
        <w:tabs>
          <w:tab w:val="left" w:pos="708"/>
        </w:tabs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tabs>
          <w:tab w:val="left" w:pos="708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Владивосток 2014</w:t>
      </w:r>
    </w:p>
    <w:p w:rsidR="00000000" w:rsidRDefault="00641F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000000" w:rsidRDefault="00641FD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Австрийской писательнице Марии фон Эбнер-Эшенбах</w:t>
      </w:r>
      <w:r>
        <w:rPr>
          <w:sz w:val="28"/>
          <w:szCs w:val="28"/>
        </w:rPr>
        <w:t xml:space="preserve"> принадлежат слова: «Мы недооцениваем то, что имеем, и переоцениваем то, чем мы являемся». Из этих слов справедливо полагать, что оценка насущного и нашего «Я» и понимается под самооценкой. Что такое самооценка, каковы её критерии и виды, возможности и зак</w:t>
      </w:r>
      <w:r>
        <w:rPr>
          <w:sz w:val="28"/>
          <w:szCs w:val="28"/>
        </w:rPr>
        <w:t>ономерности формирования? На эти вопросы мы попытаемся дать ответ в курсовой работе.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определим, что такое самооценка. Суть термина заключена в самом слове - оценка личностью самой себя, своих возможностей, качеств и места среди других людей. Но неу</w:t>
      </w:r>
      <w:r>
        <w:rPr>
          <w:sz w:val="28"/>
          <w:szCs w:val="28"/>
        </w:rPr>
        <w:t>жели мы можем приписать себе любое качество и позиционировать себя таковыми в обществе?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степени адекватности самооценки зависит правильность постановки целей, выбор их трудности, составления программ действий. Известны ключевые виды самооценки: заниженн</w:t>
      </w:r>
      <w:r>
        <w:rPr>
          <w:sz w:val="28"/>
          <w:szCs w:val="28"/>
        </w:rPr>
        <w:t>ая, адекватная, завышенная. В ходе исследований этих видов были выделены два типа людей: одни стремятся к успеху, а другие в достижении боятся претерпеть неудачу. В первом случае это такой тип людей, который, приступая к деятельности, нацелен на достижение</w:t>
      </w:r>
      <w:r>
        <w:rPr>
          <w:sz w:val="28"/>
          <w:szCs w:val="28"/>
        </w:rPr>
        <w:t xml:space="preserve"> успеха, во втором случае это такой тип, мысли которого сосредоточены в негативном русле - возможности неудачи, порицание, наказание за недостигнутый положительный результат. И та и другая тенденция обозначаются как мотивация достижения.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в области с</w:t>
      </w:r>
      <w:r>
        <w:rPr>
          <w:sz w:val="28"/>
          <w:szCs w:val="28"/>
        </w:rPr>
        <w:t>амооценки имеют свою ценность. Ускоренный темп развития, постоянно претерпевающие изменения отрасли бытия, быстрый темп жизни оказывают прямое влияние на наше мироощущение и мировоззрение. Следовательно, исследование самопонимания представляют огромную рол</w:t>
      </w:r>
      <w:r>
        <w:rPr>
          <w:sz w:val="28"/>
          <w:szCs w:val="28"/>
        </w:rPr>
        <w:t>ь, ведь от уровня самооценивания зависит наша счастливая жизнь.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определить закономерности формирования самооценки в онтогенезе психики индивида.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были выделены следующие задачи исследования: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основе изучения лит</w:t>
      </w:r>
      <w:r>
        <w:rPr>
          <w:sz w:val="28"/>
          <w:szCs w:val="28"/>
        </w:rPr>
        <w:t>ературы по теме исследования выявить понятие, структуру, функции и виды самооценки.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основные направления исследований самооценки в зарубежной психологии.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основные направления исследований самооценки в отечественной психологии.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</w:t>
      </w:r>
      <w:r>
        <w:rPr>
          <w:sz w:val="28"/>
          <w:szCs w:val="28"/>
        </w:rPr>
        <w:t>реть особенности формирования и динамики самооценки в индивидуальном развитии.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самооценка.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закономерности формирования самооценки.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работы: работа состоит из введения, двух глав, заключения, списка источн</w:t>
      </w:r>
      <w:r>
        <w:rPr>
          <w:sz w:val="28"/>
          <w:szCs w:val="28"/>
        </w:rPr>
        <w:t>иков литературы.</w:t>
      </w:r>
    </w:p>
    <w:p w:rsidR="00000000" w:rsidRDefault="00641FD3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41FD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1.Теоретический обзор изучения самооценки в психологии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Направления в исследовании самооценки: западная психология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Зарубежные психологи рассматривают самооценку в основном как механизм, обеспечивающий согласованность требован</w:t>
      </w:r>
      <w:r>
        <w:rPr>
          <w:sz w:val="28"/>
          <w:szCs w:val="28"/>
        </w:rPr>
        <w:t xml:space="preserve">ий индивида к себе с внешними условиями, то есть максимальной уравновешенности личности с окружающей его социальной средой. Понятие самооценки, как правило, не является самостоятельным, оно обычно включено в более широкую теорию личности или теорию «Я». В </w:t>
      </w:r>
      <w:r>
        <w:rPr>
          <w:sz w:val="28"/>
          <w:szCs w:val="28"/>
        </w:rPr>
        <w:t>зарубежной психологии так же принято рассматривать самооценку в структуре «Я-концепции», которая определяется как совокупность всех представлений индивида о себе, сопряженная с их оценкой.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полная разработка теоретических аспектов самооценки нашла </w:t>
      </w:r>
      <w:r>
        <w:rPr>
          <w:sz w:val="28"/>
          <w:szCs w:val="28"/>
        </w:rPr>
        <w:t>в трудах зарубежных психологов - Э. Берна, У. Джемса, Ч. Кули, Дж. Мида,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Роджерса, З. Фрейда, Э. Эриксона. Этими учеными обсуждаются такие вопросы, как онтогенез самооценки, ее структура, функции, возможности и закономерности формирования.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Уильям Джемс,</w:t>
      </w:r>
      <w:r>
        <w:rPr>
          <w:sz w:val="28"/>
          <w:szCs w:val="28"/>
        </w:rPr>
        <w:t xml:space="preserve"> автор первых исследований самосознания, рассматривая личность как состоящую из физического, социального и духовного элементов, выделяет в последнем также несколько элементов. Ядро духовного Я - чувство активности. При этом самооценка может быть выражена в</w:t>
      </w:r>
      <w:r>
        <w:rPr>
          <w:sz w:val="28"/>
          <w:szCs w:val="28"/>
        </w:rPr>
        <w:t xml:space="preserve"> двух модусах - в самодовольстве и недовольстве собой. Самолюбие стоит отдельно от самооценки. Также отдельно выделяется самоуважение, определяемое соотношением успеха и притязаниями на него.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Зигмунд Фрейд первым стал на психологическом уровне разрабатыват</w:t>
      </w:r>
      <w:r>
        <w:rPr>
          <w:sz w:val="28"/>
          <w:szCs w:val="28"/>
        </w:rPr>
        <w:t>ь теорию самосознания, но оно рассматривается в рамках общей структуры психического. Всю психику Фрейд делит на три системы, различные по законам их функционирования. Прежде всего, это психическая инстанция «Оно», в основе которой лежат субъективные бессоз</w:t>
      </w:r>
      <w:r>
        <w:rPr>
          <w:sz w:val="28"/>
          <w:szCs w:val="28"/>
        </w:rPr>
        <w:t>нательные потребности биологического или аффективного порядка. Вторая система инстанция «Я» - это центр, регулирующий процесс сознательной адаптации, ответственный за интрапсихическую переработку и регуляцию всех внешних ощущений, за организацию личного оп</w:t>
      </w:r>
      <w:r>
        <w:rPr>
          <w:sz w:val="28"/>
          <w:szCs w:val="28"/>
        </w:rPr>
        <w:t>ыта. «Я» является той частью «Оно», которая модифицировалась благодаря близости и влиянию внешнего мира. Но в отличие от «Оно», «Я» руководствуется принципом реальности. Инстанция «Сверх-Я» представляет собой своеобразную, моральную цензуру, содержанием ко</w:t>
      </w:r>
      <w:r>
        <w:rPr>
          <w:sz w:val="28"/>
          <w:szCs w:val="28"/>
        </w:rPr>
        <w:t>торой являются нормы, запреты, требования общества, принятые личностью. «Сверх-Я» выступает как носитель «Я-идеала», с которым «Я» соизмеряет себя, к которому оно стремится, чье требование постоянного самосовершенствования оно старается выполнить. Структур</w:t>
      </w:r>
      <w:r>
        <w:rPr>
          <w:sz w:val="28"/>
          <w:szCs w:val="28"/>
        </w:rPr>
        <w:t>а «Я» обеспечивает уравновешенность «Оно» и «Сверх-Я».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Психоаналитическая школа в дальнейшем развивалась в нескольких направлениях. Одна из последователей З.Фрейда - Карен Хорни центральным моментом самосознания считала условные иллюзорные представления о </w:t>
      </w:r>
      <w:r>
        <w:rPr>
          <w:sz w:val="28"/>
          <w:szCs w:val="28"/>
        </w:rPr>
        <w:t>себе. Такое «идеальное Я» позволяет чувствовать себя в псевдобезопасности. Таким образом, К. Хорни рассматривает самосознание человека через взаимодействие «реального Я» и «идеального Я». При этом, отношения к себе формируется под влиянием родителей, в зна</w:t>
      </w:r>
      <w:r>
        <w:rPr>
          <w:sz w:val="28"/>
          <w:szCs w:val="28"/>
        </w:rPr>
        <w:t>чительной степени определяя «знак» отношения.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сходную позицию, с использованием той же терминологии, занимает Эрик Берн, он делил всех людей на :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А)принцев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лягушек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Принцами он считал людей успешных, самодостаточных, способных иметь свою собс</w:t>
      </w:r>
      <w:r>
        <w:rPr>
          <w:sz w:val="28"/>
          <w:szCs w:val="28"/>
        </w:rPr>
        <w:t>твенную точку зрения, способных противостоять общественному мнению, способных себя любить и разрешать себе мечтать, строить планы, ставить цели и успешно их достигать.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Лягушками - людей зависимых, несамостоятельных, подчиненных стереотипам и правилам, не и</w:t>
      </w:r>
      <w:r>
        <w:rPr>
          <w:sz w:val="28"/>
          <w:szCs w:val="28"/>
        </w:rPr>
        <w:t>меющих собственного мнения и неспособных достигать успеха. Причем, по мнению Э.Берна, все люди рождаются принцами, и лишь потом в процессе воспитания и влияния социума большинство из них превращается в лягушек. Это говорит о большом влиянии общества на сам</w:t>
      </w:r>
      <w:r>
        <w:rPr>
          <w:sz w:val="28"/>
          <w:szCs w:val="28"/>
        </w:rPr>
        <w:t>опонимание.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Идеал Я в концепции Берна определяется из сознательных и бессознательных образов того, чем он хотел бы быть; образы эти сформированы по образцу некоторых людей, кем он восхищается и кому хотел бы подражать, поскольку приписывает им идеальные ка</w:t>
      </w:r>
      <w:r>
        <w:rPr>
          <w:sz w:val="28"/>
          <w:szCs w:val="28"/>
        </w:rPr>
        <w:t>чества.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влиятельным представителем неофрейдизма был Эрик Эриксон. Его подход обращен к социокультурному контексту становления сознательного «Я», в котором выделяется восемь этапов. В основе его теории развития самосознания лежит концепция кризиса как</w:t>
      </w:r>
      <w:r>
        <w:rPr>
          <w:sz w:val="28"/>
          <w:szCs w:val="28"/>
        </w:rPr>
        <w:t xml:space="preserve"> поворотной точки становления личности. Становление личности Э.Эриксон рассматривает с точки зрения усиления «Я» и продвижения к «идентичности» (в представлении Эриксона «идентичность» означает чувство самотождественности, собственной истинности, полноценн</w:t>
      </w:r>
      <w:r>
        <w:rPr>
          <w:sz w:val="28"/>
          <w:szCs w:val="28"/>
        </w:rPr>
        <w:t>ости, сопричастности миру и другим людям). Наиболее принципиальным для становления идентичности является подростковый возраст (стадия идентичности или ролевой диффузии). Эта фаза характеризуется появлением чувства своей неповторимости, индивидуальности, не</w:t>
      </w:r>
      <w:r>
        <w:rPr>
          <w:sz w:val="28"/>
          <w:szCs w:val="28"/>
        </w:rPr>
        <w:t>похожести на других; в отрицательном же варианте возникает диффузное, расплывчатое «Я», ролевая и личностная неопределенность.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Гораздо большее значение для проблемы самосознания имеет гуманистическая психология, для которой ядром человека является представ</w:t>
      </w:r>
      <w:r>
        <w:rPr>
          <w:sz w:val="28"/>
          <w:szCs w:val="28"/>
        </w:rPr>
        <w:t>ление человека о себе, именуемая как «Я-образ», «Я-система» и т.д. Одним из ведущих представителей этого направления является Карл Роджерс видел категорию самооценки центральным звеном в теории личности. Условием ее нормального формирования он считал полож</w:t>
      </w:r>
      <w:r>
        <w:rPr>
          <w:sz w:val="28"/>
          <w:szCs w:val="28"/>
        </w:rPr>
        <w:t>ительную оценку со стороны общества и принятой им морали.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Абрахам Маслоу исходит из утверждения об изначальном и спонтанном стремлении личности к самоактуализации, которую он определяет, как желание стать всем, чем возможно; это - потребность в реализации </w:t>
      </w:r>
      <w:r>
        <w:rPr>
          <w:sz w:val="28"/>
          <w:szCs w:val="28"/>
        </w:rPr>
        <w:t>своего потенциала.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эта потребность - в самореализации - является высшей потребностью, и возможна только после удовлетворения иных, более низкого уровня. Это потребности физиологического характера, в безопасности, далее в любви и уважении. Собственн</w:t>
      </w:r>
      <w:r>
        <w:rPr>
          <w:sz w:val="28"/>
          <w:szCs w:val="28"/>
        </w:rPr>
        <w:t>о, притязание на признание (если приравнивать к нему потребность в любви и уважении), занимает промежуточное положение в иерархии, хотя и не последнее. Получается, что самоактуализирующийся человек не столь нуждается в любви и уважении со стороны других. Ф</w:t>
      </w:r>
      <w:r>
        <w:rPr>
          <w:sz w:val="28"/>
          <w:szCs w:val="28"/>
        </w:rPr>
        <w:t>еномены самоактуализации и самореализации относятся к другому аспекту самосознания, нежели самоодобрение (самоуважение) и ближе к самоосознанию себя как личности и субъекта деятельности.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М.Л. Раусте фон Врихт в лонгитюдном исследовании демонстрирует, что о</w:t>
      </w:r>
      <w:r>
        <w:rPr>
          <w:sz w:val="28"/>
          <w:szCs w:val="28"/>
        </w:rPr>
        <w:t>т 11 до 18 лет отношение к образу «Я» мало изменяются с возрастом и почти не зависят от характера социального окружения. Например, по отношению к образу «Я» есть лишь одна четкая разница: молодые люди, живущие в сельской местности, заметно ниже оценивают с</w:t>
      </w:r>
      <w:r>
        <w:rPr>
          <w:sz w:val="28"/>
          <w:szCs w:val="28"/>
        </w:rPr>
        <w:t>вой интеллект, чем те, которые живут в столице. Из частных характеристик самооценки можно отметить, что у тех, кто в свободное время занимается культурной деятельностью, особенно высока самооценка интеллекта, у занимающихся спортом - привлекательности. У м</w:t>
      </w:r>
      <w:r>
        <w:rPr>
          <w:sz w:val="28"/>
          <w:szCs w:val="28"/>
        </w:rPr>
        <w:t>альчиков, пассивно проводящих свое свободное время, образы «Я» вообще менее положительны. Иная картина наблюдается у девушек. У них культурные интересы связаны прежде всего с высокой оценкой собственной инициативности и лидерства. Социальные интересы у дев</w:t>
      </w:r>
      <w:r>
        <w:rPr>
          <w:sz w:val="28"/>
          <w:szCs w:val="28"/>
        </w:rPr>
        <w:t>ушек связаны с высокой самооценкой привлекательности и непринужденности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 Клэпп, рассматривая возможность всеобщего утверждения своего Я, согласно своим представлениям, говорит о возможности полной анархии. 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Кто-то может вернуться на лоно природы, но возм</w:t>
      </w:r>
      <w:r>
        <w:rPr>
          <w:sz w:val="28"/>
          <w:szCs w:val="28"/>
        </w:rPr>
        <w:t>ожно и преступление. Проблема приобретает иной аспект. Иногда проблема идентичности решается «от обратного» - с кем не надо идентифицироваться. Не надо с символическими моделями, предоставляемыми средствами массовой информации. При этом, как полагает Л.Шне</w:t>
      </w:r>
      <w:r>
        <w:rPr>
          <w:sz w:val="28"/>
          <w:szCs w:val="28"/>
        </w:rPr>
        <w:t>йдерман, те чувства, цели, ценности и т.д., которые мы не считаем своими, отчуждаем от себя, внедряются через идентификацию с другими людьми, даже символами. Л. Шнейдерман, как и О. Клэпп, предупреждает о «идентификации с агрессором», принятии демоническог</w:t>
      </w:r>
      <w:r>
        <w:rPr>
          <w:sz w:val="28"/>
          <w:szCs w:val="28"/>
        </w:rPr>
        <w:t>о в себе. При этом сегодня люди принимают свои деструктивные импульсы без чувства вины, умеют избежать мучительной борьбы между самоконтролем и самоутверждением. Но он все же предлагает, хотя и гипотетическое, но конструктивное решение - признавать события</w:t>
      </w:r>
      <w:r>
        <w:rPr>
          <w:sz w:val="28"/>
          <w:szCs w:val="28"/>
        </w:rPr>
        <w:t>, которые вызывают в нем сильный эмоциональный отклик, отличать их от «умеренных» эмоционально. Первые могут быть показателем соотнесенности с концепцией 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«стержня» личной идентичности Л. Мак-Фолл предлагает набор принципов, которые делают нас</w:t>
      </w:r>
      <w:r>
        <w:rPr>
          <w:sz w:val="28"/>
          <w:szCs w:val="28"/>
        </w:rPr>
        <w:t xml:space="preserve"> теми, кто мы есть. Они не могут быть сведены к иным ценностям, поскольку являются самыми фундаментальными из всех; они определяют, что мы принимает в расчет в поступках. Хотя, как признается, эти принципы не обязательно должны быть моральными по своей при</w:t>
      </w:r>
      <w:r>
        <w:rPr>
          <w:sz w:val="28"/>
          <w:szCs w:val="28"/>
        </w:rPr>
        <w:t>роде, и сознательный аморализм также должен считаться равноценным принципом. Принципы могут быть самыми разнообразными. Это и правда для Томаса Мора, и преданность семье для Антигоны. Это то, за что человек готов умереть. (Довольно интересный подход к иссл</w:t>
      </w:r>
      <w:r>
        <w:rPr>
          <w:sz w:val="28"/>
          <w:szCs w:val="28"/>
        </w:rPr>
        <w:t>едованию личностного «Я».) Наоборот, стержню противоречит все то, с чем потом будет трудно жить.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оригинальных гипотез относительно индикаторов личностного Я можно привести работу Х.Фингаретте, который предполагает, что самозабвение может быть показателе</w:t>
      </w:r>
      <w:r>
        <w:rPr>
          <w:sz w:val="28"/>
          <w:szCs w:val="28"/>
        </w:rPr>
        <w:t>м автономного функционирования личностного Я. Иначе говоря, в деятельности с самозабвением выражается сущность человека; здесь не человек не может принимать себя в расчет, наоборот, именно его сущность в субъективном самозабвении действует наиболее эффекти</w:t>
      </w:r>
      <w:r>
        <w:rPr>
          <w:sz w:val="28"/>
          <w:szCs w:val="28"/>
        </w:rPr>
        <w:t>вно.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Направления в исследовании самооценки: отечественная психология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себя, по определению С.Л.Братченко и М.Р.Мироновой, означает признание себя и безусловную любовь к себе такому, каков я есть, отношение к себе как личности, достойной уваже</w:t>
      </w:r>
      <w:r>
        <w:rPr>
          <w:sz w:val="28"/>
          <w:szCs w:val="28"/>
        </w:rPr>
        <w:t>ния, способной к самостоятельному выбору, веру в себя и свои возможности, доверие собственной природе, организму.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Д.А.Леонтьева, самопринятие является частью более широкого понятия - самоотношения. Наиболее поверхностным проявлением самоотношения</w:t>
      </w:r>
      <w:r>
        <w:rPr>
          <w:sz w:val="28"/>
          <w:szCs w:val="28"/>
        </w:rPr>
        <w:t xml:space="preserve"> выступает самооценка - общее положительное или отрицательное отношение к себе. Однако просто одним знаком самоотношение не опишешь. Во-первых, следует различать самоуважение - отношение к себе как бы со стороны, обусловленное какими-то моими реальными дос</w:t>
      </w:r>
      <w:r>
        <w:rPr>
          <w:sz w:val="28"/>
          <w:szCs w:val="28"/>
        </w:rPr>
        <w:t xml:space="preserve">тоинствами или недостатками - и самопринятие непосредственное эмоциональное отношение к себе, не зависящее от того, есть ли во мне какие-то черты, объясняющие это отношение. Нередко встречается высокое самопринятие при сравнительно низком самоуважении или </w:t>
      </w:r>
      <w:r>
        <w:rPr>
          <w:sz w:val="28"/>
          <w:szCs w:val="28"/>
        </w:rPr>
        <w:t>наоборот. Во-вторых, не менее важными характеристиками самоотношения, чем его оценочный знак, являются степень его целостности, интегрированности, а также автономности, независимости от внешних оценок.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трактовка структуры самоотношения предлагается В.</w:t>
      </w:r>
      <w:r>
        <w:rPr>
          <w:sz w:val="28"/>
          <w:szCs w:val="28"/>
        </w:rPr>
        <w:t xml:space="preserve">Ф. Сафи-ным. Исходя из концепции целостной самооценки (а не соотношения) субъекта, он выделяет целый ряд аспектов, среди которых особенно выделяется самоуважение. Этот вид самооценки - результат соотнесения своего отношения, оценки с отношением к субъекту </w:t>
      </w:r>
      <w:r>
        <w:rPr>
          <w:sz w:val="28"/>
          <w:szCs w:val="28"/>
        </w:rPr>
        <w:t>окружающих, с оценкой его «значимыми другими».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самоуважение более глубокое, глобальное образование, чем отдельные самооценки. Если «я-образы» больше когнитивные образования, то самоуважение - целостное эмоционально-ценностное отношение. Хотя В.Ф.Сафин н</w:t>
      </w:r>
      <w:r>
        <w:rPr>
          <w:sz w:val="28"/>
          <w:szCs w:val="28"/>
        </w:rPr>
        <w:t>есколько противоречит сам себе, определяя относительно самостоятельные виды самооценки как эмоционально-когнитивно-ценностным отношением к себе как активному субъекту деятельности. Первый из аспектов можно назвать самооценкой сферы интеллектуальных возможн</w:t>
      </w:r>
      <w:r>
        <w:rPr>
          <w:sz w:val="28"/>
          <w:szCs w:val="28"/>
        </w:rPr>
        <w:t>остей, второй - самооценкой сферы мотивационно- потребностных сил, третий - самооценкой относительно устойчивых, закрепившихся наличных свойств (физических, психофизиологических, характерологических).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своей значимости для ближайшего окружения мож</w:t>
      </w:r>
      <w:r>
        <w:rPr>
          <w:sz w:val="28"/>
          <w:szCs w:val="28"/>
        </w:rPr>
        <w:t>ет включаться как элемент самоуважения, но может и не совпадать с ним. Поэтому можно предположить, что самоуважение - это отношение к своей значимости для других, исходя из своего идеала, которое обеспечивает самоутверждение и удовлетворенность субъекта са</w:t>
      </w:r>
      <w:r>
        <w:rPr>
          <w:sz w:val="28"/>
          <w:szCs w:val="28"/>
        </w:rPr>
        <w:t>мим собой. Получается, что самоудовлетворенность результат глобального, целостного самоотношения, включающего в себя «я-образы» - всякие формы самооценок, обобщающие самооценивание. (Как предполагает И.И.Чеснокова, здесь наибольшую роль играет не столько с</w:t>
      </w:r>
      <w:r>
        <w:rPr>
          <w:sz w:val="28"/>
          <w:szCs w:val="28"/>
        </w:rPr>
        <w:t>итуативный приспособительный образ самого себя (хотя и в нем также обнаруживается качественное своеобразие именно данного человека), сколько то истинное отношение к себе, когда он в наибольшей степени является самим собой, когда в нем раскрываются наиболее</w:t>
      </w:r>
      <w:r>
        <w:rPr>
          <w:sz w:val="28"/>
          <w:szCs w:val="28"/>
        </w:rPr>
        <w:t xml:space="preserve"> глубинные, скрытые сущностные основания, когда он в наибольшей степени является самим собой.)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иной механизм самоуважения предлагает В.М. Раева, согласно которой самоуважение эмоционально-ценностное отношение к себе, отражающее уровень </w:t>
      </w:r>
      <w:r>
        <w:rPr>
          <w:sz w:val="28"/>
          <w:szCs w:val="28"/>
        </w:rPr>
        <w:t>общей позитивной или негативной самооценки, основанной на совпадении уровня притязаний и уровня достижений. Иными словами, самоуважение не зависит от мнения референтной группы, от достоинств и недостатков, а только от совпадения желаемого и достигнутого. И</w:t>
      </w:r>
      <w:r>
        <w:rPr>
          <w:sz w:val="28"/>
          <w:szCs w:val="28"/>
        </w:rPr>
        <w:t>сходя из этого, можно сказать, что высокое самоуважение будет у человека, ставящего реальные цели, но низкое - у человека с «Наполеоновскими планами», но не достигшими всего. С этим трудно согласиться.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В.В. Столин практически не употребляет терминов самоув</w:t>
      </w:r>
      <w:r>
        <w:rPr>
          <w:sz w:val="28"/>
          <w:szCs w:val="28"/>
        </w:rPr>
        <w:t>ажение и самоудовлетворенность. В структуре самоотношения предлагается как минимум три типа отношений: к себе, к другому и ожидаемое отношение от него. Учет этих составляющих позволяет выделить уровни самоприятия субъекта. У наиболее развитой личности пред</w:t>
      </w:r>
      <w:r>
        <w:rPr>
          <w:sz w:val="28"/>
          <w:szCs w:val="28"/>
        </w:rPr>
        <w:t>полагается симпатия и уважение к себе и другому, и ожидание взаимной симпатии. В менее развитом варианте к другому уважения нет, ожидается враждебность. Далее, сознательное отсутствие уважения к себе, антипатия к другому, ожидается презрение. Наконец, бесс</w:t>
      </w:r>
      <w:r>
        <w:rPr>
          <w:sz w:val="28"/>
          <w:szCs w:val="28"/>
        </w:rPr>
        <w:t>ознательное неприятие себя может сочетаться с преувеличенным пиететом к другому.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Э.А. Орлова приводит механизм формирования самоидентификации при взаимодействии таких значимых для этого процесса личностных характеристик, как самоуважение и самооценка.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</w:t>
      </w:r>
      <w:r>
        <w:rPr>
          <w:sz w:val="28"/>
          <w:szCs w:val="28"/>
        </w:rPr>
        <w:t>ость может испытывать самоуважение, когда проявляет конформность по отношению к ожиданиям других, к групповым ценностям, моральным нормам, и когда эта конформность вознаграждается. Самоуважение - это личностная характеристика, складывающаяся на основе отно</w:t>
      </w:r>
      <w:r>
        <w:rPr>
          <w:sz w:val="28"/>
          <w:szCs w:val="28"/>
        </w:rPr>
        <w:t>шения других. Самооценка возникает из ощущения собственных потенций личности. В отличие от самоуважения самооценка переживается и формируется, когда личность нарушает ожидания других, проявляет способность к дистанцированию и автономии по отношению к други</w:t>
      </w:r>
      <w:r>
        <w:rPr>
          <w:sz w:val="28"/>
          <w:szCs w:val="28"/>
        </w:rPr>
        <w:t>м и к их требованиям, а не конформность или причастность к ним. Самоуважение проверяется консенсусом; самооценка потенций - конфронтацией. Такая самооценка переживается, когда личность может реализовать свои намерения вопреки сопротивлению других. Проверка</w:t>
      </w:r>
      <w:r>
        <w:rPr>
          <w:sz w:val="28"/>
          <w:szCs w:val="28"/>
        </w:rPr>
        <w:t xml:space="preserve"> в конфронтации обостряет ощущение личностных границ, индивидуальной специфичности, выдвигает на передний план личностную идентичность.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Петровский и М.Г. Ярошевский используют термин образ Я - относительно устойчивая, не всегда осознаваемая, переливае</w:t>
      </w:r>
      <w:r>
        <w:rPr>
          <w:sz w:val="28"/>
          <w:szCs w:val="28"/>
        </w:rPr>
        <w:t>мая как неповторимая система представлений индивида о самом себе, на основе которой он строит свое взаимодействие с другими. При этом самооценка - оценка личностью самой себя, своих возможностей, качеств и места среди других людей. Но она показывает лишь с</w:t>
      </w:r>
      <w:r>
        <w:rPr>
          <w:sz w:val="28"/>
          <w:szCs w:val="28"/>
        </w:rPr>
        <w:t>тепень адекватности Я-образа исходя из соотношения Я-идеального и Я-текущего.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Т.А. Никулина и Н.Е. Харламенкова, однако, используя термин самоутверждение как стремление человека к высокой оценке и самооценке своей личности и вызванным этим стремлением пове</w:t>
      </w:r>
      <w:r>
        <w:rPr>
          <w:sz w:val="28"/>
          <w:szCs w:val="28"/>
        </w:rPr>
        <w:t>дением, получили данные противоречащие результатам, полученным на выборках из других культур. В работе исследовались механизмы «защиты Я». Отрицание считается «женским» механизмом, а проекция - «мужским», но это не совсем подтвердилось. Хотя половозрастные</w:t>
      </w:r>
      <w:r>
        <w:rPr>
          <w:sz w:val="28"/>
          <w:szCs w:val="28"/>
        </w:rPr>
        <w:t xml:space="preserve"> различия все же были обнаружены.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Д.А.Леонтьева, физическое Я - это переживание своего тела как воплощения Я, образ тела, переживание физических дефектов, сознание здоровья или болезни. В форме телесного или физического Я представлена не сто</w:t>
      </w:r>
      <w:r>
        <w:rPr>
          <w:sz w:val="28"/>
          <w:szCs w:val="28"/>
        </w:rPr>
        <w:t>лько личность, сколько ее материальный субстрат - тело - через посредством которого она проявляет себя и иначе проявить себя не может.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считает Е.Т.Соколова, в самосознании физического Я присутствуют два компонента - когнитивный и эмоциональный. Когнити</w:t>
      </w:r>
      <w:r>
        <w:rPr>
          <w:sz w:val="28"/>
          <w:szCs w:val="28"/>
        </w:rPr>
        <w:t>вный компонент - совокупность представлений индивида о своей внешности, или, в других терминах, набор признаков, в которых он ее описывает. Хотя многие из признаков выглядят чисто описательными, большинство из них допускает возможность количественной оценк</w:t>
      </w:r>
      <w:r>
        <w:rPr>
          <w:sz w:val="28"/>
          <w:szCs w:val="28"/>
        </w:rPr>
        <w:t>и. Два уровня сравнительной оценки признака достаточно очевидны: а) интерсубъектный, на котором сравнение происходит в рамках сопоставления «Я - Другой» по принципу «больше или меньше, чем у другого (других)»; б) интрасубъектный, где сравнение происходит в</w:t>
      </w:r>
      <w:r>
        <w:rPr>
          <w:sz w:val="28"/>
          <w:szCs w:val="28"/>
        </w:rPr>
        <w:t xml:space="preserve"> рамках сопоставления «Я-Я», например, во временной перспективе: «Я наличное - Я прошлое», либо в пространственно-временной перспективе: «Я в одной ситуации - Я в другой ситуации», либо в аспекте желаемого: «Я наличное - Я идеальное» и т.п. Таким образом, </w:t>
      </w:r>
      <w:r>
        <w:rPr>
          <w:sz w:val="28"/>
          <w:szCs w:val="28"/>
        </w:rPr>
        <w:t>функционирование физического Я в целом не сильно отличается от иных компонентов самосознания.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«Я сам» (персональная идентификация) и «Я в группе» (социальная идентификация) иногда сливаются, т.е. их трудно разделить. Поэтому Т.З.Козлова, приводя выявленные</w:t>
      </w:r>
      <w:r>
        <w:rPr>
          <w:sz w:val="28"/>
          <w:szCs w:val="28"/>
        </w:rPr>
        <w:t xml:space="preserve"> эмпирическим путем характеристики персональной идентичности, говорит об их условности в смысле четкости границы с идентичностью социальной. Т.З.Козлова выделяет: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Физические характеристики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данные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Демографический статус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</w:t>
      </w:r>
      <w:r>
        <w:rPr>
          <w:sz w:val="28"/>
          <w:szCs w:val="28"/>
        </w:rPr>
        <w:t>еские свойства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Психические особенности (мазохист, пессимист)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Социо-психологические черты, обусловленные социальным контекстом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Нравственные качества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Этические качества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Черты характера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 могу сказать: «Это - мы, я чувствую себя одиноким»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</w:t>
      </w:r>
      <w:r>
        <w:rPr>
          <w:sz w:val="28"/>
          <w:szCs w:val="28"/>
        </w:rPr>
        <w:t>шение к противоположному полу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спиртному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в структуре поведения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.Мировоззренческие черты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взгляды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мироощущения (эстет, философ, мечтатель, любимый цвет, несчастный)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Локус-контроль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 меня нет нужды чувс</w:t>
      </w:r>
      <w:r>
        <w:rPr>
          <w:sz w:val="28"/>
          <w:szCs w:val="28"/>
        </w:rPr>
        <w:t>твовать себя частью какого-то «мы». Я живу сам по себе»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самооценки («Я - маленький человек»)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Социостатусные характеристики и особенности стиля жизни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материального благосостояния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Стиль жизни (мало сплю, устал, много е</w:t>
      </w:r>
      <w:r>
        <w:rPr>
          <w:sz w:val="28"/>
          <w:szCs w:val="28"/>
        </w:rPr>
        <w:t>м)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следует отметить, что самооценка как отношение к собственной характеристике, отдельно не выделяется. Поэтому чисто эмпирический подход подтверждает правомерность различения собственно личностной идентичности и самоотношения, выведенные теоретическ</w:t>
      </w:r>
      <w:r>
        <w:rPr>
          <w:sz w:val="28"/>
          <w:szCs w:val="28"/>
        </w:rPr>
        <w:t>и.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Ю.И. Филимоненко под самоидентификацией подразумевает полное, деятельное и соответственно не искаженное выражение вовне и осознание своего целостного «Я», однако конкретнее его содержание не раскрывается.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Л.А. Коростылева приводит два философских подход</w:t>
      </w:r>
      <w:r>
        <w:rPr>
          <w:sz w:val="28"/>
          <w:szCs w:val="28"/>
        </w:rPr>
        <w:t>а к проблеме: эссенциалистической и экзистенциалистической. Эти ориентации основываются на противоположных концепциях человека и человеческой свободы. К эссенциалистической концепции относятся взгляды Аристотеля и его последователей, которые считали, что с</w:t>
      </w:r>
      <w:r>
        <w:rPr>
          <w:sz w:val="28"/>
          <w:szCs w:val="28"/>
        </w:rPr>
        <w:t>амореализации подлежат те черты, свойства или способности человека, которые конституируют его сущностную природу. При этом возникает проблема независимого критерия выбора тех или иных человеческих качеств, конституирующих человеческую сущностную природу. П</w:t>
      </w:r>
      <w:r>
        <w:rPr>
          <w:sz w:val="28"/>
          <w:szCs w:val="28"/>
        </w:rPr>
        <w:t>одобная трактовка стремится включить лишь положительные, морально приемлемые способности и потребности человека, который, несомненно, обладает и отрицательными качествами.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И.Б. Дерманова и Л.А. Коростылева говорят о том, что здесь наблюдаются наибольшие ра</w:t>
      </w:r>
      <w:r>
        <w:rPr>
          <w:sz w:val="28"/>
          <w:szCs w:val="28"/>
        </w:rPr>
        <w:t>схождения во мнениях. Если самореализация - это выражение подлинной природы человека, то вопрос в том, какова она, эта природа? По убеждению одних - слаба, порочна и безнравственна, других - позитивна и социально ориентирована.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правы первые, то: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изнач</w:t>
      </w:r>
      <w:r>
        <w:rPr>
          <w:sz w:val="28"/>
          <w:szCs w:val="28"/>
        </w:rPr>
        <w:t xml:space="preserve">ально «Я» - слабо и беспомощно, и стремлением к самосовершенствованию оно только пытается компенсировать свою слабость либо удовлетворить свои нарциссические склонности; а потому и самореализация не несет в себе положительное, нравственное начало, если ее </w:t>
      </w:r>
      <w:r>
        <w:rPr>
          <w:sz w:val="28"/>
          <w:szCs w:val="28"/>
        </w:rPr>
        <w:t>не ограничить определенными условиями, если на нее не набросить своего рода «узду2.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правы вторые, то: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человек будет двигаться путем самореализации, саморазвития и самосовершенствования, достаточно только создать ему необходимые условия; и одн</w:t>
      </w:r>
      <w:r>
        <w:rPr>
          <w:sz w:val="28"/>
          <w:szCs w:val="28"/>
        </w:rPr>
        <w:t>им из существенных моментов самореализации будет высокая нравственность, так как ориентация на общечеловеческие ценности как бы генетически закодирована в природе человека.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Занимая некоторое компромиссное, среднее положение между двумя крайними точками зре</w:t>
      </w:r>
      <w:r>
        <w:rPr>
          <w:sz w:val="28"/>
          <w:szCs w:val="28"/>
        </w:rPr>
        <w:t>ния, некоторые авторы считают, что в каждом из нас есть и плохое и хорошее и там, где было зло, может быть добро. Поэтому они предлагают «не выдвигать основополагающую предпосылку о природе человека, а принять рабочее положение о том, каковы мы в реальност</w:t>
      </w:r>
      <w:r>
        <w:rPr>
          <w:sz w:val="28"/>
          <w:szCs w:val="28"/>
        </w:rPr>
        <w:t>и. И тогда точно главной будет основополагающая тенденция человека изменяться».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Эссенциалистический подход, таким образом, лишает человеческое бытие личностного измерения и отрицает право личности на авторство своей жизни.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даже из относительно ко</w:t>
      </w:r>
      <w:r>
        <w:rPr>
          <w:sz w:val="28"/>
          <w:szCs w:val="28"/>
        </w:rPr>
        <w:t>роткого обзора только отечественных авторов, в психологической литературе, посвященной данной проблеме, нет однозначного определения содержания, строения, механизмов, генезиса этого феномена. Одни обозначают феномен личного (личностного и т.д.) самосознани</w:t>
      </w:r>
      <w:r>
        <w:rPr>
          <w:sz w:val="28"/>
          <w:szCs w:val="28"/>
        </w:rPr>
        <w:t>я в структурных терминах, другие - с точки зрения их функций, механизмов, одни рассматривают формирование, становление, другие - как субстанцию и т.д.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подходы, конечно, вносят вклад в создание общей теории самосознания личности, но затрудняют понима</w:t>
      </w:r>
      <w:r>
        <w:rPr>
          <w:sz w:val="28"/>
          <w:szCs w:val="28"/>
        </w:rPr>
        <w:t>ние места и роли частных феноменов. Специально ограничивая дальнейшее рассмотрение концепций отечественных авторов, можно лишь привести некоторые термины, с помощью которых (соотнося которые друг с другом) авторы выводят понятия самоуважение, самопринятие,</w:t>
      </w:r>
      <w:r>
        <w:rPr>
          <w:sz w:val="28"/>
          <w:szCs w:val="28"/>
        </w:rPr>
        <w:t xml:space="preserve"> самооценка и др. Многие из них заимствованы из работ зарубежных авторов.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если в зарубежной психологии даётся определение самооценки через «Я-концепцию», говорится наряду с принятием самого себя в начале онтогенеза о влиянии основополагающег</w:t>
      </w:r>
      <w:r>
        <w:rPr>
          <w:sz w:val="28"/>
          <w:szCs w:val="28"/>
        </w:rPr>
        <w:t>о фактора, такого как постоянно движущееся реальность вокруг индивида, то, напротив, в отечественной психологии в некоторых случаях становление самооценки рассматривается как субстанция - во главе стоит уважение к себе, без которого немыслима дальнейшая сч</w:t>
      </w:r>
      <w:r>
        <w:rPr>
          <w:sz w:val="28"/>
          <w:szCs w:val="28"/>
        </w:rPr>
        <w:t>астливая жизнь.</w:t>
      </w:r>
    </w:p>
    <w:p w:rsidR="00000000" w:rsidRDefault="00641FD3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41FD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Основные этапы формирования самооценки в онтогенезе индивида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Этап формирования самооценки у детей дошкольного возраста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Попытка синтетического охвата культурного развития должна исходить из двух основных положений. Первое з</w:t>
      </w:r>
      <w:r>
        <w:rPr>
          <w:sz w:val="28"/>
          <w:szCs w:val="28"/>
        </w:rPr>
        <w:t>аключается в том, что по своему содержанию этот процесс развития может быть охарактеризован как развитие личности и мировоззрения ребенка. Оба этих понятия являются недостаточно определенными и точными научными терминами. В науку о ребенке они вносятся поч</w:t>
      </w:r>
      <w:r>
        <w:rPr>
          <w:sz w:val="28"/>
          <w:szCs w:val="28"/>
        </w:rPr>
        <w:t>ти впервые.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мировоззрением мы также не склонны понимать какую-либо логическую, продуманную, оформленную и осознанную систему взглядов на мир и его важнейшие части. Мы склонны употребить это слово тоже в синтетическом охватывающем смысле, соответствующе</w:t>
      </w:r>
      <w:r>
        <w:rPr>
          <w:sz w:val="28"/>
          <w:szCs w:val="28"/>
        </w:rPr>
        <w:t>м личности в плане субъективном. Мировоззрение - это то, что характеризует все поведение человека в целом в его культурной части по отношению к внешнему миру. В этом смысле у животного нет мировоззрения, и в этом же смысле нет его у ребенка в момент рожден</w:t>
      </w:r>
      <w:r>
        <w:rPr>
          <w:sz w:val="28"/>
          <w:szCs w:val="28"/>
        </w:rPr>
        <w:t xml:space="preserve">ия. И в первые годы жизни, иногда вплоть до поры полового созревания, мировоззрение в собственном смысле этого слова отсутствует у ребенка. Часто скорее это миродействие. Личность развивается как целое. Только тогда, когда личность овладевает той или иной </w:t>
      </w:r>
      <w:r>
        <w:rPr>
          <w:sz w:val="28"/>
          <w:szCs w:val="28"/>
        </w:rPr>
        <w:t>формой поведения, только тогда она поднимает ее на высшую ступень. Сущность культурного развития, как мы видели, заключается в том, что человек овладевает процессами собственного поведения, но необходимой предпосылкой для этого овладения является образован</w:t>
      </w:r>
      <w:r>
        <w:rPr>
          <w:sz w:val="28"/>
          <w:szCs w:val="28"/>
        </w:rPr>
        <w:t>ие личности, и поэтому развитие той или иной функции является всегда производным и обусловленным развитием личности в целом. Приобретение речью социальных функций (обогащение внимания) и выход за ее пределы естественной органологии через употребление оруди</w:t>
      </w:r>
      <w:r>
        <w:rPr>
          <w:sz w:val="28"/>
          <w:szCs w:val="28"/>
        </w:rPr>
        <w:t>й - вот два важнейших момента, подготовляющих в первые годы жизни важнейшие изменения, которые лягут в основу всего дальнейшего культурного развития.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характерные черты этой стадии. Остановимся на двух чрезвычайно важных примерах, характеризующих её. Пе</w:t>
      </w:r>
      <w:r>
        <w:rPr>
          <w:sz w:val="28"/>
          <w:szCs w:val="28"/>
        </w:rPr>
        <w:t>рвый - это память. При всей необычной силе памяти ребенка в этом возрасте впечатления первого года жизни, как известно, никогда не сохраняются и не удерживаются в продолжение последующей жизни ребенка.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речью приводит к перестройке всех особенност</w:t>
      </w:r>
      <w:r>
        <w:rPr>
          <w:sz w:val="28"/>
          <w:szCs w:val="28"/>
        </w:rPr>
        <w:t xml:space="preserve">ей детского мышления, памяти и других функций. Речь становится универсальным средством для воздействия на мир. Решающим моментом в смысле развития личности ребенка в этом периоде является осознание им своего Я. Как известно, ребенок первоначально называет </w:t>
      </w:r>
      <w:r>
        <w:rPr>
          <w:sz w:val="28"/>
          <w:szCs w:val="28"/>
        </w:rPr>
        <w:t>себя собственным именем, он с некоторым трудом переходит к тому, чтобы усвоить личное местоимение.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Следующей типической стадией в развитии детского мировоззрения мы считаем возраст игры как особую форму поведения ребенка, чрезвычайно интересную именно с эт</w:t>
      </w:r>
      <w:r>
        <w:rPr>
          <w:sz w:val="28"/>
          <w:szCs w:val="28"/>
        </w:rPr>
        <w:t>ой точки зрения. Мы видим, что ребенок на стадии игры еще чрезвычайно неустойчиво локализует свою личность и локализует свое мировоззрение. Он так же легко может быть другим, как и самим собой, так же, как и каждая вещь, может принять любой облик, но что п</w:t>
      </w:r>
      <w:r>
        <w:rPr>
          <w:sz w:val="28"/>
          <w:szCs w:val="28"/>
        </w:rPr>
        <w:t>римечательно - это то, что, при общей лабильности, неустойчивости детского Я и окружающих его вещей, внутри каждой игры ребенок уже не магически, а разумно расчленяет обращение с вещами и обращение с людьми. Примечательно и то, что ребенок на этой стадии р</w:t>
      </w:r>
      <w:r>
        <w:rPr>
          <w:sz w:val="28"/>
          <w:szCs w:val="28"/>
        </w:rPr>
        <w:t>азвития уже не путает деятельность игры и деятельность серьезную. То и другое выделено у него как бы в особую сферу, и ребенок легко и с сознанием дела переходит из одной сферы в другую, никогда не путая их. Это значит, что он уже владеет одной и другой.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раннем детстве ребенок начинает выделять свойства окружающих предметов, улавливать простейшие связи между ними и использовать эти связи в своих манипуляциях. Это создает предпосылки для дальнейшего умственного развития, которое происходит в связи с овладе</w:t>
      </w:r>
      <w:r>
        <w:rPr>
          <w:sz w:val="28"/>
          <w:szCs w:val="28"/>
        </w:rPr>
        <w:t>нием предметной деятельностью (а позднее - элементарными формами игры и рисования) и речью.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психического развития ребенка происходит не только усвоение разнообразных действий и формирование психических процессов и качеств, необходимых для их выполне</w:t>
      </w:r>
      <w:r>
        <w:rPr>
          <w:sz w:val="28"/>
          <w:szCs w:val="28"/>
        </w:rPr>
        <w:t>ния. Ребенок постепенно овладевает свойственными человеку формами поведения в обществе и, главное, теми внутренними чертами, которые отличают человека как члена общества и определяют его поступки. Внутренний мир ребенка лишь начинает приобретать определенн</w:t>
      </w:r>
      <w:r>
        <w:rPr>
          <w:sz w:val="28"/>
          <w:szCs w:val="28"/>
        </w:rPr>
        <w:t>ость и устойчивость. И хотя образование этого внутреннего мира происходит под решающим влиянием взрослых, они не могут вложить в ребенка свое отношение к людям, к вещам, передать ему свои способы поведения.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поведения ребенка ранн</w:t>
      </w:r>
      <w:r>
        <w:rPr>
          <w:sz w:val="28"/>
          <w:szCs w:val="28"/>
        </w:rPr>
        <w:t>его возраста является то, что он действует, не задумываясь, под влиянием возникающих в данный момент чувств и желаний. Эти чувства и желания вызываются прежде всего непосредственным окружением ребенка, тем, что попадается ему на глаза. Поэтому его поведени</w:t>
      </w:r>
      <w:r>
        <w:rPr>
          <w:sz w:val="28"/>
          <w:szCs w:val="28"/>
        </w:rPr>
        <w:t>е зависит от внешних обстоятельств.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полутора лет, оценка поведения ребенка взрослыми становится одним из важных источников его чувств. Похвала, одобрение окружающих вызывают у детей чувствогордости, и они пытаются заслужить положительную оценку, </w:t>
      </w:r>
      <w:r>
        <w:rPr>
          <w:sz w:val="28"/>
          <w:szCs w:val="28"/>
        </w:rPr>
        <w:t>демонстрируя взрослым свои достижения.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Несколько позднее, чем чувство гордости, ребенок начинает испытывать чувство стыда, в случаях, если его действия не оправдывают ожиданий взрослых, порицаются ими. Социальное развитие ребенка идет по двум направлениям:</w:t>
      </w:r>
      <w:r>
        <w:rPr>
          <w:sz w:val="28"/>
          <w:szCs w:val="28"/>
        </w:rPr>
        <w:t xml:space="preserve"> через усвоение правил взаимоотношений людей друг с другом и через взаимодействие ребенка с предметом в мире постоянных вещей.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Притязание на признание и идентификация с именем теснейшим образом связаны с другими параметрами самопознания. Важнейшей особенно</w:t>
      </w:r>
      <w:r>
        <w:rPr>
          <w:sz w:val="28"/>
          <w:szCs w:val="28"/>
        </w:rPr>
        <w:t>стью развития самопознания является познание себя как субъекта действия. Ребенок раннего возраста непременно проходит период, когда он по много раз совершает одно и то же действие, при этом неукоснительно контролируя это действие в стереотипном его исполне</w:t>
      </w:r>
      <w:r>
        <w:rPr>
          <w:sz w:val="28"/>
          <w:szCs w:val="28"/>
        </w:rPr>
        <w:t>нии и в небольших вариациях (классический пример: открывает и закрывает дверь, ящик в шкафу или толкает предмет с края стола, чтобы он упал, и др.). Именно в этих действиях ребенок начинает чувствовать свою волю, себя как источник изменения предметов и тем</w:t>
      </w:r>
      <w:r>
        <w:rPr>
          <w:sz w:val="28"/>
          <w:szCs w:val="28"/>
        </w:rPr>
        <w:t xml:space="preserve"> самым выделяет самого себя из окружающего мира.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раннем возрасте ребенок переживает качественное преобразование себя как субъекта, наконец осознающего себя в единстве и тождественности своего «Я».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Соотнесение имени и своего «Я» имеет достаточную временну</w:t>
      </w:r>
      <w:r>
        <w:rPr>
          <w:sz w:val="28"/>
          <w:szCs w:val="28"/>
        </w:rPr>
        <w:t>ю протяженность. Осознание себя как отдельного субъекта, как уникального «Я» происходит через телесные чувствования, «образ» тела, визуальный образ своего отражения в зеркале, через переживание своего волеизъявления и свою способность выделять себя как ист</w:t>
      </w:r>
      <w:r>
        <w:rPr>
          <w:sz w:val="28"/>
          <w:szCs w:val="28"/>
        </w:rPr>
        <w:t>очник своих воли, эмоций и воображения.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Этап формирования самооценки у детей школьного возраста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Эрик Эриксон и восемь стадий развития человеческой жизни.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Умелость и неполноценность. Четвертая стадия - возраст от шести до одиннадцати лет, годы начальн</w:t>
      </w:r>
      <w:r>
        <w:rPr>
          <w:sz w:val="28"/>
          <w:szCs w:val="28"/>
        </w:rPr>
        <w:t xml:space="preserve">ой школы. Классический психоанализ называет их латентной фазой. В этот период любовь сына к матери и ревность к отцу (у девочек наоборот) еще находится в скрытом состоянии. В этот период у ребенка развивается способность к дедукции, к организованным играм </w:t>
      </w:r>
      <w:r>
        <w:rPr>
          <w:sz w:val="28"/>
          <w:szCs w:val="28"/>
        </w:rPr>
        <w:t>и регламентированным занятиям. Только теперь, например, дети как следует учатся играть в камешки и другие игры, где надо соблюдать очередность. Эриксон говорит, что психосоциальный параметр этой стадии характеризуется умелостью с одной стороны и чувством н</w:t>
      </w:r>
      <w:r>
        <w:rPr>
          <w:sz w:val="28"/>
          <w:szCs w:val="28"/>
        </w:rPr>
        <w:t>еполноценности - с другой. В этом возрасте, однако, окружение ребенка уже не ограничивается домом. Наряду с семьей важную роль в его возрастных кризисах начинают играть и другие общественные институты. Здесь Эриксон снова расширяет рамки психоанализа, до с</w:t>
      </w:r>
      <w:r>
        <w:rPr>
          <w:sz w:val="28"/>
          <w:szCs w:val="28"/>
        </w:rPr>
        <w:t>их пор учитывавшего лишь влияние родителей на развитие ребенка. Пребывание ребенка в школе и. отношение, которое он там встречает, оказывает большое влияние на уравновешенность его психики. Ребенок, не отличающийся сметливостью, в особенности может быть тр</w:t>
      </w:r>
      <w:r>
        <w:rPr>
          <w:sz w:val="28"/>
          <w:szCs w:val="28"/>
        </w:rPr>
        <w:t>авмирован школой, даже если его усердие и поощряется дома. Он не так туп, чтобы попасть в школу для умственно отсталых детей, но он усваивает учебный материал медленнее, чем сверстники, и не может с ними соревноваться. Непрерывное отставание в классе несор</w:t>
      </w:r>
      <w:r>
        <w:rPr>
          <w:sz w:val="28"/>
          <w:szCs w:val="28"/>
        </w:rPr>
        <w:t>азмерно развивает у него чувство неполноценности.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Зато ребенок, склонность которого мастерить что-нибудь заглохла из-за вечных насмешек дома, может оживить ее в школе благодаря советам и помощи чуткого и опытного учителя. Таким образом, развитие этого пара</w:t>
      </w:r>
      <w:r>
        <w:rPr>
          <w:sz w:val="28"/>
          <w:szCs w:val="28"/>
        </w:rPr>
        <w:t>метра зависит не только от родителей, но и от отношения других взрослых.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личности и путаница ролей. При переходе в пятую стадию (12-18 лет) ребенок сталкивается, как утверждает классический психоанализ, с пробуждением «любви и ревности» к род</w:t>
      </w:r>
      <w:r>
        <w:rPr>
          <w:sz w:val="28"/>
          <w:szCs w:val="28"/>
        </w:rPr>
        <w:t>ителям. Эриксон считает, что возникающий в этот период параметр связи с окружающим колеблется между положительным полюсом идентификации «Я» и отрицательным полюсом путаницы ролей. Иначе говоря, перед подростком, обретшим способность к обобщениям, встает за</w:t>
      </w:r>
      <w:r>
        <w:rPr>
          <w:sz w:val="28"/>
          <w:szCs w:val="28"/>
        </w:rPr>
        <w:t>дача объединить все, что он знает о себе самом как о школьнике, сыне, спортсмене, друге, бойскауте, газетчике и так далее. Все эти роли он должен собрать в единое целое, осмыслить его, связать с прошлым и проецировать в будущее. Если молодой человек успешн</w:t>
      </w:r>
      <w:r>
        <w:rPr>
          <w:sz w:val="28"/>
          <w:szCs w:val="28"/>
        </w:rPr>
        <w:t>о справится с этой задачей - психосоциальной идентификацией, то у него появится ощущение того, кто он есть, где находится и куда идет.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из-за неудачного детства или тяжелого быта подросток не может решить задачу идентификации и определить свое «Я», то </w:t>
      </w:r>
      <w:r>
        <w:rPr>
          <w:sz w:val="28"/>
          <w:szCs w:val="28"/>
        </w:rPr>
        <w:t xml:space="preserve">он начинает проявлять симптомы путаницы ролей и неуверенность в понимании того, кто он такой и к какой среде принадлежит. Такая путаница нередко наблюдается у малолетних преступников. Девочки, проявляющие в подростковом возрасте распущенность, очень часто </w:t>
      </w:r>
      <w:r>
        <w:rPr>
          <w:sz w:val="28"/>
          <w:szCs w:val="28"/>
        </w:rPr>
        <w:t>обладают фрагментарным представлением о своей личности и свои беспорядочные половые связи не соотносят ни со своим интеллектуальным уровнем, ни с системой ценностей. В некоторых случаях молодежь стремится к «негативной идентификации», то есть отождествляет</w:t>
      </w:r>
      <w:r>
        <w:rPr>
          <w:sz w:val="28"/>
          <w:szCs w:val="28"/>
        </w:rPr>
        <w:t xml:space="preserve"> свое «Я» с образом, противоположным тому, который хотели бы видеть родители и друзья.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иногда лучше идентифицировать себя с «хиппи», с «малолетним преступником», даже с «наркоманом», чем вообще не обрести своего «Я».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тот, кто в подростковом возра</w:t>
      </w:r>
      <w:r>
        <w:rPr>
          <w:sz w:val="28"/>
          <w:szCs w:val="28"/>
        </w:rPr>
        <w:t>сте не приобретает ясного представления о своей личности, еще не обречен оставаться неприкаянным до конца жизни. А тот, кто опознал свое «Я» еще подростком, обязательно будет сталкиваться на жизненном пути с фактами, противоречащими или даже угрожающими сл</w:t>
      </w:r>
      <w:r>
        <w:rPr>
          <w:sz w:val="28"/>
          <w:szCs w:val="28"/>
        </w:rPr>
        <w:t>ожившемуся у него представлению о себе. Пожалуй, Эриксон больше всех других психологов-теоретиков подчеркивает, что жизнь представляет собой непрерывную смену всех ее аспектов и что успешное решение проблем на одной стадии еще не гарантирует человека от во</w:t>
      </w:r>
      <w:r>
        <w:rPr>
          <w:sz w:val="28"/>
          <w:szCs w:val="28"/>
        </w:rPr>
        <w:t>зникновения новых проблем на других этапах жизни или появление новых решений для старых, уже решенных, казалось, проблем.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первой стадии подросткового периода, в 12-13 лет, наряду с общим принятием себя сохраняется и ситуативно-отрицательное отношение ре</w:t>
      </w:r>
      <w:r>
        <w:rPr>
          <w:sz w:val="28"/>
          <w:szCs w:val="28"/>
        </w:rPr>
        <w:t>бенка к себе, зависящее от оценок окружающих, прежде всего сверстников. В то же время критическое отношение подростка к себе, переживание недовольства собой сопровождаются возрастанием потребности в самоуважении, общем положительном отношении к себе как ли</w:t>
      </w:r>
      <w:r>
        <w:rPr>
          <w:sz w:val="28"/>
          <w:szCs w:val="28"/>
        </w:rPr>
        <w:t>чности. У ребёнка такого возраста складывается отношение к самому себе, когда самооценка утрачивает зависимость от ситуаций успеха-неуспеха, а приобретает стабильный характер. Самооценка в этом возрасте выражает отношение, в котором образ самого себя относ</w:t>
      </w:r>
      <w:r>
        <w:rPr>
          <w:sz w:val="28"/>
          <w:szCs w:val="28"/>
        </w:rPr>
        <w:t>ится к идеальному 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второй стадии этого возраста, в 14 -15 лет, возникает «оперативная самооценка», определяющая отношение подростка к себе в настоящее время. Эта самооценка основывается на сопоставлении подростком своих личностных особенностей, форм п</w:t>
      </w:r>
      <w:r>
        <w:rPr>
          <w:sz w:val="28"/>
          <w:szCs w:val="28"/>
        </w:rPr>
        <w:t>оведения с определенными нормами, которые выступают для него как идеальные формы его личности.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Подростка волнует то, что красиво и некрасиво во внешнем облике окружающих. В том, что касается его собственного тела, можно отметить, что степень удовлетворенно</w:t>
      </w:r>
      <w:r>
        <w:rPr>
          <w:sz w:val="28"/>
          <w:szCs w:val="28"/>
        </w:rPr>
        <w:t>сти или неудовлетворенности собой у подростка во многом зависит того, как он выглядит, и в значительной мере влияет на его самооценку.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самооценки представлена двумя компонентами - когнитивным и эмоциональным. Первый отражает знания человека о себ</w:t>
      </w:r>
      <w:r>
        <w:rPr>
          <w:sz w:val="28"/>
          <w:szCs w:val="28"/>
        </w:rPr>
        <w:t>е, второй - его отношение к себе. В процессе самооценивания эти компоненты функционируют в неразрывном единстве.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Исследователями были выделены три уровня сформированности когнитивного компонента самооценки: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Наиболее высокий уровень характеризуется реалис</w:t>
      </w:r>
      <w:r>
        <w:rPr>
          <w:sz w:val="28"/>
          <w:szCs w:val="28"/>
        </w:rPr>
        <w:t>тичной самооценкой: преимущественной ориентацией подростков и обосновании самооценки на знание своих особенностей; наличием способности к обобщению ситуаций, в которых реализуются оцениваемые качества; каузальной атрибуцией за счет внутренних условий; глуб</w:t>
      </w:r>
      <w:r>
        <w:rPr>
          <w:sz w:val="28"/>
          <w:szCs w:val="28"/>
        </w:rPr>
        <w:t>оким и разносторонним содержанием самооценочных суждений; употреблением их преимущественно в проблематичных формах.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Среднему уровню свойственна непоследовательность проявления реалистичных самооценок: ориентация подростков при обосновании самооценок в ос</w:t>
      </w:r>
      <w:r>
        <w:rPr>
          <w:sz w:val="28"/>
          <w:szCs w:val="28"/>
        </w:rPr>
        <w:t>новном на мнения окружающих, на анализ конкретных фактов и ситуаций самооценивания, каузальная атрибуция за счет внешних условий; наличие самооценочных суждений сравнительно узкого содержания; их реализация, как в проблематичных, так и в категоричных форма</w:t>
      </w:r>
      <w:r>
        <w:rPr>
          <w:sz w:val="28"/>
          <w:szCs w:val="28"/>
        </w:rPr>
        <w:t>х.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Низкий уровень отличается преимущественной неадекватностью самооценок: обоснованием самооценки эмоциональными предпочтениями, отсутствием подтверждения самооценки анализом реальных фактов, каузальной атрибуцией за счет субъективно неуправляемых услови</w:t>
      </w:r>
      <w:r>
        <w:rPr>
          <w:sz w:val="28"/>
          <w:szCs w:val="28"/>
        </w:rPr>
        <w:t>й, неглубоким содержанием самооценочных суждений и употреблением их преимущественно в категоричных формах.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исследователи отмечают постепенное увеличение адекватности самооценки в подростковом возрасте. Р. Берне объясняет это тем, что подростки оцени</w:t>
      </w:r>
      <w:r>
        <w:rPr>
          <w:sz w:val="28"/>
          <w:szCs w:val="28"/>
        </w:rPr>
        <w:t>вают себя ниже по тем показателям, которые представляются им самим важными, и это снижение указывает на их больший реализм, в то время как детям свойственно завышать оценку собственных качеств.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Специфическим новообразованием подросткового возраста является</w:t>
      </w:r>
      <w:r>
        <w:rPr>
          <w:sz w:val="28"/>
          <w:szCs w:val="28"/>
        </w:rPr>
        <w:t xml:space="preserve"> способность к рефлексии родительского мнения и последующей отстройке от него, к выработке собственной позиции по отношению к родительской оценке. Смысл этой отстройки состоит в том, что родительская точка зрения начинает восприниматься лишь как некоторая </w:t>
      </w:r>
      <w:r>
        <w:rPr>
          <w:sz w:val="28"/>
          <w:szCs w:val="28"/>
        </w:rPr>
        <w:t>возможная точка зрения на «себя».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Я. Л. Коломинский установил ряд интересных закономерностей социальной перцепции у подростков, таких как: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тенденция к завышенной самооценке социометрического статуса у низкостатусных учащихся и к заниженной у высокостатусны</w:t>
      </w:r>
      <w:r>
        <w:rPr>
          <w:sz w:val="28"/>
          <w:szCs w:val="28"/>
        </w:rPr>
        <w:t>х;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эгоцентрическая нивелировка - тенденция приписывать другим членам группы статус либо равный своему, либо более низкий;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ретроспективная оптимизация - тенденция более благоприятно оценивать свой статус в прежних группах.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самооценочные сужде</w:t>
      </w:r>
      <w:r>
        <w:rPr>
          <w:sz w:val="28"/>
          <w:szCs w:val="28"/>
        </w:rPr>
        <w:t>ния молодых людей определяются совокупностью различных видов оценок окружающих, результатами деятельности и направлены на поиск своей значимости для других и для самого себя.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Самооценка взрослого индивида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Всякий человек в своем физическом и духовном </w:t>
      </w:r>
      <w:r>
        <w:rPr>
          <w:sz w:val="28"/>
          <w:szCs w:val="28"/>
        </w:rPr>
        <w:t>развитии проходит последовательно целый ряд определенных ступеней; причем каждая последующая ступень характеризуется большим богатством и интенсивностью духовной жизни по сравнению с предыдущей. Этот процесс «психического роста» или «психического развития»</w:t>
      </w:r>
      <w:r>
        <w:rPr>
          <w:sz w:val="28"/>
          <w:szCs w:val="28"/>
        </w:rPr>
        <w:t xml:space="preserve"> отличается наибольшей стремительностью в первые годы жизни ребенка, а также в отроческом и отчасти в юношеском возрасте, по мере же приближения к 25-30 годам он постепенно замедляется и, наконец, совершенно останавливается; основное ядро личности окончате</w:t>
      </w:r>
      <w:r>
        <w:rPr>
          <w:sz w:val="28"/>
          <w:szCs w:val="28"/>
        </w:rPr>
        <w:t>льно определилось, психический уровень человека более или менее выяснился. В дальнейшем ему предстоит, быть может, еще развить крайне интенсивную и разнообразную деятельность, но это будут лишь обнаружения уже сформировавшейся личности, сводящиеся преимуще</w:t>
      </w:r>
      <w:r>
        <w:rPr>
          <w:sz w:val="28"/>
          <w:szCs w:val="28"/>
        </w:rPr>
        <w:t>ственно к ее проявлениям.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Близость и одиночество. Шестой стадией жизненного цикла является начало зрелости - иначе говоря, период ухаживания и ранние годы семейной жизни, то есть от конца юности до начало среднего возраста. Об этой стадии и следующей за не</w:t>
      </w:r>
      <w:r>
        <w:rPr>
          <w:sz w:val="28"/>
          <w:szCs w:val="28"/>
        </w:rPr>
        <w:t>й классический психоанализ не говорит ничего нового или, иначе, ничего важного. Но Эриксон, учитывая уже совершившееся на предыдущем этапе опознание «Я» и включение человека в трудовую деятельность, указывает на специфический для этой стадии параметр, кото</w:t>
      </w:r>
      <w:r>
        <w:rPr>
          <w:sz w:val="28"/>
          <w:szCs w:val="28"/>
        </w:rPr>
        <w:t>рый заключен между положительным полюсом близости и отрицательным - одиночества.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близостью Эриксон понимает не только физическую близость. В это понятие он включает способность заботиться о другом человеке и делиться с ним всем существенным без боязни </w:t>
      </w:r>
      <w:r>
        <w:rPr>
          <w:sz w:val="28"/>
          <w:szCs w:val="28"/>
        </w:rPr>
        <w:t>потерять при этом себя. С близостью дело обстоит так же, как с идентификацией: успех или провал на этой стадии зависит не прямо от родителей, но лишь от того, насколько успешно человек прошел предыдущие стадии. Так же как в случае идентификации, социальные</w:t>
      </w:r>
      <w:r>
        <w:rPr>
          <w:sz w:val="28"/>
          <w:szCs w:val="28"/>
        </w:rPr>
        <w:t xml:space="preserve"> условия могут облегчать или затруднять достижение близости. Это понятие не обязательно связано с сексуальным влечением, но распространяется и на дружбу. Между однополчанами, сражавшимися бок о бок в тяжелых боях, очень часто образуются такие тесные связи,</w:t>
      </w:r>
      <w:r>
        <w:rPr>
          <w:sz w:val="28"/>
          <w:szCs w:val="28"/>
        </w:rPr>
        <w:t xml:space="preserve"> которые могут служить образчиком близости в самом широком смысле этого понятия. Но если ни в браке, ни в дружбе человек не достигает близости, тогда, по мнению Эриксона, уделом его становится одиночество - состояние человека, которому не с кем разделить с</w:t>
      </w:r>
      <w:r>
        <w:rPr>
          <w:sz w:val="28"/>
          <w:szCs w:val="28"/>
        </w:rPr>
        <w:t>вою жизнь и не о ком заботиться.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Общечеловечность и самопоглощенность. Седьмая стадия - зрелый возраст, то есть уже тот период, когда дети стали подростками, а родители прочно связали себя с определенным родом занятий. На этой стадии появляется новый парам</w:t>
      </w:r>
      <w:r>
        <w:rPr>
          <w:sz w:val="28"/>
          <w:szCs w:val="28"/>
        </w:rPr>
        <w:t xml:space="preserve">етр личности с общечеловечностью на одном конце шкалы и самопоглощенностью - на другом. Общечеловечностью Эриксон называет способность человека интересоваться судьбами людей за пределами семейного круга, задумываться над жизнью грядущих поколений, формами </w:t>
      </w:r>
      <w:r>
        <w:rPr>
          <w:sz w:val="28"/>
          <w:szCs w:val="28"/>
        </w:rPr>
        <w:t>будущего общества и устройством будущего мира. Такой интерес к новым поколениям не обязательно связан с наличием собственных детей - он может существовать у каждого, кто активно заботится о молодежи и о том, чтобы в будущем людям легче жилось и работалось.</w:t>
      </w:r>
      <w:r>
        <w:rPr>
          <w:sz w:val="28"/>
          <w:szCs w:val="28"/>
        </w:rPr>
        <w:t xml:space="preserve"> Тот же, у кого это чувство сопричастности человечеству не выработалось, сосредоточивается на самом себе и главной его заботой становится удовлетворение своих потребностей и собственный комфорт.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Цельность и безнадежность. На восьмую и последнюю стадию в кл</w:t>
      </w:r>
      <w:r>
        <w:rPr>
          <w:sz w:val="28"/>
          <w:szCs w:val="28"/>
        </w:rPr>
        <w:t>ассификации Эриксона приходится период, когда основная pa6oта жизни закончилась и для человека наступает время размышлений и забав с внуками, если они есть. Психосоциальный параметр этого периода заключен между цельностью и безнадежностью. Ощущение цельнос</w:t>
      </w:r>
      <w:r>
        <w:rPr>
          <w:sz w:val="28"/>
          <w:szCs w:val="28"/>
        </w:rPr>
        <w:t>ти, осмысленности жизни возникает у того, кто, оглядываясь на прожитое, ощущает удовлетворение. Тот же, кому прожитая жизнь представляется цепью упущенных возможностей и досадных промахов, осознает, что начинать все сначала уже поздно и упущенного не верну</w:t>
      </w:r>
      <w:r>
        <w:rPr>
          <w:sz w:val="28"/>
          <w:szCs w:val="28"/>
        </w:rPr>
        <w:t>ть. Такого человека охватывает отчаяние при мысли о том, как могла бы сложиться, но не сложилась его жизнь.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рассмотренные этапы формирования самооценки являются переломными. Справившись с самопринятием и самоосознанием на том или ином этапе,</w:t>
      </w:r>
      <w:r>
        <w:rPr>
          <w:sz w:val="28"/>
          <w:szCs w:val="28"/>
        </w:rPr>
        <w:t xml:space="preserve"> мы закрепляем наши знания о себе в обществе, семье, личной жизни, выстраиваем свою жизнь по выбранному пути. Если не удается справиться с грамотным оцениванием себя, мы занижаем границы самооценивания, следовательно, занижаем границы своей личности в цело</w:t>
      </w:r>
      <w:r>
        <w:rPr>
          <w:sz w:val="28"/>
          <w:szCs w:val="28"/>
        </w:rPr>
        <w:t xml:space="preserve">м. </w:t>
      </w:r>
    </w:p>
    <w:p w:rsidR="00000000" w:rsidRDefault="00641FD3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самооценка школьный индивид социостатусный</w:t>
      </w:r>
    </w:p>
    <w:p w:rsidR="00000000" w:rsidRDefault="00641F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41FD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Итогом проведенного исследования стал вывод о важности формирования самооценки на каждом, выделенном этапе. От того, что будет заложено в начале онтогенеза, будет зависеть дальнейший путь развити</w:t>
      </w:r>
      <w:r>
        <w:rPr>
          <w:sz w:val="28"/>
          <w:szCs w:val="28"/>
        </w:rPr>
        <w:t>я и становления личности. Были выполнены задачи: ознакомление с ведущими исследованиями в области самооценки в зарубежной и отечественной психологии; раскрытие характеристик основных этапов формирования самооценки в онтогенезе индивида.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выводы по </w:t>
      </w:r>
      <w:r>
        <w:rPr>
          <w:sz w:val="28"/>
          <w:szCs w:val="28"/>
        </w:rPr>
        <w:t>курсовой работе: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теоретических обзорах самооценки зарубежных и Российских исследователей прослеживается явное отличие: в понимании самооценки через «Я концепцию» в западной психологии, человек находится под влиянием окружающего и постоянно претерпевающег</w:t>
      </w:r>
      <w:r>
        <w:rPr>
          <w:sz w:val="28"/>
          <w:szCs w:val="28"/>
        </w:rPr>
        <w:t>о изменения мира; напротив дело обстоит в отечественной психологии, здесь во главе - уважение к себе, а результат- счастливая жизнь 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этапы формирования самооценки являются переломными, справившись с самооцениванием мы закрепляемся в обществе</w:t>
      </w:r>
      <w:r>
        <w:rPr>
          <w:sz w:val="28"/>
          <w:szCs w:val="28"/>
        </w:rPr>
        <w:t>, семье, успешны в личной жизни .В случае неудачи самопонимания происходит занижение границ понимания и личности в целом .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641F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Братченко С.Л., Миронова М.Р. Личностный рост и его критерии // Психологические проблемы самореализации личн</w:t>
      </w:r>
      <w:r>
        <w:rPr>
          <w:sz w:val="28"/>
          <w:szCs w:val="28"/>
        </w:rPr>
        <w:t>ости / Под ред. А.А. Крылова, Л.А. Коростылевой. - СПб.: Издательство С. - Петербургского университета, 1997. - С. 44.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Берн Э. Введение в психиатрию и психоанализ для непосвященных: Пер. с англ. - С. - Петербург: МФИН, 1992. - 717 с.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Выготский, Л.С. Ра</w:t>
      </w:r>
      <w:r>
        <w:rPr>
          <w:sz w:val="28"/>
          <w:szCs w:val="28"/>
        </w:rPr>
        <w:t>звитие личности и мировоззрения ребенка // Психология личности /Ред. Ю. Б. Гиппенрейтер, А. А. Пузырей. - М.: Изд-во Моск. ун-та, 1982. - С. 161-165.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Дерманова И.Б., Коростылева Л.А. Некоторые аспекты феномена самореализации // Психологические проблемы с</w:t>
      </w:r>
      <w:r>
        <w:rPr>
          <w:sz w:val="28"/>
          <w:szCs w:val="28"/>
        </w:rPr>
        <w:t>амореализации личности / Под ред. А.А. Крылова, Л.А. Коростылевой. - СПб.: Издательство С. - Петербургского университета, 1997. - С. 25.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Джемс У. Личность // Психология личности. Тексты / Под ред. Ю.Б, Гиппенрейтер, А.А. Пузырея. - М.: Издательство МГУ, </w:t>
      </w:r>
      <w:r>
        <w:rPr>
          <w:sz w:val="28"/>
          <w:szCs w:val="28"/>
        </w:rPr>
        <w:t>1982. - 288 с.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Зейгарник Б.В. Теории личности в зарубежной психологии - М.: Издательство МГУ, 1982. - 128 с.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Ильин, Е.П. Два типа людей: различия в самооценке и уровне притязаний [электронный ресурс] : статья-Режим доступа URL: http://www.elitarium.ru/</w:t>
      </w:r>
      <w:r>
        <w:rPr>
          <w:sz w:val="28"/>
          <w:szCs w:val="28"/>
        </w:rPr>
        <w:t>2011/10/20/samoocenka_pritjazanija.html.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Козлова Т.З. Самоидентификация некоторых социальных групп по тесту "Кто Я?" // Социальная идентификация личности. - Т. 2: Книга 1 / Ред. коллегия: В.А. Ядов (отв. ред.). - М.: Институт социологии РАН, 1994.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Коро</w:t>
      </w:r>
      <w:r>
        <w:rPr>
          <w:sz w:val="28"/>
          <w:szCs w:val="28"/>
        </w:rPr>
        <w:t>стылева Л.А. Проблема самореализации личности в системе наук о человеке // Психологические проблемы самореализации личности / Под ред. А.А. Крылова, Л.А. Коростылевой. - СПб.: Издательство С. - Петербургского университета, 1997. - С. 8.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Леонтьев Д.А. Оче</w:t>
      </w:r>
      <w:r>
        <w:rPr>
          <w:sz w:val="28"/>
          <w:szCs w:val="28"/>
        </w:rPr>
        <w:t>рки психологии личности. - М.: Смысл, 1993. - С. 41.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Мухина В. С. Возрастная психология: феноменология развития, детство, отрочество: Учебник для студ. вузов. - 4-е изд., М.: Издательский центр Академия, 1999. - 456 с.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Маслоу А. Самоактуализация // Пси</w:t>
      </w:r>
      <w:r>
        <w:rPr>
          <w:sz w:val="28"/>
          <w:szCs w:val="28"/>
        </w:rPr>
        <w:t>хология личности. Тексты / Под ред. Ю.Б, Гиппенрейтер, А.А. Пузырея. - М.: Издательство МГУ, 1982. - 288 с.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Никулина Т.А., Харламенкова Н.Е. Половозрастные различия в стремлении личности к утверждению и защите «Я» // Российский менталитет: вопросы психол</w:t>
      </w:r>
      <w:r>
        <w:rPr>
          <w:sz w:val="28"/>
          <w:szCs w:val="28"/>
        </w:rPr>
        <w:t>огической теории и практики / Под ред. К.А. Абульхановой, А.В. Брушлинского, М.И. Воловиковой. - М.: Институт психологии РАН, 1997.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Орлова Э.А. Введение в социальную и культурную антропологию. - М.: Издательство МГИК, 1994.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Петровский А.В., Ярошевский </w:t>
      </w:r>
      <w:r>
        <w:rPr>
          <w:sz w:val="28"/>
          <w:szCs w:val="28"/>
        </w:rPr>
        <w:t>М.Г. Психология: Учебник для высших педагогических учебных заведений - М.: Издательский центр Академия, 1998.- 500 с.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Петанова. Е.И., Реан. А.А Психологическая энциклопедия/Психология подростка//Под ред. А.А. Реана. - СПб.: Прайм-ЕВРОЗНАК, М.: ОЛМА-ПРЕСС</w:t>
      </w:r>
      <w:r>
        <w:rPr>
          <w:sz w:val="28"/>
          <w:szCs w:val="28"/>
        </w:rPr>
        <w:t>, 2003. - 656 с.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Раева В.М. Особенности Я-концепции несовершеннолетних правонарушителей: Автореф. дис. ... канд. психол. наук. - М., 2000.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Сафин В.Ф. Психология самоопределения личности: Учебное пособие Свердловск: СГПИ, 1986.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Соколова Е.Т. Самосозна</w:t>
      </w:r>
      <w:r>
        <w:rPr>
          <w:sz w:val="28"/>
          <w:szCs w:val="28"/>
        </w:rPr>
        <w:t>ние и самооценка при аномалиях личности. - М.: Издательство МГУ, 1989.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Столин В.В. Самосознание личности - М.: Издательство МГУ, 1983. - С. 230.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Филимоненко Ю.И. Жизненный путь: самореализация личности с опорой на подсознание // Психологические проблем</w:t>
      </w:r>
      <w:r>
        <w:rPr>
          <w:sz w:val="28"/>
          <w:szCs w:val="28"/>
        </w:rPr>
        <w:t>ы самореализации личности / Под ред. А.А. Крылова, Л.А. Коростылевой. - СПб.: Издательство С. - Петербургского университета, 1997. - С. 72.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Фрейд З. Введение в психоанализ. Лекции. - М.: Наука, 1989. - 455 с.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Хорни К. Культура и невроз // Психология ли</w:t>
      </w:r>
      <w:r>
        <w:rPr>
          <w:sz w:val="28"/>
          <w:szCs w:val="28"/>
        </w:rPr>
        <w:t>чности. Тексты / Под ред. Ю.Б, Гиппенрейтер, А.А. Пузырея. - М.: Издательство МГУ, 1982. - С.97-105.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Чеснокова И.И. Проблема самосознания в психологии. - М.: Наука, 1977. С. 84-85.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Эриксон Э. Детство и общество. СПб., 1996. - С. 6-22.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Эриксон Э. Иден</w:t>
      </w:r>
      <w:r>
        <w:rPr>
          <w:sz w:val="28"/>
          <w:szCs w:val="28"/>
        </w:rPr>
        <w:t>тичность: юность и кризис. - М.: Прогресс, 1996. - 340 с.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Fingarette H. The Ego and mystic selflessness // Identity and anxiety: Survival of the person in mass society / Ed. by M.R. Stein et. al. - Glencoe (Ill.): The Free press, 1960. - Р. 563.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Klapp O.E. Collective search for identity. - New-York: Holt, Rinehart and Winston, 1969. - Р. 185.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McFall L. Integrity // Ethics and personality: Essays in moral psychology / Ed. by J. Deigh. - Chicago; London: The university of Chicago press, 1992. - </w:t>
      </w:r>
      <w:r>
        <w:rPr>
          <w:sz w:val="28"/>
          <w:szCs w:val="28"/>
        </w:rPr>
        <w:t>P. 87-89.</w:t>
      </w:r>
    </w:p>
    <w:p w:rsidR="00000000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Schneiderman L. The psychology of social change. - New-York: Human sciences press, inc., 1988. - Р. 104-107.</w:t>
      </w:r>
    </w:p>
    <w:p w:rsidR="00641FD3" w:rsidRDefault="00641F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Schneiderman L. Repression, anxiety and the self // Identity and anxiety: Survival of the person in mass society / Ed. by M.R. Stein </w:t>
      </w:r>
      <w:r>
        <w:rPr>
          <w:sz w:val="28"/>
          <w:szCs w:val="28"/>
        </w:rPr>
        <w:t>et. al. - Glencoe (Ill.): The Free press, 1960. - P. 160.</w:t>
      </w:r>
    </w:p>
    <w:sectPr w:rsidR="00641F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72"/>
    <w:rsid w:val="001C1372"/>
    <w:rsid w:val="0064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175D38-C199-4FFC-8286-B5B773A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7534</Words>
  <Characters>42948</Characters>
  <Application>Microsoft Office Word</Application>
  <DocSecurity>0</DocSecurity>
  <Lines>357</Lines>
  <Paragraphs>100</Paragraphs>
  <ScaleCrop>false</ScaleCrop>
  <Company/>
  <LinksUpToDate>false</LinksUpToDate>
  <CharactersWithSpaces>50382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2024-08-10T17:23:00Z</dcterms:created>
  <dcterms:modified xsi:type="dcterms:W3CDTF">2024-08-10T17:23:00Z</dcterms:modified>
</cp:coreProperties>
</file>