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54" w:rsidRPr="00F034E1" w:rsidRDefault="00AE6E54" w:rsidP="00F034E1">
      <w:pPr>
        <w:rPr>
          <w:b/>
        </w:rPr>
      </w:pPr>
      <w:bookmarkStart w:id="0" w:name="_GoBack"/>
      <w:r w:rsidRPr="00F034E1">
        <w:rPr>
          <w:b/>
        </w:rPr>
        <w:t>Паспортная часть</w:t>
      </w:r>
    </w:p>
    <w:p w:rsidR="00AE6E54" w:rsidRDefault="00F034E1" w:rsidP="00AE6E54">
      <w:r>
        <w:t xml:space="preserve">Дата заболевания: </w:t>
      </w:r>
      <w:r w:rsidR="00EE7E3A">
        <w:t>17.03.2013г</w:t>
      </w:r>
    </w:p>
    <w:p w:rsidR="00AE6E54" w:rsidRDefault="00F034E1" w:rsidP="00AE6E54">
      <w:r>
        <w:t xml:space="preserve">Дата поступления в стационар: </w:t>
      </w:r>
      <w:r w:rsidR="00AE6E54">
        <w:t>2</w:t>
      </w:r>
      <w:r>
        <w:t>0</w:t>
      </w:r>
      <w:r w:rsidR="00AE6E54">
        <w:t>.03.2013г</w:t>
      </w:r>
    </w:p>
    <w:p w:rsidR="00AE6E54" w:rsidRDefault="00AE6E54" w:rsidP="00AE6E54">
      <w:r>
        <w:t xml:space="preserve">Ф.И.О.: </w:t>
      </w:r>
      <w:r w:rsidR="00B32352">
        <w:t>_______________</w:t>
      </w:r>
    </w:p>
    <w:p w:rsidR="00AE6E54" w:rsidRDefault="00F034E1" w:rsidP="00AE6E54">
      <w:r>
        <w:t>Возраст (полных лет): 1 год 2</w:t>
      </w:r>
      <w:r w:rsidR="00AE6E54">
        <w:t xml:space="preserve"> месяца</w:t>
      </w:r>
    </w:p>
    <w:p w:rsidR="00AE6E54" w:rsidRDefault="00AE6E54" w:rsidP="00AE6E54">
      <w:r>
        <w:t xml:space="preserve">Место жительства: </w:t>
      </w:r>
      <w:r w:rsidR="00B32352">
        <w:t>__________________</w:t>
      </w:r>
    </w:p>
    <w:p w:rsidR="00AE6E54" w:rsidRDefault="00AE6E54" w:rsidP="00AE6E54">
      <w:r>
        <w:t xml:space="preserve">Диагноз при поступлении: </w:t>
      </w:r>
      <w:r w:rsidR="00F034E1">
        <w:t xml:space="preserve">Герпетический </w:t>
      </w:r>
      <w:proofErr w:type="spellStart"/>
      <w:r w:rsidR="00EE7E3A">
        <w:t>гингиво</w:t>
      </w:r>
      <w:r w:rsidR="00F034E1">
        <w:t>стоматит</w:t>
      </w:r>
      <w:proofErr w:type="spellEnd"/>
    </w:p>
    <w:p w:rsidR="00AE6E54" w:rsidRDefault="00AE6E54" w:rsidP="00AE6E54">
      <w:r>
        <w:t xml:space="preserve">Диагноз клинический: </w:t>
      </w:r>
      <w:r w:rsidR="00F034E1">
        <w:t>Герпетический стоматит</w:t>
      </w:r>
      <w:r w:rsidR="00EE7E3A">
        <w:t xml:space="preserve">. </w:t>
      </w:r>
      <w:proofErr w:type="spellStart"/>
      <w:r w:rsidR="00EE7E3A">
        <w:t>Атопический</w:t>
      </w:r>
      <w:proofErr w:type="spellEnd"/>
      <w:r w:rsidR="00EE7E3A">
        <w:t xml:space="preserve"> дерматит.</w:t>
      </w:r>
    </w:p>
    <w:p w:rsidR="00F034E1" w:rsidRDefault="00F034E1" w:rsidP="00AE6E54">
      <w:pPr>
        <w:rPr>
          <w:b/>
        </w:rPr>
      </w:pPr>
      <w:r>
        <w:rPr>
          <w:b/>
        </w:rPr>
        <w:t xml:space="preserve"> </w:t>
      </w:r>
      <w:r w:rsidR="00AE6E54" w:rsidRPr="00F034E1">
        <w:rPr>
          <w:b/>
        </w:rPr>
        <w:t xml:space="preserve">Жалобы </w:t>
      </w:r>
    </w:p>
    <w:p w:rsidR="00F034E1" w:rsidRDefault="00F034E1" w:rsidP="00AE6E54">
      <w:r>
        <w:t>Н</w:t>
      </w:r>
      <w:r w:rsidR="00AE6E54" w:rsidRPr="00F034E1">
        <w:t xml:space="preserve">а момент </w:t>
      </w:r>
      <w:proofErr w:type="spellStart"/>
      <w:r w:rsidR="00AE6E54" w:rsidRPr="00F034E1">
        <w:t>курации</w:t>
      </w:r>
      <w:proofErr w:type="spellEnd"/>
      <w:r>
        <w:t>:</w:t>
      </w:r>
      <w:r w:rsidR="00283842">
        <w:t xml:space="preserve"> слюнотечение, отказ от приёма пищи</w:t>
      </w:r>
      <w:r w:rsidR="00781DE0">
        <w:t>, кислых соков (из-за болей в ротовой полости).</w:t>
      </w:r>
    </w:p>
    <w:p w:rsidR="00AE6E54" w:rsidRDefault="00AE6E54" w:rsidP="00AE6E54">
      <w:r>
        <w:t>Жалобы при поступлении</w:t>
      </w:r>
      <w:r w:rsidR="00F034E1">
        <w:t>: н</w:t>
      </w:r>
      <w:r w:rsidR="00781DE0">
        <w:t>а</w:t>
      </w:r>
      <w:r w:rsidR="00C307AC">
        <w:t xml:space="preserve"> слабость,</w:t>
      </w:r>
      <w:r w:rsidR="00781DE0">
        <w:t xml:space="preserve"> повышение температуры тела (38.0°С), отказ от приёма пищи. </w:t>
      </w:r>
    </w:p>
    <w:p w:rsidR="00AE6E54" w:rsidRPr="00781DE0" w:rsidRDefault="00781DE0" w:rsidP="00AE6E54">
      <w:pPr>
        <w:rPr>
          <w:b/>
        </w:rPr>
      </w:pPr>
      <w:r>
        <w:rPr>
          <w:b/>
        </w:rPr>
        <w:t>Анамнез настоящего заболевания</w:t>
      </w:r>
    </w:p>
    <w:p w:rsidR="00AE6E54" w:rsidRDefault="00781DE0" w:rsidP="00AE6E54">
      <w:r>
        <w:t>Со слов матери заболел остро  17</w:t>
      </w:r>
      <w:r w:rsidR="00AE6E54">
        <w:t xml:space="preserve">.03.2013, когда </w:t>
      </w:r>
      <w:r>
        <w:t>температура тела поднялась до 39.0</w:t>
      </w:r>
      <w:proofErr w:type="gramStart"/>
      <w:r w:rsidR="00AE6E54">
        <w:t xml:space="preserve"> °С</w:t>
      </w:r>
      <w:proofErr w:type="gramEnd"/>
      <w:r w:rsidR="00D95D71">
        <w:t xml:space="preserve">, принимал </w:t>
      </w:r>
      <w:proofErr w:type="spellStart"/>
      <w:r w:rsidR="00D95D71">
        <w:t>ибуфен</w:t>
      </w:r>
      <w:proofErr w:type="spellEnd"/>
      <w:r w:rsidR="00AE6E54">
        <w:t>.</w:t>
      </w:r>
      <w:r w:rsidR="00D95D71">
        <w:t xml:space="preserve"> 18.03.2013</w:t>
      </w:r>
      <w:r w:rsidR="00AE6E54">
        <w:t xml:space="preserve"> </w:t>
      </w:r>
      <w:r w:rsidR="00D95D71">
        <w:t>м</w:t>
      </w:r>
      <w:r w:rsidR="00C307AC">
        <w:t>ать вызвала участкового педиатра, который</w:t>
      </w:r>
      <w:r w:rsidR="00D95D71">
        <w:t xml:space="preserve"> назначил  </w:t>
      </w:r>
      <w:proofErr w:type="spellStart"/>
      <w:r w:rsidR="00D95D71">
        <w:t>ибуфен</w:t>
      </w:r>
      <w:proofErr w:type="spellEnd"/>
      <w:r w:rsidR="00D95D71">
        <w:t xml:space="preserve">, амоксициллин, </w:t>
      </w:r>
      <w:proofErr w:type="spellStart"/>
      <w:r w:rsidR="00D95D71">
        <w:t>йодинол</w:t>
      </w:r>
      <w:proofErr w:type="spellEnd"/>
      <w:r w:rsidR="00D95D71">
        <w:t>.</w:t>
      </w:r>
      <w:r w:rsidR="00C307AC">
        <w:t xml:space="preserve"> 20.03.</w:t>
      </w:r>
      <w:r w:rsidR="00D95D71">
        <w:t>2013</w:t>
      </w:r>
      <w:r w:rsidR="00C307AC">
        <w:t xml:space="preserve"> </w:t>
      </w:r>
      <w:r w:rsidR="00D95D71">
        <w:t>продолжал лихорадить</w:t>
      </w:r>
      <w:r w:rsidR="00C307AC">
        <w:t>,</w:t>
      </w:r>
      <w:r w:rsidR="00AE6E54">
        <w:t xml:space="preserve"> </w:t>
      </w:r>
      <w:r w:rsidR="00C307AC">
        <w:t>матерью были обнаружены значительные высыпания в ротовой полости</w:t>
      </w:r>
      <w:r w:rsidR="00EE7E3A">
        <w:t xml:space="preserve"> </w:t>
      </w:r>
      <w:r w:rsidR="00C307AC">
        <w:t>в связи с чем была  вызван</w:t>
      </w:r>
      <w:r w:rsidR="00AE6E54">
        <w:t>а скор</w:t>
      </w:r>
      <w:r w:rsidR="00C307AC">
        <w:t>ая</w:t>
      </w:r>
      <w:r w:rsidR="00AE6E54">
        <w:t xml:space="preserve"> медицинск</w:t>
      </w:r>
      <w:r w:rsidR="00C307AC">
        <w:t>ая</w:t>
      </w:r>
      <w:r w:rsidR="00AE6E54">
        <w:t xml:space="preserve"> помощь. </w:t>
      </w:r>
      <w:r w:rsidR="00C307AC">
        <w:t xml:space="preserve">Ребёнок </w:t>
      </w:r>
      <w:proofErr w:type="gramStart"/>
      <w:r w:rsidR="00C307AC">
        <w:t>доставлена</w:t>
      </w:r>
      <w:proofErr w:type="gramEnd"/>
      <w:r w:rsidR="00C307AC">
        <w:t xml:space="preserve"> в </w:t>
      </w:r>
      <w:r w:rsidR="00B32352">
        <w:t>__________</w:t>
      </w:r>
      <w:r w:rsidR="00C307AC">
        <w:t>.</w:t>
      </w:r>
    </w:p>
    <w:p w:rsidR="00AE6E54" w:rsidRPr="00C307AC" w:rsidRDefault="00C307AC" w:rsidP="00C307AC">
      <w:pPr>
        <w:rPr>
          <w:b/>
        </w:rPr>
      </w:pPr>
      <w:r>
        <w:rPr>
          <w:b/>
        </w:rPr>
        <w:t>Эпидемиологический анамнез</w:t>
      </w:r>
    </w:p>
    <w:p w:rsidR="00AE6E54" w:rsidRDefault="00AE6E54" w:rsidP="00AE6E54">
      <w:r>
        <w:t>Живет в</w:t>
      </w:r>
      <w:r w:rsidR="00C307AC">
        <w:t xml:space="preserve"> частном </w:t>
      </w:r>
      <w:r>
        <w:t xml:space="preserve"> </w:t>
      </w:r>
      <w:r w:rsidR="00C307AC">
        <w:t>доме вместе с матерью и</w:t>
      </w:r>
      <w:r>
        <w:t xml:space="preserve"> отцом. Питается полноценно. Санитарно-эпидемиологическая обстановка удовлетворительна.</w:t>
      </w:r>
      <w:r w:rsidR="00C307AC">
        <w:t xml:space="preserve"> </w:t>
      </w:r>
      <w:r>
        <w:t>Со слов мат</w:t>
      </w:r>
      <w:r w:rsidR="00D95D71">
        <w:t>ери контакт</w:t>
      </w:r>
      <w:r>
        <w:t xml:space="preserve"> с инфекцио</w:t>
      </w:r>
      <w:r w:rsidR="00C307AC">
        <w:t xml:space="preserve">нными больными </w:t>
      </w:r>
      <w:r w:rsidR="00D95D71">
        <w:t>присутствовал ( в семье болеет двоюродный брат - ОРВИ)</w:t>
      </w:r>
      <w:proofErr w:type="gramStart"/>
      <w:r w:rsidR="00D95D71">
        <w:t xml:space="preserve"> </w:t>
      </w:r>
      <w:r w:rsidR="00C307AC">
        <w:t>.</w:t>
      </w:r>
      <w:proofErr w:type="gramEnd"/>
    </w:p>
    <w:p w:rsidR="00AE6E54" w:rsidRPr="00C307AC" w:rsidRDefault="00AE6E54" w:rsidP="00AE6E54">
      <w:pPr>
        <w:rPr>
          <w:b/>
        </w:rPr>
      </w:pPr>
      <w:r w:rsidRPr="00C307AC">
        <w:rPr>
          <w:b/>
        </w:rPr>
        <w:t>Анамнез жизни</w:t>
      </w:r>
    </w:p>
    <w:p w:rsidR="00AE6E54" w:rsidRDefault="00AE6E54" w:rsidP="00AE6E54">
      <w:r>
        <w:t xml:space="preserve">Ребенок от </w:t>
      </w:r>
      <w:r w:rsidR="00C307AC">
        <w:t>первой</w:t>
      </w:r>
      <w:r>
        <w:t xml:space="preserve"> беременности, </w:t>
      </w:r>
      <w:r w:rsidR="00C307AC">
        <w:t>первых родов.</w:t>
      </w:r>
      <w:r w:rsidR="00F86F78">
        <w:t xml:space="preserve"> В 12 недель – ОРВИ, принимала аспирин.</w:t>
      </w:r>
      <w:r w:rsidR="00C307AC">
        <w:t xml:space="preserve"> На</w:t>
      </w:r>
      <w:r w:rsidR="00F86F78">
        <w:t xml:space="preserve"> 38</w:t>
      </w:r>
      <w:r w:rsidR="00C307AC">
        <w:t xml:space="preserve"> </w:t>
      </w:r>
      <w:r>
        <w:t>-</w:t>
      </w:r>
      <w:proofErr w:type="gramStart"/>
      <w:r>
        <w:t>ой</w:t>
      </w:r>
      <w:proofErr w:type="gramEnd"/>
      <w:r>
        <w:t xml:space="preserve"> неделе </w:t>
      </w:r>
      <w:proofErr w:type="spellStart"/>
      <w:r>
        <w:t>гестации</w:t>
      </w:r>
      <w:proofErr w:type="spellEnd"/>
      <w:r>
        <w:t xml:space="preserve"> – </w:t>
      </w:r>
      <w:r w:rsidR="00F86F78" w:rsidRPr="00F86F78">
        <w:t>роды, естественным путем, без осложнений. Закричала сразу. Масса ребенка при рождении составляла 3</w:t>
      </w:r>
      <w:r w:rsidR="00F86F78">
        <w:t>280 г, рост 54</w:t>
      </w:r>
      <w:r w:rsidR="00F86F78" w:rsidRPr="00F86F78">
        <w:t xml:space="preserve"> см. К груди ребенка приложили </w:t>
      </w:r>
      <w:proofErr w:type="gramStart"/>
      <w:r w:rsidR="00F86F78" w:rsidRPr="00F86F78">
        <w:t>по истече</w:t>
      </w:r>
      <w:r w:rsidR="00F86F78">
        <w:t>ние</w:t>
      </w:r>
      <w:proofErr w:type="gramEnd"/>
      <w:r w:rsidR="00F86F78">
        <w:t xml:space="preserve"> 30 минут после родов, сосал</w:t>
      </w:r>
      <w:r w:rsidR="00F86F78" w:rsidRPr="00F86F78">
        <w:t xml:space="preserve"> активно. </w:t>
      </w:r>
      <w:r w:rsidR="00F86F78">
        <w:t>Выписан</w:t>
      </w:r>
      <w:r w:rsidR="00F86F78" w:rsidRPr="00F86F78">
        <w:t xml:space="preserve"> в удовлетворительном состоянии, на 5-й день жизни. Течение послеродового периода у матери и ребенка без осложнений.</w:t>
      </w:r>
      <w:r w:rsidR="00F86F78">
        <w:t xml:space="preserve"> Рос и развивался</w:t>
      </w:r>
      <w:r>
        <w:t xml:space="preserve">  нормально (начала ползать, садиться и ходить в соответствие с возрастом). Со слов матери вскармливалась грудью 1,5 месяца. В физическом и психическом развитии не отстает от сверстников. Прививки сделаны по возрасту.</w:t>
      </w:r>
      <w:r w:rsidR="00F86F78">
        <w:t xml:space="preserve"> Роднички заросли.</w:t>
      </w:r>
    </w:p>
    <w:p w:rsidR="00AE6E54" w:rsidRDefault="00AE6E54" w:rsidP="00AE6E54">
      <w:r>
        <w:t xml:space="preserve">Из перенесенных заболеваний отмечает </w:t>
      </w:r>
      <w:proofErr w:type="gramStart"/>
      <w:r>
        <w:t>простудные</w:t>
      </w:r>
      <w:proofErr w:type="gramEnd"/>
      <w:r>
        <w:t>. Травм, переломов и оперативных вмешательств не было. Аллергический анамнез</w:t>
      </w:r>
      <w:r w:rsidR="00F86F78">
        <w:t xml:space="preserve"> –</w:t>
      </w:r>
      <w:r w:rsidR="00D95D71">
        <w:t xml:space="preserve"> </w:t>
      </w:r>
      <w:r w:rsidR="00F86F78">
        <w:t>диатез на сладкое.</w:t>
      </w:r>
      <w:r>
        <w:t xml:space="preserve"> Наркотические средства родители не употребляют. Курение отрицают.  Туберкулез, вирусный гепатит, сифилис, ВИЧ - инфекцию у себя и ближайших родственников отрицают.</w:t>
      </w:r>
    </w:p>
    <w:p w:rsidR="00AE6E54" w:rsidRPr="00D95D71" w:rsidRDefault="00D95D71" w:rsidP="00AE6E54">
      <w:pPr>
        <w:rPr>
          <w:b/>
        </w:rPr>
      </w:pPr>
      <w:r>
        <w:rPr>
          <w:b/>
        </w:rPr>
        <w:lastRenderedPageBreak/>
        <w:t>Настоящее состояние больного</w:t>
      </w:r>
    </w:p>
    <w:p w:rsidR="00AE6E54" w:rsidRDefault="00D95D71" w:rsidP="00AE6E54">
      <w:r>
        <w:t>Общее состояние больного</w:t>
      </w:r>
      <w:r w:rsidR="00AE6E54">
        <w:t xml:space="preserve"> удовлетворительное. Положение активное. Сознание ясное</w:t>
      </w:r>
      <w:r>
        <w:t>.</w:t>
      </w:r>
      <w:r w:rsidR="004E1B68">
        <w:t xml:space="preserve"> </w:t>
      </w:r>
      <w:r>
        <w:t>Масса тела – 11</w:t>
      </w:r>
      <w:r w:rsidR="00AE6E54">
        <w:t xml:space="preserve"> </w:t>
      </w:r>
      <w:r w:rsidR="00EE7E3A">
        <w:t xml:space="preserve">кг. Температура тела – 36,7 °С. </w:t>
      </w:r>
      <w:r w:rsidR="00AE6E54">
        <w:t xml:space="preserve">Кожа </w:t>
      </w:r>
      <w:r w:rsidR="000A1045">
        <w:t>бледно – розовая, с</w:t>
      </w:r>
      <w:r w:rsidR="006E31B9">
        <w:t>ыпь</w:t>
      </w:r>
      <w:r w:rsidR="00AE6E54">
        <w:t xml:space="preserve"> н</w:t>
      </w:r>
      <w:r w:rsidR="000A1045">
        <w:t>а щеках, предплечьях</w:t>
      </w:r>
      <w:r w:rsidR="00AE6E54">
        <w:t>. Рубцов, расчесов нет.</w:t>
      </w:r>
      <w:r w:rsidR="004E1B68">
        <w:t xml:space="preserve"> Слизистая мягкого нёба, язычка, дужек, языка</w:t>
      </w:r>
      <w:r w:rsidR="006B6955">
        <w:t>, дёсен</w:t>
      </w:r>
      <w:r w:rsidR="004E1B68">
        <w:t xml:space="preserve"> гиперемирована с многочисленными </w:t>
      </w:r>
      <w:r w:rsidR="006B6955">
        <w:t xml:space="preserve"> высыпаниями в виде эрозий, афт</w:t>
      </w:r>
      <w:r w:rsidR="00AE6E54">
        <w:t xml:space="preserve">. Подкожная жировая клетчатка развита достаточно. </w:t>
      </w:r>
      <w:proofErr w:type="gramStart"/>
      <w:r w:rsidR="00AE6E54">
        <w:t>Лимфатические узлы (подчелюстные, шейные, над- и подчелюстные, локтевые, подмышечные, паховые) не пальпируются</w:t>
      </w:r>
      <w:r w:rsidR="006B6955">
        <w:t>.</w:t>
      </w:r>
      <w:proofErr w:type="gramEnd"/>
      <w:r w:rsidR="006B6955">
        <w:t xml:space="preserve"> </w:t>
      </w:r>
      <w:r w:rsidR="00AE6E54">
        <w:t>Мышцы и кости при пальпации безболезненны. Припухлости, атрофии нет. Конфигурация суставов, объем пассивных и</w:t>
      </w:r>
      <w:r w:rsidR="000A1045">
        <w:t xml:space="preserve"> активных движений не </w:t>
      </w:r>
      <w:proofErr w:type="gramStart"/>
      <w:r w:rsidR="000A1045">
        <w:t>изменены</w:t>
      </w:r>
      <w:proofErr w:type="gramEnd"/>
      <w:r w:rsidR="000A1045">
        <w:t>.</w:t>
      </w:r>
    </w:p>
    <w:p w:rsidR="00AE6E54" w:rsidRPr="000A1045" w:rsidRDefault="000A1045" w:rsidP="00AE6E54">
      <w:pPr>
        <w:rPr>
          <w:b/>
        </w:rPr>
      </w:pPr>
      <w:r>
        <w:rPr>
          <w:b/>
        </w:rPr>
        <w:t>Система органов дыхания</w:t>
      </w:r>
    </w:p>
    <w:p w:rsidR="00AE6E54" w:rsidRDefault="00AE6E54" w:rsidP="00AE6E54">
      <w:r>
        <w:t>Дыхание свободно</w:t>
      </w:r>
      <w:r w:rsidR="003C2977">
        <w:t>е, ритмичное. Частота дыхания 34</w:t>
      </w:r>
      <w:r>
        <w:t xml:space="preserve"> в минуту.  Грудная клетка при пальпации безболезненная.  При  аускультации везикулярное дыхание выслушивается по всем полям, хрипов нет. Крепитации, шума трен</w:t>
      </w:r>
      <w:r w:rsidR="003C2977">
        <w:t>ия плевры нет.</w:t>
      </w:r>
    </w:p>
    <w:p w:rsidR="00AE6E54" w:rsidRPr="003C2977" w:rsidRDefault="003C2977" w:rsidP="00AE6E54">
      <w:pPr>
        <w:rPr>
          <w:b/>
        </w:rPr>
      </w:pPr>
      <w:r>
        <w:rPr>
          <w:b/>
        </w:rPr>
        <w:t>Система органов кровообращения</w:t>
      </w:r>
    </w:p>
    <w:p w:rsidR="00AE6E54" w:rsidRDefault="00AE6E54" w:rsidP="00AE6E54">
      <w:r>
        <w:t>ЧСС – 120 ударов в минуту. Грудная клетка в области сердца не изменена. Видимой пульсации в области сердца не наблюдается.  При аускультации тоны сердц</w:t>
      </w:r>
      <w:r w:rsidR="003C2977">
        <w:t xml:space="preserve">а ясные, ритмичные, шумов нет. </w:t>
      </w:r>
    </w:p>
    <w:p w:rsidR="00AE6E54" w:rsidRPr="003C2977" w:rsidRDefault="003C2977" w:rsidP="00AE6E54">
      <w:pPr>
        <w:rPr>
          <w:b/>
        </w:rPr>
      </w:pPr>
      <w:r>
        <w:rPr>
          <w:b/>
        </w:rPr>
        <w:t>Система органов пищеварения</w:t>
      </w:r>
    </w:p>
    <w:p w:rsidR="003C2977" w:rsidRDefault="003C2977" w:rsidP="00AE6E54">
      <w:r w:rsidRPr="003C2977">
        <w:t xml:space="preserve">Слизистая мягкого нёба, язычка, дужек, языка, дёсен гиперемирована с многочисленными  высыпаниями в виде эрозий, афт. </w:t>
      </w:r>
    </w:p>
    <w:p w:rsidR="00AE6E54" w:rsidRDefault="00AE6E54" w:rsidP="00AE6E54">
      <w:r>
        <w:t>Живот мягкий, обычной формы, не вздут, участвует в акте дыхания, симметричный, видимой перистальтики нет, выбухания нет. Напряжения мышц – нет. При глубокой пальпации болезненности нет.</w:t>
      </w:r>
    </w:p>
    <w:p w:rsidR="00723782" w:rsidRDefault="00723782" w:rsidP="00AE6E54">
      <w:r>
        <w:t xml:space="preserve">Размеры печени по Курлову: </w:t>
      </w:r>
      <w:r w:rsidRPr="00723782">
        <w:t>по п</w:t>
      </w:r>
      <w:r>
        <w:t>равой среднеключичной линии - 5</w:t>
      </w:r>
      <w:r w:rsidRPr="00723782">
        <w:t xml:space="preserve"> см,</w:t>
      </w:r>
      <w:r>
        <w:t xml:space="preserve"> по передней срединной линии – 4 см, косой размер – 3 </w:t>
      </w:r>
      <w:r w:rsidRPr="00723782">
        <w:t>см.</w:t>
      </w:r>
      <w:r>
        <w:t xml:space="preserve"> Край ровный, гладкий, безболезненный.   Размеры селезёнки: продольный -  5см, поперечный – 5 см</w:t>
      </w:r>
      <w:r w:rsidR="00326E1C">
        <w:t>.</w:t>
      </w:r>
    </w:p>
    <w:p w:rsidR="0036799D" w:rsidRDefault="0036799D" w:rsidP="00AE6E54">
      <w:r>
        <w:t>Аускультация: 3  перистальтические волны в минуту.</w:t>
      </w:r>
    </w:p>
    <w:p w:rsidR="00AE6E54" w:rsidRDefault="00326E1C" w:rsidP="00AE6E54">
      <w:r>
        <w:t xml:space="preserve">Стул 1 раз в сутки, цвет обычный, без патологических примесей. </w:t>
      </w:r>
    </w:p>
    <w:p w:rsidR="00AE6E54" w:rsidRPr="0036799D" w:rsidRDefault="00AE6E54" w:rsidP="00AE6E54">
      <w:pPr>
        <w:rPr>
          <w:b/>
        </w:rPr>
      </w:pPr>
      <w:r w:rsidRPr="0036799D">
        <w:rPr>
          <w:b/>
        </w:rPr>
        <w:t>Мочеполовая система.</w:t>
      </w:r>
    </w:p>
    <w:p w:rsidR="00AE6E54" w:rsidRDefault="00AE6E54" w:rsidP="00AE6E54">
      <w:r>
        <w:t xml:space="preserve">Мочеиспускание безболезненное. </w:t>
      </w:r>
      <w:r w:rsidR="0036799D">
        <w:t>Диурез достаточный</w:t>
      </w:r>
      <w:r>
        <w:t>. Симптом поколачивания отриц</w:t>
      </w:r>
      <w:r w:rsidR="0036799D">
        <w:t xml:space="preserve">ательный с обеих сторон. </w:t>
      </w:r>
    </w:p>
    <w:p w:rsidR="00AE6E54" w:rsidRPr="0036799D" w:rsidRDefault="0036799D" w:rsidP="00AE6E54">
      <w:pPr>
        <w:rPr>
          <w:b/>
        </w:rPr>
      </w:pPr>
      <w:r>
        <w:rPr>
          <w:b/>
        </w:rPr>
        <w:t>Нервная система</w:t>
      </w:r>
    </w:p>
    <w:p w:rsidR="00AE6E54" w:rsidRDefault="00AE6E54" w:rsidP="00AE6E54">
      <w:r>
        <w:t xml:space="preserve">Судорог нет. Менингеальные симптомы (ригидность затылочных мышц, симптом </w:t>
      </w:r>
      <w:proofErr w:type="spellStart"/>
      <w:r>
        <w:t>Кернига</w:t>
      </w:r>
      <w:proofErr w:type="spellEnd"/>
      <w:r>
        <w:t xml:space="preserve">, симптом </w:t>
      </w:r>
      <w:proofErr w:type="spellStart"/>
      <w:r>
        <w:t>Брудинского</w:t>
      </w:r>
      <w:proofErr w:type="spellEnd"/>
      <w:r>
        <w:t xml:space="preserve"> верхний, нижний</w:t>
      </w:r>
      <w:r w:rsidR="0036799D">
        <w:t xml:space="preserve">, симптом </w:t>
      </w:r>
      <w:proofErr w:type="spellStart"/>
      <w:r w:rsidR="0036799D">
        <w:t>Лессажа</w:t>
      </w:r>
      <w:proofErr w:type="spellEnd"/>
      <w:r>
        <w:t>) отрицательные. Скованности не отмечается. П</w:t>
      </w:r>
      <w:r w:rsidR="0036799D">
        <w:t>араличей и парезов нет. Мышечной атрофии</w:t>
      </w:r>
      <w:r>
        <w:t xml:space="preserve"> не</w:t>
      </w:r>
      <w:r w:rsidR="0036799D">
        <w:t>т</w:t>
      </w:r>
      <w:r>
        <w:t xml:space="preserve">. Зрачки одинаковы по форме и величине. Реакция зрачков на свет сохранена. </w:t>
      </w:r>
    </w:p>
    <w:p w:rsidR="00AE6E54" w:rsidRDefault="00AE6E54" w:rsidP="00AE6E54">
      <w:r w:rsidRPr="0036799D">
        <w:rPr>
          <w:b/>
        </w:rPr>
        <w:t>Эндокринная система</w:t>
      </w:r>
    </w:p>
    <w:p w:rsidR="00AE6E54" w:rsidRDefault="00AE6E54" w:rsidP="00AE6E54">
      <w:r>
        <w:lastRenderedPageBreak/>
        <w:t xml:space="preserve">Щитовидная железа не увеличена, консистенция </w:t>
      </w:r>
      <w:r w:rsidR="0036799D">
        <w:t>эластичная, поверхность ровная.</w:t>
      </w:r>
    </w:p>
    <w:p w:rsidR="00AE6E54" w:rsidRPr="0036799D" w:rsidRDefault="00AE6E54" w:rsidP="00AE6E54">
      <w:pPr>
        <w:rPr>
          <w:b/>
        </w:rPr>
      </w:pPr>
      <w:r w:rsidRPr="0036799D">
        <w:rPr>
          <w:b/>
        </w:rPr>
        <w:t>Предварите</w:t>
      </w:r>
      <w:r w:rsidR="0036799D">
        <w:rPr>
          <w:b/>
        </w:rPr>
        <w:t>льный диагноз и его обоснование</w:t>
      </w:r>
    </w:p>
    <w:p w:rsidR="00AE6E54" w:rsidRDefault="00AE6E54" w:rsidP="00AE6E54">
      <w:proofErr w:type="gramStart"/>
      <w:r>
        <w:t>На основании жалоб больного (н</w:t>
      </w:r>
      <w:r w:rsidR="003A3C73">
        <w:t>а повышение температуры тела (38.0</w:t>
      </w:r>
      <w:r w:rsidR="00C66F44">
        <w:t>°С),</w:t>
      </w:r>
      <w:r w:rsidR="00C66F44" w:rsidRPr="00C66F44">
        <w:t xml:space="preserve"> слюнотечение, отказ от приёма пищи, кислых соков (из-за болей в ротовой полости).</w:t>
      </w:r>
      <w:r>
        <w:t>); на основании анамнеза заболевания (</w:t>
      </w:r>
      <w:r w:rsidR="003A3C73">
        <w:t>с</w:t>
      </w:r>
      <w:r w:rsidR="003A3C73" w:rsidRPr="003A3C73">
        <w:t>о слов матери</w:t>
      </w:r>
      <w:r w:rsidR="006E31B9">
        <w:t>:</w:t>
      </w:r>
      <w:r w:rsidR="003A3C73" w:rsidRPr="003A3C73">
        <w:t xml:space="preserve"> остро</w:t>
      </w:r>
      <w:r w:rsidR="006E31B9">
        <w:t>е</w:t>
      </w:r>
      <w:r w:rsidR="003A3C73" w:rsidRPr="003A3C73">
        <w:t xml:space="preserve">  </w:t>
      </w:r>
      <w:r w:rsidR="006E31B9">
        <w:t>начало заболевания, лихорадка (до 38</w:t>
      </w:r>
      <w:r w:rsidR="006E31B9" w:rsidRPr="006E31B9">
        <w:t>.0 °С</w:t>
      </w:r>
      <w:r w:rsidR="006E31B9">
        <w:t>), отсутствие эффекта от АБ-терапии,</w:t>
      </w:r>
      <w:r w:rsidR="003A3C73" w:rsidRPr="003A3C73">
        <w:t xml:space="preserve"> значительные высыпания в ротовой полости, на нижней губе</w:t>
      </w:r>
      <w:r w:rsidR="006E31B9">
        <w:t>.</w:t>
      </w:r>
      <w:proofErr w:type="gramEnd"/>
      <w:r w:rsidR="006E31B9">
        <w:t xml:space="preserve"> </w:t>
      </w:r>
      <w:proofErr w:type="gramStart"/>
      <w:r w:rsidR="006E31B9">
        <w:t>Д</w:t>
      </w:r>
      <w:r w:rsidR="006E31B9" w:rsidRPr="006E31B9">
        <w:t>иатез на сладкое</w:t>
      </w:r>
      <w:r>
        <w:t>); на основании объективного обследования (</w:t>
      </w:r>
      <w:r w:rsidR="003A3C73">
        <w:t>с</w:t>
      </w:r>
      <w:r w:rsidR="003A3C73" w:rsidRPr="003A3C73">
        <w:t>лизистая мягкого нёба, язычка, дужек, языка, дёсен гиперемирована с многочисленными  высыпаниями в виде эрозий, афт.</w:t>
      </w:r>
      <w:r>
        <w:t>) можно выставить предварительный диагноз:</w:t>
      </w:r>
      <w:proofErr w:type="gramEnd"/>
      <w:r w:rsidR="003A3C73">
        <w:t xml:space="preserve"> Герпетический </w:t>
      </w:r>
      <w:proofErr w:type="spellStart"/>
      <w:r w:rsidR="003A3C73">
        <w:t>гингивостоматит</w:t>
      </w:r>
      <w:proofErr w:type="spellEnd"/>
      <w:r w:rsidR="0036799D">
        <w:t>.</w:t>
      </w:r>
      <w:r w:rsidR="006E31B9">
        <w:t xml:space="preserve"> Экссудативный диатез.</w:t>
      </w:r>
    </w:p>
    <w:p w:rsidR="00AE6E54" w:rsidRPr="0036799D" w:rsidRDefault="0036799D" w:rsidP="00AE6E54">
      <w:pPr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обследовании</w:t>
      </w:r>
      <w:proofErr w:type="gramEnd"/>
    </w:p>
    <w:p w:rsidR="00AE6E54" w:rsidRDefault="00AE6E54" w:rsidP="004E297A">
      <w:pPr>
        <w:pStyle w:val="a3"/>
        <w:numPr>
          <w:ilvl w:val="0"/>
          <w:numId w:val="1"/>
        </w:numPr>
      </w:pPr>
      <w:r>
        <w:t>Общий анализ крови;</w:t>
      </w:r>
    </w:p>
    <w:p w:rsidR="004E297A" w:rsidRDefault="004E297A" w:rsidP="00AE6E54">
      <w:pPr>
        <w:pStyle w:val="a3"/>
        <w:numPr>
          <w:ilvl w:val="0"/>
          <w:numId w:val="1"/>
        </w:numPr>
      </w:pPr>
      <w:r>
        <w:t>Общий анализ мочи</w:t>
      </w:r>
    </w:p>
    <w:p w:rsidR="004E297A" w:rsidRDefault="003A3C73" w:rsidP="00AE6E54">
      <w:pPr>
        <w:pStyle w:val="a3"/>
        <w:numPr>
          <w:ilvl w:val="0"/>
          <w:numId w:val="1"/>
        </w:numPr>
      </w:pPr>
      <w:r>
        <w:t xml:space="preserve"> ПЦР</w:t>
      </w:r>
    </w:p>
    <w:p w:rsidR="004E297A" w:rsidRDefault="00C66F44" w:rsidP="00AE6E54">
      <w:pPr>
        <w:pStyle w:val="a3"/>
        <w:numPr>
          <w:ilvl w:val="0"/>
          <w:numId w:val="1"/>
        </w:numPr>
      </w:pPr>
      <w:r>
        <w:t xml:space="preserve">Вирусологический метод </w:t>
      </w:r>
      <w:proofErr w:type="gramStart"/>
      <w:r>
        <w:t xml:space="preserve">( </w:t>
      </w:r>
      <w:proofErr w:type="gramEnd"/>
      <w:r w:rsidR="004E297A">
        <w:t>материал - содержимое афт)</w:t>
      </w:r>
    </w:p>
    <w:p w:rsidR="006E31B9" w:rsidRDefault="006E31B9" w:rsidP="00AE6E54">
      <w:pPr>
        <w:pStyle w:val="a3"/>
        <w:numPr>
          <w:ilvl w:val="0"/>
          <w:numId w:val="1"/>
        </w:numPr>
      </w:pPr>
      <w:r>
        <w:t>Бактериологический метод (смыв из носоглотки)</w:t>
      </w:r>
    </w:p>
    <w:p w:rsidR="003A3C73" w:rsidRDefault="003A3C73" w:rsidP="00AE6E54">
      <w:pPr>
        <w:pStyle w:val="a3"/>
        <w:numPr>
          <w:ilvl w:val="0"/>
          <w:numId w:val="1"/>
        </w:numPr>
      </w:pPr>
      <w:r>
        <w:t xml:space="preserve"> </w:t>
      </w:r>
      <w:r w:rsidRPr="003A3C73">
        <w:t>Анализ кала на яйца гельминтов;</w:t>
      </w:r>
    </w:p>
    <w:p w:rsidR="00AE6E54" w:rsidRPr="0036799D" w:rsidRDefault="00AE6E54" w:rsidP="00AE6E54">
      <w:pPr>
        <w:rPr>
          <w:b/>
        </w:rPr>
      </w:pPr>
      <w:r w:rsidRPr="0036799D">
        <w:rPr>
          <w:b/>
        </w:rPr>
        <w:t>Результаты лабораторных и с</w:t>
      </w:r>
      <w:r w:rsidR="0036799D">
        <w:rPr>
          <w:b/>
        </w:rPr>
        <w:t>пециальных методов исследования</w:t>
      </w:r>
    </w:p>
    <w:p w:rsidR="00AE6E54" w:rsidRDefault="0036799D" w:rsidP="00AE6E54">
      <w:r>
        <w:t>1.</w:t>
      </w:r>
      <w:r>
        <w:tab/>
        <w:t>Общий анализ крови (20</w:t>
      </w:r>
      <w:r w:rsidR="00AE6E54">
        <w:t>.03.2013г.)</w:t>
      </w:r>
    </w:p>
    <w:p w:rsidR="00AE6E54" w:rsidRDefault="0036799D" w:rsidP="00AE6E54">
      <w:r>
        <w:t>Эритроциты - 4,39</w:t>
      </w:r>
      <w:r w:rsidR="00AE6E54">
        <w:t xml:space="preserve"> х 109/л;</w:t>
      </w:r>
    </w:p>
    <w:p w:rsidR="00AE6E54" w:rsidRDefault="0036799D" w:rsidP="00AE6E54">
      <w:r>
        <w:t>Гемоглобин - 145</w:t>
      </w:r>
      <w:r w:rsidR="00AE6E54">
        <w:t xml:space="preserve"> г/л;</w:t>
      </w:r>
    </w:p>
    <w:p w:rsidR="00AE6E54" w:rsidRDefault="0036799D" w:rsidP="00AE6E54">
      <w:r>
        <w:t>Гематокрит - 0,99</w:t>
      </w:r>
      <w:r w:rsidR="00AE6E54">
        <w:t>;</w:t>
      </w:r>
    </w:p>
    <w:p w:rsidR="00AE6E54" w:rsidRDefault="0036799D" w:rsidP="00AE6E54">
      <w:r>
        <w:t>Лейкоциты - 6,8</w:t>
      </w:r>
      <w:r w:rsidR="00AE6E54">
        <w:t xml:space="preserve"> х 109/л;</w:t>
      </w:r>
    </w:p>
    <w:p w:rsidR="00F92D37" w:rsidRDefault="00F92D37" w:rsidP="00AE6E54">
      <w:r>
        <w:t>Эозинофилы – 1%;</w:t>
      </w:r>
    </w:p>
    <w:p w:rsidR="00AE6E54" w:rsidRDefault="00AE6E54" w:rsidP="00AE6E54">
      <w:proofErr w:type="spellStart"/>
      <w:r>
        <w:t>Пал</w:t>
      </w:r>
      <w:r w:rsidR="0036799D">
        <w:t>очкоядерные</w:t>
      </w:r>
      <w:proofErr w:type="spellEnd"/>
      <w:r w:rsidR="0036799D">
        <w:t xml:space="preserve"> - 3</w:t>
      </w:r>
      <w:r>
        <w:t>%;</w:t>
      </w:r>
    </w:p>
    <w:p w:rsidR="00AE6E54" w:rsidRDefault="0036799D" w:rsidP="00AE6E54">
      <w:r>
        <w:t>Сегментоядерные - 30</w:t>
      </w:r>
      <w:r w:rsidR="00AE6E54">
        <w:t>%;</w:t>
      </w:r>
    </w:p>
    <w:p w:rsidR="00AE6E54" w:rsidRDefault="0036799D" w:rsidP="00AE6E54">
      <w:r>
        <w:t>Лимфоциты - 53</w:t>
      </w:r>
      <w:r w:rsidR="00AE6E54">
        <w:t>%;</w:t>
      </w:r>
    </w:p>
    <w:p w:rsidR="00AE6E54" w:rsidRDefault="0036799D" w:rsidP="00AE6E54">
      <w:r>
        <w:t>Моноциты - 13</w:t>
      </w:r>
      <w:r w:rsidR="00AE6E54">
        <w:t>%;</w:t>
      </w:r>
    </w:p>
    <w:p w:rsidR="00AE6E54" w:rsidRDefault="0036799D" w:rsidP="00AE6E54">
      <w:r>
        <w:t>СОЭ - 7</w:t>
      </w:r>
      <w:r w:rsidR="00AE6E54">
        <w:t xml:space="preserve"> мм/ч;</w:t>
      </w:r>
    </w:p>
    <w:p w:rsidR="00AE6E54" w:rsidRDefault="00AE6E54" w:rsidP="00AE6E54">
      <w:r>
        <w:t xml:space="preserve">Заключение: </w:t>
      </w:r>
      <w:proofErr w:type="gramStart"/>
      <w:r w:rsidR="00F92D37">
        <w:t>незначительный</w:t>
      </w:r>
      <w:proofErr w:type="gramEnd"/>
      <w:r w:rsidR="00F92D37">
        <w:t xml:space="preserve"> </w:t>
      </w:r>
      <w:proofErr w:type="spellStart"/>
      <w:r w:rsidR="00F92D37">
        <w:t>моноцитоз</w:t>
      </w:r>
      <w:proofErr w:type="spellEnd"/>
      <w:r w:rsidR="00F92D37">
        <w:t>.</w:t>
      </w:r>
    </w:p>
    <w:p w:rsidR="00AE6E54" w:rsidRDefault="00F92D37" w:rsidP="00AE6E54">
      <w:r>
        <w:t xml:space="preserve">2. </w:t>
      </w:r>
      <w:r w:rsidR="00AE6E54">
        <w:t xml:space="preserve">Копрологическое исследование кала </w:t>
      </w:r>
      <w:r>
        <w:t>(20.03.2013)</w:t>
      </w:r>
    </w:p>
    <w:p w:rsidR="00AE6E54" w:rsidRDefault="00AE6E54" w:rsidP="00AE6E54">
      <w:r>
        <w:t>Заклю</w:t>
      </w:r>
      <w:r w:rsidR="00F92D37">
        <w:t>чение: энтеробиоз отрицательно.</w:t>
      </w:r>
    </w:p>
    <w:p w:rsidR="00AE6E54" w:rsidRPr="00F92D37" w:rsidRDefault="00AE6E54" w:rsidP="00AE6E54">
      <w:pPr>
        <w:rPr>
          <w:b/>
        </w:rPr>
      </w:pPr>
      <w:r w:rsidRPr="00F92D37">
        <w:rPr>
          <w:b/>
        </w:rPr>
        <w:t>Об</w:t>
      </w:r>
      <w:r w:rsidR="00F92D37">
        <w:rPr>
          <w:b/>
        </w:rPr>
        <w:t>основание клинического диагноза</w:t>
      </w:r>
    </w:p>
    <w:p w:rsidR="00AE6E54" w:rsidRDefault="006E31B9" w:rsidP="00AE6E54">
      <w:proofErr w:type="gramStart"/>
      <w:r w:rsidRPr="006E31B9">
        <w:lastRenderedPageBreak/>
        <w:t>На основании жалоб больного (на повышение температуры тела (38.0°С), слюнотечение, отказ от приёма пищи, кислых соков (из-за болей в ротовой полости).); на основании анамнеза заболевания (со слов матери: острое  начало заболевания, лихорадка (до 38.0 °С), отсутствие эффекта от АБ-терапии, значительные высыпания в ротовой полости, на нижней губе.</w:t>
      </w:r>
      <w:proofErr w:type="gramEnd"/>
      <w:r w:rsidRPr="006E31B9">
        <w:t xml:space="preserve"> Диатез на сладкое); на основании объективного обследования (слизистая мягкого нёба, язычка, дужек, языка, дёсен гиперемирована с многочисленными  высыпаниями в виде эрозий, афт.)</w:t>
      </w:r>
      <w:r>
        <w:t xml:space="preserve">, на основании лабораторных исследований </w:t>
      </w:r>
      <w:proofErr w:type="gramStart"/>
      <w:r>
        <w:t xml:space="preserve">( </w:t>
      </w:r>
      <w:proofErr w:type="gramEnd"/>
      <w:r>
        <w:t xml:space="preserve">незначительный </w:t>
      </w:r>
      <w:proofErr w:type="spellStart"/>
      <w:r>
        <w:t>моноцитоз</w:t>
      </w:r>
      <w:proofErr w:type="spellEnd"/>
      <w:r>
        <w:t>)</w:t>
      </w:r>
      <w:r w:rsidRPr="006E31B9">
        <w:t xml:space="preserve"> можно выставить </w:t>
      </w:r>
      <w:r>
        <w:t>клинический</w:t>
      </w:r>
      <w:r w:rsidRPr="006E31B9">
        <w:t xml:space="preserve"> диагноз: Герпетический </w:t>
      </w:r>
      <w:proofErr w:type="spellStart"/>
      <w:r w:rsidRPr="006E31B9">
        <w:t>гингивостоматит</w:t>
      </w:r>
      <w:proofErr w:type="spellEnd"/>
      <w:r w:rsidRPr="006E31B9">
        <w:t>. Экссудативный диатез.</w:t>
      </w:r>
    </w:p>
    <w:p w:rsidR="00AE6E54" w:rsidRDefault="00AE6E54" w:rsidP="00AE6E54">
      <w:r>
        <w:t>План лечения</w:t>
      </w:r>
    </w:p>
    <w:p w:rsidR="00AE6E54" w:rsidRDefault="00AE6E54" w:rsidP="00AE6E54">
      <w:r>
        <w:t>1.</w:t>
      </w:r>
      <w:r>
        <w:tab/>
        <w:t>Режим – палатный;</w:t>
      </w:r>
    </w:p>
    <w:p w:rsidR="00AE6E54" w:rsidRDefault="00183F9E" w:rsidP="00AE6E54">
      <w:r>
        <w:t>2.</w:t>
      </w:r>
      <w:r>
        <w:tab/>
        <w:t xml:space="preserve">Стол – </w:t>
      </w:r>
    </w:p>
    <w:p w:rsidR="00AE6E54" w:rsidRDefault="00AE6E54" w:rsidP="00AE6E54">
      <w:r>
        <w:t>3.</w:t>
      </w:r>
      <w:r>
        <w:tab/>
        <w:t>Обильное питье (чай, тёпла</w:t>
      </w:r>
      <w:r w:rsidR="00183F9E">
        <w:t>я вода</w:t>
      </w:r>
      <w:r>
        <w:t>) 1- 1,5 литров в сутки</w:t>
      </w:r>
    </w:p>
    <w:p w:rsidR="001728A1" w:rsidRDefault="001728A1" w:rsidP="00AE6E54">
      <w:r>
        <w:t>4.           Ацикловир 0,1   4раза в сутки</w:t>
      </w:r>
    </w:p>
    <w:p w:rsidR="001728A1" w:rsidRDefault="001728A1" w:rsidP="00AE6E54">
      <w:r>
        <w:t>5.</w:t>
      </w:r>
      <w:r w:rsidR="00AE6E54">
        <w:tab/>
      </w:r>
      <w:proofErr w:type="spellStart"/>
      <w:r>
        <w:t>Цефотаксим</w:t>
      </w:r>
      <w:proofErr w:type="spellEnd"/>
      <w:r>
        <w:t xml:space="preserve"> (4 г разводят в 200 мл 0,9% </w:t>
      </w:r>
      <w:proofErr w:type="spellStart"/>
      <w:r>
        <w:rPr>
          <w:lang w:val="en-US"/>
        </w:rPr>
        <w:t>NaCl</w:t>
      </w:r>
      <w:proofErr w:type="spellEnd"/>
      <w:r>
        <w:t>) 3раза в сутки в/венно капельно</w:t>
      </w:r>
    </w:p>
    <w:p w:rsidR="001728A1" w:rsidRDefault="001728A1" w:rsidP="00AE6E54">
      <w:r>
        <w:t xml:space="preserve">6.           </w:t>
      </w:r>
      <w:proofErr w:type="spellStart"/>
      <w:r w:rsidRPr="001728A1">
        <w:t>NaCl</w:t>
      </w:r>
      <w:proofErr w:type="spellEnd"/>
      <w:r>
        <w:t xml:space="preserve"> 0,9% -200мл           в/</w:t>
      </w:r>
      <w:proofErr w:type="spellStart"/>
      <w:r>
        <w:t>венно</w:t>
      </w:r>
      <w:proofErr w:type="spellEnd"/>
      <w:r>
        <w:t xml:space="preserve"> капельно 1 раз в сутки</w:t>
      </w:r>
    </w:p>
    <w:p w:rsidR="001728A1" w:rsidRDefault="001728A1" w:rsidP="00AE6E54">
      <w:r>
        <w:t xml:space="preserve">              Лазикс – 10 мг</w:t>
      </w:r>
    </w:p>
    <w:p w:rsidR="001728A1" w:rsidRDefault="001728A1" w:rsidP="001728A1">
      <w:r>
        <w:t>7.           Димедрол 1% - 1 мл        в/мышечно при болях</w:t>
      </w:r>
    </w:p>
    <w:p w:rsidR="001728A1" w:rsidRDefault="001728A1" w:rsidP="001728A1">
      <w:r>
        <w:t xml:space="preserve">               Анальгин 50% - 1 мл</w:t>
      </w:r>
    </w:p>
    <w:p w:rsidR="00AE6E54" w:rsidRDefault="00E92852" w:rsidP="00AE6E54">
      <w:r>
        <w:t xml:space="preserve">8.            </w:t>
      </w:r>
      <w:proofErr w:type="spellStart"/>
      <w:r>
        <w:t>Квинтасоль</w:t>
      </w:r>
      <w:proofErr w:type="spellEnd"/>
      <w:r>
        <w:t xml:space="preserve"> 400,0 мл в/</w:t>
      </w:r>
      <w:proofErr w:type="spellStart"/>
      <w:r>
        <w:t>венно</w:t>
      </w:r>
      <w:proofErr w:type="spellEnd"/>
      <w:r>
        <w:t xml:space="preserve"> капельно, 1 раз в сутки</w:t>
      </w:r>
    </w:p>
    <w:p w:rsidR="00E92852" w:rsidRDefault="00E92852" w:rsidP="00AE6E54">
      <w:r>
        <w:t xml:space="preserve">9.           Туалет полости рта содовым раствором 4 раза в сутки + обработка </w:t>
      </w:r>
      <w:proofErr w:type="spellStart"/>
      <w:r>
        <w:t>йодинолом</w:t>
      </w:r>
      <w:proofErr w:type="spellEnd"/>
      <w:r>
        <w:t>.</w:t>
      </w:r>
    </w:p>
    <w:p w:rsidR="00AE6E54" w:rsidRPr="00E92852" w:rsidRDefault="00E92852" w:rsidP="00AE6E54">
      <w:pPr>
        <w:rPr>
          <w:b/>
        </w:rPr>
      </w:pPr>
      <w:r>
        <w:rPr>
          <w:b/>
        </w:rPr>
        <w:t>Дневник наблюдения</w:t>
      </w:r>
    </w:p>
    <w:p w:rsidR="00AE6E54" w:rsidRDefault="00E92852" w:rsidP="00AE6E54">
      <w:r>
        <w:t>22</w:t>
      </w:r>
      <w:r w:rsidR="00AE6E54">
        <w:t>.03.2013г.</w:t>
      </w:r>
    </w:p>
    <w:p w:rsidR="00AE6E54" w:rsidRDefault="00AE6E54" w:rsidP="00AE6E54">
      <w:r>
        <w:t xml:space="preserve"> 11-00</w:t>
      </w:r>
    </w:p>
    <w:p w:rsidR="00AE6E54" w:rsidRDefault="00AE6E54" w:rsidP="00AE6E54">
      <w:r>
        <w:t>T- 36,7</w:t>
      </w:r>
      <w:proofErr w:type="gramStart"/>
      <w:r>
        <w:t xml:space="preserve"> °С</w:t>
      </w:r>
      <w:proofErr w:type="gramEnd"/>
    </w:p>
    <w:p w:rsidR="00AE6E54" w:rsidRDefault="00AE6E54" w:rsidP="00AE6E54">
      <w:r>
        <w:t>Состояние удовлетворительное.</w:t>
      </w:r>
      <w:r w:rsidR="00E92852">
        <w:t xml:space="preserve">  </w:t>
      </w:r>
      <w:r w:rsidR="00E92852" w:rsidRPr="00E92852">
        <w:t xml:space="preserve">  Жалобы на слюнотечение, сниже</w:t>
      </w:r>
      <w:r w:rsidR="00E92852">
        <w:t>ние аппетита,</w:t>
      </w:r>
      <w:r w:rsidR="00E92852" w:rsidRPr="00E92852">
        <w:t xml:space="preserve"> </w:t>
      </w:r>
      <w:r>
        <w:t xml:space="preserve"> </w:t>
      </w:r>
      <w:r w:rsidR="00E92852">
        <w:t xml:space="preserve">Сознание ясное. </w:t>
      </w:r>
      <w:r>
        <w:t xml:space="preserve"> Кожные покровы обычной окраски, теплые на ощупь. Дыхание везикулярное</w:t>
      </w:r>
      <w:r w:rsidR="00E92852">
        <w:t xml:space="preserve">, хрипов нет. Частота дыхания  </w:t>
      </w:r>
      <w:r>
        <w:t xml:space="preserve"> 32</w:t>
      </w:r>
      <w:r w:rsidR="00E92852">
        <w:t xml:space="preserve"> в </w:t>
      </w:r>
      <w:r>
        <w:t xml:space="preserve"> минуту. Тоны сердца ясные, ритм правильный, ЧСС – 120 в минуту. </w:t>
      </w:r>
      <w:r w:rsidR="00EE7E3A">
        <w:t>На нёбных дужках, языке, слизистой щёк эрозии.</w:t>
      </w:r>
      <w:r>
        <w:t xml:space="preserve"> Живот при пальпации мягкий, безболезненный. Симптом «поколачивания» отрицательный с обеих сторон.  Мочеис</w:t>
      </w:r>
      <w:r w:rsidR="00E92852">
        <w:t>пускание безболезненное. Диурез достаточный</w:t>
      </w:r>
      <w:r>
        <w:t xml:space="preserve">. Стул </w:t>
      </w:r>
      <w:r w:rsidR="00E92852">
        <w:t>1 раз в сутки.</w:t>
      </w:r>
    </w:p>
    <w:p w:rsidR="00AE6E54" w:rsidRPr="00E92852" w:rsidRDefault="00E92852" w:rsidP="00AE6E54">
      <w:pPr>
        <w:rPr>
          <w:b/>
        </w:rPr>
      </w:pPr>
      <w:r>
        <w:rPr>
          <w:b/>
        </w:rPr>
        <w:t>Эпикриз</w:t>
      </w:r>
    </w:p>
    <w:p w:rsidR="00AE6E54" w:rsidRDefault="00EE7E3A" w:rsidP="00AE6E54">
      <w:r>
        <w:t>Больной</w:t>
      </w:r>
      <w:r w:rsidR="00AE6E54">
        <w:t xml:space="preserve">, </w:t>
      </w:r>
      <w:r w:rsidR="00B32352">
        <w:t>___________</w:t>
      </w:r>
      <w:r>
        <w:t xml:space="preserve">, 1 год 2 месяца, был госпитализирован </w:t>
      </w:r>
      <w:r w:rsidR="00AE6E54">
        <w:t>2</w:t>
      </w:r>
      <w:r>
        <w:t>0</w:t>
      </w:r>
      <w:r w:rsidR="00AE6E54">
        <w:t xml:space="preserve">.03.13 года  в </w:t>
      </w:r>
      <w:r w:rsidR="00B32352">
        <w:t>____________</w:t>
      </w:r>
      <w:r w:rsidR="00AE6E54">
        <w:t xml:space="preserve"> и выставлен диагноз </w:t>
      </w:r>
      <w:r>
        <w:t xml:space="preserve">герпетический </w:t>
      </w:r>
      <w:proofErr w:type="spellStart"/>
      <w:r>
        <w:t>гингивостоматит</w:t>
      </w:r>
      <w:proofErr w:type="spellEnd"/>
      <w:r>
        <w:t xml:space="preserve">.  </w:t>
      </w:r>
      <w:proofErr w:type="spellStart"/>
      <w:r>
        <w:t>Атопический</w:t>
      </w:r>
      <w:proofErr w:type="spellEnd"/>
      <w:r>
        <w:t xml:space="preserve"> дерматит</w:t>
      </w:r>
      <w:r w:rsidR="00AE6E54">
        <w:t xml:space="preserve">. Проводились лабораторные методы исследования: </w:t>
      </w:r>
      <w:r>
        <w:t>(общий анализ крови, копрологическое исследование кала)</w:t>
      </w:r>
    </w:p>
    <w:p w:rsidR="00EE7E3A" w:rsidRDefault="00AE6E54" w:rsidP="00EE7E3A">
      <w:r>
        <w:lastRenderedPageBreak/>
        <w:t xml:space="preserve">В период нахождения в стационаре было назначено лечение </w:t>
      </w:r>
      <w:r w:rsidR="00EE7E3A">
        <w:t xml:space="preserve">Режим – палатный; Стол –   Обильное питье (чай, тёплая вода) 1- 1,5 литров в сутки;  Ацикловир 0,1   4раза в сутки; </w:t>
      </w:r>
      <w:proofErr w:type="spellStart"/>
      <w:r w:rsidR="00EE7E3A">
        <w:t>Цефотаксим</w:t>
      </w:r>
      <w:proofErr w:type="spellEnd"/>
      <w:r w:rsidR="00EE7E3A">
        <w:t xml:space="preserve"> (4 г разводят в 200 мл 0,9% </w:t>
      </w:r>
      <w:proofErr w:type="spellStart"/>
      <w:r w:rsidR="00EE7E3A">
        <w:t>NaCl</w:t>
      </w:r>
      <w:proofErr w:type="spellEnd"/>
      <w:r w:rsidR="00EE7E3A">
        <w:t>) 3раза в сутки в/</w:t>
      </w:r>
      <w:proofErr w:type="spellStart"/>
      <w:r w:rsidR="00EE7E3A">
        <w:t>венно</w:t>
      </w:r>
      <w:proofErr w:type="spellEnd"/>
      <w:r w:rsidR="00EE7E3A">
        <w:t xml:space="preserve"> </w:t>
      </w:r>
      <w:proofErr w:type="spellStart"/>
      <w:r w:rsidR="00EE7E3A">
        <w:t>капельно</w:t>
      </w:r>
      <w:proofErr w:type="spellEnd"/>
      <w:r w:rsidR="00EE7E3A">
        <w:t xml:space="preserve">                                  </w:t>
      </w:r>
      <w:proofErr w:type="spellStart"/>
      <w:r w:rsidR="00EE7E3A">
        <w:t>NaCl</w:t>
      </w:r>
      <w:proofErr w:type="spellEnd"/>
      <w:r w:rsidR="00EE7E3A">
        <w:t xml:space="preserve"> 0,9% -200мл           в/</w:t>
      </w:r>
      <w:proofErr w:type="spellStart"/>
      <w:r w:rsidR="00EE7E3A">
        <w:t>венно</w:t>
      </w:r>
      <w:proofErr w:type="spellEnd"/>
      <w:r w:rsidR="00EE7E3A">
        <w:t xml:space="preserve"> капельно 1 раз в сутки                                                                               Лазикс – 10 мг                                                                                                                                                     Димедрол 1% - 1 мл        в/мышечно при болях                                                                                      Анальгин 50% - 1 мл                                                                                                                                      </w:t>
      </w:r>
      <w:proofErr w:type="spellStart"/>
      <w:r w:rsidR="00EE7E3A">
        <w:t>Квинтасоль</w:t>
      </w:r>
      <w:proofErr w:type="spellEnd"/>
      <w:r w:rsidR="00EE7E3A">
        <w:t xml:space="preserve"> 400,0 мл в/</w:t>
      </w:r>
      <w:proofErr w:type="spellStart"/>
      <w:r w:rsidR="00EE7E3A">
        <w:t>венно</w:t>
      </w:r>
      <w:proofErr w:type="spellEnd"/>
      <w:r w:rsidR="00EE7E3A">
        <w:t xml:space="preserve"> капельно, 1 раз в сутки;  Туалет полости рта содовым раствором 4 раза в сутки + обработка </w:t>
      </w:r>
      <w:proofErr w:type="spellStart"/>
      <w:r w:rsidR="00EE7E3A">
        <w:t>йодинолом</w:t>
      </w:r>
      <w:proofErr w:type="spellEnd"/>
      <w:r w:rsidR="00EE7E3A">
        <w:t>. Продолжает лечение.</w:t>
      </w:r>
    </w:p>
    <w:p w:rsidR="00AE6E54" w:rsidRDefault="00AE6E54" w:rsidP="00EE7E3A">
      <w:r>
        <w:t>Рекомендации:</w:t>
      </w:r>
    </w:p>
    <w:p w:rsidR="00AE6E54" w:rsidRDefault="00AE6E54" w:rsidP="00AE6E54">
      <w:r>
        <w:t>1.Избегать переохлаждений;</w:t>
      </w:r>
    </w:p>
    <w:p w:rsidR="00AE6E54" w:rsidRDefault="00AE6E54" w:rsidP="00AE6E54">
      <w:r>
        <w:t>2.Чаще устраивать прогулки на свежем воздухе;</w:t>
      </w:r>
    </w:p>
    <w:p w:rsidR="00AE6E54" w:rsidRDefault="00AE6E54" w:rsidP="00AE6E54">
      <w:r>
        <w:t>3.Употреблять в пищу больше фруктов и овощей;</w:t>
      </w:r>
      <w:r w:rsidR="00B32352">
        <w:t xml:space="preserve"> </w:t>
      </w:r>
    </w:p>
    <w:bookmarkEnd w:id="0"/>
    <w:p w:rsidR="000D292E" w:rsidRDefault="000D292E"/>
    <w:sectPr w:rsidR="000D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CEF"/>
    <w:multiLevelType w:val="hybridMultilevel"/>
    <w:tmpl w:val="CE1EECD2"/>
    <w:lvl w:ilvl="0" w:tplc="174E8B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54"/>
    <w:rsid w:val="000A1045"/>
    <w:rsid w:val="000D292E"/>
    <w:rsid w:val="001728A1"/>
    <w:rsid w:val="00183F9E"/>
    <w:rsid w:val="00283842"/>
    <w:rsid w:val="00326E1C"/>
    <w:rsid w:val="0036799D"/>
    <w:rsid w:val="003A3C73"/>
    <w:rsid w:val="003C2977"/>
    <w:rsid w:val="004E1B68"/>
    <w:rsid w:val="004E297A"/>
    <w:rsid w:val="00584372"/>
    <w:rsid w:val="006A1A33"/>
    <w:rsid w:val="006B6955"/>
    <w:rsid w:val="006E31B9"/>
    <w:rsid w:val="00723782"/>
    <w:rsid w:val="0073714F"/>
    <w:rsid w:val="00781DE0"/>
    <w:rsid w:val="00AE6E54"/>
    <w:rsid w:val="00B32352"/>
    <w:rsid w:val="00C307AC"/>
    <w:rsid w:val="00C66F44"/>
    <w:rsid w:val="00D95D71"/>
    <w:rsid w:val="00E6740F"/>
    <w:rsid w:val="00E92852"/>
    <w:rsid w:val="00EE7E3A"/>
    <w:rsid w:val="00F034E1"/>
    <w:rsid w:val="00F86F78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4</cp:revision>
  <dcterms:created xsi:type="dcterms:W3CDTF">2013-03-24T15:19:00Z</dcterms:created>
  <dcterms:modified xsi:type="dcterms:W3CDTF">2013-09-02T18:52:00Z</dcterms:modified>
</cp:coreProperties>
</file>