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89" w:rsidRDefault="00497989">
      <w:pPr>
        <w:tabs>
          <w:tab w:val="left" w:pos="6120"/>
        </w:tabs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                                      </w:t>
      </w:r>
      <w:r>
        <w:rPr>
          <w:rFonts w:ascii="Monotype Corsiva" w:hAnsi="Monotype Corsiva"/>
          <w:b/>
          <w:sz w:val="40"/>
          <w:u w:val="single"/>
        </w:rPr>
        <w:t>Гестозы</w:t>
      </w:r>
      <w:r>
        <w:rPr>
          <w:rFonts w:ascii="Monotype Corsiva" w:hAnsi="Monotype Corsiva"/>
          <w:sz w:val="40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bookmarkStart w:id="0" w:name="_GoBack"/>
      <w:r>
        <w:rPr>
          <w:rFonts w:ascii="Monotype Corsiva" w:hAnsi="Monotype Corsiva"/>
          <w:sz w:val="32"/>
        </w:rPr>
        <w:t xml:space="preserve">Грозное заболевание и </w:t>
      </w:r>
      <w:proofErr w:type="gramStart"/>
      <w:r>
        <w:rPr>
          <w:rFonts w:ascii="Monotype Corsiva" w:hAnsi="Monotype Corsiva"/>
          <w:sz w:val="32"/>
        </w:rPr>
        <w:t>осложнение</w:t>
      </w:r>
      <w:proofErr w:type="gramEnd"/>
      <w:r>
        <w:rPr>
          <w:rFonts w:ascii="Monotype Corsiva" w:hAnsi="Monotype Corsiva"/>
          <w:sz w:val="32"/>
        </w:rPr>
        <w:t xml:space="preserve"> приводящее к полиорганной недостаточности.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  <w:u w:val="single"/>
        </w:rPr>
        <w:t>Гестоз</w:t>
      </w:r>
      <w:r>
        <w:rPr>
          <w:rFonts w:ascii="Monotype Corsiva" w:hAnsi="Monotype Corsiva"/>
          <w:sz w:val="32"/>
        </w:rPr>
        <w:t xml:space="preserve"> – это серьёзное осложнение беременности, которое требует своевременной ди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гностики и правильного лечения. Гестоз ведет к фето-плацентарной недостаточн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 xml:space="preserve">сти </w:t>
      </w:r>
      <w:proofErr w:type="gramStart"/>
      <w:r>
        <w:rPr>
          <w:rFonts w:ascii="Monotype Corsiva" w:hAnsi="Monotype Corsiva"/>
          <w:sz w:val="32"/>
        </w:rPr>
        <w:t>и</w:t>
      </w:r>
      <w:proofErr w:type="gramEnd"/>
      <w:r>
        <w:rPr>
          <w:rFonts w:ascii="Monotype Corsiva" w:hAnsi="Monotype Corsiva"/>
          <w:sz w:val="32"/>
        </w:rPr>
        <w:t xml:space="preserve"> следовательно к гипоксии и гипотрофии плода. Даже </w:t>
      </w:r>
      <w:proofErr w:type="gramStart"/>
      <w:r>
        <w:rPr>
          <w:rFonts w:ascii="Monotype Corsiva" w:hAnsi="Monotype Corsiva"/>
          <w:sz w:val="32"/>
        </w:rPr>
        <w:t>легкий</w:t>
      </w:r>
      <w:proofErr w:type="gramEnd"/>
      <w:r>
        <w:rPr>
          <w:rFonts w:ascii="Monotype Corsiva" w:hAnsi="Monotype Corsiva"/>
          <w:sz w:val="32"/>
        </w:rPr>
        <w:t xml:space="preserve"> непролеченный гестоз может вылиться в тяжелую форму и влечет за собой серьезные последствия для мат</w:t>
      </w:r>
      <w:r>
        <w:rPr>
          <w:rFonts w:ascii="Monotype Corsiva" w:hAnsi="Monotype Corsiva"/>
          <w:sz w:val="32"/>
        </w:rPr>
        <w:t>е</w:t>
      </w:r>
      <w:r w:rsidR="00F74610">
        <w:rPr>
          <w:rFonts w:ascii="Monotype Corsiva" w:hAnsi="Monotype Corsiva"/>
          <w:sz w:val="32"/>
        </w:rPr>
        <w:t>ри и плода.</w:t>
      </w:r>
    </w:p>
    <w:bookmarkEnd w:id="0"/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Такие как внутриутробная гибель плода, преждевременная отслойка нормально ра</w:t>
      </w:r>
      <w:r>
        <w:rPr>
          <w:rFonts w:ascii="Monotype Corsiva" w:hAnsi="Monotype Corsiva"/>
          <w:sz w:val="32"/>
        </w:rPr>
        <w:t>с</w:t>
      </w:r>
      <w:r>
        <w:rPr>
          <w:rFonts w:ascii="Monotype Corsiva" w:hAnsi="Monotype Corsiva"/>
          <w:sz w:val="32"/>
        </w:rPr>
        <w:t xml:space="preserve">положенной  плаценты, эклампсия, отслойка сетчатки, кровоизлияние в головной мозг, острая почечная недостаточность.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40"/>
          <w:u w:val="single"/>
        </w:rPr>
      </w:pPr>
      <w:r>
        <w:rPr>
          <w:rFonts w:ascii="Monotype Corsiva" w:hAnsi="Monotype Corsiva"/>
          <w:b/>
          <w:sz w:val="40"/>
          <w:u w:val="single"/>
        </w:rPr>
        <w:t>Этиология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40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Причинами развития гестоза являются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нарушение режима питания.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стрессовые факторы в жизни беременной.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перенесенные инфекционные заболевания при беременности.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обострение хронических заболеваний.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наличие экстрагенитальной патологии.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         Классификация гестозов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О </w:t>
      </w:r>
      <w:proofErr w:type="gramStart"/>
      <w:r>
        <w:rPr>
          <w:rFonts w:ascii="Monotype Corsiva" w:hAnsi="Monotype Corsiva"/>
          <w:b/>
          <w:sz w:val="32"/>
        </w:rPr>
        <w:t>П</w:t>
      </w:r>
      <w:proofErr w:type="gramEnd"/>
      <w:r>
        <w:rPr>
          <w:rFonts w:ascii="Monotype Corsiva" w:hAnsi="Monotype Corsiva"/>
          <w:b/>
          <w:sz w:val="32"/>
        </w:rPr>
        <w:t xml:space="preserve"> Г – гестоз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О – эдема - отёк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</w:rPr>
      </w:pPr>
      <w:proofErr w:type="gramStart"/>
      <w:r>
        <w:rPr>
          <w:rFonts w:ascii="Monotype Corsiva" w:hAnsi="Monotype Corsiva"/>
          <w:b/>
          <w:sz w:val="32"/>
        </w:rPr>
        <w:t>П</w:t>
      </w:r>
      <w:proofErr w:type="gramEnd"/>
      <w:r>
        <w:rPr>
          <w:rFonts w:ascii="Monotype Corsiva" w:hAnsi="Monotype Corsiva"/>
          <w:b/>
          <w:sz w:val="32"/>
        </w:rPr>
        <w:t xml:space="preserve"> – протеинурия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Г – гипертензия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40"/>
          <w:u w:val="single"/>
        </w:rPr>
      </w:pPr>
      <w:r>
        <w:rPr>
          <w:rFonts w:ascii="Monotype Corsiva" w:hAnsi="Monotype Corsiva"/>
          <w:b/>
          <w:sz w:val="40"/>
          <w:u w:val="single"/>
        </w:rPr>
        <w:t>Патогенез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40"/>
          <w:u w:val="single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Мы хорошо эту проблему не знаем. В организме происходят тяжелые изменения ки</w:t>
      </w:r>
      <w:r>
        <w:rPr>
          <w:rFonts w:ascii="Monotype Corsiva" w:hAnsi="Monotype Corsiva"/>
          <w:sz w:val="32"/>
        </w:rPr>
        <w:t>с</w:t>
      </w:r>
      <w:r>
        <w:rPr>
          <w:rFonts w:ascii="Monotype Corsiva" w:hAnsi="Monotype Corsiva"/>
          <w:sz w:val="32"/>
        </w:rPr>
        <w:t>лородного обмена, приводящие к тяжелым метаболическим нарушениям и нарушен</w:t>
      </w:r>
      <w:r>
        <w:rPr>
          <w:rFonts w:ascii="Monotype Corsiva" w:hAnsi="Monotype Corsiva"/>
          <w:sz w:val="32"/>
        </w:rPr>
        <w:t>и</w:t>
      </w:r>
      <w:r>
        <w:rPr>
          <w:rFonts w:ascii="Monotype Corsiva" w:hAnsi="Monotype Corsiva"/>
          <w:sz w:val="32"/>
        </w:rPr>
        <w:t xml:space="preserve">ям всех видов обмена. </w:t>
      </w:r>
      <w:proofErr w:type="gramStart"/>
      <w:r>
        <w:rPr>
          <w:rFonts w:ascii="Monotype Corsiva" w:hAnsi="Monotype Corsiva"/>
          <w:sz w:val="32"/>
        </w:rPr>
        <w:t>Чистых</w:t>
      </w:r>
      <w:proofErr w:type="gramEnd"/>
      <w:r>
        <w:rPr>
          <w:rFonts w:ascii="Monotype Corsiva" w:hAnsi="Monotype Corsiva"/>
          <w:sz w:val="32"/>
        </w:rPr>
        <w:t xml:space="preserve">  гестозов не бывает. Они </w:t>
      </w:r>
      <w:proofErr w:type="gramStart"/>
      <w:r>
        <w:rPr>
          <w:rFonts w:ascii="Monotype Corsiva" w:hAnsi="Monotype Corsiva"/>
          <w:sz w:val="32"/>
        </w:rPr>
        <w:t>наслаиваются</w:t>
      </w:r>
      <w:proofErr w:type="gramEnd"/>
      <w:r>
        <w:rPr>
          <w:rFonts w:ascii="Monotype Corsiva" w:hAnsi="Monotype Corsiva"/>
          <w:sz w:val="32"/>
        </w:rPr>
        <w:t xml:space="preserve"> на какое либо заб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>левание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сосудистая патология  -  гипертоническая болезнь и гипотония.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заболевания почек.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эндокринопатия.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Когда наступает беременность, то в организме наступает адаптация. Увеличивается кровоток, учащается сердцебиение, увеличивается сердечный выброс, повышается функция желез внутренней секреции. В организме создаются оптимальные условия для вынашивания беременности. И если вдруг наступает срыв – дезодаптация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 неправильное питание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-социальная незащищённость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 влияние профессиональных факторов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sz w:val="32"/>
        </w:rPr>
        <w:t xml:space="preserve">- </w:t>
      </w:r>
      <w:r>
        <w:rPr>
          <w:rFonts w:ascii="Monotype Corsiva" w:hAnsi="Monotype Corsiva"/>
          <w:b/>
          <w:sz w:val="32"/>
          <w:u w:val="single"/>
        </w:rPr>
        <w:t>- вредные привычки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анамнестические данные </w:t>
      </w:r>
      <w:proofErr w:type="gramStart"/>
      <w:r>
        <w:rPr>
          <w:rFonts w:ascii="Monotype Corsiva" w:hAnsi="Monotype Corsiva"/>
          <w:sz w:val="32"/>
        </w:rPr>
        <w:t>:(</w:t>
      </w:r>
      <w:proofErr w:type="gramEnd"/>
      <w:r>
        <w:rPr>
          <w:rFonts w:ascii="Monotype Corsiva" w:hAnsi="Monotype Corsiva"/>
          <w:sz w:val="32"/>
        </w:rPr>
        <w:t xml:space="preserve"> гестоз, водянка, нефропатия, гипотрофия плода).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 процессе </w:t>
      </w:r>
      <w:proofErr w:type="spellStart"/>
      <w:r>
        <w:rPr>
          <w:rFonts w:ascii="Monotype Corsiva" w:hAnsi="Monotype Corsiva"/>
          <w:sz w:val="32"/>
        </w:rPr>
        <w:t>дезодаптации</w:t>
      </w:r>
      <w:proofErr w:type="spellEnd"/>
      <w:r>
        <w:rPr>
          <w:rFonts w:ascii="Monotype Corsiva" w:hAnsi="Monotype Corsiva"/>
          <w:sz w:val="32"/>
        </w:rPr>
        <w:t xml:space="preserve"> в организме накапливаются недоокисленные продукты сер</w:t>
      </w:r>
      <w:r>
        <w:rPr>
          <w:rFonts w:ascii="Monotype Corsiva" w:hAnsi="Monotype Corsiva"/>
          <w:sz w:val="32"/>
        </w:rPr>
        <w:t>о</w:t>
      </w:r>
      <w:proofErr w:type="gramStart"/>
      <w:r>
        <w:rPr>
          <w:rFonts w:ascii="Monotype Corsiva" w:hAnsi="Monotype Corsiva"/>
          <w:sz w:val="32"/>
        </w:rPr>
        <w:t>тонин, ацетилхолин, адреналин, которые приводят к спазму периферических сосудов, в результате чего уменьшается объём циркулирующей крови, нарушается кровоснабж</w:t>
      </w:r>
      <w:r>
        <w:rPr>
          <w:rFonts w:ascii="Monotype Corsiva" w:hAnsi="Monotype Corsiva"/>
          <w:sz w:val="32"/>
        </w:rPr>
        <w:t>е</w:t>
      </w:r>
      <w:r>
        <w:rPr>
          <w:rFonts w:ascii="Monotype Corsiva" w:hAnsi="Monotype Corsiva"/>
          <w:sz w:val="32"/>
        </w:rPr>
        <w:t>ние органов, особенно почек.</w:t>
      </w:r>
      <w:proofErr w:type="gramEnd"/>
      <w:r>
        <w:rPr>
          <w:rFonts w:ascii="Monotype Corsiva" w:hAnsi="Monotype Corsiva"/>
          <w:sz w:val="32"/>
        </w:rPr>
        <w:t xml:space="preserve"> В почках вырабатывается ренин, который приводит ещё к большему спазму сосудов. Замедляется кровоток, происходит сгущение крови, склеив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ние тромбоцитов, форменных элементов. Доставка кислорода эритроцитами резко сокращена и развивается циркуляторная гипоксия. В организме накапливаются нед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 xml:space="preserve">окисленные продукты обмена, под воздействием их сосудистая стенка </w:t>
      </w:r>
      <w:proofErr w:type="gramStart"/>
      <w:r>
        <w:rPr>
          <w:rFonts w:ascii="Monotype Corsiva" w:hAnsi="Monotype Corsiva"/>
          <w:sz w:val="32"/>
        </w:rPr>
        <w:t>разрыхляется</w:t>
      </w:r>
      <w:proofErr w:type="gramEnd"/>
      <w:r>
        <w:rPr>
          <w:rFonts w:ascii="Monotype Corsiva" w:hAnsi="Monotype Corsiva"/>
          <w:sz w:val="32"/>
        </w:rPr>
        <w:t xml:space="preserve"> и становиться проницаемой. В результате через эти проницаемые сосуды из плазмы </w:t>
      </w:r>
      <w:r>
        <w:rPr>
          <w:rFonts w:ascii="Monotype Corsiva" w:hAnsi="Monotype Corsiva"/>
          <w:sz w:val="32"/>
        </w:rPr>
        <w:lastRenderedPageBreak/>
        <w:t>выходит белок, калий и другие микроэлементы – развивается гиповалемия. снижается объём циркулирующей крови.  Развиваются отеки и гипопротеинемия.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Классификация гестозов.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44"/>
          <w:u w:val="single"/>
        </w:rPr>
      </w:pPr>
      <w:r>
        <w:rPr>
          <w:rFonts w:ascii="Monotype Corsiva" w:hAnsi="Monotype Corsiva"/>
          <w:b/>
          <w:sz w:val="44"/>
          <w:u w:val="single"/>
        </w:rPr>
        <w:t>Старая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 водянка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-нефропатия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-преэклампсия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-эклампсия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Классификация гестозов по Николаеву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-лёгкая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-средней тяжести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32"/>
          <w:u w:val="single"/>
        </w:rPr>
      </w:pPr>
      <w:r>
        <w:rPr>
          <w:rFonts w:ascii="Monotype Corsiva" w:hAnsi="Monotype Corsiva"/>
          <w:b/>
          <w:sz w:val="32"/>
          <w:u w:val="single"/>
        </w:rPr>
        <w:t>-тяжелая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  <w:u w:val="single"/>
        </w:rPr>
        <w:t>легкая степень</w:t>
      </w:r>
      <w:r>
        <w:rPr>
          <w:rFonts w:ascii="Monotype Corsiva" w:hAnsi="Monotype Corsiva"/>
          <w:sz w:val="32"/>
        </w:rPr>
        <w:t xml:space="preserve"> </w:t>
      </w:r>
      <w:proofErr w:type="gramStart"/>
      <w:r>
        <w:rPr>
          <w:rFonts w:ascii="Monotype Corsiva" w:hAnsi="Monotype Corsiva"/>
          <w:sz w:val="32"/>
        </w:rPr>
        <w:t>тяжести</w:t>
      </w:r>
      <w:proofErr w:type="gramEnd"/>
      <w:r>
        <w:rPr>
          <w:rFonts w:ascii="Monotype Corsiva" w:hAnsi="Monotype Corsiva"/>
          <w:sz w:val="32"/>
        </w:rPr>
        <w:t xml:space="preserve"> когда АД поднимается более 20%, а белок 1,0 г/л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  <w:u w:val="single"/>
        </w:rPr>
        <w:t>средняя степень</w:t>
      </w:r>
      <w:r>
        <w:rPr>
          <w:rFonts w:ascii="Monotype Corsiva" w:hAnsi="Monotype Corsiva"/>
          <w:sz w:val="32"/>
        </w:rPr>
        <w:t xml:space="preserve"> тяжести когда  АД поднимается более 20-40%, а белок</w:t>
      </w:r>
      <w:proofErr w:type="gramStart"/>
      <w:r>
        <w:rPr>
          <w:rFonts w:ascii="Monotype Corsiva" w:hAnsi="Monotype Corsiva"/>
          <w:sz w:val="32"/>
        </w:rPr>
        <w:t>2</w:t>
      </w:r>
      <w:proofErr w:type="gramEnd"/>
      <w:r>
        <w:rPr>
          <w:rFonts w:ascii="Monotype Corsiva" w:hAnsi="Monotype Corsiva"/>
          <w:sz w:val="32"/>
        </w:rPr>
        <w:t>,0 г/л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  <w:u w:val="single"/>
        </w:rPr>
        <w:t xml:space="preserve">тяжелая </w:t>
      </w:r>
      <w:proofErr w:type="gramStart"/>
      <w:r>
        <w:rPr>
          <w:rFonts w:ascii="Monotype Corsiva" w:hAnsi="Monotype Corsiva"/>
          <w:b/>
          <w:sz w:val="32"/>
          <w:u w:val="single"/>
        </w:rPr>
        <w:t>степень</w:t>
      </w:r>
      <w:proofErr w:type="gramEnd"/>
      <w:r>
        <w:rPr>
          <w:rFonts w:ascii="Monotype Corsiva" w:hAnsi="Monotype Corsiva"/>
          <w:sz w:val="32"/>
        </w:rPr>
        <w:t xml:space="preserve"> когда АД поднимается  на 40% и более, а белок 3.0 г/л.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 1988 году всемирная организация здравоохранения разделила гестозы  </w:t>
      </w:r>
      <w:proofErr w:type="gramStart"/>
      <w:r>
        <w:rPr>
          <w:rFonts w:ascii="Monotype Corsiva" w:hAnsi="Monotype Corsiva"/>
          <w:sz w:val="32"/>
        </w:rPr>
        <w:t>на</w:t>
      </w:r>
      <w:proofErr w:type="gramEnd"/>
      <w:r>
        <w:rPr>
          <w:rFonts w:ascii="Monotype Corsiva" w:hAnsi="Monotype Corsiva"/>
          <w:sz w:val="32"/>
        </w:rPr>
        <w:t xml:space="preserve"> </w:t>
      </w:r>
      <w:r>
        <w:rPr>
          <w:rFonts w:ascii="Monotype Corsiva" w:hAnsi="Monotype Corsiva"/>
          <w:sz w:val="32"/>
          <w:u w:val="single"/>
        </w:rPr>
        <w:t>судорожные</w:t>
      </w:r>
      <w:r>
        <w:rPr>
          <w:rFonts w:ascii="Monotype Corsiva" w:hAnsi="Monotype Corsiva"/>
          <w:sz w:val="32"/>
        </w:rPr>
        <w:t xml:space="preserve">  и </w:t>
      </w:r>
      <w:r>
        <w:rPr>
          <w:rFonts w:ascii="Monotype Corsiva" w:hAnsi="Monotype Corsiva"/>
          <w:sz w:val="32"/>
          <w:u w:val="single"/>
        </w:rPr>
        <w:t>безсудорожные</w:t>
      </w:r>
      <w:r>
        <w:rPr>
          <w:rFonts w:ascii="Monotype Corsiva" w:hAnsi="Monotype Corsiva"/>
          <w:sz w:val="32"/>
        </w:rPr>
        <w:t xml:space="preserve">.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  <w:u w:val="single"/>
        </w:rPr>
        <w:t>Бессудорожные</w:t>
      </w:r>
      <w:r>
        <w:rPr>
          <w:rFonts w:ascii="Monotype Corsiva" w:hAnsi="Monotype Corsiva"/>
          <w:sz w:val="32"/>
        </w:rPr>
        <w:t xml:space="preserve"> в свою очередь делятся на легкие и тяжелые, а к </w:t>
      </w:r>
      <w:proofErr w:type="gramStart"/>
      <w:r>
        <w:rPr>
          <w:rFonts w:ascii="Monotype Corsiva" w:hAnsi="Monotype Corsiva"/>
          <w:b/>
          <w:sz w:val="32"/>
          <w:u w:val="single"/>
        </w:rPr>
        <w:t>судорожным</w:t>
      </w:r>
      <w:proofErr w:type="gramEnd"/>
      <w:r>
        <w:rPr>
          <w:rFonts w:ascii="Monotype Corsiva" w:hAnsi="Monotype Corsiva"/>
          <w:sz w:val="32"/>
        </w:rPr>
        <w:t xml:space="preserve"> отн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>ситься эклампсия.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  <w:u w:val="single"/>
        </w:rPr>
        <w:t>Гестоз легкой степени</w:t>
      </w:r>
      <w:r>
        <w:rPr>
          <w:rFonts w:ascii="Monotype Corsiva" w:hAnsi="Monotype Corsiva"/>
          <w:sz w:val="32"/>
        </w:rPr>
        <w:t xml:space="preserve">  проявляется избыточное накопление жидкости в организме и нарушением её выделения. Пастозность, отёки рук, лица, генерализованные отеки о</w:t>
      </w:r>
      <w:r>
        <w:rPr>
          <w:rFonts w:ascii="Monotype Corsiva" w:hAnsi="Monotype Corsiva"/>
          <w:sz w:val="32"/>
        </w:rPr>
        <w:t>б</w:t>
      </w:r>
      <w:r>
        <w:rPr>
          <w:rFonts w:ascii="Monotype Corsiva" w:hAnsi="Monotype Corsiva"/>
          <w:sz w:val="32"/>
        </w:rPr>
        <w:t>щее состояние остается удовлетворительным. Развивается энцефалопатия.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  <w:u w:val="single"/>
        </w:rPr>
        <w:t>Гестоз средней тяжести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Распространенные отеки, снижение диуреза, тенденция к повышению АД, в моче поя</w:t>
      </w:r>
      <w:r>
        <w:rPr>
          <w:rFonts w:ascii="Monotype Corsiva" w:hAnsi="Monotype Corsiva"/>
          <w:sz w:val="32"/>
        </w:rPr>
        <w:t>в</w:t>
      </w:r>
      <w:r>
        <w:rPr>
          <w:rFonts w:ascii="Monotype Corsiva" w:hAnsi="Monotype Corsiva"/>
          <w:sz w:val="32"/>
        </w:rPr>
        <w:t xml:space="preserve">ляется белок. Нарушение сна иногда головная боль, нарастание белка в моче.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  <w:u w:val="single"/>
        </w:rPr>
        <w:t>Тяжелое течение гестоза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Отеки нарастают, белок в моче увеличивается, АД  повышается. Уменьшается кол</w:t>
      </w:r>
      <w:r>
        <w:rPr>
          <w:rFonts w:ascii="Monotype Corsiva" w:hAnsi="Monotype Corsiva"/>
          <w:sz w:val="32"/>
        </w:rPr>
        <w:t>и</w:t>
      </w:r>
      <w:r>
        <w:rPr>
          <w:rFonts w:ascii="Monotype Corsiva" w:hAnsi="Monotype Corsiva"/>
          <w:sz w:val="32"/>
        </w:rPr>
        <w:t>чество мочи, появляется головная боль, нарушение сна, зрения.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</w:rPr>
        <w:t>Судорожная форма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Эклампсия на фоне длительного течения гестоза. Появляются приступы клонических и тонических судорог. Может быть остановка дыхания, вследствие отека головного мозга. Может </w:t>
      </w:r>
      <w:proofErr w:type="gramStart"/>
      <w:r>
        <w:rPr>
          <w:rFonts w:ascii="Monotype Corsiva" w:hAnsi="Monotype Corsiva"/>
          <w:sz w:val="32"/>
        </w:rPr>
        <w:t>быть</w:t>
      </w:r>
      <w:proofErr w:type="gramEnd"/>
      <w:r>
        <w:rPr>
          <w:rFonts w:ascii="Monotype Corsiva" w:hAnsi="Monotype Corsiva"/>
          <w:sz w:val="32"/>
        </w:rPr>
        <w:t xml:space="preserve"> один или серия судорожный припадков. Во время судорог </w:t>
      </w:r>
      <w:proofErr w:type="gramStart"/>
      <w:r>
        <w:rPr>
          <w:rFonts w:ascii="Monotype Corsiva" w:hAnsi="Monotype Corsiva"/>
          <w:sz w:val="32"/>
        </w:rPr>
        <w:t>смотреть</w:t>
      </w:r>
      <w:proofErr w:type="gramEnd"/>
      <w:r>
        <w:rPr>
          <w:rFonts w:ascii="Monotype Corsiva" w:hAnsi="Monotype Corsiva"/>
          <w:sz w:val="32"/>
        </w:rPr>
        <w:t xml:space="preserve"> что больная не упала, держать челюсть чтобы не запал язык.</w:t>
      </w:r>
    </w:p>
    <w:p w:rsidR="00497989" w:rsidRDefault="00497989">
      <w:pPr>
        <w:spacing w:line="360" w:lineRule="auto"/>
        <w:jc w:val="center"/>
        <w:rPr>
          <w:rFonts w:ascii="Monotype Corsiva" w:hAnsi="Monotype Corsiva"/>
          <w:sz w:val="32"/>
        </w:rPr>
      </w:pPr>
    </w:p>
    <w:p w:rsidR="00497989" w:rsidRDefault="00497989">
      <w:pPr>
        <w:spacing w:line="360" w:lineRule="auto"/>
        <w:jc w:val="center"/>
        <w:rPr>
          <w:rFonts w:ascii="Monotype Corsiva" w:hAnsi="Monotype Corsiva"/>
          <w:b/>
          <w:sz w:val="40"/>
          <w:u w:val="single"/>
        </w:rPr>
      </w:pPr>
      <w:r>
        <w:rPr>
          <w:rFonts w:ascii="Monotype Corsiva" w:hAnsi="Monotype Corsiva"/>
          <w:b/>
          <w:sz w:val="40"/>
          <w:u w:val="single"/>
        </w:rPr>
        <w:t>Судорожная готовность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 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      Перед припадками АД высокое, не купируется, учащается пульс (более 100 ударов в 1 мин.), тремор, ознобоподобное состояние гипертонус мышц конечностей, хоботковый рефлекс – вытянутые губы.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Типично выраженных гестозов нет. Характерно стертость симптомов</w:t>
      </w:r>
      <w:proofErr w:type="gramStart"/>
      <w:r>
        <w:rPr>
          <w:rFonts w:ascii="Monotype Corsiva" w:hAnsi="Monotype Corsiva"/>
          <w:sz w:val="32"/>
        </w:rPr>
        <w:t xml:space="preserve"> ,</w:t>
      </w:r>
      <w:proofErr w:type="gramEnd"/>
      <w:r>
        <w:rPr>
          <w:rFonts w:ascii="Monotype Corsiva" w:hAnsi="Monotype Corsiva"/>
          <w:sz w:val="32"/>
        </w:rPr>
        <w:t>моносимптомность, не выраженность симптомов. На гестоз указывает состояние плода. Где гипотрофия там гестоз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  <w:u w:val="single"/>
        </w:rPr>
      </w:pPr>
      <w:r>
        <w:rPr>
          <w:rFonts w:ascii="Monotype Corsiva" w:hAnsi="Monotype Corsiva"/>
          <w:sz w:val="32"/>
          <w:u w:val="single"/>
        </w:rPr>
        <w:t>Правильная оценка гестоза.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правильная  оценка весовой прибавки за неделю, 350-400 граммов в неделю.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proofErr w:type="gramStart"/>
      <w:r>
        <w:rPr>
          <w:rFonts w:ascii="Monotype Corsiva" w:hAnsi="Monotype Corsiva"/>
          <w:sz w:val="32"/>
        </w:rPr>
        <w:t>п</w:t>
      </w:r>
      <w:proofErr w:type="gramEnd"/>
      <w:r>
        <w:rPr>
          <w:rFonts w:ascii="Monotype Corsiva" w:hAnsi="Monotype Corsiva"/>
          <w:sz w:val="32"/>
        </w:rPr>
        <w:t>онижение содержания белка в крови.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симптом кольца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увеличение голеностопного сустава на 1 см – это ранний симптом.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складки на теле от белья.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контроль АД обязательно на обеих руках, помогает выявить дистонию, синдром токсикоза.</w:t>
      </w:r>
    </w:p>
    <w:p w:rsidR="00497989" w:rsidRDefault="00497989">
      <w:pPr>
        <w:numPr>
          <w:ilvl w:val="0"/>
          <w:numId w:val="3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оценить величину </w:t>
      </w:r>
      <w:proofErr w:type="gramStart"/>
      <w:r>
        <w:rPr>
          <w:rFonts w:ascii="Monotype Corsiva" w:hAnsi="Monotype Corsiva"/>
          <w:sz w:val="32"/>
        </w:rPr>
        <w:t>систолического</w:t>
      </w:r>
      <w:proofErr w:type="gramEnd"/>
      <w:r>
        <w:rPr>
          <w:rFonts w:ascii="Monotype Corsiva" w:hAnsi="Monotype Corsiva"/>
          <w:sz w:val="32"/>
        </w:rPr>
        <w:t xml:space="preserve"> и диастолического  АД.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Измерить </w:t>
      </w:r>
      <w:proofErr w:type="gramStart"/>
      <w:r>
        <w:rPr>
          <w:rFonts w:ascii="Monotype Corsiva" w:hAnsi="Monotype Corsiva"/>
          <w:sz w:val="32"/>
        </w:rPr>
        <w:t>АД</w:t>
      </w:r>
      <w:proofErr w:type="gramEnd"/>
      <w:r>
        <w:rPr>
          <w:rFonts w:ascii="Monotype Corsiva" w:hAnsi="Monotype Corsiva"/>
          <w:sz w:val="32"/>
        </w:rPr>
        <w:t xml:space="preserve"> не только сидя, лёжа на спине, но и на правом и левом боку и сравнить.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Если меняется на 10-15% от положения, то это говорит за гестоз. К ранним сим</w:t>
      </w:r>
      <w:r>
        <w:rPr>
          <w:rFonts w:ascii="Monotype Corsiva" w:hAnsi="Monotype Corsiva"/>
          <w:sz w:val="32"/>
        </w:rPr>
        <w:t>п</w:t>
      </w:r>
      <w:r>
        <w:rPr>
          <w:rFonts w:ascii="Monotype Corsiva" w:hAnsi="Monotype Corsiva"/>
          <w:sz w:val="32"/>
        </w:rPr>
        <w:t>томам гестоза относятся тромбоцитопения, снижение белка в крови, замедляется кровоток, вследствие этого склеиваются эритроциты и появляется пятнистая окра</w:t>
      </w:r>
      <w:r>
        <w:rPr>
          <w:rFonts w:ascii="Monotype Corsiva" w:hAnsi="Monotype Corsiva"/>
          <w:sz w:val="32"/>
        </w:rPr>
        <w:t>с</w:t>
      </w:r>
      <w:r>
        <w:rPr>
          <w:rFonts w:ascii="Monotype Corsiva" w:hAnsi="Monotype Corsiva"/>
          <w:sz w:val="32"/>
        </w:rPr>
        <w:lastRenderedPageBreak/>
        <w:t>ка. Изменяется высота дна матки, развивается гипотрофия плода, по УЗИ прежд</w:t>
      </w:r>
      <w:r>
        <w:rPr>
          <w:rFonts w:ascii="Monotype Corsiva" w:hAnsi="Monotype Corsiva"/>
          <w:sz w:val="32"/>
        </w:rPr>
        <w:t>е</w:t>
      </w:r>
      <w:r>
        <w:rPr>
          <w:rFonts w:ascii="Monotype Corsiva" w:hAnsi="Monotype Corsiva"/>
          <w:sz w:val="32"/>
        </w:rPr>
        <w:t>временное старение плаценты. Необходимо также делать КТГ плода, осмотр глазн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>го дна – спазм сосудов сетчатки.  При необходимости назначают консультацию тер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певта. Могут быть многосимптомные гестозы, стертые формы без клинических пр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>явлений.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</w:rPr>
        <w:t>Лечение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Необходимо начинать в женской консультации с профилактики гестозов. Проводить беседы о правильном питании, режиме труда и отдыха создать беременной психоэм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>циональный покой, прием комплексных поливитаминов.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При гестозе госпитализируем в отделение патологии беременных. Если нет жалоб при удовлетворительном самочувствии </w:t>
      </w:r>
      <w:proofErr w:type="gramStart"/>
      <w:r>
        <w:rPr>
          <w:rFonts w:ascii="Monotype Corsiva" w:hAnsi="Monotype Corsiva"/>
          <w:sz w:val="32"/>
        </w:rPr>
        <w:t>при</w:t>
      </w:r>
      <w:proofErr w:type="gramEnd"/>
      <w:r>
        <w:rPr>
          <w:rFonts w:ascii="Monotype Corsiva" w:hAnsi="Monotype Corsiva"/>
          <w:sz w:val="32"/>
        </w:rPr>
        <w:t xml:space="preserve"> </w:t>
      </w:r>
      <w:proofErr w:type="gramStart"/>
      <w:r>
        <w:rPr>
          <w:rFonts w:ascii="Monotype Corsiva" w:hAnsi="Monotype Corsiva"/>
          <w:sz w:val="32"/>
        </w:rPr>
        <w:t>АД</w:t>
      </w:r>
      <w:proofErr w:type="gramEnd"/>
      <w:r>
        <w:rPr>
          <w:rFonts w:ascii="Monotype Corsiva" w:hAnsi="Monotype Corsiva"/>
          <w:sz w:val="32"/>
        </w:rPr>
        <w:t xml:space="preserve"> не выше 140 мм рт. ст. беременная идет в отделение самостоятельно. Если у беременной имеется хоть одна жалоба, то в отд</w:t>
      </w:r>
      <w:r>
        <w:rPr>
          <w:rFonts w:ascii="Monotype Corsiva" w:hAnsi="Monotype Corsiva"/>
          <w:sz w:val="32"/>
        </w:rPr>
        <w:t>е</w:t>
      </w:r>
      <w:r>
        <w:rPr>
          <w:rFonts w:ascii="Monotype Corsiva" w:hAnsi="Monotype Corsiva"/>
          <w:sz w:val="32"/>
        </w:rPr>
        <w:t>ление сопровождает акушерка и необходимо дать транквилизаторы. С выраженными отеками АД выше 140/100, головной болью, тошнотой отправляем в отделение на м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шине скорой помощи с тормозящей терапие</w:t>
      </w:r>
      <w:proofErr w:type="gramStart"/>
      <w:r>
        <w:rPr>
          <w:rFonts w:ascii="Monotype Corsiva" w:hAnsi="Monotype Corsiva"/>
          <w:sz w:val="32"/>
        </w:rPr>
        <w:t>й(</w:t>
      </w:r>
      <w:proofErr w:type="gramEnd"/>
      <w:r>
        <w:rPr>
          <w:rFonts w:ascii="Monotype Corsiva" w:hAnsi="Monotype Corsiva"/>
          <w:sz w:val="32"/>
        </w:rPr>
        <w:t>реланиум, седуксен, дипразин).  Если п</w:t>
      </w:r>
      <w:r>
        <w:rPr>
          <w:rFonts w:ascii="Monotype Corsiva" w:hAnsi="Monotype Corsiva"/>
          <w:sz w:val="32"/>
        </w:rPr>
        <w:t>о</w:t>
      </w:r>
      <w:r>
        <w:rPr>
          <w:rFonts w:ascii="Monotype Corsiva" w:hAnsi="Monotype Corsiva"/>
          <w:sz w:val="32"/>
        </w:rPr>
        <w:t xml:space="preserve">сле оказания помощи головная боль не прошла, то вызываем машину скорой помощи </w:t>
      </w:r>
      <w:proofErr w:type="gramStart"/>
      <w:r>
        <w:rPr>
          <w:rFonts w:ascii="Monotype Corsiva" w:hAnsi="Monotype Corsiva"/>
          <w:sz w:val="32"/>
        </w:rPr>
        <w:t>ИТ</w:t>
      </w:r>
      <w:proofErr w:type="gramEnd"/>
      <w:r>
        <w:rPr>
          <w:rFonts w:ascii="Monotype Corsiva" w:hAnsi="Monotype Corsiva"/>
          <w:sz w:val="32"/>
        </w:rPr>
        <w:t xml:space="preserve"> с </w:t>
      </w:r>
      <w:proofErr w:type="spellStart"/>
      <w:r>
        <w:rPr>
          <w:rFonts w:ascii="Monotype Corsiva" w:hAnsi="Monotype Corsiva"/>
          <w:sz w:val="32"/>
        </w:rPr>
        <w:t>фторотанницей</w:t>
      </w:r>
      <w:proofErr w:type="spellEnd"/>
      <w:r>
        <w:rPr>
          <w:rFonts w:ascii="Monotype Corsiva" w:hAnsi="Monotype Corsiva"/>
          <w:sz w:val="32"/>
        </w:rPr>
        <w:t xml:space="preserve">. </w:t>
      </w:r>
      <w:proofErr w:type="gramStart"/>
      <w:r>
        <w:rPr>
          <w:rFonts w:ascii="Monotype Corsiva" w:hAnsi="Monotype Corsiva"/>
          <w:sz w:val="32"/>
        </w:rPr>
        <w:t>При судорожной готовности даём фторотан, затем делаем р</w:t>
      </w:r>
      <w:r>
        <w:rPr>
          <w:rFonts w:ascii="Monotype Corsiva" w:hAnsi="Monotype Corsiva"/>
          <w:sz w:val="32"/>
        </w:rPr>
        <w:t>е</w:t>
      </w:r>
      <w:r>
        <w:rPr>
          <w:rFonts w:ascii="Monotype Corsiva" w:hAnsi="Monotype Corsiva"/>
          <w:sz w:val="32"/>
        </w:rPr>
        <w:t>ланиум в/в и транспортируем в родильный дом.</w:t>
      </w:r>
      <w:proofErr w:type="gramEnd"/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. </w:t>
      </w:r>
      <w:r>
        <w:rPr>
          <w:rFonts w:ascii="Monotype Corsiva" w:hAnsi="Monotype Corsiva"/>
          <w:sz w:val="32"/>
          <w:u w:val="single"/>
        </w:rPr>
        <w:t>В стационаре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1. лечебно-охранительный режим (покой, тишина, все инъекции делаются под обезбол</w:t>
      </w:r>
      <w:r>
        <w:rPr>
          <w:rFonts w:ascii="Monotype Corsiva" w:hAnsi="Monotype Corsiva"/>
          <w:sz w:val="32"/>
        </w:rPr>
        <w:t>и</w:t>
      </w:r>
      <w:r>
        <w:rPr>
          <w:rFonts w:ascii="Monotype Corsiva" w:hAnsi="Monotype Corsiva"/>
          <w:sz w:val="32"/>
        </w:rPr>
        <w:t>ванием газовыми анестетиками).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2. медикаментозное лечение (воздействуем на кору головного мозга транквилизатор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 xml:space="preserve">ми, </w:t>
      </w:r>
      <w:proofErr w:type="spellStart"/>
      <w:r>
        <w:rPr>
          <w:rFonts w:ascii="Monotype Corsiva" w:hAnsi="Monotype Corsiva"/>
          <w:sz w:val="32"/>
        </w:rPr>
        <w:t>реланиумом</w:t>
      </w:r>
      <w:proofErr w:type="spellEnd"/>
      <w:r>
        <w:rPr>
          <w:rFonts w:ascii="Monotype Corsiva" w:hAnsi="Monotype Corsiva"/>
          <w:sz w:val="32"/>
        </w:rPr>
        <w:t xml:space="preserve">, седуксеном, </w:t>
      </w:r>
      <w:proofErr w:type="spellStart"/>
      <w:r>
        <w:rPr>
          <w:rFonts w:ascii="Monotype Corsiva" w:hAnsi="Monotype Corsiva"/>
          <w:sz w:val="32"/>
        </w:rPr>
        <w:t>дипразином</w:t>
      </w:r>
      <w:proofErr w:type="spellEnd"/>
      <w:r>
        <w:rPr>
          <w:rFonts w:ascii="Monotype Corsiva" w:hAnsi="Monotype Corsiva"/>
          <w:sz w:val="32"/>
        </w:rPr>
        <w:t>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3. </w:t>
      </w:r>
      <w:proofErr w:type="spellStart"/>
      <w:r>
        <w:rPr>
          <w:rFonts w:ascii="Monotype Corsiva" w:hAnsi="Monotype Corsiva"/>
          <w:sz w:val="32"/>
        </w:rPr>
        <w:t>инфузионная</w:t>
      </w:r>
      <w:proofErr w:type="spellEnd"/>
      <w:r>
        <w:rPr>
          <w:rFonts w:ascii="Monotype Corsiva" w:hAnsi="Monotype Corsiva"/>
          <w:sz w:val="32"/>
        </w:rPr>
        <w:t xml:space="preserve"> терапия.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восполняем ОЦК  </w:t>
      </w:r>
      <w:proofErr w:type="spellStart"/>
      <w:r>
        <w:rPr>
          <w:rFonts w:ascii="Monotype Corsiva" w:hAnsi="Monotype Corsiva"/>
          <w:sz w:val="32"/>
        </w:rPr>
        <w:t>реополиглюкином</w:t>
      </w:r>
      <w:proofErr w:type="spellEnd"/>
      <w:r>
        <w:rPr>
          <w:rFonts w:ascii="Monotype Corsiva" w:hAnsi="Monotype Corsiva"/>
          <w:sz w:val="32"/>
        </w:rPr>
        <w:t>, глюкозой, альбумином, новокаином до 1 литра.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гипотензивные средства </w:t>
      </w:r>
      <w:proofErr w:type="gramStart"/>
      <w:r>
        <w:rPr>
          <w:rFonts w:ascii="Monotype Corsiva" w:hAnsi="Monotype Corsiva"/>
          <w:sz w:val="32"/>
        </w:rPr>
        <w:t>:п</w:t>
      </w:r>
      <w:proofErr w:type="gramEnd"/>
      <w:r>
        <w:rPr>
          <w:rFonts w:ascii="Monotype Corsiva" w:hAnsi="Monotype Corsiva"/>
          <w:sz w:val="32"/>
        </w:rPr>
        <w:t xml:space="preserve">апаверин, дибазол, но-шпа, но лучше </w:t>
      </w:r>
      <w:proofErr w:type="spellStart"/>
      <w:r>
        <w:rPr>
          <w:rFonts w:ascii="Monotype Corsiva" w:hAnsi="Monotype Corsiva"/>
          <w:sz w:val="32"/>
        </w:rPr>
        <w:t>эуфилин</w:t>
      </w:r>
      <w:proofErr w:type="spellEnd"/>
      <w:r>
        <w:rPr>
          <w:rFonts w:ascii="Monotype Corsiva" w:hAnsi="Monotype Corsiva"/>
          <w:sz w:val="32"/>
        </w:rPr>
        <w:t>, аминофи</w:t>
      </w:r>
      <w:r>
        <w:rPr>
          <w:rFonts w:ascii="Monotype Corsiva" w:hAnsi="Monotype Corsiva"/>
          <w:sz w:val="32"/>
        </w:rPr>
        <w:t>л</w:t>
      </w:r>
      <w:r>
        <w:rPr>
          <w:rFonts w:ascii="Monotype Corsiva" w:hAnsi="Monotype Corsiva"/>
          <w:sz w:val="32"/>
        </w:rPr>
        <w:t xml:space="preserve">лин, </w:t>
      </w:r>
      <w:proofErr w:type="spellStart"/>
      <w:r>
        <w:rPr>
          <w:rFonts w:ascii="Monotype Corsiva" w:hAnsi="Monotype Corsiva"/>
          <w:sz w:val="32"/>
        </w:rPr>
        <w:t>пентамин</w:t>
      </w:r>
      <w:proofErr w:type="spellEnd"/>
      <w:r>
        <w:rPr>
          <w:rFonts w:ascii="Monotype Corsiva" w:hAnsi="Monotype Corsiva"/>
          <w:sz w:val="32"/>
        </w:rPr>
        <w:t xml:space="preserve">, нитроглицерин. </w:t>
      </w:r>
      <w:proofErr w:type="spellStart"/>
      <w:r>
        <w:rPr>
          <w:rFonts w:ascii="Monotype Corsiva" w:hAnsi="Monotype Corsiva"/>
          <w:sz w:val="32"/>
        </w:rPr>
        <w:t>Нанипрус</w:t>
      </w:r>
      <w:proofErr w:type="spellEnd"/>
      <w:r>
        <w:rPr>
          <w:rFonts w:ascii="Monotype Corsiva" w:hAnsi="Monotype Corsiva"/>
          <w:sz w:val="32"/>
        </w:rPr>
        <w:t xml:space="preserve"> в/в капельно.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ликвидация резкого кислородного голодания (витамины, сода, кислород).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средства направленные на </w:t>
      </w:r>
      <w:proofErr w:type="spellStart"/>
      <w:r>
        <w:rPr>
          <w:rFonts w:ascii="Monotype Corsiva" w:hAnsi="Monotype Corsiva"/>
          <w:sz w:val="32"/>
        </w:rPr>
        <w:t>дезагрегацию</w:t>
      </w:r>
      <w:proofErr w:type="spellEnd"/>
      <w:r>
        <w:rPr>
          <w:rFonts w:ascii="Monotype Corsiva" w:hAnsi="Monotype Corsiva"/>
          <w:sz w:val="32"/>
        </w:rPr>
        <w:t xml:space="preserve"> эритроцитов (</w:t>
      </w:r>
      <w:proofErr w:type="spellStart"/>
      <w:r>
        <w:rPr>
          <w:rFonts w:ascii="Monotype Corsiva" w:hAnsi="Monotype Corsiva"/>
          <w:sz w:val="32"/>
        </w:rPr>
        <w:t>курантил</w:t>
      </w:r>
      <w:proofErr w:type="spellEnd"/>
      <w:r>
        <w:rPr>
          <w:rFonts w:ascii="Monotype Corsiva" w:hAnsi="Monotype Corsiva"/>
          <w:sz w:val="32"/>
        </w:rPr>
        <w:t xml:space="preserve">, </w:t>
      </w:r>
      <w:proofErr w:type="spellStart"/>
      <w:r>
        <w:rPr>
          <w:rFonts w:ascii="Monotype Corsiva" w:hAnsi="Monotype Corsiva"/>
          <w:sz w:val="32"/>
        </w:rPr>
        <w:t>трентал</w:t>
      </w:r>
      <w:proofErr w:type="gramStart"/>
      <w:r>
        <w:rPr>
          <w:rFonts w:ascii="Monotype Corsiva" w:hAnsi="Monotype Corsiva"/>
          <w:sz w:val="32"/>
        </w:rPr>
        <w:t>,п</w:t>
      </w:r>
      <w:proofErr w:type="gramEnd"/>
      <w:r>
        <w:rPr>
          <w:rFonts w:ascii="Monotype Corsiva" w:hAnsi="Monotype Corsiva"/>
          <w:sz w:val="32"/>
        </w:rPr>
        <w:t>ентилин</w:t>
      </w:r>
      <w:proofErr w:type="spellEnd"/>
      <w:r>
        <w:rPr>
          <w:rFonts w:ascii="Monotype Corsiva" w:hAnsi="Monotype Corsiva"/>
          <w:sz w:val="32"/>
        </w:rPr>
        <w:t>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 xml:space="preserve">- </w:t>
      </w:r>
      <w:proofErr w:type="gramStart"/>
      <w:r>
        <w:rPr>
          <w:rFonts w:ascii="Monotype Corsiva" w:hAnsi="Monotype Corsiva"/>
          <w:sz w:val="32"/>
        </w:rPr>
        <w:t>средства</w:t>
      </w:r>
      <w:proofErr w:type="gramEnd"/>
      <w:r>
        <w:rPr>
          <w:rFonts w:ascii="Monotype Corsiva" w:hAnsi="Monotype Corsiva"/>
          <w:sz w:val="32"/>
        </w:rPr>
        <w:t xml:space="preserve"> направленные на регуляцию электролитного баланса (хлористый калий, </w:t>
      </w:r>
      <w:proofErr w:type="spellStart"/>
      <w:r>
        <w:rPr>
          <w:rFonts w:ascii="Monotype Corsiva" w:hAnsi="Monotype Corsiva"/>
          <w:sz w:val="32"/>
        </w:rPr>
        <w:t>п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нангин</w:t>
      </w:r>
      <w:proofErr w:type="spellEnd"/>
      <w:r>
        <w:rPr>
          <w:rFonts w:ascii="Monotype Corsiva" w:hAnsi="Monotype Corsiva"/>
          <w:sz w:val="32"/>
        </w:rPr>
        <w:t xml:space="preserve">, </w:t>
      </w:r>
      <w:proofErr w:type="spellStart"/>
      <w:r>
        <w:rPr>
          <w:rFonts w:ascii="Monotype Corsiva" w:hAnsi="Monotype Corsiva"/>
          <w:sz w:val="32"/>
        </w:rPr>
        <w:t>аспаркам</w:t>
      </w:r>
      <w:proofErr w:type="spellEnd"/>
      <w:r>
        <w:rPr>
          <w:rFonts w:ascii="Monotype Corsiva" w:hAnsi="Monotype Corsiva"/>
          <w:sz w:val="32"/>
        </w:rPr>
        <w:t xml:space="preserve">, </w:t>
      </w:r>
      <w:proofErr w:type="spellStart"/>
      <w:r>
        <w:rPr>
          <w:rFonts w:ascii="Monotype Corsiva" w:hAnsi="Monotype Corsiva"/>
          <w:sz w:val="32"/>
        </w:rPr>
        <w:t>рибоксин</w:t>
      </w:r>
      <w:proofErr w:type="spellEnd"/>
      <w:r>
        <w:rPr>
          <w:rFonts w:ascii="Monotype Corsiva" w:hAnsi="Monotype Corsiva"/>
          <w:sz w:val="32"/>
        </w:rPr>
        <w:t>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</w:t>
      </w:r>
      <w:proofErr w:type="gramStart"/>
      <w:r>
        <w:rPr>
          <w:rFonts w:ascii="Monotype Corsiva" w:hAnsi="Monotype Corsiva"/>
          <w:sz w:val="32"/>
        </w:rPr>
        <w:t>средства</w:t>
      </w:r>
      <w:proofErr w:type="gramEnd"/>
      <w:r>
        <w:rPr>
          <w:rFonts w:ascii="Monotype Corsiva" w:hAnsi="Monotype Corsiva"/>
          <w:sz w:val="32"/>
        </w:rPr>
        <w:t xml:space="preserve"> направленные на регуляцию диуреза (эуфиллин, верошпирон, лазикс).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средства для реабилитации плода (витамин Е, </w:t>
      </w:r>
      <w:proofErr w:type="spellStart"/>
      <w:r>
        <w:rPr>
          <w:rFonts w:ascii="Monotype Corsiva" w:hAnsi="Monotype Corsiva"/>
          <w:sz w:val="32"/>
        </w:rPr>
        <w:t>оксигенация</w:t>
      </w:r>
      <w:proofErr w:type="gramStart"/>
      <w:r>
        <w:rPr>
          <w:rFonts w:ascii="Monotype Corsiva" w:hAnsi="Monotype Corsiva"/>
          <w:sz w:val="32"/>
        </w:rPr>
        <w:t>,с</w:t>
      </w:r>
      <w:proofErr w:type="gramEnd"/>
      <w:r>
        <w:rPr>
          <w:rFonts w:ascii="Monotype Corsiva" w:hAnsi="Monotype Corsiva"/>
          <w:sz w:val="32"/>
        </w:rPr>
        <w:t>игетин</w:t>
      </w:r>
      <w:proofErr w:type="spellEnd"/>
      <w:r>
        <w:rPr>
          <w:rFonts w:ascii="Monotype Corsiva" w:hAnsi="Monotype Corsiva"/>
          <w:sz w:val="32"/>
        </w:rPr>
        <w:t>).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  <w:u w:val="single"/>
        </w:rPr>
      </w:pPr>
      <w:r>
        <w:rPr>
          <w:rFonts w:ascii="Monotype Corsiva" w:hAnsi="Monotype Corsiva"/>
          <w:sz w:val="32"/>
          <w:u w:val="single"/>
        </w:rPr>
        <w:t xml:space="preserve">В стационаре проводим обследование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-общий анализ крови с тромбоцитами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</w:t>
      </w:r>
      <w:proofErr w:type="spellStart"/>
      <w:r>
        <w:rPr>
          <w:rFonts w:ascii="Monotype Corsiva" w:hAnsi="Monotype Corsiva"/>
          <w:sz w:val="32"/>
        </w:rPr>
        <w:t>коагулограмма</w:t>
      </w:r>
      <w:proofErr w:type="spellEnd"/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общий белок и белковые фракции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-мочевина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билирубин и печеночные пробы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электролиты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-общий анализ мочи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проба </w:t>
      </w:r>
      <w:proofErr w:type="spellStart"/>
      <w:r>
        <w:rPr>
          <w:rFonts w:ascii="Monotype Corsiva" w:hAnsi="Monotype Corsiva"/>
          <w:sz w:val="32"/>
        </w:rPr>
        <w:t>Зимницкого</w:t>
      </w:r>
      <w:proofErr w:type="spellEnd"/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глазное дно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-ЭКГ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показания к  </w:t>
      </w:r>
      <w:proofErr w:type="spellStart"/>
      <w:r>
        <w:rPr>
          <w:rFonts w:ascii="Monotype Corsiva" w:hAnsi="Monotype Corsiva"/>
          <w:sz w:val="32"/>
        </w:rPr>
        <w:t>родоразрешению</w:t>
      </w:r>
      <w:proofErr w:type="spellEnd"/>
      <w:r>
        <w:rPr>
          <w:rFonts w:ascii="Monotype Corsiva" w:hAnsi="Monotype Corsiva"/>
          <w:sz w:val="32"/>
        </w:rPr>
        <w:t xml:space="preserve"> зависят от длительности и тяжести течения гестоза. Если 1 стадия, то можно лечить до 2недель.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Если 2-3 стадии, то лечить можно от 12 часов до 3суток.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Если 3 стадия, то лечить можно 12 часов.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Метод </w:t>
      </w:r>
      <w:proofErr w:type="spellStart"/>
      <w:r>
        <w:rPr>
          <w:rFonts w:ascii="Monotype Corsiva" w:hAnsi="Monotype Corsiva"/>
          <w:b/>
          <w:sz w:val="32"/>
        </w:rPr>
        <w:t>родоразрешения</w:t>
      </w:r>
      <w:proofErr w:type="spellEnd"/>
      <w:r>
        <w:rPr>
          <w:rFonts w:ascii="Monotype Corsiva" w:hAnsi="Monotype Corsiva"/>
          <w:b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 последнее время отдается предпочтение операции кесарева сечения, так как страд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ет внутриутробно плод. Если произошел 1 припадок эклампсии, то кесарево сечение</w:t>
      </w:r>
      <w:proofErr w:type="gramStart"/>
      <w:r>
        <w:rPr>
          <w:rFonts w:ascii="Monotype Corsiva" w:hAnsi="Monotype Corsiva"/>
          <w:sz w:val="32"/>
        </w:rPr>
        <w:t>.</w:t>
      </w:r>
      <w:proofErr w:type="gramEnd"/>
      <w:r>
        <w:rPr>
          <w:rFonts w:ascii="Monotype Corsiva" w:hAnsi="Monotype Corsiva"/>
          <w:sz w:val="32"/>
        </w:rPr>
        <w:t xml:space="preserve"> </w:t>
      </w:r>
      <w:proofErr w:type="gramStart"/>
      <w:r>
        <w:rPr>
          <w:rFonts w:ascii="Monotype Corsiva" w:hAnsi="Monotype Corsiva"/>
          <w:sz w:val="32"/>
        </w:rPr>
        <w:t>е</w:t>
      </w:r>
      <w:proofErr w:type="gramEnd"/>
      <w:r>
        <w:rPr>
          <w:rFonts w:ascii="Monotype Corsiva" w:hAnsi="Monotype Corsiva"/>
          <w:sz w:val="32"/>
        </w:rPr>
        <w:t xml:space="preserve">сли 2 припадка эклампсии, то подключаем к аппарату ИВЛ и немедленно оперируем.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</w:rPr>
        <w:t>Помощь при припадке эклампсии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  <w:u w:val="single"/>
        </w:rPr>
        <w:t xml:space="preserve">Эклампсия </w:t>
      </w:r>
      <w:r>
        <w:rPr>
          <w:rFonts w:ascii="Monotype Corsiva" w:hAnsi="Monotype Corsiva"/>
          <w:sz w:val="32"/>
        </w:rPr>
        <w:t>– приступ тонических и клонических судорог, изменяется мимика, опуск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>ются углы рта, пена, цианоз, остановка дыхания на 1- 2,5 минуты. Делать ничего не нужно до окончания приступа. После припадка эклампсии дать женщине кислород, г</w:t>
      </w:r>
      <w:r>
        <w:rPr>
          <w:rFonts w:ascii="Monotype Corsiva" w:hAnsi="Monotype Corsiva"/>
          <w:sz w:val="32"/>
        </w:rPr>
        <w:t>а</w:t>
      </w:r>
      <w:r>
        <w:rPr>
          <w:rFonts w:ascii="Monotype Corsiva" w:hAnsi="Monotype Corsiva"/>
          <w:sz w:val="32"/>
        </w:rPr>
        <w:t xml:space="preserve">зовые анестетики, </w:t>
      </w:r>
      <w:proofErr w:type="spellStart"/>
      <w:r>
        <w:rPr>
          <w:rFonts w:ascii="Monotype Corsiva" w:hAnsi="Monotype Corsiva"/>
          <w:sz w:val="32"/>
        </w:rPr>
        <w:t>промедол</w:t>
      </w:r>
      <w:proofErr w:type="spellEnd"/>
      <w:r>
        <w:rPr>
          <w:rFonts w:ascii="Monotype Corsiva" w:hAnsi="Monotype Corsiva"/>
          <w:sz w:val="32"/>
        </w:rPr>
        <w:t xml:space="preserve">, реланиум, </w:t>
      </w:r>
      <w:proofErr w:type="spellStart"/>
      <w:r>
        <w:rPr>
          <w:rFonts w:ascii="Monotype Corsiva" w:hAnsi="Monotype Corsiva"/>
          <w:sz w:val="32"/>
        </w:rPr>
        <w:t>дроперидол</w:t>
      </w:r>
      <w:proofErr w:type="spellEnd"/>
      <w:r>
        <w:rPr>
          <w:rFonts w:ascii="Monotype Corsiva" w:hAnsi="Monotype Corsiva"/>
          <w:sz w:val="32"/>
        </w:rPr>
        <w:t>, седуксен.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sz w:val="32"/>
        </w:rPr>
        <w:lastRenderedPageBreak/>
        <w:t xml:space="preserve">Необходимо предотвратить следующий припадок. Внимательно следим за зрачками, если </w:t>
      </w:r>
      <w:proofErr w:type="gramStart"/>
      <w:r>
        <w:rPr>
          <w:rFonts w:ascii="Monotype Corsiva" w:hAnsi="Monotype Corsiva"/>
          <w:sz w:val="32"/>
        </w:rPr>
        <w:t>расширены</w:t>
      </w:r>
      <w:proofErr w:type="gramEnd"/>
      <w:r>
        <w:rPr>
          <w:rFonts w:ascii="Monotype Corsiva" w:hAnsi="Monotype Corsiva"/>
          <w:sz w:val="32"/>
        </w:rPr>
        <w:t xml:space="preserve">, то состояние тяжелое. Следим за сердцебиением плода. Операция под глубоким наркозом. После операции обезболивание. Контроль за мочой (в норме должно выделяться 50 </w:t>
      </w:r>
      <w:proofErr w:type="spellStart"/>
      <w:r>
        <w:rPr>
          <w:rFonts w:ascii="Monotype Corsiva" w:hAnsi="Monotype Corsiva"/>
          <w:sz w:val="32"/>
        </w:rPr>
        <w:t>мл</w:t>
      </w:r>
      <w:proofErr w:type="gramStart"/>
      <w:r>
        <w:rPr>
          <w:rFonts w:ascii="Monotype Corsiva" w:hAnsi="Monotype Corsiva"/>
          <w:sz w:val="32"/>
        </w:rPr>
        <w:t>.в</w:t>
      </w:r>
      <w:proofErr w:type="spellEnd"/>
      <w:proofErr w:type="gramEnd"/>
      <w:r>
        <w:rPr>
          <w:rFonts w:ascii="Monotype Corsiva" w:hAnsi="Monotype Corsiva"/>
          <w:sz w:val="32"/>
        </w:rPr>
        <w:t xml:space="preserve"> час). Следим</w:t>
      </w:r>
      <w:r>
        <w:rPr>
          <w:rFonts w:ascii="Monotype Corsiva" w:hAnsi="Monotype Corsiva"/>
          <w:b/>
          <w:sz w:val="32"/>
        </w:rPr>
        <w:t xml:space="preserve"> за АД.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Современные принципы лечения гестоза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аспирин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</w:t>
      </w:r>
      <w:proofErr w:type="spellStart"/>
      <w:r>
        <w:rPr>
          <w:rFonts w:ascii="Monotype Corsiva" w:hAnsi="Monotype Corsiva"/>
          <w:sz w:val="32"/>
        </w:rPr>
        <w:t>инфузионная</w:t>
      </w:r>
      <w:proofErr w:type="spellEnd"/>
      <w:r>
        <w:rPr>
          <w:rFonts w:ascii="Monotype Corsiva" w:hAnsi="Monotype Corsiva"/>
          <w:sz w:val="32"/>
        </w:rPr>
        <w:t xml:space="preserve"> терапия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</w:t>
      </w:r>
      <w:proofErr w:type="spellStart"/>
      <w:r>
        <w:rPr>
          <w:rFonts w:ascii="Monotype Corsiva" w:hAnsi="Monotype Corsiva"/>
          <w:sz w:val="32"/>
        </w:rPr>
        <w:t>прфилактика</w:t>
      </w:r>
      <w:proofErr w:type="spellEnd"/>
      <w:r>
        <w:rPr>
          <w:rFonts w:ascii="Monotype Corsiva" w:hAnsi="Monotype Corsiva"/>
          <w:sz w:val="32"/>
        </w:rPr>
        <w:t xml:space="preserve"> ДВС синдрома ( гепарин 5000 ед. подкожно в переднюю брюшную стенку 1раз в сутки или 5000 ед. в/в капельно на физ</w:t>
      </w:r>
      <w:proofErr w:type="gramStart"/>
      <w:r>
        <w:rPr>
          <w:rFonts w:ascii="Monotype Corsiva" w:hAnsi="Monotype Corsiva"/>
          <w:sz w:val="32"/>
        </w:rPr>
        <w:t>.р</w:t>
      </w:r>
      <w:proofErr w:type="gramEnd"/>
      <w:r>
        <w:rPr>
          <w:rFonts w:ascii="Monotype Corsiva" w:hAnsi="Monotype Corsiva"/>
          <w:sz w:val="32"/>
        </w:rPr>
        <w:t>астворе.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лечение легкой степени гестоза 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диета богатая белком </w:t>
      </w:r>
      <w:proofErr w:type="gramStart"/>
      <w:r>
        <w:rPr>
          <w:rFonts w:ascii="Monotype Corsiva" w:hAnsi="Monotype Corsiva"/>
          <w:sz w:val="32"/>
        </w:rPr>
        <w:t>:м</w:t>
      </w:r>
      <w:proofErr w:type="gramEnd"/>
      <w:r>
        <w:rPr>
          <w:rFonts w:ascii="Monotype Corsiva" w:hAnsi="Monotype Corsiva"/>
          <w:sz w:val="32"/>
        </w:rPr>
        <w:t>ясо, рыба, творог.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седативные травы: пустырник, валериана.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антиоксиданты: витамин Е.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спазмолитики: но-шпа, </w:t>
      </w:r>
      <w:proofErr w:type="spellStart"/>
      <w:r>
        <w:rPr>
          <w:rFonts w:ascii="Monotype Corsiva" w:hAnsi="Monotype Corsiva"/>
          <w:sz w:val="32"/>
        </w:rPr>
        <w:t>платифиллин</w:t>
      </w:r>
      <w:proofErr w:type="spellEnd"/>
      <w:r>
        <w:rPr>
          <w:rFonts w:ascii="Monotype Corsiva" w:hAnsi="Monotype Corsiva"/>
          <w:sz w:val="32"/>
        </w:rPr>
        <w:t>, эуфиллин.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для уменьшения хрупкости сосудистой стенки – </w:t>
      </w:r>
      <w:proofErr w:type="spellStart"/>
      <w:r>
        <w:rPr>
          <w:rFonts w:ascii="Monotype Corsiva" w:hAnsi="Monotype Corsiva"/>
          <w:sz w:val="32"/>
        </w:rPr>
        <w:t>аскорутин</w:t>
      </w:r>
      <w:proofErr w:type="spellEnd"/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</w:rPr>
        <w:t>Анализ гестозов за 2001 год по отделению патологии беременных г. Первоуральска</w:t>
      </w:r>
      <w:r>
        <w:rPr>
          <w:rFonts w:ascii="Monotype Corsiva" w:hAnsi="Monotype Corsiva"/>
          <w:sz w:val="32"/>
        </w:rPr>
        <w:t>.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Всего пролечено 650 беременных, что составило 50,3%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Средней тяжести – 17   - 2,6%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Тяжелые     8   - 1,2%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Повторнородящие   121   - 18,6%</w:t>
      </w:r>
    </w:p>
    <w:p w:rsidR="00497989" w:rsidRDefault="00497989">
      <w:p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Всем беременным с </w:t>
      </w:r>
      <w:proofErr w:type="gramStart"/>
      <w:r>
        <w:rPr>
          <w:rFonts w:ascii="Monotype Corsiva" w:hAnsi="Monotype Corsiva"/>
          <w:sz w:val="32"/>
        </w:rPr>
        <w:t>тяжелыми</w:t>
      </w:r>
      <w:proofErr w:type="gramEnd"/>
      <w:r>
        <w:rPr>
          <w:rFonts w:ascii="Monotype Corsiva" w:hAnsi="Monotype Corsiva"/>
          <w:sz w:val="32"/>
        </w:rPr>
        <w:t xml:space="preserve"> </w:t>
      </w:r>
      <w:proofErr w:type="spellStart"/>
      <w:r>
        <w:rPr>
          <w:rFonts w:ascii="Monotype Corsiva" w:hAnsi="Monotype Corsiva"/>
          <w:sz w:val="32"/>
        </w:rPr>
        <w:t>гестозами</w:t>
      </w:r>
      <w:proofErr w:type="spellEnd"/>
      <w:r>
        <w:rPr>
          <w:rFonts w:ascii="Monotype Corsiva" w:hAnsi="Monotype Corsiva"/>
          <w:sz w:val="32"/>
        </w:rPr>
        <w:t xml:space="preserve"> было проведено плановое </w:t>
      </w:r>
      <w:proofErr w:type="spellStart"/>
      <w:r>
        <w:rPr>
          <w:rFonts w:ascii="Monotype Corsiva" w:hAnsi="Monotype Corsiva"/>
          <w:sz w:val="32"/>
        </w:rPr>
        <w:t>родоразрешение</w:t>
      </w:r>
      <w:proofErr w:type="spellEnd"/>
      <w:r>
        <w:rPr>
          <w:rFonts w:ascii="Monotype Corsiva" w:hAnsi="Monotype Corsiva"/>
          <w:sz w:val="32"/>
        </w:rPr>
        <w:t xml:space="preserve"> п</w:t>
      </w:r>
      <w:r>
        <w:rPr>
          <w:rFonts w:ascii="Monotype Corsiva" w:hAnsi="Monotype Corsiva"/>
          <w:sz w:val="32"/>
        </w:rPr>
        <w:t>у</w:t>
      </w:r>
      <w:r>
        <w:rPr>
          <w:rFonts w:ascii="Monotype Corsiva" w:hAnsi="Monotype Corsiva"/>
          <w:sz w:val="32"/>
        </w:rPr>
        <w:t xml:space="preserve">тем операции кесарева сечения и </w:t>
      </w:r>
      <w:proofErr w:type="spellStart"/>
      <w:r>
        <w:rPr>
          <w:rFonts w:ascii="Monotype Corsiva" w:hAnsi="Monotype Corsiva"/>
          <w:sz w:val="32"/>
        </w:rPr>
        <w:t>родовозбуждения</w:t>
      </w:r>
      <w:proofErr w:type="spellEnd"/>
      <w:r>
        <w:rPr>
          <w:rFonts w:ascii="Monotype Corsiva" w:hAnsi="Monotype Corsiva"/>
          <w:sz w:val="32"/>
        </w:rPr>
        <w:t xml:space="preserve"> по </w:t>
      </w:r>
      <w:proofErr w:type="spellStart"/>
      <w:r>
        <w:rPr>
          <w:rFonts w:ascii="Monotype Corsiva" w:hAnsi="Monotype Corsiva"/>
          <w:sz w:val="32"/>
        </w:rPr>
        <w:t>Борацу</w:t>
      </w:r>
      <w:proofErr w:type="spellEnd"/>
      <w:r>
        <w:rPr>
          <w:rFonts w:ascii="Monotype Corsiva" w:hAnsi="Monotype Corsiva"/>
          <w:sz w:val="32"/>
        </w:rPr>
        <w:t>. Всего 35   - 5,3%.</w:t>
      </w:r>
    </w:p>
    <w:p w:rsidR="00497989" w:rsidRDefault="00497989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Фон для развития гестозов.</w:t>
      </w:r>
    </w:p>
    <w:p w:rsidR="00497989" w:rsidRDefault="00497989">
      <w:pPr>
        <w:numPr>
          <w:ilvl w:val="0"/>
          <w:numId w:val="4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железодефицитная анемия 53,8%</w:t>
      </w:r>
    </w:p>
    <w:p w:rsidR="00497989" w:rsidRDefault="00497989">
      <w:pPr>
        <w:numPr>
          <w:ilvl w:val="0"/>
          <w:numId w:val="4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сосудистая гипотония 36%</w:t>
      </w:r>
    </w:p>
    <w:p w:rsidR="00497989" w:rsidRDefault="00497989">
      <w:pPr>
        <w:numPr>
          <w:ilvl w:val="0"/>
          <w:numId w:val="4"/>
        </w:numPr>
        <w:spacing w:line="360" w:lineRule="auto"/>
        <w:rPr>
          <w:rFonts w:ascii="Monotype Corsiva" w:hAnsi="Monotype Corsiva"/>
          <w:sz w:val="32"/>
        </w:rPr>
      </w:pPr>
      <w:proofErr w:type="spellStart"/>
      <w:r>
        <w:rPr>
          <w:rFonts w:ascii="Monotype Corsiva" w:hAnsi="Monotype Corsiva"/>
          <w:sz w:val="32"/>
        </w:rPr>
        <w:t>гипертензионный</w:t>
      </w:r>
      <w:proofErr w:type="spellEnd"/>
      <w:r>
        <w:rPr>
          <w:rFonts w:ascii="Monotype Corsiva" w:hAnsi="Monotype Corsiva"/>
          <w:sz w:val="32"/>
        </w:rPr>
        <w:t xml:space="preserve"> синдром 25,4%</w:t>
      </w:r>
    </w:p>
    <w:p w:rsidR="00497989" w:rsidRDefault="00497989">
      <w:pPr>
        <w:numPr>
          <w:ilvl w:val="0"/>
          <w:numId w:val="4"/>
        </w:numPr>
        <w:spacing w:line="36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ХФПН  40%</w:t>
      </w:r>
    </w:p>
    <w:p w:rsidR="00497989" w:rsidRDefault="00497989" w:rsidP="00E674E4">
      <w:pPr>
        <w:numPr>
          <w:ilvl w:val="0"/>
          <w:numId w:val="4"/>
        </w:numPr>
        <w:spacing w:line="360" w:lineRule="auto"/>
      </w:pPr>
      <w:r>
        <w:rPr>
          <w:rFonts w:ascii="Monotype Corsiva" w:hAnsi="Monotype Corsiva"/>
          <w:sz w:val="32"/>
        </w:rPr>
        <w:t xml:space="preserve">СЗРП  9,7% </w:t>
      </w:r>
    </w:p>
    <w:sectPr w:rsidR="00497989">
      <w:pgSz w:w="11907" w:h="16840" w:code="9"/>
      <w:pgMar w:top="540" w:right="567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C21"/>
    <w:multiLevelType w:val="hybridMultilevel"/>
    <w:tmpl w:val="654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961CC"/>
    <w:multiLevelType w:val="hybridMultilevel"/>
    <w:tmpl w:val="2934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A1C28"/>
    <w:multiLevelType w:val="hybridMultilevel"/>
    <w:tmpl w:val="9D0A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F635FE"/>
    <w:multiLevelType w:val="hybridMultilevel"/>
    <w:tmpl w:val="BA6C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E4"/>
    <w:rsid w:val="00497989"/>
    <w:rsid w:val="00E674E4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Гестозы</vt:lpstr>
    </vt:vector>
  </TitlesOfParts>
  <Company>den123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Гестозы</dc:title>
  <dc:creator>denisn1</dc:creator>
  <cp:lastModifiedBy>Igor</cp:lastModifiedBy>
  <cp:revision>2</cp:revision>
  <cp:lastPrinted>2002-02-01T07:55:00Z</cp:lastPrinted>
  <dcterms:created xsi:type="dcterms:W3CDTF">2024-04-06T14:08:00Z</dcterms:created>
  <dcterms:modified xsi:type="dcterms:W3CDTF">2024-04-06T14:08:00Z</dcterms:modified>
</cp:coreProperties>
</file>