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51D" w:rsidRPr="0083561F" w:rsidRDefault="0070251D" w:rsidP="0083561F">
      <w:pPr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83561F">
        <w:rPr>
          <w:sz w:val="26"/>
          <w:szCs w:val="26"/>
        </w:rPr>
        <w:t xml:space="preserve">К </w:t>
      </w:r>
      <w:proofErr w:type="spellStart"/>
      <w:r w:rsidRPr="0083561F">
        <w:rPr>
          <w:sz w:val="26"/>
          <w:szCs w:val="26"/>
        </w:rPr>
        <w:t>гестозам</w:t>
      </w:r>
      <w:proofErr w:type="spellEnd"/>
      <w:r w:rsidRPr="0083561F">
        <w:rPr>
          <w:sz w:val="26"/>
          <w:szCs w:val="26"/>
        </w:rPr>
        <w:t xml:space="preserve"> относят ряд патологических состояний, которые</w:t>
      </w:r>
      <w:r w:rsidR="002E30FF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возникают при беременности, осложняют ее течение и исчезают после</w:t>
      </w:r>
      <w:r w:rsidR="002E30FF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ее окончания.</w:t>
      </w:r>
    </w:p>
    <w:p w:rsidR="0070251D" w:rsidRPr="0083561F" w:rsidRDefault="0070251D" w:rsidP="0083561F">
      <w:pPr>
        <w:ind w:firstLine="709"/>
        <w:jc w:val="both"/>
        <w:rPr>
          <w:sz w:val="26"/>
          <w:szCs w:val="26"/>
        </w:rPr>
      </w:pPr>
      <w:proofErr w:type="spellStart"/>
      <w:r w:rsidRPr="0083561F">
        <w:rPr>
          <w:sz w:val="26"/>
          <w:szCs w:val="26"/>
        </w:rPr>
        <w:t>Гестозы</w:t>
      </w:r>
      <w:proofErr w:type="spellEnd"/>
      <w:r w:rsidRPr="0083561F">
        <w:rPr>
          <w:sz w:val="26"/>
          <w:szCs w:val="26"/>
        </w:rPr>
        <w:t xml:space="preserve"> разделяют на две большие группы:</w:t>
      </w:r>
    </w:p>
    <w:p w:rsidR="0070251D" w:rsidRPr="0083561F" w:rsidRDefault="0070251D" w:rsidP="0083561F">
      <w:pPr>
        <w:ind w:firstLine="709"/>
        <w:jc w:val="both"/>
        <w:rPr>
          <w:sz w:val="26"/>
          <w:szCs w:val="26"/>
        </w:rPr>
      </w:pPr>
      <w:r w:rsidRPr="0083561F">
        <w:rPr>
          <w:sz w:val="26"/>
          <w:szCs w:val="26"/>
        </w:rPr>
        <w:t xml:space="preserve">- ранние (рвота беременных, чрезмерная рвота, </w:t>
      </w:r>
      <w:proofErr w:type="spellStart"/>
      <w:r w:rsidRPr="0083561F">
        <w:rPr>
          <w:sz w:val="26"/>
          <w:szCs w:val="26"/>
        </w:rPr>
        <w:t>птиализм</w:t>
      </w:r>
      <w:proofErr w:type="spellEnd"/>
      <w:r w:rsidRPr="0083561F">
        <w:rPr>
          <w:sz w:val="26"/>
          <w:szCs w:val="26"/>
        </w:rPr>
        <w:t>) возникают обычно в 4 - 12 недель беременности;</w:t>
      </w:r>
    </w:p>
    <w:p w:rsidR="0070251D" w:rsidRPr="0083561F" w:rsidRDefault="0070251D" w:rsidP="0083561F">
      <w:pPr>
        <w:ind w:firstLine="709"/>
        <w:jc w:val="both"/>
        <w:rPr>
          <w:sz w:val="26"/>
          <w:szCs w:val="26"/>
        </w:rPr>
      </w:pPr>
      <w:r w:rsidRPr="0083561F">
        <w:rPr>
          <w:sz w:val="26"/>
          <w:szCs w:val="26"/>
        </w:rPr>
        <w:t xml:space="preserve">- поздние (водянка беременных, нефропатия, </w:t>
      </w:r>
      <w:proofErr w:type="spellStart"/>
      <w:r w:rsidRPr="0083561F">
        <w:rPr>
          <w:sz w:val="26"/>
          <w:szCs w:val="26"/>
        </w:rPr>
        <w:t>преэклапсия</w:t>
      </w:r>
      <w:proofErr w:type="spellEnd"/>
      <w:r w:rsidRPr="0083561F">
        <w:rPr>
          <w:sz w:val="26"/>
          <w:szCs w:val="26"/>
        </w:rPr>
        <w:t xml:space="preserve"> и </w:t>
      </w:r>
      <w:proofErr w:type="spellStart"/>
      <w:r w:rsidRPr="0083561F">
        <w:rPr>
          <w:sz w:val="26"/>
          <w:szCs w:val="26"/>
        </w:rPr>
        <w:t>эклапсия</w:t>
      </w:r>
      <w:proofErr w:type="spellEnd"/>
      <w:r w:rsidRPr="0083561F">
        <w:rPr>
          <w:sz w:val="26"/>
          <w:szCs w:val="26"/>
        </w:rPr>
        <w:t>) - возникают в последние 2-3 месяца.</w:t>
      </w:r>
    </w:p>
    <w:p w:rsidR="0070251D" w:rsidRPr="0083561F" w:rsidRDefault="0070251D" w:rsidP="0083561F">
      <w:pPr>
        <w:ind w:firstLine="709"/>
        <w:jc w:val="both"/>
        <w:rPr>
          <w:sz w:val="26"/>
          <w:szCs w:val="26"/>
        </w:rPr>
      </w:pPr>
      <w:proofErr w:type="spellStart"/>
      <w:r w:rsidRPr="0083561F">
        <w:rPr>
          <w:sz w:val="26"/>
          <w:szCs w:val="26"/>
        </w:rPr>
        <w:t>Этилогия</w:t>
      </w:r>
      <w:proofErr w:type="spellEnd"/>
      <w:r w:rsidRPr="0083561F">
        <w:rPr>
          <w:sz w:val="26"/>
          <w:szCs w:val="26"/>
        </w:rPr>
        <w:t>.</w:t>
      </w:r>
    </w:p>
    <w:p w:rsidR="0070251D" w:rsidRPr="0083561F" w:rsidRDefault="0070251D" w:rsidP="0083561F">
      <w:pPr>
        <w:ind w:firstLine="709"/>
        <w:jc w:val="both"/>
        <w:rPr>
          <w:sz w:val="26"/>
          <w:szCs w:val="26"/>
        </w:rPr>
      </w:pPr>
      <w:r w:rsidRPr="0083561F">
        <w:rPr>
          <w:sz w:val="26"/>
          <w:szCs w:val="26"/>
        </w:rPr>
        <w:t>Современные исследования позволяют считать, что основным</w:t>
      </w:r>
      <w:r w:rsidR="002E30FF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этиологическим фактором является несостоятельность механизмов</w:t>
      </w:r>
      <w:r w:rsidR="002E30FF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адаптации к возникшей беременности. Известно, что почти во всех</w:t>
      </w:r>
      <w:r w:rsidR="002E30FF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 xml:space="preserve">системах организма беременной возникают физиологические изменения, способствующие нормальному течению беременности и правильному развитию плода. Развитие этих изменений, имеющих приспособительный характер, </w:t>
      </w:r>
      <w:proofErr w:type="spellStart"/>
      <w:r w:rsidRPr="0083561F">
        <w:rPr>
          <w:sz w:val="26"/>
          <w:szCs w:val="26"/>
        </w:rPr>
        <w:t>регульруется</w:t>
      </w:r>
      <w:proofErr w:type="spellEnd"/>
      <w:r w:rsidRPr="0083561F">
        <w:rPr>
          <w:sz w:val="26"/>
          <w:szCs w:val="26"/>
        </w:rPr>
        <w:t xml:space="preserve"> нервной системой при активном</w:t>
      </w:r>
      <w:r w:rsidR="002E30FF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участии гормонов, образующихся в железах внутренней секреции и в</w:t>
      </w:r>
      <w:r w:rsidR="002E30FF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 xml:space="preserve">плаценте. Возникновению </w:t>
      </w:r>
      <w:proofErr w:type="spellStart"/>
      <w:r w:rsidRPr="0083561F">
        <w:rPr>
          <w:sz w:val="26"/>
          <w:szCs w:val="26"/>
        </w:rPr>
        <w:t>гестозов</w:t>
      </w:r>
      <w:proofErr w:type="spellEnd"/>
      <w:r w:rsidRPr="0083561F">
        <w:rPr>
          <w:sz w:val="26"/>
          <w:szCs w:val="26"/>
        </w:rPr>
        <w:t xml:space="preserve"> предрасполагают врожденная и</w:t>
      </w:r>
      <w:r w:rsidR="002E30FF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приобретенная недостаточность системы нейроэндокринной регуляции</w:t>
      </w:r>
      <w:r w:rsidR="002E30FF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приспособительных реакций (гипоксия, инфекции, интоксикации, гипотрофия в антенатальном периоде, наследственные факторы и т.д.).</w:t>
      </w:r>
    </w:p>
    <w:p w:rsidR="0070251D" w:rsidRPr="0083561F" w:rsidRDefault="0070251D" w:rsidP="0083561F">
      <w:pPr>
        <w:ind w:firstLine="709"/>
        <w:jc w:val="both"/>
        <w:rPr>
          <w:sz w:val="26"/>
          <w:szCs w:val="26"/>
        </w:rPr>
      </w:pPr>
      <w:r w:rsidRPr="0083561F">
        <w:rPr>
          <w:sz w:val="26"/>
          <w:szCs w:val="26"/>
        </w:rPr>
        <w:t xml:space="preserve">Возникновению </w:t>
      </w:r>
      <w:proofErr w:type="spellStart"/>
      <w:r w:rsidRPr="0083561F">
        <w:rPr>
          <w:sz w:val="26"/>
          <w:szCs w:val="26"/>
        </w:rPr>
        <w:t>гестозов</w:t>
      </w:r>
      <w:proofErr w:type="spellEnd"/>
      <w:r w:rsidRPr="0083561F">
        <w:rPr>
          <w:sz w:val="26"/>
          <w:szCs w:val="26"/>
        </w:rPr>
        <w:t xml:space="preserve"> способствует также влияние патогенных факторов, ведущих к нарушению адаптационных процессов. Это происходит при заболеваниях </w:t>
      </w:r>
      <w:proofErr w:type="spellStart"/>
      <w:r w:rsidRPr="0083561F">
        <w:rPr>
          <w:sz w:val="26"/>
          <w:szCs w:val="26"/>
        </w:rPr>
        <w:t>сердечно¦сосудистой</w:t>
      </w:r>
      <w:proofErr w:type="spellEnd"/>
      <w:r w:rsidRPr="0083561F">
        <w:rPr>
          <w:sz w:val="26"/>
          <w:szCs w:val="26"/>
        </w:rPr>
        <w:t xml:space="preserve"> системы (гипертоническая</w:t>
      </w:r>
      <w:r w:rsidR="002E30FF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 xml:space="preserve">болезнь, ревматические пороки сердца), </w:t>
      </w:r>
      <w:proofErr w:type="spellStart"/>
      <w:r w:rsidRPr="0083561F">
        <w:rPr>
          <w:sz w:val="26"/>
          <w:szCs w:val="26"/>
        </w:rPr>
        <w:t>гарушение</w:t>
      </w:r>
      <w:proofErr w:type="spellEnd"/>
      <w:r w:rsidRPr="0083561F">
        <w:rPr>
          <w:sz w:val="26"/>
          <w:szCs w:val="26"/>
        </w:rPr>
        <w:t xml:space="preserve"> деятельности желез внутренней секреции (диабет, гипертиреоз), почек (нефрит, пиелонефрит), </w:t>
      </w:r>
      <w:proofErr w:type="spellStart"/>
      <w:r w:rsidRPr="0083561F">
        <w:rPr>
          <w:sz w:val="26"/>
          <w:szCs w:val="26"/>
        </w:rPr>
        <w:t>гепатобилиарной</w:t>
      </w:r>
      <w:proofErr w:type="spellEnd"/>
      <w:r w:rsidRPr="0083561F">
        <w:rPr>
          <w:sz w:val="26"/>
          <w:szCs w:val="26"/>
        </w:rPr>
        <w:t xml:space="preserve"> системы (гепатит, холецистит), нарушение обмена веществ (ожирение), выраженные стрессовые ситуации,</w:t>
      </w:r>
      <w:r w:rsidR="002E30FF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интоксикации (курение и др.), аллергические и иммунологические</w:t>
      </w:r>
      <w:r w:rsidR="002E30FF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реакции.</w:t>
      </w:r>
    </w:p>
    <w:p w:rsidR="0070251D" w:rsidRPr="0083561F" w:rsidRDefault="0070251D" w:rsidP="0083561F">
      <w:pPr>
        <w:ind w:firstLine="709"/>
        <w:jc w:val="both"/>
        <w:rPr>
          <w:sz w:val="26"/>
          <w:szCs w:val="26"/>
        </w:rPr>
      </w:pPr>
      <w:r w:rsidRPr="0083561F">
        <w:rPr>
          <w:sz w:val="26"/>
          <w:szCs w:val="26"/>
        </w:rPr>
        <w:t>Патогенез.</w:t>
      </w:r>
    </w:p>
    <w:p w:rsidR="0070251D" w:rsidRPr="0083561F" w:rsidRDefault="0070251D" w:rsidP="0083561F">
      <w:pPr>
        <w:ind w:firstLine="709"/>
        <w:jc w:val="both"/>
        <w:rPr>
          <w:sz w:val="26"/>
          <w:szCs w:val="26"/>
        </w:rPr>
      </w:pPr>
      <w:r w:rsidRPr="0083561F">
        <w:rPr>
          <w:sz w:val="26"/>
          <w:szCs w:val="26"/>
        </w:rPr>
        <w:t xml:space="preserve">ИММУНОГЕНЕТИЧЕСКАЯ ТЕОРИЯ рассматривает поздние </w:t>
      </w:r>
      <w:proofErr w:type="spellStart"/>
      <w:r w:rsidRPr="0083561F">
        <w:rPr>
          <w:sz w:val="26"/>
          <w:szCs w:val="26"/>
        </w:rPr>
        <w:t>гестозы</w:t>
      </w:r>
      <w:proofErr w:type="spellEnd"/>
      <w:r w:rsidRPr="0083561F">
        <w:rPr>
          <w:sz w:val="26"/>
          <w:szCs w:val="26"/>
        </w:rPr>
        <w:t xml:space="preserve"> как</w:t>
      </w:r>
      <w:r w:rsidR="00293702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проявление иммунологического конфликта, возникающего на основе</w:t>
      </w:r>
      <w:r w:rsidR="00293702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 xml:space="preserve">генетически обусловленной антигенной неоднородности организма матери и плода. При нормальном развитии беременности антигенная неоднородность не проявляется вследствие сложных иммунобиологических связей между организмом матери, плода и плацентой. </w:t>
      </w:r>
      <w:proofErr w:type="spellStart"/>
      <w:r w:rsidRPr="0083561F">
        <w:rPr>
          <w:sz w:val="26"/>
          <w:szCs w:val="26"/>
        </w:rPr>
        <w:t>Гестозы</w:t>
      </w:r>
      <w:proofErr w:type="spellEnd"/>
      <w:r w:rsidR="00293702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могут возникнуть при изменениях в плаценте, определяющих проникновение антигенов плода в кровь матери, при наличии факторов,</w:t>
      </w:r>
      <w:r w:rsidR="00293702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обуславливающих продукцию антител, в ее организме возникают реакции антиген - антитело. Иммунологические сдвиги, возникающие при</w:t>
      </w:r>
      <w:r w:rsidR="006871DC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указанных условиях, рассматриваются как пусковой механизм, вызывающий изменения в нервной, сосудистой, эндокринной и других системах.</w:t>
      </w:r>
    </w:p>
    <w:p w:rsidR="0070251D" w:rsidRPr="0083561F" w:rsidRDefault="0070251D" w:rsidP="0083561F">
      <w:pPr>
        <w:ind w:firstLine="709"/>
        <w:jc w:val="both"/>
        <w:rPr>
          <w:sz w:val="26"/>
          <w:szCs w:val="26"/>
        </w:rPr>
      </w:pPr>
      <w:r w:rsidRPr="0083561F">
        <w:rPr>
          <w:sz w:val="26"/>
          <w:szCs w:val="26"/>
        </w:rPr>
        <w:t xml:space="preserve">ГОРМОНАЛЬНАЯ ТЕОРИЯ </w:t>
      </w:r>
      <w:proofErr w:type="spellStart"/>
      <w:r w:rsidRPr="0083561F">
        <w:rPr>
          <w:sz w:val="26"/>
          <w:szCs w:val="26"/>
        </w:rPr>
        <w:t>гестозов</w:t>
      </w:r>
      <w:proofErr w:type="spellEnd"/>
      <w:r w:rsidRPr="0083561F">
        <w:rPr>
          <w:sz w:val="26"/>
          <w:szCs w:val="26"/>
        </w:rPr>
        <w:t xml:space="preserve"> беременных получила значительное развитие. Причиной их возникновения одни авторы считали нарушении функции коры надпочечников, другие - изменение секреции</w:t>
      </w:r>
      <w:r w:rsidR="006871DC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эстрогенных гормонов, третьи - недостаточную гормональную активность плаценты. Нарушение функции желез внутренней секреции имеет</w:t>
      </w:r>
      <w:r w:rsidR="006871DC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 xml:space="preserve">важное значение в патогенезе </w:t>
      </w:r>
      <w:proofErr w:type="spellStart"/>
      <w:r w:rsidRPr="0083561F">
        <w:rPr>
          <w:sz w:val="26"/>
          <w:szCs w:val="26"/>
        </w:rPr>
        <w:t>гестозов</w:t>
      </w:r>
      <w:proofErr w:type="spellEnd"/>
      <w:r w:rsidRPr="0083561F">
        <w:rPr>
          <w:sz w:val="26"/>
          <w:szCs w:val="26"/>
        </w:rPr>
        <w:t xml:space="preserve"> беременных, но не является</w:t>
      </w:r>
      <w:r w:rsidR="006871DC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главным фактором. Эндокринные нарушения, по-видимому, возникают</w:t>
      </w:r>
      <w:r w:rsidR="006871DC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при токсикозе беременных вторично.</w:t>
      </w:r>
    </w:p>
    <w:p w:rsidR="0070251D" w:rsidRPr="0083561F" w:rsidRDefault="0070251D" w:rsidP="0083561F">
      <w:pPr>
        <w:ind w:firstLine="709"/>
        <w:jc w:val="both"/>
        <w:rPr>
          <w:sz w:val="26"/>
          <w:szCs w:val="26"/>
        </w:rPr>
      </w:pPr>
      <w:r w:rsidRPr="0083561F">
        <w:rPr>
          <w:sz w:val="26"/>
          <w:szCs w:val="26"/>
        </w:rPr>
        <w:t>ПОЧЕЧНАЯ ТЕОРИЯ. Растущая матка может вызывать сдавление и</w:t>
      </w:r>
      <w:r w:rsidR="006871DC" w:rsidRPr="0083561F">
        <w:rPr>
          <w:sz w:val="26"/>
          <w:szCs w:val="26"/>
        </w:rPr>
        <w:t xml:space="preserve"> </w:t>
      </w:r>
      <w:proofErr w:type="spellStart"/>
      <w:r w:rsidRPr="0083561F">
        <w:rPr>
          <w:sz w:val="26"/>
          <w:szCs w:val="26"/>
        </w:rPr>
        <w:t>ишемизацию</w:t>
      </w:r>
      <w:proofErr w:type="spellEnd"/>
      <w:r w:rsidRPr="0083561F">
        <w:rPr>
          <w:sz w:val="26"/>
          <w:szCs w:val="26"/>
        </w:rPr>
        <w:t xml:space="preserve"> почек, при этом в почках образуется ренин, который,</w:t>
      </w:r>
      <w:r w:rsidR="006871DC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 xml:space="preserve">поступая в кровь, связывается с гамма-глобулинами и образует </w:t>
      </w:r>
      <w:proofErr w:type="spellStart"/>
      <w:r w:rsidRPr="0083561F">
        <w:rPr>
          <w:sz w:val="26"/>
          <w:szCs w:val="26"/>
        </w:rPr>
        <w:t>гипертензин</w:t>
      </w:r>
      <w:proofErr w:type="spellEnd"/>
      <w:r w:rsidRPr="0083561F">
        <w:rPr>
          <w:sz w:val="26"/>
          <w:szCs w:val="26"/>
        </w:rPr>
        <w:t xml:space="preserve">, обуславливающий повышение </w:t>
      </w:r>
      <w:r w:rsidRPr="0083561F">
        <w:rPr>
          <w:sz w:val="26"/>
          <w:szCs w:val="26"/>
        </w:rPr>
        <w:lastRenderedPageBreak/>
        <w:t>артериального давления. Однако известно возникновение токсикозов беременных при величине</w:t>
      </w:r>
      <w:r w:rsidR="006871DC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матки, исключающей сдавление почек.</w:t>
      </w:r>
    </w:p>
    <w:p w:rsidR="0070251D" w:rsidRPr="0083561F" w:rsidRDefault="0070251D" w:rsidP="0083561F">
      <w:pPr>
        <w:ind w:firstLine="709"/>
        <w:jc w:val="both"/>
        <w:rPr>
          <w:sz w:val="26"/>
          <w:szCs w:val="26"/>
        </w:rPr>
      </w:pPr>
      <w:r w:rsidRPr="0083561F">
        <w:rPr>
          <w:sz w:val="26"/>
          <w:szCs w:val="26"/>
        </w:rPr>
        <w:t>РАННИЕ ГЕСТОЗЫ</w:t>
      </w:r>
    </w:p>
    <w:p w:rsidR="0070251D" w:rsidRPr="0083561F" w:rsidRDefault="0070251D" w:rsidP="0083561F">
      <w:pPr>
        <w:ind w:firstLine="709"/>
        <w:jc w:val="both"/>
        <w:rPr>
          <w:sz w:val="26"/>
          <w:szCs w:val="26"/>
        </w:rPr>
      </w:pPr>
      <w:r w:rsidRPr="0083561F">
        <w:rPr>
          <w:sz w:val="26"/>
          <w:szCs w:val="26"/>
        </w:rPr>
        <w:t>РВОТА БЕРЕМЕННЫХ сопровождается изменением вкусовых и обонятельных ощущений, понижением аппетита, бывает не только по утрам,</w:t>
      </w:r>
      <w:r w:rsidR="006871DC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а повторяется несколько раз в день. В соответствии с тяжестью и</w:t>
      </w:r>
      <w:r w:rsidR="006871DC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степенью возникших изменений в организме беременной различают</w:t>
      </w:r>
      <w:r w:rsidR="006871DC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следующие степени:</w:t>
      </w:r>
    </w:p>
    <w:p w:rsidR="0070251D" w:rsidRPr="0083561F" w:rsidRDefault="0070251D" w:rsidP="0083561F">
      <w:pPr>
        <w:ind w:firstLine="709"/>
        <w:jc w:val="both"/>
        <w:rPr>
          <w:sz w:val="26"/>
          <w:szCs w:val="26"/>
        </w:rPr>
      </w:pPr>
      <w:r w:rsidRPr="0083561F">
        <w:rPr>
          <w:sz w:val="26"/>
          <w:szCs w:val="26"/>
        </w:rPr>
        <w:t>- легкая рвота;</w:t>
      </w:r>
    </w:p>
    <w:p w:rsidR="0070251D" w:rsidRPr="0083561F" w:rsidRDefault="0070251D" w:rsidP="0083561F">
      <w:pPr>
        <w:ind w:firstLine="709"/>
        <w:jc w:val="both"/>
        <w:rPr>
          <w:sz w:val="26"/>
          <w:szCs w:val="26"/>
        </w:rPr>
      </w:pPr>
      <w:r w:rsidRPr="0083561F">
        <w:rPr>
          <w:sz w:val="26"/>
          <w:szCs w:val="26"/>
        </w:rPr>
        <w:t>- умеренная (средней тяжести);</w:t>
      </w:r>
    </w:p>
    <w:p w:rsidR="0070251D" w:rsidRPr="0083561F" w:rsidRDefault="0070251D" w:rsidP="0083561F">
      <w:pPr>
        <w:ind w:firstLine="709"/>
        <w:jc w:val="both"/>
        <w:rPr>
          <w:sz w:val="26"/>
          <w:szCs w:val="26"/>
        </w:rPr>
      </w:pPr>
      <w:r w:rsidRPr="0083561F">
        <w:rPr>
          <w:sz w:val="26"/>
          <w:szCs w:val="26"/>
        </w:rPr>
        <w:t>- чрезмерная рвота (тяжелая форма).</w:t>
      </w:r>
    </w:p>
    <w:p w:rsidR="0070251D" w:rsidRPr="0083561F" w:rsidRDefault="0070251D" w:rsidP="0083561F">
      <w:pPr>
        <w:ind w:firstLine="709"/>
        <w:jc w:val="both"/>
        <w:rPr>
          <w:sz w:val="26"/>
          <w:szCs w:val="26"/>
        </w:rPr>
      </w:pPr>
      <w:r w:rsidRPr="0083561F">
        <w:rPr>
          <w:sz w:val="26"/>
          <w:szCs w:val="26"/>
        </w:rPr>
        <w:t xml:space="preserve">Легкая рвота - повторяется несколько раз (2-4) в день, преимущественно после еды. Общее состояние обычно не нарушается, температура нормальная, пульс может быть несколько учащен (90 уд. </w:t>
      </w:r>
      <w:r w:rsidR="006871DC" w:rsidRPr="0083561F">
        <w:rPr>
          <w:sz w:val="26"/>
          <w:szCs w:val="26"/>
        </w:rPr>
        <w:t xml:space="preserve">в </w:t>
      </w:r>
      <w:r w:rsidRPr="0083561F">
        <w:rPr>
          <w:sz w:val="26"/>
          <w:szCs w:val="26"/>
        </w:rPr>
        <w:t>минуту), АД в пределах нормы, диурез достаточный. Лечению поддается легко, или же проходит самопроизвольно. В некоторых случаях</w:t>
      </w:r>
      <w:r w:rsidR="006871DC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переходит в следующую фазу.</w:t>
      </w:r>
    </w:p>
    <w:p w:rsidR="0070251D" w:rsidRPr="0083561F" w:rsidRDefault="0070251D" w:rsidP="0083561F">
      <w:pPr>
        <w:ind w:firstLine="709"/>
        <w:jc w:val="both"/>
        <w:rPr>
          <w:sz w:val="26"/>
          <w:szCs w:val="26"/>
        </w:rPr>
      </w:pPr>
      <w:r w:rsidRPr="0083561F">
        <w:rPr>
          <w:sz w:val="26"/>
          <w:szCs w:val="26"/>
        </w:rPr>
        <w:t>Умеренная рвота - возникает независимо от приема пищи, до 10</w:t>
      </w:r>
      <w:r w:rsidR="006871DC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раз в день. Нередко сопровождается слюнотечением. Беременная худеет, наступает истощение. Температура субфебрильная (до 37.5 С),</w:t>
      </w:r>
      <w:r w:rsidR="006871DC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 xml:space="preserve">пульс со склонностью к тахикардии (100 уд. в минуту). Кожа суховатая. Возникает значительная слабость и апатия. Диурез понижается, может быть преходящая </w:t>
      </w:r>
      <w:proofErr w:type="spellStart"/>
      <w:r w:rsidRPr="0083561F">
        <w:rPr>
          <w:sz w:val="26"/>
          <w:szCs w:val="26"/>
        </w:rPr>
        <w:t>ацетонурия</w:t>
      </w:r>
      <w:proofErr w:type="spellEnd"/>
      <w:r w:rsidRPr="0083561F">
        <w:rPr>
          <w:sz w:val="26"/>
          <w:szCs w:val="26"/>
        </w:rPr>
        <w:t>.</w:t>
      </w:r>
    </w:p>
    <w:p w:rsidR="0070251D" w:rsidRPr="0083561F" w:rsidRDefault="0070251D" w:rsidP="0083561F">
      <w:pPr>
        <w:ind w:firstLine="709"/>
        <w:jc w:val="both"/>
        <w:rPr>
          <w:sz w:val="26"/>
          <w:szCs w:val="26"/>
        </w:rPr>
      </w:pPr>
      <w:r w:rsidRPr="0083561F">
        <w:rPr>
          <w:sz w:val="26"/>
          <w:szCs w:val="26"/>
        </w:rPr>
        <w:t>Чрезмерная рвота. Повторятся до 20 и более раз в сутки, не</w:t>
      </w:r>
      <w:r w:rsidR="005D149D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только днем, но и ночью. Состояние беременной тяжелое, адинамия,</w:t>
      </w:r>
      <w:r w:rsidR="005D149D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 xml:space="preserve">резкий упадок сил, резкое отвращение к пище, чрезмерная </w:t>
      </w:r>
      <w:proofErr w:type="spellStart"/>
      <w:r w:rsidRPr="0083561F">
        <w:rPr>
          <w:sz w:val="26"/>
          <w:szCs w:val="26"/>
        </w:rPr>
        <w:t>разрдражительность</w:t>
      </w:r>
      <w:proofErr w:type="spellEnd"/>
      <w:r w:rsidRPr="0083561F">
        <w:rPr>
          <w:sz w:val="26"/>
          <w:szCs w:val="26"/>
        </w:rPr>
        <w:t>. Нередко к рвоте присоединятся слюнотечение, что отягощает состояние. Характерно истощение, кожа становится сухой и</w:t>
      </w:r>
      <w:r w:rsidR="005D149D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дряблой, язык густо обложен, изо рта отмечается запах ацетона.</w:t>
      </w:r>
    </w:p>
    <w:p w:rsidR="0070251D" w:rsidRPr="0083561F" w:rsidRDefault="0070251D" w:rsidP="0083561F">
      <w:pPr>
        <w:ind w:firstLine="709"/>
        <w:jc w:val="both"/>
        <w:rPr>
          <w:sz w:val="26"/>
          <w:szCs w:val="26"/>
        </w:rPr>
      </w:pPr>
      <w:r w:rsidRPr="0083561F">
        <w:rPr>
          <w:sz w:val="26"/>
          <w:szCs w:val="26"/>
        </w:rPr>
        <w:t>Живот болезненный при пальпации, подкожно-жировой слой истончен.</w:t>
      </w:r>
      <w:r w:rsidR="005D149D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Температура тела субфебрильная, но может повышаться до 38 С и выше. Возникают выраженная тахикардия (120 и более уд. в минуту) и</w:t>
      </w:r>
      <w:r w:rsidR="005D149D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гипотония. Суточный диурез снижен, в моче обнаруживается ацетон,</w:t>
      </w:r>
      <w:r w:rsidR="005D149D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появляются белок и цилиндры. В крови нарастает содержание остаточного азота, снижается количество хлоридов, нарастает метаболический ацидоз. Возможен смертельный исход.</w:t>
      </w:r>
    </w:p>
    <w:p w:rsidR="0070251D" w:rsidRPr="0083561F" w:rsidRDefault="0070251D" w:rsidP="0083561F">
      <w:pPr>
        <w:ind w:firstLine="709"/>
        <w:jc w:val="both"/>
        <w:rPr>
          <w:sz w:val="26"/>
          <w:szCs w:val="26"/>
        </w:rPr>
      </w:pPr>
      <w:r w:rsidRPr="0083561F">
        <w:rPr>
          <w:sz w:val="26"/>
          <w:szCs w:val="26"/>
        </w:rPr>
        <w:t>ЛЕЧЕНИЕ. Необходимо создать условия полного эмоционального и</w:t>
      </w:r>
      <w:r w:rsidR="005D149D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физического покоя, хороший уход, тишина и длительный сон. С успехом применяется психотерапия, иглоукалывание. Седативная терапия</w:t>
      </w:r>
      <w:r w:rsidR="005D149D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включает назначение натрия бромида. Также назначают кофеин (если</w:t>
      </w:r>
      <w:r w:rsidR="005D149D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больная удерживает пищу, можно внутрь). Из противорвотных препаратов назначают нейролептики (</w:t>
      </w:r>
      <w:proofErr w:type="spellStart"/>
      <w:r w:rsidRPr="0083561F">
        <w:rPr>
          <w:sz w:val="26"/>
          <w:szCs w:val="26"/>
        </w:rPr>
        <w:t>аминазин</w:t>
      </w:r>
      <w:proofErr w:type="spellEnd"/>
      <w:r w:rsidRPr="0083561F">
        <w:rPr>
          <w:sz w:val="26"/>
          <w:szCs w:val="26"/>
        </w:rPr>
        <w:t xml:space="preserve">, </w:t>
      </w:r>
      <w:proofErr w:type="spellStart"/>
      <w:r w:rsidRPr="0083561F">
        <w:rPr>
          <w:sz w:val="26"/>
          <w:szCs w:val="26"/>
        </w:rPr>
        <w:t>этаперазин</w:t>
      </w:r>
      <w:proofErr w:type="spellEnd"/>
      <w:r w:rsidRPr="0083561F">
        <w:rPr>
          <w:sz w:val="26"/>
          <w:szCs w:val="26"/>
        </w:rPr>
        <w:t xml:space="preserve">, </w:t>
      </w:r>
      <w:proofErr w:type="spellStart"/>
      <w:r w:rsidRPr="0083561F">
        <w:rPr>
          <w:sz w:val="26"/>
          <w:szCs w:val="26"/>
        </w:rPr>
        <w:t>дроперидол</w:t>
      </w:r>
      <w:proofErr w:type="spellEnd"/>
      <w:r w:rsidRPr="0083561F">
        <w:rPr>
          <w:sz w:val="26"/>
          <w:szCs w:val="26"/>
        </w:rPr>
        <w:t>).</w:t>
      </w:r>
    </w:p>
    <w:p w:rsidR="0070251D" w:rsidRPr="0083561F" w:rsidRDefault="0070251D" w:rsidP="0083561F">
      <w:pPr>
        <w:ind w:firstLine="709"/>
        <w:jc w:val="both"/>
        <w:rPr>
          <w:sz w:val="26"/>
          <w:szCs w:val="26"/>
        </w:rPr>
      </w:pPr>
      <w:r w:rsidRPr="0083561F">
        <w:rPr>
          <w:sz w:val="26"/>
          <w:szCs w:val="26"/>
        </w:rPr>
        <w:t>Проводят борьбу с голоданием и дегидратацией. Больной дают разнообразную, легкоусвояемую пищу, богатую витаминами. Если пища не</w:t>
      </w:r>
      <w:r w:rsidR="005D149D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усваивается, назначают глюкозу внутривенно (20-40% раствор) или</w:t>
      </w:r>
      <w:r w:rsidR="005D149D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же вместе с натрия хлоридом вводят посредством клизм. Для устранения метаболического ацидоза рекомендуется вводит натрия гидрокарбонат внутривенно или в клизме. При значительном истощении -</w:t>
      </w:r>
      <w:r w:rsidR="005D149D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переливание крови и плазмы.</w:t>
      </w:r>
    </w:p>
    <w:p w:rsidR="0070251D" w:rsidRPr="0083561F" w:rsidRDefault="0070251D" w:rsidP="0083561F">
      <w:pPr>
        <w:ind w:firstLine="709"/>
        <w:jc w:val="both"/>
        <w:rPr>
          <w:sz w:val="26"/>
          <w:szCs w:val="26"/>
        </w:rPr>
      </w:pPr>
      <w:r w:rsidRPr="0083561F">
        <w:rPr>
          <w:sz w:val="26"/>
          <w:szCs w:val="26"/>
        </w:rPr>
        <w:t>После прекращения рвоты необходимо продолжать общеукрепляющее лечение.</w:t>
      </w:r>
    </w:p>
    <w:p w:rsidR="0070251D" w:rsidRPr="0083561F" w:rsidRDefault="0070251D" w:rsidP="0083561F">
      <w:pPr>
        <w:ind w:firstLine="709"/>
        <w:jc w:val="both"/>
        <w:rPr>
          <w:sz w:val="26"/>
          <w:szCs w:val="26"/>
        </w:rPr>
      </w:pPr>
      <w:r w:rsidRPr="0083561F">
        <w:rPr>
          <w:sz w:val="26"/>
          <w:szCs w:val="26"/>
        </w:rPr>
        <w:t xml:space="preserve">ПТИАЛИЗМ (слюнотечение). Может наблюдаться как при рвоте беременных, так и самостоятельно. Суточная саливация может достигать </w:t>
      </w:r>
      <w:smartTag w:uri="urn:schemas-microsoft-com:office:smarttags" w:element="metricconverter">
        <w:smartTagPr>
          <w:attr w:name="ProductID" w:val="1 л"/>
        </w:smartTagPr>
        <w:r w:rsidRPr="0083561F">
          <w:rPr>
            <w:sz w:val="26"/>
            <w:szCs w:val="26"/>
          </w:rPr>
          <w:t>1 л</w:t>
        </w:r>
      </w:smartTag>
      <w:r w:rsidRPr="0083561F">
        <w:rPr>
          <w:sz w:val="26"/>
          <w:szCs w:val="26"/>
        </w:rPr>
        <w:t xml:space="preserve"> и более. При выраженном слюнотечении возникает мацерация</w:t>
      </w:r>
      <w:r w:rsidR="005D149D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кожи и слизистой губ, понижается аппетит, ухудшается самочувствие. Беременная худеет, нарушается сон. Вследствие значительной</w:t>
      </w:r>
      <w:r w:rsidR="005D149D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lastRenderedPageBreak/>
        <w:t>потери жидкости возникают признаки обезвоживания. Лечение в основном аналогично таковому при рвоте. Рекомендуется полоскание</w:t>
      </w:r>
      <w:r w:rsidR="005D149D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рта настоем шалфея, ромашки, раствором ментола. Для предупреждения мацерации кожу лица смазывают вазелином. Обычно хорошо поддается лечению и после прекращения слюнотечения беременность развивается нормально.</w:t>
      </w:r>
    </w:p>
    <w:p w:rsidR="0070251D" w:rsidRPr="0083561F" w:rsidRDefault="0070251D" w:rsidP="0083561F">
      <w:pPr>
        <w:ind w:firstLine="709"/>
        <w:jc w:val="both"/>
        <w:rPr>
          <w:sz w:val="26"/>
          <w:szCs w:val="26"/>
        </w:rPr>
      </w:pPr>
      <w:r w:rsidRPr="0083561F">
        <w:rPr>
          <w:sz w:val="26"/>
          <w:szCs w:val="26"/>
        </w:rPr>
        <w:t>ПОЗДНИЕ ГЕСТОЗЫ</w:t>
      </w:r>
    </w:p>
    <w:p w:rsidR="0070251D" w:rsidRPr="0083561F" w:rsidRDefault="0070251D" w:rsidP="0083561F">
      <w:pPr>
        <w:ind w:firstLine="709"/>
        <w:jc w:val="both"/>
        <w:rPr>
          <w:sz w:val="26"/>
          <w:szCs w:val="26"/>
        </w:rPr>
      </w:pPr>
      <w:r w:rsidRPr="0083561F">
        <w:rPr>
          <w:sz w:val="26"/>
          <w:szCs w:val="26"/>
        </w:rPr>
        <w:t>ВОДЯНКА БЕРЕМЕННЫХ характеризуется возникновением отечности,</w:t>
      </w:r>
      <w:r w:rsidR="005D149D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имеющей стойкий характер. Начинается во второй половине беременности, ближе к родам. Вначале появляется пастозность, а затем</w:t>
      </w:r>
      <w:r w:rsidR="005D149D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отечность стоп и голеней; при дальнейшем развитии отекают бедра,</w:t>
      </w:r>
      <w:r w:rsidR="005D149D" w:rsidRPr="0083561F">
        <w:rPr>
          <w:sz w:val="26"/>
          <w:szCs w:val="26"/>
        </w:rPr>
        <w:t xml:space="preserve"> </w:t>
      </w:r>
      <w:proofErr w:type="spellStart"/>
      <w:r w:rsidRPr="0083561F">
        <w:rPr>
          <w:sz w:val="26"/>
          <w:szCs w:val="26"/>
        </w:rPr>
        <w:t>гаружные</w:t>
      </w:r>
      <w:proofErr w:type="spellEnd"/>
      <w:r w:rsidRPr="0083561F">
        <w:rPr>
          <w:sz w:val="26"/>
          <w:szCs w:val="26"/>
        </w:rPr>
        <w:t xml:space="preserve"> половые органы, живот. В тяжелых случаях возникает общая</w:t>
      </w:r>
      <w:r w:rsidR="005D149D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отечность. Жидкость накапливается главным образом в подкожно-жировой клетчатке, скопление жидкости в серозных полостях обычно не</w:t>
      </w:r>
      <w:r w:rsidR="005D149D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бывает. АД нормальное. Белок в моче отсутствует. При неправильном</w:t>
      </w:r>
      <w:r w:rsidR="005D149D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режиме водянка может перейти в следующую форму - нефропатию.</w:t>
      </w:r>
    </w:p>
    <w:p w:rsidR="0070251D" w:rsidRPr="0083561F" w:rsidRDefault="0070251D" w:rsidP="0083561F">
      <w:pPr>
        <w:ind w:firstLine="709"/>
        <w:jc w:val="both"/>
        <w:rPr>
          <w:sz w:val="26"/>
          <w:szCs w:val="26"/>
        </w:rPr>
      </w:pPr>
      <w:r w:rsidRPr="0083561F">
        <w:rPr>
          <w:sz w:val="26"/>
          <w:szCs w:val="26"/>
        </w:rPr>
        <w:t>Лечение заключается в ограничении жидкости (700-800 мл в</w:t>
      </w:r>
      <w:r w:rsidR="005D149D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день) и солей (3-</w:t>
      </w:r>
      <w:smartTag w:uri="urn:schemas-microsoft-com:office:smarttags" w:element="metricconverter">
        <w:smartTagPr>
          <w:attr w:name="ProductID" w:val="5 г"/>
        </w:smartTagPr>
        <w:r w:rsidRPr="0083561F">
          <w:rPr>
            <w:sz w:val="26"/>
            <w:szCs w:val="26"/>
          </w:rPr>
          <w:t>5 г</w:t>
        </w:r>
      </w:smartTag>
      <w:r w:rsidRPr="0083561F">
        <w:rPr>
          <w:sz w:val="26"/>
          <w:szCs w:val="26"/>
        </w:rPr>
        <w:t xml:space="preserve">). При значительных отеках необходимы постельный режим, строгое ограничение жидкости (до 500 мл), "разгрузочные" дни, назначают </w:t>
      </w:r>
      <w:proofErr w:type="spellStart"/>
      <w:r w:rsidRPr="0083561F">
        <w:rPr>
          <w:sz w:val="26"/>
          <w:szCs w:val="26"/>
        </w:rPr>
        <w:t>дихлотиазид</w:t>
      </w:r>
      <w:proofErr w:type="spellEnd"/>
      <w:r w:rsidRPr="0083561F">
        <w:rPr>
          <w:sz w:val="26"/>
          <w:szCs w:val="26"/>
        </w:rPr>
        <w:t xml:space="preserve"> (также хлорид калия для предотвращения </w:t>
      </w:r>
      <w:proofErr w:type="spellStart"/>
      <w:r w:rsidRPr="0083561F">
        <w:rPr>
          <w:sz w:val="26"/>
          <w:szCs w:val="26"/>
        </w:rPr>
        <w:t>гипокалийемии</w:t>
      </w:r>
      <w:proofErr w:type="spellEnd"/>
      <w:r w:rsidRPr="0083561F">
        <w:rPr>
          <w:sz w:val="26"/>
          <w:szCs w:val="26"/>
        </w:rPr>
        <w:t>), внутривенно глюкозу, внутрь хлорид</w:t>
      </w:r>
      <w:r w:rsidR="005D149D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аммония. Рекомендуются препараты валерианы, пустырника и седативные средства (по показаниям).</w:t>
      </w:r>
    </w:p>
    <w:p w:rsidR="0070251D" w:rsidRPr="0083561F" w:rsidRDefault="0070251D" w:rsidP="0083561F">
      <w:pPr>
        <w:ind w:firstLine="709"/>
        <w:jc w:val="both"/>
        <w:rPr>
          <w:sz w:val="26"/>
          <w:szCs w:val="26"/>
        </w:rPr>
      </w:pPr>
      <w:r w:rsidRPr="0083561F">
        <w:rPr>
          <w:sz w:val="26"/>
          <w:szCs w:val="26"/>
        </w:rPr>
        <w:t xml:space="preserve">НЕФРОПАТИЯ БЕРЕМЕННЫХ </w:t>
      </w:r>
      <w:proofErr w:type="spellStart"/>
      <w:r w:rsidRPr="0083561F">
        <w:rPr>
          <w:sz w:val="26"/>
          <w:szCs w:val="26"/>
        </w:rPr>
        <w:t>развиватся</w:t>
      </w:r>
      <w:proofErr w:type="spellEnd"/>
      <w:r w:rsidRPr="0083561F">
        <w:rPr>
          <w:sz w:val="26"/>
          <w:szCs w:val="26"/>
        </w:rPr>
        <w:t xml:space="preserve"> на фоне водянки. Характерна</w:t>
      </w:r>
      <w:r w:rsidR="005D149D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триада: отеки, повышение АД, протеинурия. Различают три степени</w:t>
      </w:r>
      <w:r w:rsidR="005D149D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тяжести нефропатии.</w:t>
      </w:r>
    </w:p>
    <w:p w:rsidR="0070251D" w:rsidRPr="0083561F" w:rsidRDefault="0070251D" w:rsidP="0083561F">
      <w:pPr>
        <w:ind w:firstLine="709"/>
        <w:jc w:val="both"/>
        <w:rPr>
          <w:sz w:val="26"/>
          <w:szCs w:val="26"/>
        </w:rPr>
      </w:pPr>
      <w:r w:rsidRPr="0083561F">
        <w:rPr>
          <w:sz w:val="26"/>
          <w:szCs w:val="26"/>
        </w:rPr>
        <w:t>Первая степень характеризуется небольшими отеками, умеренной</w:t>
      </w:r>
      <w:r w:rsidR="005D149D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гипертензией (</w:t>
      </w:r>
      <w:proofErr w:type="spellStart"/>
      <w:r w:rsidRPr="0083561F">
        <w:rPr>
          <w:sz w:val="26"/>
          <w:szCs w:val="26"/>
        </w:rPr>
        <w:t>систоличское</w:t>
      </w:r>
      <w:proofErr w:type="spellEnd"/>
      <w:r w:rsidRPr="0083561F">
        <w:rPr>
          <w:sz w:val="26"/>
          <w:szCs w:val="26"/>
        </w:rPr>
        <w:t xml:space="preserve"> АД не выше </w:t>
      </w:r>
      <w:smartTag w:uri="urn:schemas-microsoft-com:office:smarttags" w:element="metricconverter">
        <w:smartTagPr>
          <w:attr w:name="ProductID" w:val="150 мм"/>
        </w:smartTagPr>
        <w:r w:rsidRPr="0083561F">
          <w:rPr>
            <w:sz w:val="26"/>
            <w:szCs w:val="26"/>
          </w:rPr>
          <w:t>150 мм</w:t>
        </w:r>
      </w:smartTag>
      <w:r w:rsidRPr="0083561F">
        <w:rPr>
          <w:sz w:val="26"/>
          <w:szCs w:val="26"/>
        </w:rPr>
        <w:t xml:space="preserve">. </w:t>
      </w:r>
      <w:proofErr w:type="spellStart"/>
      <w:r w:rsidRPr="0083561F">
        <w:rPr>
          <w:sz w:val="26"/>
          <w:szCs w:val="26"/>
        </w:rPr>
        <w:t>Hg</w:t>
      </w:r>
      <w:proofErr w:type="spellEnd"/>
      <w:r w:rsidRPr="0083561F">
        <w:rPr>
          <w:sz w:val="26"/>
          <w:szCs w:val="26"/>
        </w:rPr>
        <w:t>) и наличием белка в моче до 1 г/л.</w:t>
      </w:r>
      <w:r w:rsidR="005D149D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Вторая степень тяжести: выраженные отеки, АД повышается на</w:t>
      </w:r>
      <w:r w:rsidR="005D149D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 xml:space="preserve">40 % от исходных цифр (систолическое АД до </w:t>
      </w:r>
      <w:smartTag w:uri="urn:schemas-microsoft-com:office:smarttags" w:element="metricconverter">
        <w:smartTagPr>
          <w:attr w:name="ProductID" w:val="170 мм"/>
        </w:smartTagPr>
        <w:r w:rsidRPr="0083561F">
          <w:rPr>
            <w:sz w:val="26"/>
            <w:szCs w:val="26"/>
          </w:rPr>
          <w:t>170 мм</w:t>
        </w:r>
      </w:smartTag>
      <w:r w:rsidRPr="0083561F">
        <w:rPr>
          <w:sz w:val="26"/>
          <w:szCs w:val="26"/>
        </w:rPr>
        <w:t xml:space="preserve">. </w:t>
      </w:r>
      <w:proofErr w:type="spellStart"/>
      <w:r w:rsidRPr="0083561F">
        <w:rPr>
          <w:sz w:val="26"/>
          <w:szCs w:val="26"/>
        </w:rPr>
        <w:t>Hg</w:t>
      </w:r>
      <w:proofErr w:type="spellEnd"/>
      <w:r w:rsidRPr="0083561F">
        <w:rPr>
          <w:sz w:val="26"/>
          <w:szCs w:val="26"/>
        </w:rPr>
        <w:t>), белок в</w:t>
      </w:r>
      <w:r w:rsidR="005D149D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моче до 2-3 г/л.</w:t>
      </w:r>
    </w:p>
    <w:p w:rsidR="0070251D" w:rsidRPr="0083561F" w:rsidRDefault="0070251D" w:rsidP="0083561F">
      <w:pPr>
        <w:ind w:firstLine="709"/>
        <w:jc w:val="both"/>
        <w:rPr>
          <w:sz w:val="26"/>
          <w:szCs w:val="26"/>
        </w:rPr>
      </w:pPr>
      <w:r w:rsidRPr="0083561F">
        <w:rPr>
          <w:sz w:val="26"/>
          <w:szCs w:val="26"/>
        </w:rPr>
        <w:t>Третья степень: резко выраженные отеки, АД повышается более</w:t>
      </w:r>
      <w:r w:rsidR="005D149D" w:rsidRPr="0083561F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170 мм"/>
        </w:smartTagPr>
        <w:r w:rsidRPr="0083561F">
          <w:rPr>
            <w:sz w:val="26"/>
            <w:szCs w:val="26"/>
          </w:rPr>
          <w:t>170 мм</w:t>
        </w:r>
      </w:smartTag>
      <w:r w:rsidRPr="0083561F">
        <w:rPr>
          <w:sz w:val="26"/>
          <w:szCs w:val="26"/>
        </w:rPr>
        <w:t xml:space="preserve">. </w:t>
      </w:r>
      <w:proofErr w:type="spellStart"/>
      <w:r w:rsidRPr="0083561F">
        <w:rPr>
          <w:sz w:val="26"/>
          <w:szCs w:val="26"/>
        </w:rPr>
        <w:t>Hg</w:t>
      </w:r>
      <w:proofErr w:type="spellEnd"/>
      <w:r w:rsidRPr="0083561F">
        <w:rPr>
          <w:sz w:val="26"/>
          <w:szCs w:val="26"/>
        </w:rPr>
        <w:t xml:space="preserve">, выраженная протеинурия (свыше 3 г/л), </w:t>
      </w:r>
      <w:proofErr w:type="spellStart"/>
      <w:r w:rsidRPr="0083561F">
        <w:rPr>
          <w:sz w:val="26"/>
          <w:szCs w:val="26"/>
        </w:rPr>
        <w:t>цилиндрурия</w:t>
      </w:r>
      <w:proofErr w:type="spellEnd"/>
      <w:r w:rsidRPr="0083561F">
        <w:rPr>
          <w:sz w:val="26"/>
          <w:szCs w:val="26"/>
        </w:rPr>
        <w:t xml:space="preserve"> и</w:t>
      </w:r>
      <w:r w:rsidR="005D149D" w:rsidRPr="0083561F">
        <w:rPr>
          <w:sz w:val="26"/>
          <w:szCs w:val="26"/>
        </w:rPr>
        <w:t xml:space="preserve"> </w:t>
      </w:r>
      <w:proofErr w:type="spellStart"/>
      <w:r w:rsidRPr="0083561F">
        <w:rPr>
          <w:sz w:val="26"/>
          <w:szCs w:val="26"/>
        </w:rPr>
        <w:t>олигоурия</w:t>
      </w:r>
      <w:proofErr w:type="spellEnd"/>
      <w:r w:rsidRPr="0083561F">
        <w:rPr>
          <w:sz w:val="26"/>
          <w:szCs w:val="26"/>
        </w:rPr>
        <w:t>.</w:t>
      </w:r>
    </w:p>
    <w:p w:rsidR="0070251D" w:rsidRPr="0083561F" w:rsidRDefault="0070251D" w:rsidP="0083561F">
      <w:pPr>
        <w:ind w:firstLine="709"/>
        <w:jc w:val="both"/>
        <w:rPr>
          <w:sz w:val="26"/>
          <w:szCs w:val="26"/>
        </w:rPr>
      </w:pPr>
      <w:r w:rsidRPr="0083561F">
        <w:rPr>
          <w:sz w:val="26"/>
          <w:szCs w:val="26"/>
        </w:rPr>
        <w:t>Течение родов у больных с нефропатией может быть осложнено</w:t>
      </w:r>
      <w:r w:rsidR="00504DAD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асфиксией плода, аномалией родовых сил, кровотечением и др. Во</w:t>
      </w:r>
      <w:r w:rsidR="00504DAD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время родов увеличивается угроза перехода в следующую стадию -</w:t>
      </w:r>
      <w:r w:rsidR="00504DAD" w:rsidRPr="0083561F">
        <w:rPr>
          <w:sz w:val="26"/>
          <w:szCs w:val="26"/>
        </w:rPr>
        <w:t xml:space="preserve"> </w:t>
      </w:r>
      <w:proofErr w:type="spellStart"/>
      <w:r w:rsidRPr="0083561F">
        <w:rPr>
          <w:sz w:val="26"/>
          <w:szCs w:val="26"/>
        </w:rPr>
        <w:t>преэклампсию</w:t>
      </w:r>
      <w:proofErr w:type="spellEnd"/>
      <w:r w:rsidRPr="0083561F">
        <w:rPr>
          <w:sz w:val="26"/>
          <w:szCs w:val="26"/>
        </w:rPr>
        <w:t>.</w:t>
      </w:r>
    </w:p>
    <w:p w:rsidR="0070251D" w:rsidRPr="0083561F" w:rsidRDefault="0070251D" w:rsidP="0083561F">
      <w:pPr>
        <w:ind w:firstLine="709"/>
        <w:jc w:val="both"/>
        <w:rPr>
          <w:sz w:val="26"/>
          <w:szCs w:val="26"/>
        </w:rPr>
      </w:pPr>
      <w:r w:rsidRPr="0083561F">
        <w:rPr>
          <w:sz w:val="26"/>
          <w:szCs w:val="26"/>
        </w:rPr>
        <w:t xml:space="preserve">Лечение: </w:t>
      </w:r>
      <w:proofErr w:type="spellStart"/>
      <w:r w:rsidRPr="0083561F">
        <w:rPr>
          <w:sz w:val="26"/>
          <w:szCs w:val="26"/>
        </w:rPr>
        <w:t>гипохлоридная</w:t>
      </w:r>
      <w:proofErr w:type="spellEnd"/>
      <w:r w:rsidRPr="0083561F">
        <w:rPr>
          <w:sz w:val="26"/>
          <w:szCs w:val="26"/>
        </w:rPr>
        <w:t xml:space="preserve"> и растительно-молочная диета, рекомендуются разгрузочные дин. Для улучшения белкового метаболизма</w:t>
      </w:r>
      <w:r w:rsidR="00504DAD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назначают метионин, а также парентеральное введение белковых препаратов. Седативная терапия. При наличии выраженных отеков - мочегонные (</w:t>
      </w:r>
      <w:proofErr w:type="spellStart"/>
      <w:r w:rsidRPr="0083561F">
        <w:rPr>
          <w:sz w:val="26"/>
          <w:szCs w:val="26"/>
        </w:rPr>
        <w:t>дихлотиазид</w:t>
      </w:r>
      <w:proofErr w:type="spellEnd"/>
      <w:r w:rsidRPr="0083561F">
        <w:rPr>
          <w:sz w:val="26"/>
          <w:szCs w:val="26"/>
        </w:rPr>
        <w:t>). Применяют сульфат магния (гипотензивное,</w:t>
      </w:r>
      <w:r w:rsidR="00504DAD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седативное, мочегонное действие). Назначают витамины.</w:t>
      </w:r>
    </w:p>
    <w:p w:rsidR="0070251D" w:rsidRPr="0083561F" w:rsidRDefault="0070251D" w:rsidP="0083561F">
      <w:pPr>
        <w:ind w:firstLine="709"/>
        <w:jc w:val="both"/>
        <w:rPr>
          <w:sz w:val="26"/>
          <w:szCs w:val="26"/>
        </w:rPr>
      </w:pPr>
      <w:r w:rsidRPr="0083561F">
        <w:rPr>
          <w:sz w:val="26"/>
          <w:szCs w:val="26"/>
        </w:rPr>
        <w:t>ПРЕЭКЛАМПСИЯ. К клинической картине присоединяются признаки,</w:t>
      </w:r>
      <w:r w:rsidR="00504DAD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связанные с нарушением функций ЦНС: головная боль, ощущение тяжести в области лба и затылка, пелена перед глазами, мелькание</w:t>
      </w:r>
      <w:r w:rsidR="00504DAD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 xml:space="preserve">мушек. </w:t>
      </w:r>
      <w:proofErr w:type="spellStart"/>
      <w:r w:rsidRPr="0083561F">
        <w:rPr>
          <w:sz w:val="26"/>
          <w:szCs w:val="26"/>
        </w:rPr>
        <w:t>Преэклампсия</w:t>
      </w:r>
      <w:proofErr w:type="spellEnd"/>
      <w:r w:rsidRPr="0083561F">
        <w:rPr>
          <w:sz w:val="26"/>
          <w:szCs w:val="26"/>
        </w:rPr>
        <w:t xml:space="preserve"> может в любой момент перейти в </w:t>
      </w:r>
      <w:proofErr w:type="spellStart"/>
      <w:r w:rsidRPr="0083561F">
        <w:rPr>
          <w:sz w:val="26"/>
          <w:szCs w:val="26"/>
        </w:rPr>
        <w:t>эклапсию</w:t>
      </w:r>
      <w:proofErr w:type="spellEnd"/>
      <w:r w:rsidRPr="0083561F">
        <w:rPr>
          <w:sz w:val="26"/>
          <w:szCs w:val="26"/>
        </w:rPr>
        <w:t>. Могут произойти преждевременная отслойка плаценты и другие осложнения, опасные для беременности и плода.</w:t>
      </w:r>
      <w:r w:rsidR="00504DAD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Лечение основано на принципах, принятых для терапии эклампсии (см).</w:t>
      </w:r>
    </w:p>
    <w:p w:rsidR="0070251D" w:rsidRPr="0083561F" w:rsidRDefault="0070251D" w:rsidP="0083561F">
      <w:pPr>
        <w:ind w:firstLine="709"/>
        <w:jc w:val="both"/>
        <w:rPr>
          <w:sz w:val="26"/>
          <w:szCs w:val="26"/>
        </w:rPr>
      </w:pPr>
      <w:r w:rsidRPr="0083561F">
        <w:rPr>
          <w:sz w:val="26"/>
          <w:szCs w:val="26"/>
        </w:rPr>
        <w:t xml:space="preserve">ЭКЛАМПСИЯ. Высшая стадия развития позднего </w:t>
      </w:r>
      <w:proofErr w:type="spellStart"/>
      <w:r w:rsidRPr="0083561F">
        <w:rPr>
          <w:sz w:val="26"/>
          <w:szCs w:val="26"/>
        </w:rPr>
        <w:t>гестоза</w:t>
      </w:r>
      <w:proofErr w:type="spellEnd"/>
      <w:r w:rsidRPr="0083561F">
        <w:rPr>
          <w:sz w:val="26"/>
          <w:szCs w:val="26"/>
        </w:rPr>
        <w:t>. Самый</w:t>
      </w:r>
      <w:r w:rsidR="00504DAD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 xml:space="preserve">яркий </w:t>
      </w:r>
      <w:proofErr w:type="spellStart"/>
      <w:r w:rsidRPr="0083561F">
        <w:rPr>
          <w:sz w:val="26"/>
          <w:szCs w:val="26"/>
        </w:rPr>
        <w:t>симптомой</w:t>
      </w:r>
      <w:proofErr w:type="spellEnd"/>
      <w:r w:rsidRPr="0083561F">
        <w:rPr>
          <w:sz w:val="26"/>
          <w:szCs w:val="26"/>
        </w:rPr>
        <w:t xml:space="preserve"> - судороги с потерей зрения (кома). Чаще возникает </w:t>
      </w:r>
      <w:proofErr w:type="gramStart"/>
      <w:r w:rsidRPr="0083561F">
        <w:rPr>
          <w:sz w:val="26"/>
          <w:szCs w:val="26"/>
        </w:rPr>
        <w:t>во время</w:t>
      </w:r>
      <w:proofErr w:type="gramEnd"/>
      <w:r w:rsidRPr="0083561F">
        <w:rPr>
          <w:sz w:val="26"/>
          <w:szCs w:val="26"/>
        </w:rPr>
        <w:t xml:space="preserve"> </w:t>
      </w:r>
      <w:proofErr w:type="spellStart"/>
      <w:r w:rsidRPr="0083561F">
        <w:rPr>
          <w:sz w:val="26"/>
          <w:szCs w:val="26"/>
        </w:rPr>
        <w:t>родо</w:t>
      </w:r>
      <w:proofErr w:type="spellEnd"/>
      <w:r w:rsidRPr="0083561F">
        <w:rPr>
          <w:sz w:val="26"/>
          <w:szCs w:val="26"/>
        </w:rPr>
        <w:t>, реже - во время беременности и после родов. Перед началом припадков нередко наблюдаются усиление головной боли,</w:t>
      </w:r>
      <w:r w:rsidR="00504DAD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ухудшение зрения, бессонница, беспокойство, повышение АД. Каждый</w:t>
      </w:r>
      <w:r w:rsidR="00504DAD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припадок продолжается 1-2 мин и слагается из последовательных периодов.</w:t>
      </w:r>
    </w:p>
    <w:p w:rsidR="0070251D" w:rsidRPr="0083561F" w:rsidRDefault="0070251D" w:rsidP="0083561F">
      <w:pPr>
        <w:ind w:firstLine="709"/>
        <w:jc w:val="both"/>
        <w:rPr>
          <w:sz w:val="26"/>
          <w:szCs w:val="26"/>
        </w:rPr>
      </w:pPr>
      <w:r w:rsidRPr="0083561F">
        <w:rPr>
          <w:sz w:val="26"/>
          <w:szCs w:val="26"/>
        </w:rPr>
        <w:lastRenderedPageBreak/>
        <w:t xml:space="preserve">1. </w:t>
      </w:r>
      <w:proofErr w:type="spellStart"/>
      <w:r w:rsidRPr="0083561F">
        <w:rPr>
          <w:sz w:val="26"/>
          <w:szCs w:val="26"/>
        </w:rPr>
        <w:t>Предсудорожный</w:t>
      </w:r>
      <w:proofErr w:type="spellEnd"/>
      <w:r w:rsidRPr="0083561F">
        <w:rPr>
          <w:sz w:val="26"/>
          <w:szCs w:val="26"/>
        </w:rPr>
        <w:t xml:space="preserve"> период. Появляются мелкие подергивания</w:t>
      </w:r>
      <w:r w:rsidR="00504DAD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мышц лица, веки закрываются, видны только белки глаз. Длится</w:t>
      </w:r>
      <w:r w:rsidR="00504DAD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20-30 сек.</w:t>
      </w:r>
    </w:p>
    <w:p w:rsidR="0070251D" w:rsidRPr="0083561F" w:rsidRDefault="0070251D" w:rsidP="0083561F">
      <w:pPr>
        <w:ind w:firstLine="709"/>
        <w:jc w:val="both"/>
        <w:rPr>
          <w:sz w:val="26"/>
          <w:szCs w:val="26"/>
        </w:rPr>
      </w:pPr>
      <w:r w:rsidRPr="0083561F">
        <w:rPr>
          <w:sz w:val="26"/>
          <w:szCs w:val="26"/>
        </w:rPr>
        <w:t>2. Период тонических судорог. Происходит тетаническое сокращение мышц всего тела, туловище напрягается, дыхание прекращается, цианоз лица. Продолжительность такая же. Наиболее опасен для</w:t>
      </w:r>
      <w:r w:rsidR="00504DAD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матери и плода.</w:t>
      </w:r>
    </w:p>
    <w:p w:rsidR="0070251D" w:rsidRPr="0083561F" w:rsidRDefault="0070251D" w:rsidP="0083561F">
      <w:pPr>
        <w:ind w:firstLine="709"/>
        <w:jc w:val="both"/>
        <w:rPr>
          <w:sz w:val="26"/>
          <w:szCs w:val="26"/>
        </w:rPr>
      </w:pPr>
      <w:r w:rsidRPr="0083561F">
        <w:rPr>
          <w:sz w:val="26"/>
          <w:szCs w:val="26"/>
        </w:rPr>
        <w:t>3. Период клонических судорог. Бурные судорожные подергивания мышц лица, туловища, конечностей. Продолжительность 20-30</w:t>
      </w:r>
      <w:r w:rsidR="00504DAD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сек. Судороги постепенно ослабевают, появляется хриплое дыхание,</w:t>
      </w:r>
      <w:r w:rsidR="00504DAD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из рта выделяется пена, окрашенная кровью вследствие прикуса языка.</w:t>
      </w:r>
    </w:p>
    <w:p w:rsidR="0070251D" w:rsidRPr="0083561F" w:rsidRDefault="0070251D" w:rsidP="0083561F">
      <w:pPr>
        <w:ind w:firstLine="709"/>
        <w:jc w:val="both"/>
        <w:rPr>
          <w:sz w:val="26"/>
          <w:szCs w:val="26"/>
        </w:rPr>
      </w:pPr>
      <w:r w:rsidRPr="0083561F">
        <w:rPr>
          <w:sz w:val="26"/>
          <w:szCs w:val="26"/>
        </w:rPr>
        <w:t>4. Период разрешения припадка. Больная некоторое время находится в коматозном состоянии, сознание возвращается постепенно, о</w:t>
      </w:r>
      <w:r w:rsidR="00D347BC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случившемся ничего не помнит. Этот период может длиться несколько</w:t>
      </w:r>
      <w:r w:rsidR="00D347BC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часов.</w:t>
      </w:r>
    </w:p>
    <w:p w:rsidR="0070251D" w:rsidRPr="0083561F" w:rsidRDefault="0070251D" w:rsidP="0083561F">
      <w:pPr>
        <w:ind w:firstLine="709"/>
        <w:jc w:val="both"/>
        <w:rPr>
          <w:sz w:val="26"/>
          <w:szCs w:val="26"/>
        </w:rPr>
      </w:pPr>
      <w:r w:rsidRPr="0083561F">
        <w:rPr>
          <w:sz w:val="26"/>
          <w:szCs w:val="26"/>
        </w:rPr>
        <w:t>Главными причинами смертельных исходов являются кровоизлияния в мозг, асфиксия, нарушение сердечной деятельности, отек легких. После припадка может быть аспирационная пневмония, нарушение</w:t>
      </w:r>
      <w:r w:rsidR="00D347BC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функции почек (вплоть до ОПН), возможны психозы.</w:t>
      </w:r>
    </w:p>
    <w:p w:rsidR="0070251D" w:rsidRPr="0083561F" w:rsidRDefault="0070251D" w:rsidP="0083561F">
      <w:pPr>
        <w:ind w:firstLine="709"/>
        <w:jc w:val="both"/>
        <w:rPr>
          <w:sz w:val="26"/>
          <w:szCs w:val="26"/>
        </w:rPr>
      </w:pPr>
      <w:r w:rsidRPr="0083561F">
        <w:rPr>
          <w:sz w:val="26"/>
          <w:szCs w:val="26"/>
        </w:rPr>
        <w:t xml:space="preserve">Принципы лечения </w:t>
      </w:r>
      <w:proofErr w:type="spellStart"/>
      <w:r w:rsidRPr="0083561F">
        <w:rPr>
          <w:sz w:val="26"/>
          <w:szCs w:val="26"/>
        </w:rPr>
        <w:t>эклапсии</w:t>
      </w:r>
      <w:proofErr w:type="spellEnd"/>
      <w:r w:rsidRPr="0083561F">
        <w:rPr>
          <w:sz w:val="26"/>
          <w:szCs w:val="26"/>
        </w:rPr>
        <w:t xml:space="preserve"> по Строганову:</w:t>
      </w:r>
    </w:p>
    <w:p w:rsidR="0070251D" w:rsidRPr="0083561F" w:rsidRDefault="0070251D" w:rsidP="0083561F">
      <w:pPr>
        <w:ind w:firstLine="709"/>
        <w:jc w:val="both"/>
        <w:rPr>
          <w:sz w:val="26"/>
          <w:szCs w:val="26"/>
        </w:rPr>
      </w:pPr>
      <w:r w:rsidRPr="0083561F">
        <w:rPr>
          <w:sz w:val="26"/>
          <w:szCs w:val="26"/>
        </w:rPr>
        <w:t>1. Устранение зрительных, слуховых и тактильных раздражителей.</w:t>
      </w:r>
    </w:p>
    <w:p w:rsidR="0070251D" w:rsidRPr="0083561F" w:rsidRDefault="0070251D" w:rsidP="0083561F">
      <w:pPr>
        <w:ind w:firstLine="709"/>
        <w:jc w:val="both"/>
        <w:rPr>
          <w:sz w:val="26"/>
          <w:szCs w:val="26"/>
        </w:rPr>
      </w:pPr>
      <w:r w:rsidRPr="0083561F">
        <w:rPr>
          <w:sz w:val="26"/>
          <w:szCs w:val="26"/>
        </w:rPr>
        <w:t>2. Купирование припадков (нарк. анальгетик + хлоралгидрат)</w:t>
      </w:r>
    </w:p>
    <w:p w:rsidR="0070251D" w:rsidRPr="0083561F" w:rsidRDefault="0070251D" w:rsidP="0083561F">
      <w:pPr>
        <w:ind w:firstLine="709"/>
        <w:jc w:val="both"/>
        <w:rPr>
          <w:sz w:val="26"/>
          <w:szCs w:val="26"/>
        </w:rPr>
      </w:pPr>
      <w:r w:rsidRPr="0083561F">
        <w:rPr>
          <w:sz w:val="26"/>
          <w:szCs w:val="26"/>
        </w:rPr>
        <w:t xml:space="preserve">3. Ускоренное, но не форсированное </w:t>
      </w:r>
      <w:proofErr w:type="spellStart"/>
      <w:r w:rsidRPr="0083561F">
        <w:rPr>
          <w:sz w:val="26"/>
          <w:szCs w:val="26"/>
        </w:rPr>
        <w:t>родоразрешение</w:t>
      </w:r>
      <w:proofErr w:type="spellEnd"/>
      <w:r w:rsidRPr="0083561F">
        <w:rPr>
          <w:sz w:val="26"/>
          <w:szCs w:val="26"/>
        </w:rPr>
        <w:t>.</w:t>
      </w:r>
    </w:p>
    <w:p w:rsidR="0070251D" w:rsidRPr="0083561F" w:rsidRDefault="0070251D" w:rsidP="0083561F">
      <w:pPr>
        <w:ind w:firstLine="709"/>
        <w:jc w:val="both"/>
        <w:rPr>
          <w:sz w:val="26"/>
          <w:szCs w:val="26"/>
        </w:rPr>
      </w:pPr>
      <w:r w:rsidRPr="0083561F">
        <w:rPr>
          <w:sz w:val="26"/>
          <w:szCs w:val="26"/>
        </w:rPr>
        <w:t>4. Поддержание правильной деятельности легких, почек и др.</w:t>
      </w:r>
      <w:r w:rsidR="00D347BC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органов.</w:t>
      </w:r>
    </w:p>
    <w:p w:rsidR="0070251D" w:rsidRPr="0083561F" w:rsidRDefault="0070251D" w:rsidP="0083561F">
      <w:pPr>
        <w:ind w:firstLine="709"/>
        <w:jc w:val="both"/>
        <w:rPr>
          <w:sz w:val="26"/>
          <w:szCs w:val="26"/>
        </w:rPr>
      </w:pPr>
      <w:r w:rsidRPr="0083561F">
        <w:rPr>
          <w:sz w:val="26"/>
          <w:szCs w:val="26"/>
        </w:rPr>
        <w:t>5. Кровопускание.</w:t>
      </w:r>
    </w:p>
    <w:p w:rsidR="0070251D" w:rsidRPr="0083561F" w:rsidRDefault="0070251D" w:rsidP="0083561F">
      <w:pPr>
        <w:ind w:firstLine="709"/>
        <w:jc w:val="both"/>
        <w:rPr>
          <w:sz w:val="26"/>
          <w:szCs w:val="26"/>
        </w:rPr>
      </w:pPr>
      <w:r w:rsidRPr="0083561F">
        <w:rPr>
          <w:sz w:val="26"/>
          <w:szCs w:val="26"/>
        </w:rPr>
        <w:t>Исходя их принципов, больную помещают в отдельную затемненную, хорошо проветриваемую палату, где не допускается шум и лишние движения персонала. Внутримышечно вводят 25% р-р сульфата</w:t>
      </w:r>
      <w:r w:rsidR="00D347BC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магния по 20 мл каждые 6 часов в течении суток. Клинические исследования, манипуляции и проч. проводят под легким ингаляционным</w:t>
      </w:r>
      <w:r w:rsidR="00D347BC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>наркозом. Применяют нейролептики, для устранения сосудистого</w:t>
      </w:r>
      <w:r w:rsidR="00D347BC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 xml:space="preserve">спазма - эуфиллин. </w:t>
      </w:r>
      <w:proofErr w:type="spellStart"/>
      <w:r w:rsidRPr="0083561F">
        <w:rPr>
          <w:sz w:val="26"/>
          <w:szCs w:val="26"/>
        </w:rPr>
        <w:t>Дегидратационная</w:t>
      </w:r>
      <w:proofErr w:type="spellEnd"/>
      <w:r w:rsidRPr="0083561F">
        <w:rPr>
          <w:sz w:val="26"/>
          <w:szCs w:val="26"/>
        </w:rPr>
        <w:t xml:space="preserve"> и </w:t>
      </w:r>
      <w:proofErr w:type="spellStart"/>
      <w:r w:rsidRPr="0083561F">
        <w:rPr>
          <w:sz w:val="26"/>
          <w:szCs w:val="26"/>
        </w:rPr>
        <w:t>инфузионная</w:t>
      </w:r>
      <w:proofErr w:type="spellEnd"/>
      <w:r w:rsidRPr="0083561F">
        <w:rPr>
          <w:sz w:val="26"/>
          <w:szCs w:val="26"/>
        </w:rPr>
        <w:t xml:space="preserve"> терапия.</w:t>
      </w:r>
    </w:p>
    <w:p w:rsidR="0070251D" w:rsidRPr="0083561F" w:rsidRDefault="0070251D" w:rsidP="0083561F">
      <w:pPr>
        <w:ind w:firstLine="709"/>
        <w:jc w:val="both"/>
        <w:rPr>
          <w:sz w:val="26"/>
          <w:szCs w:val="26"/>
        </w:rPr>
      </w:pPr>
      <w:r w:rsidRPr="0083561F">
        <w:rPr>
          <w:sz w:val="26"/>
          <w:szCs w:val="26"/>
        </w:rPr>
        <w:t>Необходимо соблюдать принцип умеренных доз медикаментозных</w:t>
      </w:r>
      <w:r w:rsidR="00D347BC" w:rsidRPr="0083561F">
        <w:rPr>
          <w:sz w:val="26"/>
          <w:szCs w:val="26"/>
        </w:rPr>
        <w:t xml:space="preserve"> </w:t>
      </w:r>
      <w:r w:rsidRPr="0083561F">
        <w:rPr>
          <w:sz w:val="26"/>
          <w:szCs w:val="26"/>
        </w:rPr>
        <w:t xml:space="preserve">препаратов в </w:t>
      </w:r>
      <w:proofErr w:type="spellStart"/>
      <w:r w:rsidRPr="0083561F">
        <w:rPr>
          <w:sz w:val="26"/>
          <w:szCs w:val="26"/>
        </w:rPr>
        <w:t>оперделенной</w:t>
      </w:r>
      <w:proofErr w:type="spellEnd"/>
      <w:r w:rsidRPr="0083561F">
        <w:rPr>
          <w:sz w:val="26"/>
          <w:szCs w:val="26"/>
        </w:rPr>
        <w:t xml:space="preserve"> последовательности. Первоочередной приоритет отдаются </w:t>
      </w:r>
      <w:proofErr w:type="spellStart"/>
      <w:r w:rsidRPr="0083561F">
        <w:rPr>
          <w:sz w:val="26"/>
          <w:szCs w:val="26"/>
        </w:rPr>
        <w:t>нейротропной</w:t>
      </w:r>
      <w:proofErr w:type="spellEnd"/>
      <w:r w:rsidRPr="0083561F">
        <w:rPr>
          <w:sz w:val="26"/>
          <w:szCs w:val="26"/>
        </w:rPr>
        <w:t xml:space="preserve"> терапии, а также снижению АД и повышению диуреза. Кровопускание в настоящее время не применяют в виду возможности развития сосудистого шока.</w:t>
      </w:r>
    </w:p>
    <w:sectPr w:rsidR="0070251D" w:rsidRPr="0083561F" w:rsidSect="002E30FF">
      <w:pgSz w:w="11906" w:h="16838"/>
      <w:pgMar w:top="1418" w:right="851" w:bottom="1134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31"/>
    <w:rsid w:val="00293702"/>
    <w:rsid w:val="002E30FF"/>
    <w:rsid w:val="003654A4"/>
    <w:rsid w:val="00504DAD"/>
    <w:rsid w:val="005159C4"/>
    <w:rsid w:val="005D149D"/>
    <w:rsid w:val="006871DC"/>
    <w:rsid w:val="0070251D"/>
    <w:rsid w:val="00827F31"/>
    <w:rsid w:val="0083561F"/>
    <w:rsid w:val="008B543B"/>
    <w:rsid w:val="00AC135A"/>
    <w:rsid w:val="00D3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B48EF-EE92-4B9E-B3D6-6B37AC9A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</vt:lpstr>
    </vt:vector>
  </TitlesOfParts>
  <Company>freedom</Company>
  <LinksUpToDate>false</LinksUpToDate>
  <CharactersWithSpaces>11603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</dc:title>
  <dc:subject/>
  <dc:creator>pazufu</dc:creator>
  <cp:keywords/>
  <cp:lastModifiedBy>Тест</cp:lastModifiedBy>
  <cp:revision>3</cp:revision>
  <dcterms:created xsi:type="dcterms:W3CDTF">2024-06-03T18:54:00Z</dcterms:created>
  <dcterms:modified xsi:type="dcterms:W3CDTF">2024-06-03T18:54:00Z</dcterms:modified>
</cp:coreProperties>
</file>