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12FD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Гидромассаж (подводный массаж)</w:t>
      </w:r>
    </w:p>
    <w:p w:rsidR="00000000" w:rsidRDefault="00812F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Гидромассажная ванна была изобретена в 1936 году в Берлине. Было замечено, что больные с тяжелыми травмами значительно быстрее идут на поправку, если прини</w:t>
      </w:r>
      <w:r>
        <w:rPr>
          <w:color w:val="000000"/>
          <w:sz w:val="24"/>
          <w:szCs w:val="24"/>
        </w:rPr>
        <w:t xml:space="preserve">мают водные процедуры. Убирается отечность, нормализуется сон. Увеличивается приток кислорода к клеткам. Кожа начинает активнее дышать. </w:t>
      </w:r>
    </w:p>
    <w:p w:rsidR="00000000" w:rsidRDefault="00812F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представляет собой гидромассажная ванна. Это система гидромассажа с форсунками, интегрированными в архитектуру ванн</w:t>
      </w:r>
      <w:r>
        <w:rPr>
          <w:color w:val="000000"/>
          <w:sz w:val="24"/>
          <w:szCs w:val="24"/>
        </w:rPr>
        <w:t xml:space="preserve">ы. Ежедневные погружения – самый элементарный способ гидротерапии, если вы являетесь счастливой обладательницей (или счастливым обладателем) оной. Более же эффективный и не столь затратный способ оздоровления – погружения в гидромассажную ванну с активным </w:t>
      </w:r>
      <w:r>
        <w:rPr>
          <w:color w:val="000000"/>
          <w:sz w:val="24"/>
          <w:szCs w:val="24"/>
        </w:rPr>
        <w:t>массированием струей из шланга под давлением 1-4 Атмосферы, которое осуществляет опытный массажист. Как основное достоинство гидромассажа хочется отметить его более глубокое воздействие по сравнению с обычной гидромассажной ванной и даже мануальным массаже</w:t>
      </w:r>
      <w:r>
        <w:rPr>
          <w:color w:val="000000"/>
          <w:sz w:val="24"/>
          <w:szCs w:val="24"/>
        </w:rPr>
        <w:t xml:space="preserve">м (воздействие руками) именно за счет глубокого и интенсивного воздействия теплой воды. </w:t>
      </w:r>
    </w:p>
    <w:p w:rsidR="00000000" w:rsidRDefault="00812F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Гидромассаж служит для решения многих проблем. Действие мощных струй стимулирует и придает тонус тканям и мышцам; вызывает расширение кровеносных сосудов кожи и органи</w:t>
      </w:r>
      <w:r>
        <w:rPr>
          <w:color w:val="000000"/>
          <w:sz w:val="24"/>
          <w:szCs w:val="24"/>
        </w:rPr>
        <w:t>зма в целом, что способствует активизации процесса кровообращения, обмена веществ, снижению веса. Гидромассажная ванна – панацея от стрессов, напряжения и лучшая броня от неблагоприятной окружающей среды. Подводный массаж способствует быстрому рассасыванию</w:t>
      </w:r>
      <w:r>
        <w:rPr>
          <w:color w:val="000000"/>
          <w:sz w:val="24"/>
          <w:szCs w:val="24"/>
        </w:rPr>
        <w:t xml:space="preserve"> кровоизлияний ускоряет восстановительные процессы. Особенно важно проходить курс гидромассажа весной и осенью, в самые стрессовые для организма периоды перестройки – с зимы на лето и с лета на весну, – чтобы подбодрить и укрепить его, помочь легче перенес</w:t>
      </w:r>
      <w:r>
        <w:rPr>
          <w:color w:val="000000"/>
          <w:sz w:val="24"/>
          <w:szCs w:val="24"/>
        </w:rPr>
        <w:t xml:space="preserve">ти невзгоды. </w:t>
      </w:r>
    </w:p>
    <w:p w:rsidR="00000000" w:rsidRDefault="00812F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Каждая выпускаемая модель гидромассажной ванны отличается высокой надежностью и высочайшими эксплуатационными качествами. Все выпускаемые гидромассажные ванны проходят тщательные испытания, и на каждое изделие, выходящее со сборочных линий пр</w:t>
      </w:r>
      <w:r>
        <w:rPr>
          <w:color w:val="000000"/>
          <w:sz w:val="24"/>
          <w:szCs w:val="24"/>
        </w:rPr>
        <w:t xml:space="preserve">едприятия, выдается персональный сертификат, подписываемый ответственным за испытания, и дающий абсолютную на него гарантию. </w:t>
      </w:r>
    </w:p>
    <w:p w:rsidR="00000000" w:rsidRDefault="00812F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Емкость гидромассажной ванны глубже, чем у обычной. Форма и функции направлены на достижение максимального расслабления. Все проду</w:t>
      </w:r>
      <w:r>
        <w:rPr>
          <w:color w:val="000000"/>
          <w:sz w:val="24"/>
          <w:szCs w:val="24"/>
        </w:rPr>
        <w:t>мано так, чтобы сделать по-настоящему эффективными массирующие струи воды: расположение форсунок, их направленность, линии боков ванны, способствующих циркуляции воды. Струи воздействуют именно на те участки тела, которые больше всего в этом нуждаются: кре</w:t>
      </w:r>
      <w:r>
        <w:rPr>
          <w:color w:val="000000"/>
          <w:sz w:val="24"/>
          <w:szCs w:val="24"/>
        </w:rPr>
        <w:t xml:space="preserve">стцово-поясничная область, ноги, бока, выполняя всегда только комфортный массаж по наклонной, а не под прямым углом. Интенсивность струй и температура воды регулируются в зависимости от необходимого уровня стимуляции тканей. </w:t>
      </w:r>
    </w:p>
    <w:p w:rsidR="00000000" w:rsidRDefault="00812F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Обязательное приспособление ги</w:t>
      </w:r>
      <w:r>
        <w:rPr>
          <w:color w:val="000000"/>
          <w:sz w:val="24"/>
          <w:szCs w:val="24"/>
        </w:rPr>
        <w:t xml:space="preserve">дромассажных ванн – специальная система дезинфицирующей обработки всего оборудования для предотвращения антигигиенических застоев. Полная и тщательная процедура обработки производится после каждого сеанса гидромассажа. </w:t>
      </w:r>
    </w:p>
    <w:p w:rsidR="00000000" w:rsidRDefault="00812FD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Как это бывает</w:t>
      </w:r>
    </w:p>
    <w:p w:rsidR="00000000" w:rsidRDefault="00812F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течение первых 10 м</w:t>
      </w:r>
      <w:r>
        <w:rPr>
          <w:color w:val="000000"/>
          <w:sz w:val="24"/>
          <w:szCs w:val="24"/>
        </w:rPr>
        <w:t>инут вы просто возлежите в водовороте подводных течений. Затем переворачиваетесь на спину, и массажист начинает водить водной струей из шланга по вашему телу. Движения восходящие, поглаживающие, кругообразные, от ступней к пояснице. Вы полностью находитесь</w:t>
      </w:r>
      <w:r>
        <w:rPr>
          <w:color w:val="000000"/>
          <w:sz w:val="24"/>
          <w:szCs w:val="24"/>
        </w:rPr>
        <w:t xml:space="preserve"> в воде и встречаете поток из шланга в водной среде. </w:t>
      </w:r>
    </w:p>
    <w:p w:rsidR="00000000" w:rsidRDefault="00812F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Затем вы переворачиваетесь на спину, и тот же процесс повторяется: от ног к рукам, снизу вверх, по часовой стрелке. После окончания процедуры лучше резко не вставать – </w:t>
      </w:r>
      <w:r>
        <w:rPr>
          <w:color w:val="000000"/>
          <w:sz w:val="24"/>
          <w:szCs w:val="24"/>
        </w:rPr>
        <w:lastRenderedPageBreak/>
        <w:t>спокойно полежать как в ванной, та</w:t>
      </w:r>
      <w:r>
        <w:rPr>
          <w:color w:val="000000"/>
          <w:sz w:val="24"/>
          <w:szCs w:val="24"/>
        </w:rPr>
        <w:t>к и после того, как вы из неё вышли на удобной кушетке. Иное практически и невозможно – слишком уж силен эффект расслабления, неги после сеанса подводного массажа. Лежа после завершения интенсивного массирования, вы чувствуете, как беззащитность, расслабле</w:t>
      </w:r>
      <w:r>
        <w:rPr>
          <w:color w:val="000000"/>
          <w:sz w:val="24"/>
          <w:szCs w:val="24"/>
        </w:rPr>
        <w:t xml:space="preserve">нность переходят в бодрость и свежесть, энергию, желание деятельности. </w:t>
      </w:r>
    </w:p>
    <w:p w:rsidR="00000000" w:rsidRDefault="00812FD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Гольфстрим на пользу человеческого тела</w:t>
      </w:r>
    </w:p>
    <w:p w:rsidR="00000000" w:rsidRDefault="00812F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Люди взяли у природы лучшее, научившись использовать целительное воздействие теплых потоков. Погружение в булькающее водное пространство гидрома</w:t>
      </w:r>
      <w:r>
        <w:rPr>
          <w:color w:val="000000"/>
          <w:sz w:val="24"/>
          <w:szCs w:val="24"/>
        </w:rPr>
        <w:t>ссажной ванны подобно купанию в термальных источниках. Струйки искусственных гейзеров глубоко массируют мышечную ткань, и ваше тело безмятежно расслабляется под воздействием водных колебаний. Напряжение исчезает насовсем. Душа готова воспарить над обмякшей</w:t>
      </w:r>
      <w:r>
        <w:rPr>
          <w:color w:val="000000"/>
          <w:sz w:val="24"/>
          <w:szCs w:val="24"/>
        </w:rPr>
        <w:t xml:space="preserve"> физической оболочкой. Без преувеличения, новое рождение тела и души – признаки эффективности процедуры. Заботливые руки массажиста незаметно помогают раствориться в неге блаженства. К истокам первородного счастья возвращают расслабляющая комфортность проц</w:t>
      </w:r>
      <w:r>
        <w:rPr>
          <w:color w:val="000000"/>
          <w:sz w:val="24"/>
          <w:szCs w:val="24"/>
        </w:rPr>
        <w:t xml:space="preserve">едуры, искреннее участие массажиста и внимательный уход. </w:t>
      </w:r>
    </w:p>
    <w:p w:rsidR="00000000" w:rsidRDefault="00812F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Гидромассаж – лучший аттракцион для рецепторов вашего организма. В момент подачи водных струй возникает ощущение невесомости, полета в космическом пространстве. Целебная сила подводного массажа и во</w:t>
      </w:r>
      <w:r>
        <w:rPr>
          <w:color w:val="000000"/>
          <w:sz w:val="24"/>
          <w:szCs w:val="24"/>
        </w:rPr>
        <w:t xml:space="preserve">здействие водной среды помогут вам отрешиться от груза земных тягот и хлопот. Наслаждение от гидромассажа сравнимо лишь с путешествием в страну обетованную. Купание под водопадом – неверное, только так можно назвать пребывание в бурлящей ванне. </w:t>
      </w:r>
    </w:p>
    <w:p w:rsidR="00000000" w:rsidRDefault="00812FD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Что брать </w:t>
      </w:r>
      <w:r>
        <w:rPr>
          <w:b/>
          <w:bCs/>
          <w:color w:val="000000"/>
          <w:sz w:val="28"/>
          <w:szCs w:val="28"/>
        </w:rPr>
        <w:t>с собой</w:t>
      </w:r>
    </w:p>
    <w:p w:rsidR="00000000" w:rsidRDefault="00812F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сеанса понадобятся только полотенце и тапочки. И купальник, если вы не любите обнажаться. </w:t>
      </w:r>
    </w:p>
    <w:p w:rsidR="00000000" w:rsidRDefault="00812F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Можете захватить – на выбор – всю свою усталость, напряжение, раздражительность, бессонницу, недовольства кожей, весом, здоровьем и внешним видом, натруж</w:t>
      </w:r>
      <w:r>
        <w:rPr>
          <w:color w:val="000000"/>
          <w:sz w:val="24"/>
          <w:szCs w:val="24"/>
        </w:rPr>
        <w:t xml:space="preserve">енные ножки, нервозность, целлюлит, общую слабость и даже возраст! Брать с собой отличное настроение не обязательно. Мы обещаем подарить его вам. </w:t>
      </w:r>
    </w:p>
    <w:p w:rsidR="00000000" w:rsidRDefault="00812FD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Для чего нужен гидромассаж (подводный массаж):</w:t>
      </w:r>
    </w:p>
    <w:p w:rsidR="00000000" w:rsidRDefault="00812F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быстрый способ похудения и формирования фигуры путем умень</w:t>
      </w:r>
      <w:r>
        <w:rPr>
          <w:color w:val="000000"/>
          <w:sz w:val="24"/>
          <w:szCs w:val="24"/>
        </w:rPr>
        <w:t xml:space="preserve">шения жировых отложений и целюлита, восстановление правильного водного баланса в тканях. </w:t>
      </w:r>
    </w:p>
    <w:p w:rsidR="00000000" w:rsidRDefault="00812F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Служит для стимуляции расщепления жиров и повышения тонуса кожи и мышц. </w:t>
      </w:r>
    </w:p>
    <w:p w:rsidR="00000000" w:rsidRDefault="00812F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Гидромассаж улучшает структуру и цвет кожи, увеличивает поступления в нее питательных веществ</w:t>
      </w:r>
      <w:r>
        <w:rPr>
          <w:color w:val="000000"/>
          <w:sz w:val="24"/>
          <w:szCs w:val="24"/>
        </w:rPr>
        <w:t xml:space="preserve">, насыщает клетки кожи кислородом, выводит из организма шлаки и токсины, активизирует защитные силы организма. </w:t>
      </w:r>
    </w:p>
    <w:p w:rsidR="00000000" w:rsidRDefault="00812F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Подводный массаж удаляет мертвые клетки кожи, шлифуя ее, делает кожу мягкой, эластичной и молодой. </w:t>
      </w:r>
    </w:p>
    <w:p w:rsidR="00000000" w:rsidRDefault="00812F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теплой воде наступает расслабление тканей,</w:t>
      </w:r>
      <w:r>
        <w:rPr>
          <w:color w:val="000000"/>
          <w:sz w:val="24"/>
          <w:szCs w:val="24"/>
        </w:rPr>
        <w:t xml:space="preserve"> что сводит к минимуму мышечное напряжение во время сеанса массажа и повышает его эффективность. Подводный массаж снижает рефлекторную возбудимость, уменьшает наклонность к спазмам, дает болеутоляющий эффект. </w:t>
      </w:r>
    </w:p>
    <w:p w:rsidR="00000000" w:rsidRDefault="00812F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Гидромассаж усиливает кровоснабжение кожных по</w:t>
      </w:r>
      <w:r>
        <w:rPr>
          <w:color w:val="000000"/>
          <w:sz w:val="24"/>
          <w:szCs w:val="24"/>
        </w:rPr>
        <w:t xml:space="preserve">кровов и гемодинамику в целом, повышает диурез и обмен веществ, активизирует трофические функции, способствует быстрому рассасыванию кровоизлияний и отечной жидкости в тканях. </w:t>
      </w:r>
    </w:p>
    <w:p w:rsidR="00000000" w:rsidRDefault="00812F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Водный массаж ускоряет процессы восстановления двигательных функций, увеличивае</w:t>
      </w:r>
      <w:r>
        <w:rPr>
          <w:color w:val="000000"/>
          <w:sz w:val="24"/>
          <w:szCs w:val="24"/>
        </w:rPr>
        <w:t xml:space="preserve">т подвижность в суставах конечностей и позвоночника. Размягчаются и </w:t>
      </w:r>
      <w:r>
        <w:rPr>
          <w:color w:val="000000"/>
          <w:sz w:val="24"/>
          <w:szCs w:val="24"/>
        </w:rPr>
        <w:lastRenderedPageBreak/>
        <w:t xml:space="preserve">становятся более подвижными рубцы и спайки, улучшается моторика желудочно-кишечного тракта. </w:t>
      </w:r>
    </w:p>
    <w:p w:rsidR="00000000" w:rsidRDefault="00812F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Активизируется работа венозной и лимфатической циркуляции. Гидромассаж укрепляет стенки сосудов</w:t>
      </w:r>
      <w:r>
        <w:rPr>
          <w:color w:val="000000"/>
          <w:sz w:val="24"/>
          <w:szCs w:val="24"/>
        </w:rPr>
        <w:t xml:space="preserve">, восстанавливая их эластичность, стимулирует ре-абсорбцию излишней жидкости и дренирует ее по направлениям к естественным фильтрам. Эффективно удаляется застой (стаз), повышается обмен веществ. </w:t>
      </w:r>
    </w:p>
    <w:p w:rsidR="00000000" w:rsidRDefault="00812F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Подводный массаж улучшает общее состояние организма, повышае</w:t>
      </w:r>
      <w:r>
        <w:rPr>
          <w:color w:val="000000"/>
          <w:sz w:val="24"/>
          <w:szCs w:val="24"/>
        </w:rPr>
        <w:t xml:space="preserve">т настроение. Появляется чувство мягкости, свежести и бодрости. </w:t>
      </w:r>
    </w:p>
    <w:p w:rsidR="00000000" w:rsidRDefault="00812FD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Показания для гидромассажа (подводного массажа):</w:t>
      </w:r>
    </w:p>
    <w:p w:rsidR="00000000" w:rsidRDefault="00812F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Отеки, в следствии нарушения лимфотока и венозного застоя, ощущения «уставших» ног. </w:t>
      </w:r>
    </w:p>
    <w:p w:rsidR="00000000" w:rsidRDefault="00812F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Отеки после травмы. </w:t>
      </w:r>
    </w:p>
    <w:p w:rsidR="00000000" w:rsidRDefault="00812F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Нарушение трофики в следствии плохой</w:t>
      </w:r>
      <w:r>
        <w:rPr>
          <w:color w:val="000000"/>
          <w:sz w:val="24"/>
          <w:szCs w:val="24"/>
        </w:rPr>
        <w:t xml:space="preserve"> микроциркуляции. </w:t>
      </w:r>
    </w:p>
    <w:p w:rsidR="00000000" w:rsidRDefault="00812F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Синдром хронической усталости. </w:t>
      </w:r>
    </w:p>
    <w:p w:rsidR="00000000" w:rsidRDefault="00812F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Заболевания опорно-двигательного аппарата. </w:t>
      </w:r>
    </w:p>
    <w:p w:rsidR="00000000" w:rsidRDefault="00812F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Заболевания перефирического отдела нервной системы. </w:t>
      </w:r>
    </w:p>
    <w:p w:rsidR="00000000" w:rsidRDefault="00812F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Нарушение жирового обмена (ожирение). </w:t>
      </w:r>
    </w:p>
    <w:p w:rsidR="00000000" w:rsidRDefault="00812F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Дисфункция кишечника. </w:t>
      </w:r>
    </w:p>
    <w:p w:rsidR="00000000" w:rsidRDefault="00812F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Нарушение сна, бессонница. </w:t>
      </w:r>
    </w:p>
    <w:p w:rsidR="00000000" w:rsidRDefault="00812F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Климактерический п</w:t>
      </w:r>
      <w:r>
        <w:rPr>
          <w:color w:val="000000"/>
          <w:sz w:val="24"/>
          <w:szCs w:val="24"/>
        </w:rPr>
        <w:t xml:space="preserve">ериод. </w:t>
      </w:r>
    </w:p>
    <w:p w:rsidR="00000000" w:rsidRDefault="00812F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Целлюлит. </w:t>
      </w:r>
    </w:p>
    <w:p w:rsidR="00000000" w:rsidRDefault="00812F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Слабость мышц, дряблая кожа. </w:t>
      </w:r>
    </w:p>
    <w:p w:rsidR="00000000" w:rsidRDefault="00812F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Восстановление после пластической хирургии. </w:t>
      </w:r>
    </w:p>
    <w:p w:rsidR="00000000" w:rsidRDefault="00812F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общей детоксикации организма. </w:t>
      </w:r>
    </w:p>
    <w:p w:rsidR="00000000" w:rsidRDefault="00812F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улучшения трофики и восстановления эластичности кожи. </w:t>
      </w:r>
    </w:p>
    <w:p w:rsidR="00000000" w:rsidRDefault="00812F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восстановления контуров тела. </w:t>
      </w:r>
    </w:p>
    <w:p w:rsidR="00000000" w:rsidRDefault="00812F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предупреждения нарушений микр</w:t>
      </w:r>
      <w:r>
        <w:rPr>
          <w:color w:val="000000"/>
          <w:sz w:val="24"/>
          <w:szCs w:val="24"/>
        </w:rPr>
        <w:t xml:space="preserve">оциркуляции и поддержания адекватной возврастной циркуляции. </w:t>
      </w:r>
    </w:p>
    <w:p w:rsidR="00000000" w:rsidRDefault="00812F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Противопоказания для гидромассажа (водного массажа):</w:t>
      </w:r>
    </w:p>
    <w:p w:rsidR="00000000" w:rsidRDefault="00812F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Острые инфекции. </w:t>
      </w:r>
    </w:p>
    <w:p w:rsidR="00000000" w:rsidRDefault="00812F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Лихорадка. </w:t>
      </w:r>
    </w:p>
    <w:p w:rsidR="00000000" w:rsidRDefault="00812F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Заболевания в стадии обострения. </w:t>
      </w:r>
    </w:p>
    <w:p w:rsidR="00000000" w:rsidRDefault="00812F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Кожные инфекции. </w:t>
      </w:r>
    </w:p>
    <w:p w:rsidR="00000000" w:rsidRDefault="00812F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Тромбофлебиты. </w:t>
      </w:r>
    </w:p>
    <w:p w:rsidR="00000000" w:rsidRDefault="00812F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Мочекаменная болезнь. </w:t>
      </w:r>
    </w:p>
    <w:p w:rsidR="00000000" w:rsidRDefault="00812F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Гипертоническая боле</w:t>
      </w:r>
      <w:r>
        <w:rPr>
          <w:color w:val="000000"/>
          <w:sz w:val="24"/>
          <w:szCs w:val="24"/>
        </w:rPr>
        <w:t xml:space="preserve">знь III степени. </w:t>
      </w:r>
    </w:p>
    <w:p w:rsidR="00000000" w:rsidRDefault="00812F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Ишемическая болезнь II-III степени. </w:t>
      </w:r>
    </w:p>
    <w:p w:rsidR="00000000" w:rsidRDefault="00812F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Инфаркт миокарда. </w:t>
      </w:r>
    </w:p>
    <w:p w:rsidR="00000000" w:rsidRDefault="00812F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Онкологические заболевания. </w:t>
      </w:r>
    </w:p>
    <w:p w:rsidR="00000000" w:rsidRDefault="00812FD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Список литературы</w:t>
      </w:r>
    </w:p>
    <w:p w:rsidR="00812FD6" w:rsidRDefault="00812F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6" w:history="1">
        <w:r>
          <w:rPr>
            <w:rStyle w:val="a4"/>
          </w:rPr>
          <w:t>http://www.policlinica.ru/</w:t>
        </w:r>
      </w:hyperlink>
    </w:p>
    <w:sectPr w:rsidR="00812FD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11A1"/>
    <w:multiLevelType w:val="hybridMultilevel"/>
    <w:tmpl w:val="E1725538"/>
    <w:lvl w:ilvl="0" w:tplc="CC28A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AA0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2C8E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E0DA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82C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AD5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B012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BAC4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FA17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193BA5"/>
    <w:multiLevelType w:val="hybridMultilevel"/>
    <w:tmpl w:val="C08EC2DC"/>
    <w:lvl w:ilvl="0" w:tplc="0C849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94CA2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6D2C3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9BC36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E5EC8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AEE45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D548C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C2E15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C9018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0CC3693"/>
    <w:multiLevelType w:val="hybridMultilevel"/>
    <w:tmpl w:val="DF8C9FFE"/>
    <w:lvl w:ilvl="0" w:tplc="70F62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57E46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E42DC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DC4E3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D26B7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02868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3E4F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7CADB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2DAB7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2287479"/>
    <w:multiLevelType w:val="hybridMultilevel"/>
    <w:tmpl w:val="3530CC2E"/>
    <w:lvl w:ilvl="0" w:tplc="753CE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0018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E0B9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262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BC43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3455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107C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6F7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C8E9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B7899"/>
    <w:multiLevelType w:val="hybridMultilevel"/>
    <w:tmpl w:val="B492EB98"/>
    <w:lvl w:ilvl="0" w:tplc="EBA84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A23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6050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226C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96D4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EA04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C454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0ACB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A6C5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674E34"/>
    <w:multiLevelType w:val="hybridMultilevel"/>
    <w:tmpl w:val="A8264108"/>
    <w:lvl w:ilvl="0" w:tplc="3CC4A6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F6200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F18F2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4143C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3DE32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B4C2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7A79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772A4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346C6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6FF6AA4"/>
    <w:multiLevelType w:val="hybridMultilevel"/>
    <w:tmpl w:val="A1C6B4B8"/>
    <w:lvl w:ilvl="0" w:tplc="7CCC15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308C5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6DA33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3B035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7C2BF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57658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1C0C5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D7A6A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536D9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72230BF"/>
    <w:multiLevelType w:val="hybridMultilevel"/>
    <w:tmpl w:val="890CF288"/>
    <w:lvl w:ilvl="0" w:tplc="0D4C7D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F06A4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DF86A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D4069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A441D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E48F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38EC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846C6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2440A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D09251A"/>
    <w:multiLevelType w:val="hybridMultilevel"/>
    <w:tmpl w:val="03E2410E"/>
    <w:lvl w:ilvl="0" w:tplc="0D40B7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5A204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1FC97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80206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D144D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8DC1D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9BC0C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5B440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C326E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D75433C"/>
    <w:multiLevelType w:val="hybridMultilevel"/>
    <w:tmpl w:val="2FE84722"/>
    <w:lvl w:ilvl="0" w:tplc="5E184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21E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1EE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E6C9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C4F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8A69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600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52EE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6FB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0D4527"/>
    <w:multiLevelType w:val="hybridMultilevel"/>
    <w:tmpl w:val="5346FACA"/>
    <w:lvl w:ilvl="0" w:tplc="BCF236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98A0E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414EA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1402D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47097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E8072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06833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F348F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A1A60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1B00EBD"/>
    <w:multiLevelType w:val="hybridMultilevel"/>
    <w:tmpl w:val="1F347A06"/>
    <w:lvl w:ilvl="0" w:tplc="9BBE3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CD270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F083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13218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8A6FD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22054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CAAA2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55EF2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1CEBE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ED61080"/>
    <w:multiLevelType w:val="hybridMultilevel"/>
    <w:tmpl w:val="7E366A08"/>
    <w:lvl w:ilvl="0" w:tplc="50D20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0C9E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97879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AEE61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D25E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9D2A3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AB806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5F845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5B85A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33403EF"/>
    <w:multiLevelType w:val="hybridMultilevel"/>
    <w:tmpl w:val="32CC02A6"/>
    <w:lvl w:ilvl="0" w:tplc="E5CED6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EECFA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9E69F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30495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252D5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5740E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20EAB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52EA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5FED5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4EA2940"/>
    <w:multiLevelType w:val="hybridMultilevel"/>
    <w:tmpl w:val="5A40CCDA"/>
    <w:lvl w:ilvl="0" w:tplc="6584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4328A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66AE9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C9244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E0AE1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3B283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DA2B9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2F6D3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99469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7600AFB"/>
    <w:multiLevelType w:val="hybridMultilevel"/>
    <w:tmpl w:val="E4B2FDC8"/>
    <w:lvl w:ilvl="0" w:tplc="73864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6214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FEA1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6C0A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66ED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6C45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44D0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EB2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0AE4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4370FA"/>
    <w:multiLevelType w:val="hybridMultilevel"/>
    <w:tmpl w:val="0E2C136C"/>
    <w:lvl w:ilvl="0" w:tplc="86D41B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10670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364DB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A6090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C42CA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51449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38AA8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DD067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BA271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1EB1C20"/>
    <w:multiLevelType w:val="hybridMultilevel"/>
    <w:tmpl w:val="7C5EC698"/>
    <w:lvl w:ilvl="0" w:tplc="4AD06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C2252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4DECE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BBA50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C5E9D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4B2A4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08CF4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DFA02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08C7D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73A71817"/>
    <w:multiLevelType w:val="hybridMultilevel"/>
    <w:tmpl w:val="E36C4D76"/>
    <w:lvl w:ilvl="0" w:tplc="F7368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DDADA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85A19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25A1E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6EE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B9A0F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7BAA8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57A8F5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6621E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7EC47B1C"/>
    <w:multiLevelType w:val="hybridMultilevel"/>
    <w:tmpl w:val="4DF6457C"/>
    <w:lvl w:ilvl="0" w:tplc="2F727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B634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408F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3ED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8A5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8A02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9E3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1833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549A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3"/>
  </w:num>
  <w:num w:numId="3">
    <w:abstractNumId w:val="5"/>
  </w:num>
  <w:num w:numId="4">
    <w:abstractNumId w:val="8"/>
  </w:num>
  <w:num w:numId="5">
    <w:abstractNumId w:val="17"/>
  </w:num>
  <w:num w:numId="6">
    <w:abstractNumId w:val="15"/>
  </w:num>
  <w:num w:numId="7">
    <w:abstractNumId w:val="11"/>
  </w:num>
  <w:num w:numId="8">
    <w:abstractNumId w:val="7"/>
  </w:num>
  <w:num w:numId="9">
    <w:abstractNumId w:val="18"/>
  </w:num>
  <w:num w:numId="10">
    <w:abstractNumId w:val="6"/>
  </w:num>
  <w:num w:numId="11">
    <w:abstractNumId w:val="16"/>
  </w:num>
  <w:num w:numId="12">
    <w:abstractNumId w:val="9"/>
  </w:num>
  <w:num w:numId="13">
    <w:abstractNumId w:val="3"/>
  </w:num>
  <w:num w:numId="14">
    <w:abstractNumId w:val="0"/>
  </w:num>
  <w:num w:numId="15">
    <w:abstractNumId w:val="12"/>
  </w:num>
  <w:num w:numId="16">
    <w:abstractNumId w:val="1"/>
  </w:num>
  <w:num w:numId="17">
    <w:abstractNumId w:val="4"/>
  </w:num>
  <w:num w:numId="18">
    <w:abstractNumId w:val="2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12D"/>
    <w:rsid w:val="00812FD6"/>
    <w:rsid w:val="00B9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iclinic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1250</Words>
  <Characters>7129</Characters>
  <Application>Microsoft Office Word</Application>
  <DocSecurity>0</DocSecurity>
  <Lines>59</Lines>
  <Paragraphs>16</Paragraphs>
  <ScaleCrop>false</ScaleCrop>
  <Company>PERSONAL COMPUTERS</Company>
  <LinksUpToDate>false</LinksUpToDate>
  <CharactersWithSpaces>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Гидромассаж (подводный массаж)</dc:title>
  <dc:creator>USER</dc:creator>
  <cp:lastModifiedBy>Igor</cp:lastModifiedBy>
  <cp:revision>3</cp:revision>
  <dcterms:created xsi:type="dcterms:W3CDTF">2024-07-23T10:15:00Z</dcterms:created>
  <dcterms:modified xsi:type="dcterms:W3CDTF">2024-07-23T10:15:00Z</dcterms:modified>
</cp:coreProperties>
</file>