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D7" w:rsidRPr="00CA7E28" w:rsidRDefault="00092DD7" w:rsidP="00FA4873">
      <w:pPr>
        <w:pStyle w:val="11"/>
        <w:suppressAutoHyphens/>
        <w:spacing w:line="360" w:lineRule="auto"/>
        <w:ind w:firstLine="709"/>
        <w:jc w:val="both"/>
        <w:rPr>
          <w:b w:val="0"/>
          <w:sz w:val="28"/>
          <w:szCs w:val="28"/>
          <w:lang w:val="ru-RU"/>
        </w:rPr>
      </w:pPr>
      <w:bookmarkStart w:id="0" w:name="_GoBack"/>
      <w:bookmarkEnd w:id="0"/>
      <w:r w:rsidRPr="00CA7E28">
        <w:rPr>
          <w:b w:val="0"/>
          <w:sz w:val="28"/>
          <w:szCs w:val="28"/>
          <w:lang w:val="ru-RU"/>
        </w:rPr>
        <w:t>Содержание</w:t>
      </w:r>
    </w:p>
    <w:p w:rsidR="00092DD7" w:rsidRPr="00CA7E28" w:rsidRDefault="00092DD7" w:rsidP="00FA4873">
      <w:pPr>
        <w:suppressAutoHyphens/>
        <w:spacing w:line="360" w:lineRule="auto"/>
        <w:ind w:firstLine="709"/>
        <w:jc w:val="both"/>
        <w:rPr>
          <w:rFonts w:ascii="Times New Roman" w:hAnsi="Times New Roman"/>
          <w:sz w:val="28"/>
          <w:szCs w:val="28"/>
          <w:lang w:val="ru-RU"/>
        </w:rPr>
      </w:pP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Введение</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1.</w:t>
      </w:r>
      <w:r w:rsidR="00FA4873" w:rsidRPr="00CA7E28">
        <w:rPr>
          <w:rStyle w:val="a4"/>
          <w:b w:val="0"/>
          <w:noProof/>
          <w:color w:val="auto"/>
          <w:sz w:val="28"/>
          <w:szCs w:val="28"/>
          <w:u w:val="none"/>
          <w:lang w:val="ru-RU"/>
        </w:rPr>
        <w:t xml:space="preserve"> </w:t>
      </w:r>
      <w:r w:rsidRPr="00CA7E28">
        <w:rPr>
          <w:rStyle w:val="a4"/>
          <w:b w:val="0"/>
          <w:noProof/>
          <w:color w:val="auto"/>
          <w:sz w:val="28"/>
          <w:szCs w:val="28"/>
          <w:u w:val="none"/>
          <w:lang w:val="ru-RU"/>
        </w:rPr>
        <w:t>Значение кожи для жизнедеятельности организма</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2.</w:t>
      </w:r>
      <w:r w:rsidR="00FA4873" w:rsidRPr="00CA7E28">
        <w:rPr>
          <w:rStyle w:val="a4"/>
          <w:b w:val="0"/>
          <w:noProof/>
          <w:color w:val="auto"/>
          <w:sz w:val="28"/>
          <w:szCs w:val="28"/>
          <w:u w:val="none"/>
          <w:lang w:val="ru-RU"/>
        </w:rPr>
        <w:t xml:space="preserve"> </w:t>
      </w:r>
      <w:r w:rsidRPr="00CA7E28">
        <w:rPr>
          <w:rStyle w:val="a4"/>
          <w:b w:val="0"/>
          <w:noProof/>
          <w:color w:val="auto"/>
          <w:sz w:val="28"/>
          <w:szCs w:val="28"/>
          <w:u w:val="none"/>
          <w:lang w:val="ru-RU"/>
        </w:rPr>
        <w:t>Строение кожи</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3.</w:t>
      </w:r>
      <w:r w:rsidR="00FA4873" w:rsidRPr="00CA7E28">
        <w:rPr>
          <w:rStyle w:val="a4"/>
          <w:b w:val="0"/>
          <w:noProof/>
          <w:color w:val="auto"/>
          <w:sz w:val="28"/>
          <w:szCs w:val="28"/>
          <w:u w:val="none"/>
          <w:lang w:val="ru-RU"/>
        </w:rPr>
        <w:t xml:space="preserve"> </w:t>
      </w:r>
      <w:r w:rsidRPr="00CA7E28">
        <w:rPr>
          <w:rStyle w:val="a4"/>
          <w:b w:val="0"/>
          <w:noProof/>
          <w:color w:val="auto"/>
          <w:sz w:val="28"/>
          <w:szCs w:val="28"/>
          <w:u w:val="none"/>
          <w:lang w:val="ru-RU"/>
        </w:rPr>
        <w:t>Особенности детской кожи</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4.</w:t>
      </w:r>
      <w:r w:rsidR="00FA4873" w:rsidRPr="00CA7E28">
        <w:rPr>
          <w:rStyle w:val="a4"/>
          <w:b w:val="0"/>
          <w:noProof/>
          <w:color w:val="auto"/>
          <w:sz w:val="28"/>
          <w:szCs w:val="28"/>
          <w:u w:val="none"/>
          <w:lang w:val="ru-RU"/>
        </w:rPr>
        <w:t xml:space="preserve"> </w:t>
      </w:r>
      <w:r w:rsidRPr="00CA7E28">
        <w:rPr>
          <w:rStyle w:val="a4"/>
          <w:b w:val="0"/>
          <w:noProof/>
          <w:color w:val="auto"/>
          <w:sz w:val="28"/>
          <w:szCs w:val="28"/>
          <w:u w:val="none"/>
          <w:lang w:val="ru-RU"/>
        </w:rPr>
        <w:t>Гигиенические требования к уходу за кожей ребёнка</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5.</w:t>
      </w:r>
      <w:r w:rsidR="00FA4873" w:rsidRPr="00CA7E28">
        <w:rPr>
          <w:rStyle w:val="a4"/>
          <w:b w:val="0"/>
          <w:noProof/>
          <w:color w:val="auto"/>
          <w:sz w:val="28"/>
          <w:szCs w:val="28"/>
          <w:u w:val="none"/>
          <w:lang w:val="ru-RU"/>
        </w:rPr>
        <w:t xml:space="preserve"> </w:t>
      </w:r>
      <w:r w:rsidRPr="00CA7E28">
        <w:rPr>
          <w:rStyle w:val="a4"/>
          <w:b w:val="0"/>
          <w:noProof/>
          <w:color w:val="auto"/>
          <w:sz w:val="28"/>
          <w:szCs w:val="28"/>
          <w:u w:val="none"/>
          <w:lang w:val="ru-RU"/>
        </w:rPr>
        <w:t>Уход за кожей детей в конкретной группе с учётом возраста</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Заключение</w:t>
      </w:r>
    </w:p>
    <w:p w:rsidR="00C97005" w:rsidRPr="00FA4873" w:rsidRDefault="00C97005" w:rsidP="00FA4873">
      <w:pPr>
        <w:pStyle w:val="11"/>
        <w:suppressAutoHyphens/>
        <w:spacing w:line="360" w:lineRule="auto"/>
        <w:rPr>
          <w:b w:val="0"/>
          <w:noProof/>
          <w:sz w:val="28"/>
          <w:szCs w:val="28"/>
          <w:lang w:val="ru-RU" w:eastAsia="ru-RU"/>
        </w:rPr>
      </w:pPr>
      <w:r w:rsidRPr="00CA7E28">
        <w:rPr>
          <w:rStyle w:val="a4"/>
          <w:b w:val="0"/>
          <w:noProof/>
          <w:color w:val="auto"/>
          <w:sz w:val="28"/>
          <w:szCs w:val="28"/>
          <w:u w:val="none"/>
          <w:lang w:val="ru-RU"/>
        </w:rPr>
        <w:t>Список использованной литературы</w:t>
      </w:r>
    </w:p>
    <w:p w:rsidR="00FA4873" w:rsidRPr="00CA7E28" w:rsidRDefault="00FA4873" w:rsidP="00FA4873">
      <w:pPr>
        <w:pStyle w:val="1"/>
        <w:keepNext w:val="0"/>
        <w:suppressAutoHyphens/>
        <w:spacing w:before="0" w:after="0" w:line="360" w:lineRule="auto"/>
        <w:ind w:firstLine="709"/>
        <w:jc w:val="both"/>
        <w:rPr>
          <w:rFonts w:ascii="Times New Roman" w:hAnsi="Times New Roman"/>
          <w:b w:val="0"/>
          <w:sz w:val="28"/>
          <w:szCs w:val="28"/>
          <w:lang w:val="ru-RU"/>
        </w:rPr>
      </w:pPr>
    </w:p>
    <w:p w:rsidR="00DB484F" w:rsidRPr="00CA7E28" w:rsidRDefault="00092DD7" w:rsidP="00FA4873">
      <w:pPr>
        <w:pStyle w:val="1"/>
        <w:keepNext w:val="0"/>
        <w:suppressAutoHyphens/>
        <w:spacing w:before="0" w:after="0" w:line="360" w:lineRule="auto"/>
        <w:ind w:firstLine="709"/>
        <w:jc w:val="both"/>
        <w:rPr>
          <w:rFonts w:ascii="Times New Roman" w:hAnsi="Times New Roman"/>
          <w:b w:val="0"/>
          <w:sz w:val="28"/>
          <w:szCs w:val="28"/>
          <w:lang w:val="ru-RU"/>
        </w:rPr>
      </w:pPr>
      <w:r w:rsidRPr="00CA7E28">
        <w:rPr>
          <w:rFonts w:ascii="Times New Roman" w:hAnsi="Times New Roman"/>
          <w:b w:val="0"/>
          <w:sz w:val="28"/>
          <w:szCs w:val="28"/>
          <w:lang w:val="ru-RU"/>
        </w:rPr>
        <w:br w:type="page"/>
      </w:r>
      <w:bookmarkStart w:id="1" w:name="_Toc251663285"/>
      <w:r w:rsidR="00856495" w:rsidRPr="00CA7E28">
        <w:rPr>
          <w:rFonts w:ascii="Times New Roman" w:hAnsi="Times New Roman"/>
          <w:b w:val="0"/>
          <w:sz w:val="28"/>
          <w:szCs w:val="28"/>
          <w:lang w:val="ru-RU"/>
        </w:rPr>
        <w:lastRenderedPageBreak/>
        <w:t>Введение</w:t>
      </w:r>
      <w:bookmarkEnd w:id="1"/>
    </w:p>
    <w:p w:rsidR="00FA4873" w:rsidRPr="00CA7E28" w:rsidRDefault="00FA4873" w:rsidP="00FA4873">
      <w:pPr>
        <w:pStyle w:val="a3"/>
        <w:suppressAutoHyphens/>
        <w:spacing w:line="360" w:lineRule="auto"/>
        <w:ind w:firstLine="709"/>
        <w:jc w:val="both"/>
        <w:rPr>
          <w:rFonts w:ascii="Times New Roman" w:hAnsi="Times New Roman"/>
          <w:sz w:val="28"/>
          <w:szCs w:val="28"/>
          <w:lang w:val="ru-RU" w:eastAsia="ru-RU"/>
        </w:rPr>
      </w:pPr>
    </w:p>
    <w:p w:rsidR="00296441" w:rsidRPr="00FA4873" w:rsidRDefault="00296441"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Кожа человека - самый крупный орган, который защищает внутренние органы и системы от воздействий низких и высоких температур, воздействия солнечных лучей и различных химических веществ. Кожа непроницаема для воды и жирных веществ. Такие замечательные свойства кожи обеспечивает ее строение, а точнее - два слоя, слой наружный - эпидермис и внутренний - дерма. У взрослого человека наружный слой эпидермиса состоит из роговых чешуек, плотно соединенных между собой и обеспечивающих защиту кожи и ее обновление за счет постоянно отшелушивающихся чешуек. Второй слой кожи - дерма обеспечивает ее прочность и упругость. Кожа активно участвует в работе иммунной системы. В настоящее время доказано участие кожи во многих иммунных реакциях, возникающих при заболеваниях кожи. В условиях современного мира кожа постоянно подвергается воздействиям экологически неблагоприятных факторов, различных химических веществ и бактерий.</w:t>
      </w:r>
    </w:p>
    <w:p w:rsidR="00296441" w:rsidRPr="00FA4873" w:rsidRDefault="00296441"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Актуальность темы работы состоит в том, что детская кожа имеет особое, отличное от кожи взрослого строение. Кожа детей более тонкая, в ее составе содержится больше воды, что делает ее проницаемой для бактериальных агентов, чувствительнее к воздействию солнечных лучей, химических веществ. В младенческом возрасте кожа имеет слабые защитные барьеры, поэтому легко повреждается, инфицируется, легко возникают опрелости, дерматиты. У детей старше года сохраняется слабость защиты кожного покрова, и, значит, уход за кожей должен быть тщательным.</w:t>
      </w:r>
    </w:p>
    <w:p w:rsidR="00296441" w:rsidRPr="00FA4873" w:rsidRDefault="00296441"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Важно соблюдать чистоту кожи и тщательно и бережно за ней ухаживать. В уходе за кожей неоценимую помощь оказывают средства ухода за детской кожей и детской косметики. Нередко у родителей возникают затруднения в подборе средств для ухода за кожей новорожденного.</w:t>
      </w:r>
    </w:p>
    <w:p w:rsidR="00856495" w:rsidRPr="00FA4873" w:rsidRDefault="00856495" w:rsidP="00FA4873">
      <w:pPr>
        <w:pStyle w:val="a3"/>
        <w:suppressAutoHyphens/>
        <w:spacing w:line="360" w:lineRule="auto"/>
        <w:ind w:firstLine="709"/>
        <w:jc w:val="both"/>
        <w:rPr>
          <w:rFonts w:ascii="Times New Roman" w:hAnsi="Times New Roman"/>
          <w:sz w:val="28"/>
          <w:szCs w:val="28"/>
          <w:lang w:val="ru-RU"/>
        </w:rPr>
      </w:pPr>
    </w:p>
    <w:p w:rsidR="00856495" w:rsidRPr="00CA7E28" w:rsidRDefault="00092DD7" w:rsidP="00FA4873">
      <w:pPr>
        <w:pStyle w:val="1"/>
        <w:keepNext w:val="0"/>
        <w:suppressAutoHyphens/>
        <w:spacing w:before="0" w:after="0" w:line="360" w:lineRule="auto"/>
        <w:ind w:firstLine="709"/>
        <w:jc w:val="both"/>
        <w:rPr>
          <w:rFonts w:ascii="Times New Roman" w:hAnsi="Times New Roman"/>
          <w:b w:val="0"/>
          <w:sz w:val="28"/>
          <w:szCs w:val="28"/>
          <w:lang w:val="ru-RU"/>
        </w:rPr>
      </w:pPr>
      <w:r w:rsidRPr="00FA4873">
        <w:rPr>
          <w:rFonts w:ascii="Times New Roman" w:hAnsi="Times New Roman"/>
          <w:b w:val="0"/>
          <w:sz w:val="28"/>
          <w:szCs w:val="28"/>
          <w:lang w:val="ru-RU"/>
        </w:rPr>
        <w:br w:type="page"/>
      </w:r>
      <w:bookmarkStart w:id="2" w:name="_Toc251663286"/>
      <w:r w:rsidR="00856495" w:rsidRPr="00CA7E28">
        <w:rPr>
          <w:rFonts w:ascii="Times New Roman" w:hAnsi="Times New Roman"/>
          <w:b w:val="0"/>
          <w:sz w:val="28"/>
          <w:szCs w:val="28"/>
          <w:lang w:val="ru-RU"/>
        </w:rPr>
        <w:lastRenderedPageBreak/>
        <w:t>1.</w:t>
      </w:r>
      <w:r w:rsidR="00FA4873" w:rsidRPr="00CA7E28">
        <w:rPr>
          <w:rFonts w:ascii="Times New Roman" w:hAnsi="Times New Roman"/>
          <w:b w:val="0"/>
          <w:sz w:val="28"/>
          <w:szCs w:val="28"/>
          <w:lang w:val="ru-RU"/>
        </w:rPr>
        <w:t xml:space="preserve"> </w:t>
      </w:r>
      <w:r w:rsidR="00856495" w:rsidRPr="00CA7E28">
        <w:rPr>
          <w:rFonts w:ascii="Times New Roman" w:hAnsi="Times New Roman"/>
          <w:b w:val="0"/>
          <w:sz w:val="28"/>
          <w:szCs w:val="28"/>
          <w:lang w:val="ru-RU"/>
        </w:rPr>
        <w:t>Значение кожи для жизнедеятельности организма</w:t>
      </w:r>
      <w:bookmarkEnd w:id="2"/>
    </w:p>
    <w:p w:rsidR="00D25CCF" w:rsidRPr="00CA7E28" w:rsidRDefault="00D25CCF" w:rsidP="00FA4873">
      <w:pPr>
        <w:suppressAutoHyphens/>
        <w:spacing w:line="360" w:lineRule="auto"/>
        <w:ind w:firstLine="709"/>
        <w:jc w:val="both"/>
        <w:rPr>
          <w:rFonts w:ascii="Times New Roman" w:hAnsi="Times New Roman"/>
          <w:sz w:val="28"/>
          <w:szCs w:val="28"/>
          <w:lang w:val="ru-RU"/>
        </w:rPr>
      </w:pPr>
    </w:p>
    <w:p w:rsidR="00FA4873" w:rsidRPr="00FA4873" w:rsidRDefault="00C97005"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Кожа</w:t>
      </w:r>
      <w:r w:rsidR="002F6850"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w:t>
      </w:r>
      <w:r w:rsidR="002F6850"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это многофункциональный орган, который выполняет дыхательную, питательную, выделительную и защитную функции. Кожа является также органом иммуногенеза. Протекающие в коже биохимические реакции обеспечивают в ней постоянный обмен веществ, который заключается в сбалансированных процессах синтеза и распада (окисления) различных субстратов, в том числе и специфических, необходимых для поддержания структуры и функции клеток кожи. В ней протекают химические превращения, находящиеся в связи с обменными процессами других органов, например процессы катаболизма белков, углеводов и липидов. В ней содержатся все необходимые для этого ферменты: оксидоредуктазы, трансферазы, гидролазы, синтетазы, изомеразы и липазы. В коже содержатся все виды органических и неорганических веществ, встречающихся в организме: белки, липиды, углеводы, аминокислоты, пигменты, нуклеиновые кислоты, витамины, вода, макро- и микроэлементы. Значение каждого из этих веществ определяется его специфическими свойствами, локализацией в определенных структурах кожи и сводится либо к энергетическому обеспечению процессов жизнедеятельности, либо к участию в образовании продуктов, несущих специфическую функцию, либо к использованию в качестве структурного материала.</w:t>
      </w:r>
    </w:p>
    <w:p w:rsidR="00FA4873" w:rsidRPr="00FA4873" w:rsidRDefault="00C97005"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 xml:space="preserve">Функциональная активность клеточных элементов любого органа и кожи в частности - основа нормальной жизнедеятельности организма в целом. Клетка делится и функционирует, используя метаболиты, приносимые кровью и вырабатываемые соседними клетками. Продуцируя свои собственные соединения, выделяя их в кровь или представляя их на поверхности своей мембраны, клетка общается со своим окружением, организуя межклеточные взаимодействия, во многом определяющие характер пролиферации и дифференцировки, а также сообщает о себе информацию во все регулирующие структуры организма. Скорость и направление биохимических </w:t>
      </w:r>
      <w:r w:rsidRPr="00FA4873">
        <w:rPr>
          <w:rFonts w:ascii="Times New Roman" w:hAnsi="Times New Roman"/>
          <w:sz w:val="28"/>
          <w:szCs w:val="28"/>
          <w:lang w:val="ru-RU" w:eastAsia="ru-RU"/>
        </w:rPr>
        <w:lastRenderedPageBreak/>
        <w:t>реакций зависит от наличия и активности ферментов, их активаторов и ингибиторов, количества субстратов, содержания конечных продуктов, кофакторов. Соответственно, изменение в структуре этих клеток приводит к определенным изменениям в органе и в организме в целом с развитием той или иной патологии. Биохимические реакции в коже организованы в биохимические процессы, которые органически связаны друг с другом так, как это предусматривается регуляторным фоном, под влиянием которого находится конкретная клетка, группа клеток, участок ткани или весь орган. Регуляторный фон это, прежде всего, концентрации биологически активных веществ, медиаторов, гормонов, цитокининов, продукция которых находится под жёстким контролем ЦНС. А ЦНС действует прежде всего с точки зрения потребностей организма, с учетом его функциональных и адаптационных возможностей. Медиаторы и гормоны действуют на внутриклеточный обмен через систему вторичных посредников и в результате прямого воздействия на генетический аппарат клеток.</w:t>
      </w:r>
    </w:p>
    <w:p w:rsidR="00FA4873" w:rsidRPr="00FA4873" w:rsidRDefault="00C97005"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Кожа обладает функцией депонирования, в ней задерживаются токсические вещества, белковые метаболиты (например, остаточный азот при белковой диете и некоторых заболеваниях), тем самым, ослабляя их токсическое действие на другие органы, в частности на мозг.</w:t>
      </w:r>
    </w:p>
    <w:p w:rsidR="00FA4873" w:rsidRPr="00FA4873" w:rsidRDefault="00C97005"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Кожа осуществляет выделительную функцию, освобождая организм от избыточных и токсичных продуктов (вода, соли, метаболиты, лекарственные вещества и др.). Она выполняет также терморегуляционную, барьерную, бактерицидную функции, участвует в газообмене. Организм человека выделяет за сутки через кожный покров 7-9 г углекислоты и поглощает 3-4 г кислорода, что составляет 2% от всего газообмена.</w:t>
      </w:r>
    </w:p>
    <w:p w:rsidR="00C97005" w:rsidRPr="00FA4873" w:rsidRDefault="00C97005" w:rsidP="00FA4873">
      <w:pPr>
        <w:pStyle w:val="a3"/>
        <w:suppressAutoHyphens/>
        <w:spacing w:line="360" w:lineRule="auto"/>
        <w:ind w:firstLine="709"/>
        <w:jc w:val="both"/>
        <w:rPr>
          <w:rFonts w:ascii="Times New Roman" w:hAnsi="Times New Roman"/>
          <w:sz w:val="28"/>
          <w:szCs w:val="28"/>
          <w:lang w:val="ru-RU"/>
        </w:rPr>
      </w:pPr>
    </w:p>
    <w:p w:rsidR="00856495" w:rsidRPr="00CA7E28" w:rsidRDefault="00FA4873" w:rsidP="00FA4873">
      <w:pPr>
        <w:pStyle w:val="1"/>
        <w:keepNext w:val="0"/>
        <w:suppressAutoHyphens/>
        <w:spacing w:before="0" w:after="0" w:line="360" w:lineRule="auto"/>
        <w:ind w:firstLine="709"/>
        <w:jc w:val="both"/>
        <w:rPr>
          <w:rFonts w:ascii="Times New Roman" w:hAnsi="Times New Roman"/>
          <w:b w:val="0"/>
          <w:sz w:val="28"/>
          <w:szCs w:val="28"/>
          <w:lang w:val="ru-RU"/>
        </w:rPr>
      </w:pPr>
      <w:bookmarkStart w:id="3" w:name="_Toc251663287"/>
      <w:r w:rsidRPr="00CA7E28">
        <w:rPr>
          <w:rFonts w:ascii="Times New Roman" w:hAnsi="Times New Roman"/>
          <w:b w:val="0"/>
          <w:sz w:val="28"/>
          <w:szCs w:val="28"/>
          <w:lang w:val="ru-RU"/>
        </w:rPr>
        <w:br w:type="page"/>
      </w:r>
      <w:r w:rsidR="00856495" w:rsidRPr="00CA7E28">
        <w:rPr>
          <w:rFonts w:ascii="Times New Roman" w:hAnsi="Times New Roman"/>
          <w:b w:val="0"/>
          <w:sz w:val="28"/>
          <w:szCs w:val="28"/>
          <w:lang w:val="ru-RU"/>
        </w:rPr>
        <w:lastRenderedPageBreak/>
        <w:t>2.</w:t>
      </w:r>
      <w:r w:rsidRPr="00CA7E28">
        <w:rPr>
          <w:rFonts w:ascii="Times New Roman" w:hAnsi="Times New Roman"/>
          <w:b w:val="0"/>
          <w:sz w:val="28"/>
          <w:szCs w:val="28"/>
          <w:lang w:val="ru-RU"/>
        </w:rPr>
        <w:t xml:space="preserve"> </w:t>
      </w:r>
      <w:r w:rsidR="00856495" w:rsidRPr="00CA7E28">
        <w:rPr>
          <w:rFonts w:ascii="Times New Roman" w:hAnsi="Times New Roman"/>
          <w:b w:val="0"/>
          <w:sz w:val="28"/>
          <w:szCs w:val="28"/>
          <w:lang w:val="ru-RU"/>
        </w:rPr>
        <w:t>Строение кожи</w:t>
      </w:r>
      <w:bookmarkEnd w:id="3"/>
    </w:p>
    <w:p w:rsidR="00856495" w:rsidRPr="00CA7E28" w:rsidRDefault="00856495" w:rsidP="00FA4873">
      <w:pPr>
        <w:pStyle w:val="a3"/>
        <w:suppressAutoHyphens/>
        <w:spacing w:line="360" w:lineRule="auto"/>
        <w:ind w:firstLine="709"/>
        <w:jc w:val="both"/>
        <w:rPr>
          <w:rFonts w:ascii="Times New Roman" w:hAnsi="Times New Roman"/>
          <w:sz w:val="28"/>
          <w:szCs w:val="28"/>
          <w:lang w:val="ru-RU"/>
        </w:rPr>
      </w:pPr>
    </w:p>
    <w:p w:rsidR="00607186"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bCs/>
          <w:sz w:val="28"/>
          <w:szCs w:val="28"/>
          <w:lang w:val="ru-RU"/>
        </w:rPr>
        <w:t>Кожа</w:t>
      </w:r>
      <w:r w:rsidR="00FA4873" w:rsidRPr="00FA4873">
        <w:rPr>
          <w:rFonts w:ascii="Times New Roman" w:hAnsi="Times New Roman"/>
          <w:bCs/>
          <w:sz w:val="28"/>
          <w:szCs w:val="28"/>
          <w:lang w:val="ru-RU"/>
        </w:rPr>
        <w:t xml:space="preserve"> </w:t>
      </w:r>
      <w:r w:rsidRPr="00FA4873">
        <w:rPr>
          <w:rFonts w:ascii="Times New Roman" w:hAnsi="Times New Roman"/>
          <w:sz w:val="28"/>
          <w:szCs w:val="28"/>
          <w:lang w:val="ru-RU"/>
        </w:rPr>
        <w:t>состоит из трех основных компонентов: эпидермиса, дермы и подкожно-жировой клетчатки. Все это - звенья одной цепи, которые находятся в тесной связи между собой. Эпидермис – самый верхний слой нашей с вами кожи. Именно он встает на пути негативного влияния на организм микро - и макро факторов. Это своего рода барьер, защищающий нас от вредных биологических, физических, а так же механических воздействий. Особенности строения эпидермиса обеспечивают его эластичность, упругость и прочность, а высокие регенеративные свойства способствуют быстрому восстановлению при малейших повреждениях. Эпидермис, в свою очередь, сам состоит из 5 слоев. Каждый из них созревает один в другой, при этом кожа непрерывно обновляется. Полное же обновление клеток эпидермиса происходит в течение 26-28 дней.</w:t>
      </w:r>
    </w:p>
    <w:p w:rsidR="00FA4873"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Между эпидермисом и дермой (собственно кожей) существует пограничная зона. Дерма состоит из переплетающихся между собой волокон, основные из которых эластические и коллагеновые, именно они обеспечивают коже упругость, способность возвращаться в прежнее состояние после растяжения. Дерма состоит из 2-х слоев. В глубоком слое располагаются кровеносные и лимфатические сосуды, нервные окончания, мышцы, а так же потовые и сальные железы и волосы (фолликулярный аппарат).</w:t>
      </w:r>
    </w:p>
    <w:p w:rsidR="00607186"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 xml:space="preserve">И, наконец, гиподерма (подкожно-жировая клетчатка), располагается под дермой и служит своего рода </w:t>
      </w:r>
      <w:r w:rsidR="00FA4873" w:rsidRPr="00FA4873">
        <w:rPr>
          <w:rFonts w:ascii="Times New Roman" w:hAnsi="Times New Roman"/>
          <w:sz w:val="28"/>
          <w:szCs w:val="28"/>
          <w:lang w:val="ru-RU"/>
        </w:rPr>
        <w:t>"</w:t>
      </w:r>
      <w:r w:rsidRPr="00FA4873">
        <w:rPr>
          <w:rFonts w:ascii="Times New Roman" w:hAnsi="Times New Roman"/>
          <w:sz w:val="28"/>
          <w:szCs w:val="28"/>
          <w:lang w:val="ru-RU"/>
        </w:rPr>
        <w:t>подушкой</w:t>
      </w:r>
      <w:r w:rsidR="00FA4873" w:rsidRPr="00FA4873">
        <w:rPr>
          <w:rFonts w:ascii="Times New Roman" w:hAnsi="Times New Roman"/>
          <w:sz w:val="28"/>
          <w:szCs w:val="28"/>
          <w:lang w:val="ru-RU"/>
        </w:rPr>
        <w:t>"</w:t>
      </w:r>
      <w:r w:rsidRPr="00FA4873">
        <w:rPr>
          <w:rFonts w:ascii="Times New Roman" w:hAnsi="Times New Roman"/>
          <w:sz w:val="28"/>
          <w:szCs w:val="28"/>
          <w:lang w:val="ru-RU"/>
        </w:rPr>
        <w:t>. В тех или иных участках тела она имеет неодинаковую толщину (более или менее выражена) – этим объясняется округлость форм человеческого тела. Роль гиподерма очень велика. Она предохраняет организм от чрезмерного охлаждения, защищает от внешних раздражителей, травм, служит депо, в котором откладываются запасы жира, расходуемого в случае болезни, голода, беременности.</w:t>
      </w:r>
    </w:p>
    <w:p w:rsidR="00FA4873"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lastRenderedPageBreak/>
        <w:t>Кожа богато снабжена кровеносными сосудами, образуя сети, которые несут питательные вещества всем составляющим элементам кожного покрова. Нервные волокна так же образует многочисленные сплетения, но могут оканчиваться и свободно, причем распределение и количество нервных элементов на различных участках кожи неодинаково. Именно благодаря нервным образованьям мы чувствуем холод и тепло, давление, осязание, а так же боль. Мышечные волокна в основном представлены гладкими мышцами. Часть из них прикреплена к волосяному фолликулу ниже сальной железы, часть свободно лежит в коже. Другой вид мышц - поперечно-полосатые находятся в области шеи, в коже лица. Именно они отвечают за мимику нашего лица, помогают нам улыбаться, хмуриться, грустить.</w:t>
      </w:r>
    </w:p>
    <w:p w:rsidR="00607186"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 xml:space="preserve">К </w:t>
      </w:r>
      <w:r w:rsidR="00FA4873" w:rsidRPr="00FA4873">
        <w:rPr>
          <w:rFonts w:ascii="Times New Roman" w:hAnsi="Times New Roman"/>
          <w:sz w:val="28"/>
          <w:szCs w:val="28"/>
          <w:lang w:val="ru-RU"/>
        </w:rPr>
        <w:t>"</w:t>
      </w:r>
      <w:r w:rsidRPr="00FA4873">
        <w:rPr>
          <w:rFonts w:ascii="Times New Roman" w:hAnsi="Times New Roman"/>
          <w:sz w:val="28"/>
          <w:szCs w:val="28"/>
          <w:lang w:val="ru-RU"/>
        </w:rPr>
        <w:t>придаткам кожи</w:t>
      </w:r>
      <w:r w:rsidR="00FA4873" w:rsidRPr="00FA4873">
        <w:rPr>
          <w:rFonts w:ascii="Times New Roman" w:hAnsi="Times New Roman"/>
          <w:sz w:val="28"/>
          <w:szCs w:val="28"/>
          <w:lang w:val="ru-RU"/>
        </w:rPr>
        <w:t>"</w:t>
      </w:r>
      <w:r w:rsidRPr="00FA4873">
        <w:rPr>
          <w:rFonts w:ascii="Times New Roman" w:hAnsi="Times New Roman"/>
          <w:sz w:val="28"/>
          <w:szCs w:val="28"/>
          <w:lang w:val="ru-RU"/>
        </w:rPr>
        <w:t xml:space="preserve"> относятся потовые и сальные железы, ногти и волосы. Выводные протоки сальных и потовых желез открываются на поверхности кожи в мелких бороздках. Количество пота колеблется в зависимости от температуры тела и окружающей среды, работы или покоя, количества выпитой жидкости. В среднем за сутки при нормальных условиях выделяется ~ 600-900 мл пота. Пот увлажняет кожу, препятствует чрезмерному высыханию ее поверхности, испаряясь, способствует терморегуляции и выводит на поверхность токсины. Жировая пленка, равномерно распределенная на коже, обеспечивает ее эластичность, при недостаточности жировой смазки кожа становится сухой. Сальные железы располагаются преимущественно в тех участках кожи, где имеются волосы. Протоки их открываются в верхней трети волосяного фолликула, но могут быть, и не связаны с ним. Например, на ладонях и подошвах их вообще нет.</w:t>
      </w:r>
    </w:p>
    <w:p w:rsidR="00FA4873"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Ноготь представляет собой плотную пластинку, поверхность которой в нормальном состоянии гладкая, блестящая, на ней часто видны нежные продольные полоски. Изменения структуры, цвета, формы ногтей говорит о наличии каких-то внутренних заболеваний, нехватке витаминов, минеральных веществ.</w:t>
      </w:r>
    </w:p>
    <w:p w:rsidR="00607186" w:rsidRPr="00FA4873" w:rsidRDefault="00607186" w:rsidP="00FA4873">
      <w:pPr>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lastRenderedPageBreak/>
        <w:t>Волос и его оболочки, образующие волосяной фолликул, тесно связаны между собой. Волос состоит из стержня, возвышающегося над кожей и корня, располагающегося в фолликуле. Рост волоса в длину происходит за счет луковицы, в основание которой вдается волосяной сосочек, образованный кровеносными сосудами. Именно здесь происходит основной обмен веществ. В волосе различают 3 слоя: мозговое вещество, корковое и кутикула. Качественные и количественные характеристики волос сугубо индивидуальны и зависят от множества факторов, а именно: от состояния здоровья, от того, чем человек питается, образа жизни, предрасположенности к тем или иным заболеваниям, вредных привычек, а так же правильного ухода за кожей головы и волосами.</w:t>
      </w:r>
    </w:p>
    <w:p w:rsidR="00FA4873" w:rsidRPr="00FA4873" w:rsidRDefault="00C97005"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В коже осуществляются специфические для нее превращения: образование кератина, коллагена, меланина, кожного сала и пота. Через дермальную сосудистую сеть метаболизм кожи объединяется с обменом веществ всего организма. Необходимость объяснения механизмов прямого воздействия фармацевтических препаратов, вводимых непосредственно в проблемные зоны кожи с целью лечения или коррекции дерматокосметических проблем, заставляет нас заглянуть в глубину обменных процессов как в эпидермисе, так и в дерме.</w:t>
      </w:r>
    </w:p>
    <w:p w:rsidR="00FA4873" w:rsidRDefault="00FA4873" w:rsidP="00FA4873">
      <w:pPr>
        <w:pStyle w:val="1"/>
        <w:keepNext w:val="0"/>
        <w:suppressAutoHyphens/>
        <w:spacing w:before="0" w:after="0" w:line="360" w:lineRule="auto"/>
        <w:ind w:firstLine="709"/>
        <w:jc w:val="both"/>
        <w:rPr>
          <w:rFonts w:ascii="Times New Roman" w:hAnsi="Times New Roman"/>
          <w:b w:val="0"/>
          <w:sz w:val="28"/>
          <w:szCs w:val="28"/>
        </w:rPr>
      </w:pPr>
      <w:bookmarkStart w:id="4" w:name="_Toc251663288"/>
    </w:p>
    <w:p w:rsidR="00856495" w:rsidRPr="00FA4873" w:rsidRDefault="00856495" w:rsidP="00FA4873">
      <w:pPr>
        <w:pStyle w:val="1"/>
        <w:keepNext w:val="0"/>
        <w:suppressAutoHyphens/>
        <w:spacing w:before="0" w:after="0" w:line="360" w:lineRule="auto"/>
        <w:ind w:firstLine="709"/>
        <w:jc w:val="both"/>
        <w:rPr>
          <w:rFonts w:ascii="Times New Roman" w:hAnsi="Times New Roman"/>
          <w:b w:val="0"/>
          <w:sz w:val="28"/>
          <w:szCs w:val="28"/>
        </w:rPr>
      </w:pPr>
      <w:r w:rsidRPr="00FA4873">
        <w:rPr>
          <w:rFonts w:ascii="Times New Roman" w:hAnsi="Times New Roman"/>
          <w:b w:val="0"/>
          <w:sz w:val="28"/>
          <w:szCs w:val="28"/>
        </w:rPr>
        <w:t>3.</w:t>
      </w:r>
      <w:r w:rsidR="00FA4873">
        <w:rPr>
          <w:rFonts w:ascii="Times New Roman" w:hAnsi="Times New Roman"/>
          <w:b w:val="0"/>
          <w:sz w:val="28"/>
          <w:szCs w:val="28"/>
        </w:rPr>
        <w:t xml:space="preserve"> </w:t>
      </w:r>
      <w:r w:rsidRPr="00FA4873">
        <w:rPr>
          <w:rFonts w:ascii="Times New Roman" w:hAnsi="Times New Roman"/>
          <w:b w:val="0"/>
          <w:sz w:val="28"/>
          <w:szCs w:val="28"/>
        </w:rPr>
        <w:t>Особенности детской кожи</w:t>
      </w:r>
      <w:bookmarkEnd w:id="4"/>
    </w:p>
    <w:p w:rsidR="00FA4873" w:rsidRDefault="00FA4873" w:rsidP="00FA4873">
      <w:pPr>
        <w:pStyle w:val="a3"/>
        <w:suppressAutoHyphens/>
        <w:spacing w:line="360" w:lineRule="auto"/>
        <w:ind w:firstLine="709"/>
        <w:jc w:val="both"/>
        <w:rPr>
          <w:rFonts w:ascii="Times New Roman" w:hAnsi="Times New Roman"/>
          <w:sz w:val="28"/>
          <w:szCs w:val="28"/>
        </w:rPr>
      </w:pPr>
    </w:p>
    <w:p w:rsidR="00FA4873" w:rsidRPr="00FA4873" w:rsidRDefault="009A6A6D" w:rsidP="00FA4873">
      <w:pPr>
        <w:pStyle w:val="a3"/>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 xml:space="preserve">В процессе эволюции кожа приобрела функциональную специфику, обеспечивающую постоянный обмен веществ, синтез необходимых продуктов для поддержания структуры и функции всех клеток. У детей морфологическое своеобразие структуры кожного покрова взаимосвязано с обменными процессами и физиологическими функциями. Основная функция кожи, обеспечивающая ее защитные, барьерные, иммунные и другие жизненно важные свойства кожного покрова, - секреторная. Уже к концу </w:t>
      </w:r>
      <w:r w:rsidRPr="00FA4873">
        <w:rPr>
          <w:rFonts w:ascii="Times New Roman" w:hAnsi="Times New Roman"/>
          <w:sz w:val="28"/>
          <w:szCs w:val="28"/>
        </w:rPr>
        <w:t>III</w:t>
      </w:r>
      <w:r w:rsidRPr="00FA4873">
        <w:rPr>
          <w:rFonts w:ascii="Times New Roman" w:hAnsi="Times New Roman"/>
          <w:sz w:val="28"/>
          <w:szCs w:val="28"/>
          <w:lang w:val="ru-RU"/>
        </w:rPr>
        <w:t xml:space="preserve"> месяца внутриутробного развития клетка эпидермиса продуцирует </w:t>
      </w:r>
      <w:r w:rsidRPr="00FA4873">
        <w:rPr>
          <w:rFonts w:ascii="Times New Roman" w:hAnsi="Times New Roman"/>
          <w:sz w:val="28"/>
          <w:szCs w:val="28"/>
          <w:lang w:val="ru-RU"/>
        </w:rPr>
        <w:lastRenderedPageBreak/>
        <w:t xml:space="preserve">кератиноциты, синтезирующие кератин. Образование кератина является результатом двух процессов: синтеза молекул тонофиламентов под влиянием эпидермального фактора роста и гидролиза цитоплазматических и ядерных компонентов клеток по мере их продвижения к поверхности эпидермиса. В химическом отношении тонофиламенты являются предшественниками кератина и поэтому называются прекератином. В процессе роста и развития клеток эпидермиса кератиноциты преобразуются в клетки рогового слоя с участием ряда компонентов клеток - тонофибрилл, кератогиалина, кератиносомы. Гидролиз цитоплазматических и ядерных структур протекает с участием лизосомальных ферментов, находящихся под двойным контролем циклических нуклеотидов - циклического аденозинмонофосфата (цАМФ) и циклического гуанозинмонофосфата (цГМФ). Повышение содержания цАМФ приводит к активации специфические протеинокиназы, прекращающие клеточное деление и переключающие клеточный метаболизм на процесс кератинизации. Образование кератина является важным механизмом в барьерно-защитной функции кожи, которая у детей весьма несовершенна, так как кератин ороговевающих клеток эпидермиса недостаточно прочен, хотя сохраняет выраженную эластичность. Вместе с тем вследствие недостаточной структурной зрелости базальной мембраны, морфологической неполноценности коллагеновых, эластических и аргирофильных волокон кожа ребенка более часто подвергается механическим, термическим, радиационным и химическим повреждениям. Кожа человека практически непроницаема для бактерий, вирусов и грибов, однако у детей, особенно грудного возраста, вследствие рыхлого рогового слоя, повышенной влажности и температуры в ней происходит рост патогенной флоры. Этому способствует также нейтральная или слабощелочная среда водно-липидной мантии кожи, содержащей недостаточное количество низкомолекулярных свободных жирных кислот. Изменение рН детской кожи в нейтральную среду или слабощелочную (рН от 4,2-5,6 до 6,12-6,72) (вместо слабокислой реакции) влияет на </w:t>
      </w:r>
      <w:r w:rsidRPr="00FA4873">
        <w:rPr>
          <w:rFonts w:ascii="Times New Roman" w:hAnsi="Times New Roman"/>
          <w:sz w:val="28"/>
          <w:szCs w:val="28"/>
          <w:lang w:val="ru-RU"/>
        </w:rPr>
        <w:lastRenderedPageBreak/>
        <w:t>проницаемость путем перераспределения ионов, изменения химических свойств и энергетического потенциала ороговевающих клеток эпидермиса. Особенно резко повышается проницаемость кожи детей при мацерации рогового слоя растворами, согревающим компрессом, нерациональным использованием мазевых повязок или процедур. Способность кожи противостоять микробной инвазии обусловлена не только состоянием клеток эпидермиса и дермы, но и функциональной активностью иммунных механизмов защиты. Лимфоциты и другие иммунные клетки, постоянно присутствующие в дерме и в эпидермисе, участвуют в создании иммунитета, усиливая бактерицидные свойства кожи.</w:t>
      </w:r>
    </w:p>
    <w:p w:rsidR="009A6A6D" w:rsidRPr="00FA4873" w:rsidRDefault="009A6A6D" w:rsidP="00FA4873">
      <w:pPr>
        <w:pStyle w:val="a3"/>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Большое участие кожа человека принимает в защите от повреждающего действия ультрафиолетовых лучей. Эта барьерно-защитная функция осуществляется благодаря наличию в эпидермисе и в дерме пигмента меланина. Меланин образуется в цитоплазме меланоцитов, содержащей структурные органеллы-меланосомы, продуцирующие меланин из тирозина с участием фермента тирозиназы. Детская кожа отличается от кожи взрослых недостаточностью в клетках органелл-меланосом, а также слабой активностью фермента тирозиназы. Поэтому воздействие ультрафиолетовой радиации в детском возрасте должно тщательно дозироваться и контролироваться.</w:t>
      </w:r>
    </w:p>
    <w:p w:rsidR="00FA4873" w:rsidRPr="00DE08FC" w:rsidRDefault="00794083" w:rsidP="00FA4873">
      <w:pPr>
        <w:pStyle w:val="1"/>
        <w:keepNext w:val="0"/>
        <w:suppressAutoHyphens/>
        <w:spacing w:before="0" w:after="0" w:line="360" w:lineRule="auto"/>
        <w:ind w:firstLine="709"/>
        <w:jc w:val="both"/>
        <w:rPr>
          <w:rFonts w:ascii="Times New Roman" w:hAnsi="Times New Roman"/>
          <w:b w:val="0"/>
          <w:color w:val="FFFFFF"/>
          <w:sz w:val="28"/>
          <w:szCs w:val="28"/>
        </w:rPr>
      </w:pPr>
      <w:bookmarkStart w:id="5" w:name="_Toc251663289"/>
      <w:r w:rsidRPr="00DE08FC">
        <w:rPr>
          <w:rFonts w:ascii="Times New Roman" w:hAnsi="Times New Roman"/>
          <w:b w:val="0"/>
          <w:color w:val="FFFFFF"/>
          <w:sz w:val="28"/>
          <w:szCs w:val="28"/>
        </w:rPr>
        <w:t>кожа эпидермис гигиенический ребенок</w:t>
      </w:r>
    </w:p>
    <w:p w:rsidR="00856495" w:rsidRPr="00FA4873" w:rsidRDefault="00856495" w:rsidP="00FA4873">
      <w:pPr>
        <w:pStyle w:val="1"/>
        <w:keepNext w:val="0"/>
        <w:suppressAutoHyphens/>
        <w:spacing w:before="0" w:after="0" w:line="360" w:lineRule="auto"/>
        <w:ind w:firstLine="709"/>
        <w:jc w:val="both"/>
        <w:rPr>
          <w:rFonts w:ascii="Times New Roman" w:hAnsi="Times New Roman"/>
          <w:b w:val="0"/>
          <w:sz w:val="28"/>
          <w:szCs w:val="28"/>
          <w:lang w:val="ru-RU"/>
        </w:rPr>
      </w:pPr>
      <w:r w:rsidRPr="00FA4873">
        <w:rPr>
          <w:rFonts w:ascii="Times New Roman" w:hAnsi="Times New Roman"/>
          <w:b w:val="0"/>
          <w:sz w:val="28"/>
          <w:szCs w:val="28"/>
          <w:lang w:val="ru-RU"/>
        </w:rPr>
        <w:t>4.</w:t>
      </w:r>
      <w:r w:rsidR="00FA4873">
        <w:rPr>
          <w:rFonts w:ascii="Times New Roman" w:hAnsi="Times New Roman"/>
          <w:b w:val="0"/>
          <w:sz w:val="28"/>
          <w:szCs w:val="28"/>
        </w:rPr>
        <w:t xml:space="preserve"> </w:t>
      </w:r>
      <w:r w:rsidRPr="00FA4873">
        <w:rPr>
          <w:rFonts w:ascii="Times New Roman" w:hAnsi="Times New Roman"/>
          <w:b w:val="0"/>
          <w:sz w:val="28"/>
          <w:szCs w:val="28"/>
          <w:lang w:val="ru-RU"/>
        </w:rPr>
        <w:t>Гигиенические требования к уходу за кожей ребёнка</w:t>
      </w:r>
      <w:bookmarkEnd w:id="5"/>
    </w:p>
    <w:p w:rsidR="00FA4873" w:rsidRDefault="00FA4873" w:rsidP="00FA4873">
      <w:pPr>
        <w:pStyle w:val="a3"/>
        <w:suppressAutoHyphens/>
        <w:spacing w:line="360" w:lineRule="auto"/>
        <w:ind w:firstLine="709"/>
        <w:jc w:val="both"/>
        <w:rPr>
          <w:rStyle w:val="text1"/>
          <w:rFonts w:ascii="Times New Roman" w:hAnsi="Times New Roman" w:cs="Times New Roman"/>
          <w:sz w:val="28"/>
          <w:szCs w:val="28"/>
        </w:rPr>
      </w:pPr>
    </w:p>
    <w:p w:rsidR="00E720BA" w:rsidRPr="00FA4873" w:rsidRDefault="00E720BA"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 xml:space="preserve">Грязь является одной из главных причин, способствующих заболеваемости детей. Больше всего у детей грязнятся руки. Руками дети хватаются за различные предметы, гладят животных: кошек, собак, роются в земле, песке, копаются в снегу, возятся в воде. Грязными руками дети дотрагиваются до лица, волос, трут глаза. Взятые грязными руками и съеденные хлеб и другие продукты могут вызвать желудочно-кишечные заболевания. Грязь является хорошей питательной средой для микробов. </w:t>
      </w:r>
      <w:r w:rsidRPr="00FA4873">
        <w:rPr>
          <w:rStyle w:val="text1"/>
          <w:rFonts w:ascii="Times New Roman" w:hAnsi="Times New Roman" w:cs="Times New Roman"/>
          <w:sz w:val="28"/>
          <w:szCs w:val="28"/>
          <w:lang w:val="ru-RU"/>
        </w:rPr>
        <w:lastRenderedPageBreak/>
        <w:t xml:space="preserve">Если не мыть рук перед едой, то легко можно занести в рот яйца глистов. Они попадают на кожу рук, когда дети играют с землей, песком и т. п., которые могут быть загрязнены испражнениями больных животных. Поэтому у детей руки надо мыть значительно чаще других частей тела. Можно рекомендовать обязательное мытье рук утром и перед сном, перед каждой едой и после их загрязнения. Руки надо мыть мылом и теплой водой. Намыливание и промывание надо производить тщательно. Не следует мыть руки с плотно прижатыми пальцами, так как грязь при этом смывается только с ладоней и остается в межпальцевых промежутках. Эта грязь может размазываться полотенцем по лицу и рукам при вытирании. Однако от частого мытья кожа рук может высыхать и шелушиться. После мытья следует тщательно вытирать руки; при появлении шероховатости надо смазывать на ночь кожу рук глицерином </w:t>
      </w:r>
      <w:r w:rsidR="00FA4873" w:rsidRPr="00FA4873">
        <w:rPr>
          <w:rStyle w:val="text1"/>
          <w:rFonts w:ascii="Times New Roman" w:hAnsi="Times New Roman" w:cs="Times New Roman"/>
          <w:sz w:val="28"/>
          <w:szCs w:val="28"/>
          <w:lang w:val="ru-RU"/>
        </w:rPr>
        <w:t>"</w:t>
      </w:r>
      <w:r w:rsidRPr="00FA4873">
        <w:rPr>
          <w:rStyle w:val="text1"/>
          <w:rFonts w:ascii="Times New Roman" w:hAnsi="Times New Roman" w:cs="Times New Roman"/>
          <w:sz w:val="28"/>
          <w:szCs w:val="28"/>
          <w:lang w:val="ru-RU"/>
        </w:rPr>
        <w:t>Велюр</w:t>
      </w:r>
      <w:r w:rsidR="00FA4873" w:rsidRPr="00FA4873">
        <w:rPr>
          <w:rStyle w:val="text1"/>
          <w:rFonts w:ascii="Times New Roman" w:hAnsi="Times New Roman" w:cs="Times New Roman"/>
          <w:sz w:val="28"/>
          <w:szCs w:val="28"/>
          <w:lang w:val="ru-RU"/>
        </w:rPr>
        <w:t>"</w:t>
      </w:r>
      <w:r w:rsidRPr="00FA4873">
        <w:rPr>
          <w:rStyle w:val="text1"/>
          <w:rFonts w:ascii="Times New Roman" w:hAnsi="Times New Roman" w:cs="Times New Roman"/>
          <w:sz w:val="28"/>
          <w:szCs w:val="28"/>
          <w:lang w:val="ru-RU"/>
        </w:rPr>
        <w:t>, смесью глицерина с водой (в равных частях) или глицериновым желе.</w:t>
      </w:r>
    </w:p>
    <w:p w:rsidR="00E720BA" w:rsidRPr="00FA4873" w:rsidRDefault="00E720BA"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Нередко уже в грудном возрасте развивается привычка сосать пальцы. Довольно часто среди детей дошкольного и школьного возраста отмечается склонность грызть ногти. Родители должны наблюдать за детьми и настойчиво бороться с этими привычками. Грудным детям надо шить рубашки с длинными наглухо зашитыми рукавами, а детям старшего возраста разъяснять вредность этих привычек.</w:t>
      </w:r>
    </w:p>
    <w:p w:rsidR="00C5134E" w:rsidRPr="00FA4873" w:rsidRDefault="00E720BA"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При уходе за кожей рук надо обращать внимание на состояние ногтей. Помимо неприятного впечатления, которое производит вид грязных ногтей, они представляют большую опасность: рассчесывая кожу ногтями, ребенок может легко расцарапать ее, внести инфекцию и вызвать гнойничковое заболевание кожи. Ногти на руках лучше всего обстригать коротко. Для удаления грязи из-под ногтей нужно мыть их специальной щеточкой.</w:t>
      </w:r>
    </w:p>
    <w:p w:rsidR="00856495" w:rsidRPr="00FA4873" w:rsidRDefault="00C5134E" w:rsidP="00FA4873">
      <w:pPr>
        <w:pStyle w:val="a3"/>
        <w:suppressAutoHyphens/>
        <w:spacing w:line="360" w:lineRule="auto"/>
        <w:ind w:firstLine="709"/>
        <w:jc w:val="both"/>
        <w:rPr>
          <w:rFonts w:ascii="Times New Roman" w:hAnsi="Times New Roman"/>
          <w:sz w:val="28"/>
          <w:szCs w:val="28"/>
          <w:lang w:val="ru-RU"/>
        </w:rPr>
      </w:pPr>
      <w:r w:rsidRPr="00FA4873">
        <w:rPr>
          <w:rFonts w:ascii="Times New Roman" w:hAnsi="Times New Roman"/>
          <w:sz w:val="28"/>
          <w:szCs w:val="28"/>
          <w:lang w:val="ru-RU"/>
        </w:rPr>
        <w:t>Все средства, используемые для ухода за</w:t>
      </w:r>
      <w:r w:rsidR="00FA4873" w:rsidRPr="00FA4873">
        <w:rPr>
          <w:rFonts w:ascii="Times New Roman" w:hAnsi="Times New Roman"/>
          <w:sz w:val="28"/>
          <w:szCs w:val="28"/>
        </w:rPr>
        <w:t xml:space="preserve"> </w:t>
      </w:r>
      <w:r w:rsidRPr="00FA4873">
        <w:rPr>
          <w:rFonts w:ascii="Times New Roman" w:hAnsi="Times New Roman"/>
          <w:sz w:val="28"/>
          <w:szCs w:val="28"/>
          <w:lang w:val="ru-RU"/>
        </w:rPr>
        <w:t>кожей ребенка, должны отвечать основным требованиям: это нейтральный рН, отсутствие консервантов, преобладание минеральных компонентов над органическими. В</w:t>
      </w:r>
      <w:r w:rsidR="00FA4873" w:rsidRPr="00FA4873">
        <w:rPr>
          <w:rFonts w:ascii="Times New Roman" w:hAnsi="Times New Roman"/>
          <w:sz w:val="28"/>
          <w:szCs w:val="28"/>
        </w:rPr>
        <w:t xml:space="preserve"> </w:t>
      </w:r>
      <w:r w:rsidRPr="00FA4873">
        <w:rPr>
          <w:rFonts w:ascii="Times New Roman" w:hAnsi="Times New Roman"/>
          <w:sz w:val="28"/>
          <w:szCs w:val="28"/>
          <w:lang w:val="ru-RU"/>
        </w:rPr>
        <w:t xml:space="preserve">состав детской косметики традиционно входят натуральные растительные </w:t>
      </w:r>
      <w:r w:rsidRPr="00FA4873">
        <w:rPr>
          <w:rFonts w:ascii="Times New Roman" w:hAnsi="Times New Roman"/>
          <w:sz w:val="28"/>
          <w:szCs w:val="28"/>
          <w:lang w:val="ru-RU"/>
        </w:rPr>
        <w:lastRenderedPageBreak/>
        <w:t>экстракты (ромашка, календула, череда, алоэ и</w:t>
      </w:r>
      <w:r w:rsidR="00FA4873" w:rsidRPr="00FA4873">
        <w:rPr>
          <w:rFonts w:ascii="Times New Roman" w:hAnsi="Times New Roman"/>
          <w:sz w:val="28"/>
          <w:szCs w:val="28"/>
        </w:rPr>
        <w:t xml:space="preserve"> </w:t>
      </w:r>
      <w:r w:rsidRPr="00FA4873">
        <w:rPr>
          <w:rFonts w:ascii="Times New Roman" w:hAnsi="Times New Roman"/>
          <w:sz w:val="28"/>
          <w:szCs w:val="28"/>
          <w:lang w:val="ru-RU"/>
        </w:rPr>
        <w:t>др.) и</w:t>
      </w:r>
      <w:r w:rsidR="00FA4873" w:rsidRPr="00FA4873">
        <w:rPr>
          <w:rFonts w:ascii="Times New Roman" w:hAnsi="Times New Roman"/>
          <w:sz w:val="28"/>
          <w:szCs w:val="28"/>
        </w:rPr>
        <w:t xml:space="preserve"> </w:t>
      </w:r>
      <w:r w:rsidRPr="00FA4873">
        <w:rPr>
          <w:rFonts w:ascii="Times New Roman" w:hAnsi="Times New Roman"/>
          <w:sz w:val="28"/>
          <w:szCs w:val="28"/>
          <w:lang w:val="ru-RU"/>
        </w:rPr>
        <w:t>масла (миндальное, масло жожоба и</w:t>
      </w:r>
      <w:r w:rsidR="00FA4873" w:rsidRPr="00FA4873">
        <w:rPr>
          <w:rFonts w:ascii="Times New Roman" w:hAnsi="Times New Roman"/>
          <w:sz w:val="28"/>
          <w:szCs w:val="28"/>
        </w:rPr>
        <w:t xml:space="preserve"> </w:t>
      </w:r>
      <w:r w:rsidRPr="00FA4873">
        <w:rPr>
          <w:rFonts w:ascii="Times New Roman" w:hAnsi="Times New Roman"/>
          <w:sz w:val="28"/>
          <w:szCs w:val="28"/>
          <w:lang w:val="ru-RU"/>
        </w:rPr>
        <w:t>др.), а</w:t>
      </w:r>
      <w:r w:rsidR="00FA4873" w:rsidRPr="00FA4873">
        <w:rPr>
          <w:rFonts w:ascii="Times New Roman" w:hAnsi="Times New Roman"/>
          <w:sz w:val="28"/>
          <w:szCs w:val="28"/>
        </w:rPr>
        <w:t xml:space="preserve"> </w:t>
      </w:r>
      <w:r w:rsidRPr="00FA4873">
        <w:rPr>
          <w:rFonts w:ascii="Times New Roman" w:hAnsi="Times New Roman"/>
          <w:sz w:val="28"/>
          <w:szCs w:val="28"/>
          <w:lang w:val="ru-RU"/>
        </w:rPr>
        <w:t>также витамины. Благодаря этим компонентам детская косметика увлажняет и</w:t>
      </w:r>
      <w:r w:rsidR="00FA4873" w:rsidRPr="00FA4873">
        <w:rPr>
          <w:rFonts w:ascii="Times New Roman" w:hAnsi="Times New Roman"/>
          <w:sz w:val="28"/>
          <w:szCs w:val="28"/>
        </w:rPr>
        <w:t xml:space="preserve"> </w:t>
      </w:r>
      <w:r w:rsidRPr="00FA4873">
        <w:rPr>
          <w:rFonts w:ascii="Times New Roman" w:hAnsi="Times New Roman"/>
          <w:sz w:val="28"/>
          <w:szCs w:val="28"/>
          <w:lang w:val="ru-RU"/>
        </w:rPr>
        <w:t>успокаивает кожу младенца, защищает ее</w:t>
      </w:r>
      <w:r w:rsidR="00FA4873" w:rsidRPr="00FA4873">
        <w:rPr>
          <w:rFonts w:ascii="Times New Roman" w:hAnsi="Times New Roman"/>
          <w:sz w:val="28"/>
          <w:szCs w:val="28"/>
        </w:rPr>
        <w:t xml:space="preserve"> </w:t>
      </w:r>
      <w:r w:rsidRPr="00FA4873">
        <w:rPr>
          <w:rFonts w:ascii="Times New Roman" w:hAnsi="Times New Roman"/>
          <w:sz w:val="28"/>
          <w:szCs w:val="28"/>
          <w:lang w:val="ru-RU"/>
        </w:rPr>
        <w:t>от агрессивной микробной среды, в</w:t>
      </w:r>
      <w:r w:rsidR="00FA4873" w:rsidRPr="00FA4873">
        <w:rPr>
          <w:rFonts w:ascii="Times New Roman" w:hAnsi="Times New Roman"/>
          <w:sz w:val="28"/>
          <w:szCs w:val="28"/>
        </w:rPr>
        <w:t xml:space="preserve"> </w:t>
      </w:r>
      <w:r w:rsidRPr="00FA4873">
        <w:rPr>
          <w:rFonts w:ascii="Times New Roman" w:hAnsi="Times New Roman"/>
          <w:sz w:val="28"/>
          <w:szCs w:val="28"/>
          <w:lang w:val="ru-RU"/>
        </w:rPr>
        <w:t>которую он</w:t>
      </w:r>
      <w:r w:rsidR="00FA4873" w:rsidRPr="00FA4873">
        <w:rPr>
          <w:rFonts w:ascii="Times New Roman" w:hAnsi="Times New Roman"/>
          <w:sz w:val="28"/>
          <w:szCs w:val="28"/>
        </w:rPr>
        <w:t xml:space="preserve"> </w:t>
      </w:r>
      <w:r w:rsidRPr="00FA4873">
        <w:rPr>
          <w:rFonts w:ascii="Times New Roman" w:hAnsi="Times New Roman"/>
          <w:sz w:val="28"/>
          <w:szCs w:val="28"/>
          <w:lang w:val="ru-RU"/>
        </w:rPr>
        <w:t>попадает после рождения. Каждое средство для ухода обладает направленным действием, поэтому бессистемное использование этой косметики может быть просто бесполезно. Кроме того, рекомендуется использовать средства из</w:t>
      </w:r>
      <w:r w:rsidR="00FA4873" w:rsidRPr="00FA4873">
        <w:rPr>
          <w:rFonts w:ascii="Times New Roman" w:hAnsi="Times New Roman"/>
          <w:sz w:val="28"/>
          <w:szCs w:val="28"/>
        </w:rPr>
        <w:t xml:space="preserve"> </w:t>
      </w:r>
      <w:r w:rsidRPr="00FA4873">
        <w:rPr>
          <w:rFonts w:ascii="Times New Roman" w:hAnsi="Times New Roman"/>
          <w:sz w:val="28"/>
          <w:szCs w:val="28"/>
          <w:lang w:val="ru-RU"/>
        </w:rPr>
        <w:t>одной и</w:t>
      </w:r>
      <w:r w:rsidR="00FA4873" w:rsidRPr="00FA4873">
        <w:rPr>
          <w:rFonts w:ascii="Times New Roman" w:hAnsi="Times New Roman"/>
          <w:sz w:val="28"/>
          <w:szCs w:val="28"/>
        </w:rPr>
        <w:t xml:space="preserve"> </w:t>
      </w:r>
      <w:r w:rsidRPr="00FA4873">
        <w:rPr>
          <w:rFonts w:ascii="Times New Roman" w:hAnsi="Times New Roman"/>
          <w:sz w:val="28"/>
          <w:szCs w:val="28"/>
          <w:lang w:val="ru-RU"/>
        </w:rPr>
        <w:t>той же</w:t>
      </w:r>
      <w:r w:rsidR="00FA4873" w:rsidRPr="00FA4873">
        <w:rPr>
          <w:rFonts w:ascii="Times New Roman" w:hAnsi="Times New Roman"/>
          <w:sz w:val="28"/>
          <w:szCs w:val="28"/>
        </w:rPr>
        <w:t xml:space="preserve"> </w:t>
      </w:r>
      <w:r w:rsidRPr="00FA4873">
        <w:rPr>
          <w:rFonts w:ascii="Times New Roman" w:hAnsi="Times New Roman"/>
          <w:sz w:val="28"/>
          <w:szCs w:val="28"/>
          <w:lang w:val="ru-RU"/>
        </w:rPr>
        <w:t>линии детской косметики, так как они дополняют и</w:t>
      </w:r>
      <w:r w:rsidR="00FA4873" w:rsidRPr="00FA4873">
        <w:rPr>
          <w:rFonts w:ascii="Times New Roman" w:hAnsi="Times New Roman"/>
          <w:sz w:val="28"/>
          <w:szCs w:val="28"/>
        </w:rPr>
        <w:t xml:space="preserve"> </w:t>
      </w:r>
      <w:r w:rsidRPr="00FA4873">
        <w:rPr>
          <w:rFonts w:ascii="Times New Roman" w:hAnsi="Times New Roman"/>
          <w:sz w:val="28"/>
          <w:szCs w:val="28"/>
          <w:lang w:val="ru-RU"/>
        </w:rPr>
        <w:t>усиливают действие друг друга.</w:t>
      </w:r>
    </w:p>
    <w:p w:rsidR="00C5134E" w:rsidRPr="00FA4873" w:rsidRDefault="00C5134E" w:rsidP="00FA4873">
      <w:pPr>
        <w:pStyle w:val="a3"/>
        <w:suppressAutoHyphens/>
        <w:spacing w:line="360" w:lineRule="auto"/>
        <w:ind w:firstLine="709"/>
        <w:jc w:val="both"/>
        <w:rPr>
          <w:rFonts w:ascii="Times New Roman" w:hAnsi="Times New Roman"/>
          <w:sz w:val="28"/>
          <w:szCs w:val="28"/>
          <w:lang w:val="ru-RU"/>
        </w:rPr>
      </w:pPr>
    </w:p>
    <w:p w:rsidR="00856495" w:rsidRPr="00FA4873" w:rsidRDefault="00856495" w:rsidP="00FA4873">
      <w:pPr>
        <w:pStyle w:val="1"/>
        <w:keepNext w:val="0"/>
        <w:suppressAutoHyphens/>
        <w:spacing w:before="0" w:after="0" w:line="360" w:lineRule="auto"/>
        <w:ind w:firstLine="709"/>
        <w:jc w:val="both"/>
        <w:rPr>
          <w:rFonts w:ascii="Times New Roman" w:hAnsi="Times New Roman"/>
          <w:b w:val="0"/>
          <w:sz w:val="28"/>
          <w:szCs w:val="28"/>
        </w:rPr>
      </w:pPr>
      <w:bookmarkStart w:id="6" w:name="_Toc251663290"/>
      <w:r w:rsidRPr="00FA4873">
        <w:rPr>
          <w:rFonts w:ascii="Times New Roman" w:hAnsi="Times New Roman"/>
          <w:b w:val="0"/>
          <w:sz w:val="28"/>
          <w:szCs w:val="28"/>
        </w:rPr>
        <w:t>5.</w:t>
      </w:r>
      <w:r w:rsidR="00FA4873">
        <w:rPr>
          <w:rFonts w:ascii="Times New Roman" w:hAnsi="Times New Roman"/>
          <w:b w:val="0"/>
          <w:sz w:val="28"/>
          <w:szCs w:val="28"/>
        </w:rPr>
        <w:t xml:space="preserve"> </w:t>
      </w:r>
      <w:r w:rsidRPr="00FA4873">
        <w:rPr>
          <w:rFonts w:ascii="Times New Roman" w:hAnsi="Times New Roman"/>
          <w:b w:val="0"/>
          <w:sz w:val="28"/>
          <w:szCs w:val="28"/>
        </w:rPr>
        <w:t>Уход за кожей детей в конкретной группе с учётом возраста</w:t>
      </w:r>
      <w:bookmarkEnd w:id="6"/>
    </w:p>
    <w:p w:rsidR="002F6850" w:rsidRPr="00FA4873" w:rsidRDefault="002F6850" w:rsidP="00FA4873">
      <w:pPr>
        <w:pStyle w:val="a3"/>
        <w:suppressAutoHyphens/>
        <w:spacing w:line="360" w:lineRule="auto"/>
        <w:ind w:firstLine="709"/>
        <w:jc w:val="both"/>
        <w:rPr>
          <w:rStyle w:val="text1"/>
          <w:rFonts w:ascii="Times New Roman" w:hAnsi="Times New Roman" w:cs="Times New Roman"/>
          <w:sz w:val="28"/>
          <w:szCs w:val="28"/>
        </w:rPr>
      </w:pP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Уход за кожей в дошкольном и школьном возрасте имеет некоторые особенности. С двухлетнего возраста роговой слой кожи становится плотнее. Вследствие этого кожа ребенка делается более устойчивой и выносливой, чем кожа новорожденного. Наряду с развитием кожи, изменяются и условия жизни ребенка. Он становится более самостоятельным; ползает, ходит, бегает. Ребенок больше соприкасается с окружающей средой, и различные внешние факторы оказывают на него более активное действие, поэтому в дошкольном возрасте кожа чаще загрязняется и требует внимательного ухода.</w:t>
      </w:r>
      <w:r w:rsidR="00E07315"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t>Во время игр, беготни ноги потеют, сильно загрязняются, поэтому их ежедневно следует мыть перед сном тепловатой водой с мылом. Надо приучать ребенка к мытью ног не только в летнее, но и в зимнее время. После мытья нужно тщательно вытирать кожу стоп и межпальцевые промежутки.</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Ногти на ногах надо подрезать каждую неделю. Подрезывание ногтей производят прямыми ножницами, не срезая углов ногтей, так как неправильно срезанные ногти могут врастать в кожу.</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При уходе за кожей ребенка надо уделять также достаточное внимание полости рта и зубам. В ротовой полости находится большое количество микробов. Они могут вызывать заболевания не только слизистых, но и кожи.</w:t>
      </w:r>
      <w:r w:rsidR="00FA4873"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lastRenderedPageBreak/>
        <w:t>К уходу за зубами надо приучать ребенка с раннего детства. Больные зубы иногда служат причиной серьезных заболеваний. При разрушении зубов пища проглатывается неразжеванной, и это нарушает работу желудочно-кишечного тракта. Во время еды остатки пищи застревают между зубами и разлагаются; при гниении пищи выделяются вещества, которые повреждают зубы. Кроме того, во рту и на зубах скопляются отторгнувшиеся клетки слизистой оболочки и слизь, а также микробы. Все эти скопления частично смываются при проглатывании слюны, однако этого совершенно недостаточно для очистки зубов и полости рта. Поэтому надо прополаскивать рот после каждого приема пищи. Зубы следует чистить утром и вечером или в крайнем случае один раз в день.</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Ребенку нужно ежедневно мыть лицо по утрам тепловатой водой и тщательно обсушивать его мягким полотенцем. Обычно дети много времени проводят на воздухе. Их нежная, тонкая кожа, особенно на губах, очень легко обветривается, раздражается и шелушится. Поэтому не следует перед выходом на улицу умывать ребенка. Полезно, особенно в ветреную погоду, слегка смазывать кожу и слизистую губ борным вазелином, детским кремом или глицерином, разведенным пополам с водой.</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 xml:space="preserve">У некоторых неопрятных детей появляется покраснение, а иногда мокнутие кожи лица. Выделения из носа, попадая на кожу, раздражают ее. Раздраженную, покрасневшую кожу целесообразно смазывать борным вазелином или </w:t>
      </w:r>
      <w:r w:rsidR="00FA4873" w:rsidRPr="00FA4873">
        <w:rPr>
          <w:rStyle w:val="text1"/>
          <w:rFonts w:ascii="Times New Roman" w:hAnsi="Times New Roman" w:cs="Times New Roman"/>
          <w:sz w:val="28"/>
          <w:szCs w:val="28"/>
          <w:lang w:val="ru-RU"/>
        </w:rPr>
        <w:t>"</w:t>
      </w:r>
      <w:r w:rsidRPr="00FA4873">
        <w:rPr>
          <w:rStyle w:val="text1"/>
          <w:rFonts w:ascii="Times New Roman" w:hAnsi="Times New Roman" w:cs="Times New Roman"/>
          <w:sz w:val="28"/>
          <w:szCs w:val="28"/>
          <w:lang w:val="ru-RU"/>
        </w:rPr>
        <w:t>детским кремом.</w:t>
      </w:r>
    </w:p>
    <w:p w:rsidR="002F6850" w:rsidRPr="00FA4873" w:rsidRDefault="002F6850" w:rsidP="00FA4873">
      <w:pPr>
        <w:pStyle w:val="a3"/>
        <w:suppressAutoHyphens/>
        <w:spacing w:line="360" w:lineRule="auto"/>
        <w:ind w:firstLine="709"/>
        <w:jc w:val="both"/>
        <w:rPr>
          <w:rFonts w:ascii="Times New Roman" w:hAnsi="Times New Roman"/>
          <w:sz w:val="28"/>
          <w:szCs w:val="28"/>
        </w:rPr>
      </w:pPr>
      <w:r w:rsidRPr="00FA4873">
        <w:rPr>
          <w:rStyle w:val="text1"/>
          <w:rFonts w:ascii="Times New Roman" w:hAnsi="Times New Roman" w:cs="Times New Roman"/>
          <w:sz w:val="28"/>
          <w:szCs w:val="28"/>
          <w:lang w:val="ru-RU"/>
        </w:rPr>
        <w:t>Помимо ежедневного туалета, необходимо все тело ребенка мыть теплой водой с мылом не реже 2 раз в неделю. Одновременно с мытьем тела ребенку моют голову.</w:t>
      </w:r>
    </w:p>
    <w:p w:rsidR="002F6850" w:rsidRPr="00FA4873" w:rsidRDefault="002F6850" w:rsidP="00FA4873">
      <w:pPr>
        <w:pStyle w:val="a3"/>
        <w:suppressAutoHyphens/>
        <w:spacing w:line="360" w:lineRule="auto"/>
        <w:ind w:firstLine="709"/>
        <w:jc w:val="both"/>
        <w:rPr>
          <w:rStyle w:val="text1"/>
          <w:rFonts w:ascii="Times New Roman" w:hAnsi="Times New Roman" w:cs="Times New Roman"/>
          <w:sz w:val="28"/>
          <w:szCs w:val="28"/>
          <w:lang w:val="ru-RU"/>
        </w:rPr>
      </w:pPr>
      <w:r w:rsidRPr="00FA4873">
        <w:rPr>
          <w:rStyle w:val="text1"/>
          <w:rFonts w:ascii="Times New Roman" w:hAnsi="Times New Roman" w:cs="Times New Roman"/>
          <w:sz w:val="28"/>
          <w:szCs w:val="28"/>
          <w:lang w:val="ru-RU"/>
        </w:rPr>
        <w:t xml:space="preserve">В этом возрасте волосы и кожа головы быстро загрязняются. Зимой дети играют и бегают в головных уборах, что способствует усиленному выделению пота, а летом во время игр на волосы попадают песок, пыль, земля, с которыми смешиваются пот и кожное сало. Поэтому в летнее время надо особенно тщательно ежедневно расчесывать волосы гребешком и </w:t>
      </w:r>
      <w:r w:rsidRPr="00FA4873">
        <w:rPr>
          <w:rStyle w:val="text1"/>
          <w:rFonts w:ascii="Times New Roman" w:hAnsi="Times New Roman" w:cs="Times New Roman"/>
          <w:sz w:val="28"/>
          <w:szCs w:val="28"/>
          <w:lang w:val="ru-RU"/>
        </w:rPr>
        <w:lastRenderedPageBreak/>
        <w:t>щеткой и мыть теплой водой с мылом 1—2 раза в неделю.</w:t>
      </w:r>
      <w:r w:rsidR="00FA4873"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t>Во время мытья вполне достаточно намыливать волосы 1—2 раза. Каждый раз после намыливания надо тщательно смывать мыло теплой водой.</w:t>
      </w:r>
      <w:r w:rsidR="00FA4873"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t>Для поддержания чистоты волосяного покрова и нормального роста волос необходимо ежедневно расчесывать волосы гребенкой. У девочек длинные волосы следует расчесывать, начиная с концов, сначала редким, а потом частым гребнем. Расчесывать волосы необходимо медленно и осторожно, так как грубое, насильственное расчесывание неприятно и может вести к обрыву волос. После того как волосы расчесаны гребнем, нужно специальной щеткой прочесать волосы от корней до самых концов. Расчесывание волос щеткой прекрасно очищает волосы от пыли и грязи; жировая смазка при этом равномерно распределяется по стержню волос, и они становятся блестящими.</w:t>
      </w:r>
      <w:r w:rsidR="00FA4873"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t>Длинные волосы девочек заплетают в косы. Туго заплетать косы не следует.</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Нельзя также длинные волосы сильно стягивать ленточками. Мальчикам следует стричь волосы один раз в 3—4 недели.</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При правильном уходе за волосами они пушисты, мягки, шелковисты и придают голове красивый вид.</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Если у детей наблюдается вшивость волосистой части головы, то первой задачей является уничтожение паразитов. Для этой цели можно рекомендовать смесь керосина, одеколона и растительного масла в равных частях. Эта смесь наносится щеточкой или ватой на волосистую часть головы, а затем голову повязывают клеенкой или компрессной бумагой и через 15—20 минут моют горячей водой с мылом. В случае надобности через несколько дней повторяют эту процедуру.</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 xml:space="preserve">Второй задачей является удаление гнид — яиц вшей. Гниды очень плотно прикреплены к волосам клейким веществом. Для того чтобы удалить гниды, нужно растворить клейкое вещество. Это достигается смачиванием волос винным или столовым уксусом. Волосы, пораженные гнидами, смачивают столовым уксусом, затем голову повязывают косынкой или платком на несколько часов. Лучше это сделать на ночь. Затем на частый </w:t>
      </w:r>
      <w:r w:rsidRPr="00FA4873">
        <w:rPr>
          <w:rStyle w:val="text1"/>
          <w:rFonts w:ascii="Times New Roman" w:hAnsi="Times New Roman" w:cs="Times New Roman"/>
          <w:sz w:val="28"/>
          <w:szCs w:val="28"/>
          <w:lang w:val="ru-RU"/>
        </w:rPr>
        <w:lastRenderedPageBreak/>
        <w:t>гребень начесывают вату, прочесывают волосы и моют голову горячей водой с мылом. Такую процедуру повторяют несколько дней подряд до полнот удаления гнид.</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Ребенку следует дать отдельное мыло, полотенце и носовой платок. Ребенок должен иметь также отдельную зубную щетку, гребенку и щетку для волос. Важно приучить ребенка к мытью, смене белья, стрижке волос и ногтей.</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Дети школьного возраста более сознательны, более дисциплинированы. У них уже выработаны гигиенические навыки; они сами моют руки, умываются и чистят зубы. Однако в этом возрасте дети становятся еще более активными; они теснее соприкасаются друг с другом во время игр и на занятиях, обмениваются книгами, тетрадями, письменными принадлежностями и др. Уход у них за кожей и волосами принципиально не отличается от такового у дошкольников.</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Родителям и педагогам, а также школьным врачам необходимо следить за тем, чтобы дети соблюдали все требования, обеспечивающие нормальную жизнедеятельность кожи и волосистого покрова.</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Большое значение имеет закаливание детского организма воздушными, солнечными ваннами, физкультурой и т. д. Воздушая ванна — наиболее мягкий способ закаливания детского организма. Перед воздушной ванной должна сниматься вся одежда с тем, чтобы действию воздуха подвергался весь кожный покров. Тело раздетого ребенка даже в самый жаркий день охлаждается, поэтому воздушную ванну ребенку можно проводить при температуре не ниже 23—25°.</w:t>
      </w:r>
    </w:p>
    <w:p w:rsidR="002F6850" w:rsidRPr="00FA4873" w:rsidRDefault="002F6850" w:rsidP="00FA4873">
      <w:pPr>
        <w:pStyle w:val="a3"/>
        <w:suppressAutoHyphens/>
        <w:spacing w:line="360" w:lineRule="auto"/>
        <w:ind w:firstLine="709"/>
        <w:jc w:val="both"/>
        <w:rPr>
          <w:rFonts w:ascii="Times New Roman" w:hAnsi="Times New Roman"/>
          <w:sz w:val="28"/>
          <w:szCs w:val="28"/>
          <w:lang w:val="ru-RU"/>
        </w:rPr>
      </w:pPr>
      <w:r w:rsidRPr="00FA4873">
        <w:rPr>
          <w:rStyle w:val="text1"/>
          <w:rFonts w:ascii="Times New Roman" w:hAnsi="Times New Roman" w:cs="Times New Roman"/>
          <w:sz w:val="28"/>
          <w:szCs w:val="28"/>
          <w:lang w:val="ru-RU"/>
        </w:rPr>
        <w:t xml:space="preserve">Солнечные лучи являются могучим лечебным фактором. Однако надо умело использовать солнечные ванны. Их необходимо проводить очень осторожно, соблюдая некоторые правила: 1) длительность солнечной ванны не должна превышать 3—5 минут; 2) солнечную ванну нужно принимать лежа; 3) во время солнечной ванны надо поворачивать ребенка с живота на </w:t>
      </w:r>
      <w:r w:rsidRPr="00FA4873">
        <w:rPr>
          <w:rStyle w:val="text1"/>
          <w:rFonts w:ascii="Times New Roman" w:hAnsi="Times New Roman" w:cs="Times New Roman"/>
          <w:sz w:val="28"/>
          <w:szCs w:val="28"/>
          <w:lang w:val="ru-RU"/>
        </w:rPr>
        <w:lastRenderedPageBreak/>
        <w:t>спину и на бок; 4) голову следует защищать от действия солнечных лучей белой косынкой, панамой или зонтиком.</w:t>
      </w:r>
    </w:p>
    <w:p w:rsidR="002F6850" w:rsidRPr="00FA4873" w:rsidRDefault="002F6850" w:rsidP="00FA4873">
      <w:pPr>
        <w:pStyle w:val="a3"/>
        <w:suppressAutoHyphens/>
        <w:spacing w:line="360" w:lineRule="auto"/>
        <w:ind w:firstLine="709"/>
        <w:jc w:val="both"/>
        <w:rPr>
          <w:rFonts w:ascii="Times New Roman" w:hAnsi="Times New Roman"/>
          <w:bCs/>
          <w:sz w:val="28"/>
          <w:szCs w:val="28"/>
          <w:lang w:val="ru-RU"/>
        </w:rPr>
      </w:pPr>
      <w:r w:rsidRPr="00FA4873">
        <w:rPr>
          <w:rStyle w:val="text1"/>
          <w:rFonts w:ascii="Times New Roman" w:hAnsi="Times New Roman" w:cs="Times New Roman"/>
          <w:sz w:val="28"/>
          <w:szCs w:val="28"/>
          <w:lang w:val="ru-RU"/>
        </w:rPr>
        <w:t>Продолжительность солнечных ванн можно повышать ежедневно на 1 минуту и доводить для ребенка до 3 лет до 15 минут, а для детей старшего возраста — до получаса.</w:t>
      </w:r>
      <w:r w:rsidRPr="00FA4873">
        <w:rPr>
          <w:rFonts w:ascii="Times New Roman" w:hAnsi="Times New Roman"/>
          <w:sz w:val="28"/>
          <w:szCs w:val="28"/>
          <w:lang w:val="ru-RU"/>
        </w:rPr>
        <w:t xml:space="preserve"> </w:t>
      </w:r>
      <w:r w:rsidRPr="00FA4873">
        <w:rPr>
          <w:rStyle w:val="text1"/>
          <w:rFonts w:ascii="Times New Roman" w:hAnsi="Times New Roman" w:cs="Times New Roman"/>
          <w:sz w:val="28"/>
          <w:szCs w:val="28"/>
          <w:lang w:val="ru-RU"/>
        </w:rPr>
        <w:t>После принятия солнечной ванны полезно сделать ребенку обливание тепловатой водой, насухо вытереть его и поместить в тень.</w:t>
      </w:r>
    </w:p>
    <w:p w:rsidR="002F6850" w:rsidRPr="00FA4873" w:rsidRDefault="002F6850" w:rsidP="00FA4873">
      <w:pPr>
        <w:suppressAutoHyphens/>
        <w:spacing w:line="360" w:lineRule="auto"/>
        <w:ind w:firstLine="709"/>
        <w:jc w:val="both"/>
        <w:rPr>
          <w:rFonts w:ascii="Times New Roman" w:hAnsi="Times New Roman"/>
          <w:sz w:val="28"/>
          <w:lang w:val="ru-RU"/>
        </w:rPr>
      </w:pPr>
    </w:p>
    <w:p w:rsidR="00856495" w:rsidRPr="00FA4873" w:rsidRDefault="00FA4873" w:rsidP="00FA4873">
      <w:pPr>
        <w:pStyle w:val="1"/>
        <w:keepNext w:val="0"/>
        <w:suppressAutoHyphens/>
        <w:spacing w:before="0" w:after="0" w:line="360" w:lineRule="auto"/>
        <w:ind w:firstLine="709"/>
        <w:jc w:val="both"/>
        <w:rPr>
          <w:rFonts w:ascii="Times New Roman" w:hAnsi="Times New Roman"/>
          <w:b w:val="0"/>
          <w:sz w:val="28"/>
          <w:szCs w:val="28"/>
          <w:lang w:val="ru-RU"/>
        </w:rPr>
      </w:pPr>
      <w:bookmarkStart w:id="7" w:name="_Toc251663291"/>
      <w:r>
        <w:rPr>
          <w:rFonts w:ascii="Times New Roman" w:hAnsi="Times New Roman"/>
          <w:b w:val="0"/>
          <w:sz w:val="28"/>
          <w:szCs w:val="28"/>
          <w:lang w:val="ru-RU"/>
        </w:rPr>
        <w:br w:type="page"/>
      </w:r>
      <w:r w:rsidR="00856495" w:rsidRPr="00FA4873">
        <w:rPr>
          <w:rFonts w:ascii="Times New Roman" w:hAnsi="Times New Roman"/>
          <w:b w:val="0"/>
          <w:sz w:val="28"/>
          <w:szCs w:val="28"/>
          <w:lang w:val="ru-RU"/>
        </w:rPr>
        <w:lastRenderedPageBreak/>
        <w:t>Заключение</w:t>
      </w:r>
      <w:bookmarkEnd w:id="7"/>
    </w:p>
    <w:p w:rsidR="00856495" w:rsidRPr="00FA4873" w:rsidRDefault="00856495" w:rsidP="00FA4873">
      <w:pPr>
        <w:pStyle w:val="a3"/>
        <w:suppressAutoHyphens/>
        <w:spacing w:line="360" w:lineRule="auto"/>
        <w:ind w:firstLine="709"/>
        <w:jc w:val="both"/>
        <w:rPr>
          <w:rFonts w:ascii="Times New Roman" w:hAnsi="Times New Roman"/>
          <w:sz w:val="28"/>
          <w:szCs w:val="28"/>
          <w:lang w:val="ru-RU"/>
        </w:rPr>
      </w:pPr>
    </w:p>
    <w:p w:rsidR="00FA4873"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Кожа у детей, как и весь организм, от момента рождения ребенка и до наступления половой зрелости находится в состоянии органического и функционального развития. Значительное влияние на физиологию и патологию кожи в различные периоды детского возраста оказывают наследственные и социально-бытовые факторы, обменные процессы, состояние иммунной системы и др.</w:t>
      </w:r>
    </w:p>
    <w:p w:rsidR="00840159"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Мышцы кожи у детей развиты недостаточно, эпидермис большинства</w:t>
      </w:r>
      <w:r w:rsidR="00FA4873"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ее тонкий, соединительно-тканные волокна недоразвиты - это обусловливает повышенную раздражимость нервных рецепторов. Зато у маленьких детей подкожно-жировая клетчатка отличается рыхлой гиподермой.</w:t>
      </w:r>
    </w:p>
    <w:p w:rsidR="00840159"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Потовые железы постепенно к 2 годам жизни ребенка начинают проявлять свою активность, и лишь в период полового созревания происходит потоотделения по взрослому типу.</w:t>
      </w:r>
    </w:p>
    <w:p w:rsidR="00840159"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Сальные железы у детей более крупные, они атрофируются постепенно по мере роста ребенка, но не все.</w:t>
      </w:r>
    </w:p>
    <w:p w:rsidR="00840159"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Кровеносная система детей характеризуется повышенной проницаемостью сосудов, которые просвечиваются через тонкий эпидермис. Этот фактор и недостаточно развитая дерма обуславливают своеобразный розово-перламутровый цвет кожи детей.</w:t>
      </w:r>
    </w:p>
    <w:p w:rsidR="00840159" w:rsidRPr="00FA4873" w:rsidRDefault="00840159" w:rsidP="00FA4873">
      <w:pPr>
        <w:pStyle w:val="a3"/>
        <w:suppressAutoHyphens/>
        <w:spacing w:line="360" w:lineRule="auto"/>
        <w:ind w:firstLine="709"/>
        <w:jc w:val="both"/>
        <w:rPr>
          <w:rFonts w:ascii="Times New Roman" w:hAnsi="Times New Roman"/>
          <w:sz w:val="28"/>
          <w:szCs w:val="28"/>
          <w:lang w:val="ru-RU" w:eastAsia="ru-RU"/>
        </w:rPr>
      </w:pPr>
      <w:r w:rsidRPr="00FA4873">
        <w:rPr>
          <w:rFonts w:ascii="Times New Roman" w:hAnsi="Times New Roman"/>
          <w:sz w:val="28"/>
          <w:szCs w:val="28"/>
          <w:lang w:val="ru-RU" w:eastAsia="ru-RU"/>
        </w:rPr>
        <w:t>Анатомическая недостаточность детской кожи в виде обильной васкуляризации, повышенная гидрофильность и недостаточность структур соединительной ткани - приводит к несовершенной защите кожи. Также для детской кожи характерно снижение бактерицидных свойств сальных и потовых желез, а водно-липидная мантия имеет нейтральную и слабощелочную реакцию. Это обусловливает легкую ранимость детской кожи, склонность к образованию трещин, ссадин и т.д.</w:t>
      </w:r>
    </w:p>
    <w:p w:rsidR="00856495" w:rsidRPr="00FA4873" w:rsidRDefault="00856495" w:rsidP="00FA4873">
      <w:pPr>
        <w:pStyle w:val="a3"/>
        <w:suppressAutoHyphens/>
        <w:spacing w:line="360" w:lineRule="auto"/>
        <w:ind w:firstLine="709"/>
        <w:jc w:val="both"/>
        <w:rPr>
          <w:rFonts w:ascii="Times New Roman" w:hAnsi="Times New Roman"/>
          <w:bCs/>
          <w:sz w:val="28"/>
          <w:szCs w:val="28"/>
          <w:lang w:val="ru-RU"/>
        </w:rPr>
      </w:pPr>
    </w:p>
    <w:p w:rsidR="00856495" w:rsidRPr="00FA4873" w:rsidRDefault="00092DD7" w:rsidP="00FA4873">
      <w:pPr>
        <w:pStyle w:val="1"/>
        <w:keepNext w:val="0"/>
        <w:suppressAutoHyphens/>
        <w:spacing w:before="0" w:after="0" w:line="360" w:lineRule="auto"/>
        <w:ind w:firstLine="709"/>
        <w:jc w:val="both"/>
        <w:rPr>
          <w:rFonts w:ascii="Times New Roman" w:hAnsi="Times New Roman"/>
          <w:b w:val="0"/>
          <w:sz w:val="28"/>
          <w:szCs w:val="28"/>
        </w:rPr>
      </w:pPr>
      <w:r w:rsidRPr="00FA4873">
        <w:rPr>
          <w:rFonts w:ascii="Times New Roman" w:hAnsi="Times New Roman"/>
          <w:b w:val="0"/>
          <w:sz w:val="28"/>
          <w:szCs w:val="28"/>
          <w:lang w:val="ru-RU"/>
        </w:rPr>
        <w:br w:type="page"/>
      </w:r>
      <w:bookmarkStart w:id="8" w:name="_Toc251663292"/>
      <w:r w:rsidR="00856495" w:rsidRPr="00FA4873">
        <w:rPr>
          <w:rFonts w:ascii="Times New Roman" w:hAnsi="Times New Roman"/>
          <w:b w:val="0"/>
          <w:sz w:val="28"/>
          <w:szCs w:val="28"/>
        </w:rPr>
        <w:lastRenderedPageBreak/>
        <w:t>Список использованной литературы</w:t>
      </w:r>
      <w:bookmarkEnd w:id="8"/>
    </w:p>
    <w:p w:rsidR="009A6A6D" w:rsidRPr="00FA4873" w:rsidRDefault="009A6A6D" w:rsidP="00FA4873">
      <w:pPr>
        <w:suppressAutoHyphens/>
        <w:spacing w:line="360" w:lineRule="auto"/>
        <w:rPr>
          <w:rFonts w:ascii="Times New Roman" w:hAnsi="Times New Roman"/>
          <w:sz w:val="28"/>
        </w:rPr>
      </w:pPr>
    </w:p>
    <w:p w:rsidR="00FA4873" w:rsidRPr="00FA4873" w:rsidRDefault="00E07315" w:rsidP="00FA4873">
      <w:pPr>
        <w:pStyle w:val="a3"/>
        <w:numPr>
          <w:ilvl w:val="0"/>
          <w:numId w:val="3"/>
        </w:numPr>
        <w:suppressAutoHyphens/>
        <w:spacing w:line="360" w:lineRule="auto"/>
        <w:ind w:left="0" w:firstLine="0"/>
        <w:rPr>
          <w:rFonts w:ascii="Times New Roman" w:hAnsi="Times New Roman"/>
          <w:sz w:val="28"/>
          <w:szCs w:val="28"/>
          <w:lang w:val="ru-RU" w:eastAsia="ru-RU"/>
        </w:rPr>
      </w:pPr>
      <w:r w:rsidRPr="00FA4873">
        <w:rPr>
          <w:rFonts w:ascii="Times New Roman" w:hAnsi="Times New Roman"/>
          <w:iCs/>
          <w:sz w:val="28"/>
          <w:szCs w:val="28"/>
          <w:lang w:val="ru-RU" w:eastAsia="ru-RU"/>
        </w:rPr>
        <w:t>Иванов О.</w:t>
      </w:r>
      <w:r w:rsidR="00FA4873" w:rsidRPr="00FA4873">
        <w:rPr>
          <w:rFonts w:ascii="Times New Roman" w:hAnsi="Times New Roman"/>
          <w:iCs/>
          <w:sz w:val="28"/>
          <w:szCs w:val="28"/>
          <w:lang w:val="ru-RU" w:eastAsia="ru-RU"/>
        </w:rPr>
        <w:t xml:space="preserve"> </w:t>
      </w:r>
      <w:r w:rsidRPr="00FA4873">
        <w:rPr>
          <w:rFonts w:ascii="Times New Roman" w:hAnsi="Times New Roman"/>
          <w:iCs/>
          <w:sz w:val="28"/>
          <w:szCs w:val="28"/>
          <w:lang w:val="ru-RU" w:eastAsia="ru-RU"/>
        </w:rPr>
        <w:t>Л., Львов А.</w:t>
      </w:r>
      <w:r w:rsidR="00FA4873" w:rsidRPr="00FA4873">
        <w:rPr>
          <w:rFonts w:ascii="Times New Roman" w:hAnsi="Times New Roman"/>
          <w:iCs/>
          <w:sz w:val="28"/>
          <w:szCs w:val="28"/>
          <w:lang w:val="ru-RU" w:eastAsia="ru-RU"/>
        </w:rPr>
        <w:t xml:space="preserve"> </w:t>
      </w:r>
      <w:r w:rsidRPr="00FA4873">
        <w:rPr>
          <w:rFonts w:ascii="Times New Roman" w:hAnsi="Times New Roman"/>
          <w:iCs/>
          <w:sz w:val="28"/>
          <w:szCs w:val="28"/>
          <w:lang w:val="ru-RU" w:eastAsia="ru-RU"/>
        </w:rPr>
        <w:t>Н.</w:t>
      </w:r>
      <w:r w:rsidRPr="00FA4873">
        <w:rPr>
          <w:rFonts w:ascii="Times New Roman" w:hAnsi="Times New Roman"/>
          <w:sz w:val="28"/>
          <w:szCs w:val="28"/>
          <w:lang w:val="ru-RU" w:eastAsia="ru-RU"/>
        </w:rPr>
        <w:t xml:space="preserve"> Краткий оче</w:t>
      </w:r>
      <w:r w:rsidR="00B33697" w:rsidRPr="00FA4873">
        <w:rPr>
          <w:rFonts w:ascii="Times New Roman" w:hAnsi="Times New Roman"/>
          <w:sz w:val="28"/>
          <w:szCs w:val="28"/>
          <w:lang w:val="ru-RU" w:eastAsia="ru-RU"/>
        </w:rPr>
        <w:t>рк истории психодерматологии //</w:t>
      </w:r>
      <w:r w:rsidRPr="00FA4873">
        <w:rPr>
          <w:rFonts w:ascii="Times New Roman" w:hAnsi="Times New Roman"/>
          <w:sz w:val="28"/>
          <w:szCs w:val="28"/>
          <w:lang w:val="ru-RU" w:eastAsia="ru-RU"/>
        </w:rPr>
        <w:t>Психиатр. психофармакотер. 2004. Т.</w:t>
      </w:r>
      <w:r w:rsidR="00FA4873"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6. №</w:t>
      </w:r>
      <w:r w:rsidR="00FA4873"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6. С. 1–3.</w:t>
      </w:r>
    </w:p>
    <w:p w:rsidR="00FA4873" w:rsidRPr="00FA4873" w:rsidRDefault="00E07315" w:rsidP="00FA4873">
      <w:pPr>
        <w:pStyle w:val="a3"/>
        <w:numPr>
          <w:ilvl w:val="0"/>
          <w:numId w:val="3"/>
        </w:numPr>
        <w:suppressAutoHyphens/>
        <w:spacing w:line="360" w:lineRule="auto"/>
        <w:ind w:left="0" w:firstLine="0"/>
        <w:rPr>
          <w:rFonts w:ascii="Times New Roman" w:hAnsi="Times New Roman"/>
          <w:sz w:val="28"/>
          <w:szCs w:val="28"/>
          <w:lang w:val="ru-RU" w:eastAsia="ru-RU"/>
        </w:rPr>
      </w:pPr>
      <w:r w:rsidRPr="00FA4873">
        <w:rPr>
          <w:rFonts w:ascii="Times New Roman" w:hAnsi="Times New Roman"/>
          <w:iCs/>
          <w:sz w:val="28"/>
          <w:szCs w:val="28"/>
          <w:lang w:val="ru-RU" w:eastAsia="ru-RU"/>
        </w:rPr>
        <w:t>Лобзин Ю. В., Марьянович А. Т., Цыган В.</w:t>
      </w:r>
      <w:r w:rsidR="00FA4873" w:rsidRPr="00FA4873">
        <w:rPr>
          <w:rFonts w:ascii="Times New Roman" w:hAnsi="Times New Roman"/>
          <w:iCs/>
          <w:sz w:val="28"/>
          <w:szCs w:val="28"/>
          <w:lang w:val="ru-RU" w:eastAsia="ru-RU"/>
        </w:rPr>
        <w:t xml:space="preserve"> </w:t>
      </w:r>
      <w:r w:rsidRPr="00FA4873">
        <w:rPr>
          <w:rFonts w:ascii="Times New Roman" w:hAnsi="Times New Roman"/>
          <w:iCs/>
          <w:sz w:val="28"/>
          <w:szCs w:val="28"/>
          <w:lang w:val="ru-RU" w:eastAsia="ru-RU"/>
        </w:rPr>
        <w:t>Н</w:t>
      </w:r>
      <w:r w:rsidRPr="00FA4873">
        <w:rPr>
          <w:rFonts w:ascii="Times New Roman" w:hAnsi="Times New Roman"/>
          <w:sz w:val="28"/>
          <w:szCs w:val="28"/>
          <w:lang w:val="ru-RU" w:eastAsia="ru-RU"/>
        </w:rPr>
        <w:t>. Терморегуляция и</w:t>
      </w:r>
      <w:r w:rsidR="00FA4873" w:rsidRPr="00FA4873">
        <w:rPr>
          <w:rFonts w:ascii="Times New Roman" w:hAnsi="Times New Roman"/>
          <w:sz w:val="28"/>
          <w:szCs w:val="28"/>
          <w:lang w:val="ru-RU" w:eastAsia="ru-RU"/>
        </w:rPr>
        <w:t xml:space="preserve"> </w:t>
      </w:r>
      <w:r w:rsidRPr="00FA4873">
        <w:rPr>
          <w:rFonts w:ascii="Times New Roman" w:hAnsi="Times New Roman"/>
          <w:sz w:val="28"/>
          <w:szCs w:val="28"/>
          <w:lang w:val="ru-RU" w:eastAsia="ru-RU"/>
        </w:rPr>
        <w:t>лихорадка. М.: Вузовская книга. 1998. 62 с.</w:t>
      </w:r>
    </w:p>
    <w:p w:rsidR="00FA4873" w:rsidRPr="00FA4873" w:rsidRDefault="00E07315" w:rsidP="00FA4873">
      <w:pPr>
        <w:pStyle w:val="a3"/>
        <w:numPr>
          <w:ilvl w:val="0"/>
          <w:numId w:val="3"/>
        </w:numPr>
        <w:suppressAutoHyphens/>
        <w:spacing w:line="360" w:lineRule="auto"/>
        <w:ind w:left="0" w:firstLine="0"/>
        <w:rPr>
          <w:rFonts w:ascii="Times New Roman" w:hAnsi="Times New Roman"/>
          <w:sz w:val="28"/>
          <w:szCs w:val="28"/>
          <w:lang w:val="ru-RU" w:eastAsia="ru-RU"/>
        </w:rPr>
      </w:pPr>
      <w:r w:rsidRPr="00FA4873">
        <w:rPr>
          <w:rFonts w:ascii="Times New Roman" w:hAnsi="Times New Roman"/>
          <w:sz w:val="28"/>
          <w:szCs w:val="28"/>
          <w:lang w:val="ru-RU" w:eastAsia="ru-RU"/>
        </w:rPr>
        <w:t>Современная детская косметика (рекомендации для врачей). М. 2006. 20 с.</w:t>
      </w:r>
    </w:p>
    <w:p w:rsidR="00FA4873" w:rsidRPr="00FA4873" w:rsidRDefault="00E07315" w:rsidP="00FA4873">
      <w:pPr>
        <w:pStyle w:val="a3"/>
        <w:numPr>
          <w:ilvl w:val="0"/>
          <w:numId w:val="3"/>
        </w:numPr>
        <w:suppressAutoHyphens/>
        <w:spacing w:line="360" w:lineRule="auto"/>
        <w:ind w:left="0" w:firstLine="0"/>
        <w:rPr>
          <w:rFonts w:ascii="Times New Roman" w:hAnsi="Times New Roman"/>
          <w:sz w:val="28"/>
          <w:szCs w:val="28"/>
          <w:lang w:val="ru-RU" w:eastAsia="ru-RU"/>
        </w:rPr>
      </w:pPr>
      <w:r w:rsidRPr="00FA4873">
        <w:rPr>
          <w:rFonts w:ascii="Times New Roman" w:hAnsi="Times New Roman"/>
          <w:iCs/>
          <w:sz w:val="28"/>
          <w:szCs w:val="28"/>
          <w:lang w:val="ru-RU" w:eastAsia="ru-RU"/>
        </w:rPr>
        <w:t>Студеникин В.</w:t>
      </w:r>
      <w:r w:rsidR="00FA4873" w:rsidRPr="00FA4873">
        <w:rPr>
          <w:rFonts w:ascii="Times New Roman" w:hAnsi="Times New Roman"/>
          <w:iCs/>
          <w:sz w:val="28"/>
          <w:szCs w:val="28"/>
          <w:lang w:val="ru-RU" w:eastAsia="ru-RU"/>
        </w:rPr>
        <w:t xml:space="preserve"> </w:t>
      </w:r>
      <w:r w:rsidRPr="00FA4873">
        <w:rPr>
          <w:rFonts w:ascii="Times New Roman" w:hAnsi="Times New Roman"/>
          <w:iCs/>
          <w:sz w:val="28"/>
          <w:szCs w:val="28"/>
          <w:lang w:val="ru-RU" w:eastAsia="ru-RU"/>
        </w:rPr>
        <w:t>М.</w:t>
      </w:r>
      <w:r w:rsidRPr="00FA4873">
        <w:rPr>
          <w:rFonts w:ascii="Times New Roman" w:hAnsi="Times New Roman"/>
          <w:sz w:val="28"/>
          <w:szCs w:val="28"/>
          <w:lang w:val="ru-RU" w:eastAsia="ru-RU"/>
        </w:rPr>
        <w:t xml:space="preserve"> Уход за детск</w:t>
      </w:r>
      <w:r w:rsidR="00B33697" w:rsidRPr="00FA4873">
        <w:rPr>
          <w:rFonts w:ascii="Times New Roman" w:hAnsi="Times New Roman"/>
          <w:sz w:val="28"/>
          <w:szCs w:val="28"/>
          <w:lang w:val="ru-RU" w:eastAsia="ru-RU"/>
        </w:rPr>
        <w:t>ой кожей: нежнее, еще нежнее //</w:t>
      </w:r>
      <w:r w:rsidRPr="00FA4873">
        <w:rPr>
          <w:rFonts w:ascii="Times New Roman" w:hAnsi="Times New Roman"/>
          <w:sz w:val="28"/>
          <w:szCs w:val="28"/>
          <w:lang w:val="ru-RU" w:eastAsia="ru-RU"/>
        </w:rPr>
        <w:t>Фармацевтический вестник. 2007. № 40. С. 16–17.</w:t>
      </w:r>
    </w:p>
    <w:sectPr w:rsidR="00FA4873" w:rsidRPr="00FA4873" w:rsidSect="00FA487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A8" w:rsidRDefault="005659A8" w:rsidP="00092DD7">
      <w:r>
        <w:separator/>
      </w:r>
    </w:p>
  </w:endnote>
  <w:endnote w:type="continuationSeparator" w:id="0">
    <w:p w:rsidR="005659A8" w:rsidRDefault="005659A8" w:rsidP="0009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A8" w:rsidRDefault="005659A8" w:rsidP="00092DD7">
      <w:r>
        <w:separator/>
      </w:r>
    </w:p>
  </w:footnote>
  <w:footnote w:type="continuationSeparator" w:id="0">
    <w:p w:rsidR="005659A8" w:rsidRDefault="005659A8" w:rsidP="00092D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6CAA"/>
    <w:multiLevelType w:val="multilevel"/>
    <w:tmpl w:val="DA86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901DA"/>
    <w:multiLevelType w:val="hybridMultilevel"/>
    <w:tmpl w:val="751C1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5E93517"/>
    <w:multiLevelType w:val="multilevel"/>
    <w:tmpl w:val="4692C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95"/>
    <w:rsid w:val="0000082A"/>
    <w:rsid w:val="00001536"/>
    <w:rsid w:val="00092DD7"/>
    <w:rsid w:val="001839CC"/>
    <w:rsid w:val="001D17BB"/>
    <w:rsid w:val="00250B95"/>
    <w:rsid w:val="00296441"/>
    <w:rsid w:val="002F032C"/>
    <w:rsid w:val="002F6850"/>
    <w:rsid w:val="003D16DF"/>
    <w:rsid w:val="003F748C"/>
    <w:rsid w:val="004E1D10"/>
    <w:rsid w:val="005659A8"/>
    <w:rsid w:val="005829FE"/>
    <w:rsid w:val="00607186"/>
    <w:rsid w:val="00655810"/>
    <w:rsid w:val="00765760"/>
    <w:rsid w:val="0076734F"/>
    <w:rsid w:val="00794083"/>
    <w:rsid w:val="0080662B"/>
    <w:rsid w:val="00840159"/>
    <w:rsid w:val="00856495"/>
    <w:rsid w:val="008D15E3"/>
    <w:rsid w:val="009A6A6D"/>
    <w:rsid w:val="00A06FC0"/>
    <w:rsid w:val="00A40C68"/>
    <w:rsid w:val="00B33697"/>
    <w:rsid w:val="00C34535"/>
    <w:rsid w:val="00C5134E"/>
    <w:rsid w:val="00C97005"/>
    <w:rsid w:val="00CA7E28"/>
    <w:rsid w:val="00CD41DA"/>
    <w:rsid w:val="00D25CCF"/>
    <w:rsid w:val="00DB484F"/>
    <w:rsid w:val="00DD1864"/>
    <w:rsid w:val="00DE08FC"/>
    <w:rsid w:val="00E07315"/>
    <w:rsid w:val="00E622BE"/>
    <w:rsid w:val="00E720BA"/>
    <w:rsid w:val="00F432D1"/>
    <w:rsid w:val="00FA4873"/>
    <w:rsid w:val="00FC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00350-8CC1-4A09-9D09-E9549955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CF"/>
    <w:rPr>
      <w:rFonts w:cs="Times New Roman"/>
      <w:sz w:val="24"/>
      <w:szCs w:val="24"/>
      <w:lang w:val="en-US" w:eastAsia="en-US"/>
    </w:rPr>
  </w:style>
  <w:style w:type="paragraph" w:styleId="1">
    <w:name w:val="heading 1"/>
    <w:basedOn w:val="a"/>
    <w:next w:val="a"/>
    <w:link w:val="10"/>
    <w:uiPriority w:val="9"/>
    <w:qFormat/>
    <w:rsid w:val="00D25CC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25CC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25CC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25CCF"/>
    <w:pPr>
      <w:keepNext/>
      <w:spacing w:before="240" w:after="60"/>
      <w:outlineLvl w:val="3"/>
    </w:pPr>
    <w:rPr>
      <w:b/>
      <w:bCs/>
      <w:sz w:val="28"/>
      <w:szCs w:val="28"/>
    </w:rPr>
  </w:style>
  <w:style w:type="paragraph" w:styleId="5">
    <w:name w:val="heading 5"/>
    <w:basedOn w:val="a"/>
    <w:next w:val="a"/>
    <w:link w:val="50"/>
    <w:uiPriority w:val="9"/>
    <w:semiHidden/>
    <w:unhideWhenUsed/>
    <w:qFormat/>
    <w:rsid w:val="00D25CCF"/>
    <w:pPr>
      <w:spacing w:before="240" w:after="60"/>
      <w:outlineLvl w:val="4"/>
    </w:pPr>
    <w:rPr>
      <w:b/>
      <w:bCs/>
      <w:i/>
      <w:iCs/>
      <w:sz w:val="26"/>
      <w:szCs w:val="26"/>
    </w:rPr>
  </w:style>
  <w:style w:type="paragraph" w:styleId="6">
    <w:name w:val="heading 6"/>
    <w:basedOn w:val="a"/>
    <w:next w:val="a"/>
    <w:link w:val="60"/>
    <w:uiPriority w:val="9"/>
    <w:semiHidden/>
    <w:unhideWhenUsed/>
    <w:qFormat/>
    <w:rsid w:val="00D25CCF"/>
    <w:pPr>
      <w:spacing w:before="240" w:after="60"/>
      <w:outlineLvl w:val="5"/>
    </w:pPr>
    <w:rPr>
      <w:b/>
      <w:bCs/>
      <w:sz w:val="22"/>
      <w:szCs w:val="22"/>
    </w:rPr>
  </w:style>
  <w:style w:type="paragraph" w:styleId="7">
    <w:name w:val="heading 7"/>
    <w:basedOn w:val="a"/>
    <w:next w:val="a"/>
    <w:link w:val="70"/>
    <w:uiPriority w:val="9"/>
    <w:semiHidden/>
    <w:unhideWhenUsed/>
    <w:qFormat/>
    <w:rsid w:val="00D25CCF"/>
    <w:pPr>
      <w:spacing w:before="240" w:after="60"/>
      <w:outlineLvl w:val="6"/>
    </w:pPr>
  </w:style>
  <w:style w:type="paragraph" w:styleId="8">
    <w:name w:val="heading 8"/>
    <w:basedOn w:val="a"/>
    <w:next w:val="a"/>
    <w:link w:val="80"/>
    <w:uiPriority w:val="9"/>
    <w:semiHidden/>
    <w:unhideWhenUsed/>
    <w:qFormat/>
    <w:rsid w:val="00D25CCF"/>
    <w:pPr>
      <w:spacing w:before="240" w:after="60"/>
      <w:outlineLvl w:val="7"/>
    </w:pPr>
    <w:rPr>
      <w:i/>
      <w:iCs/>
    </w:rPr>
  </w:style>
  <w:style w:type="paragraph" w:styleId="9">
    <w:name w:val="heading 9"/>
    <w:basedOn w:val="a"/>
    <w:next w:val="a"/>
    <w:link w:val="90"/>
    <w:uiPriority w:val="9"/>
    <w:semiHidden/>
    <w:unhideWhenUsed/>
    <w:qFormat/>
    <w:rsid w:val="00D25CC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5CCF"/>
    <w:rPr>
      <w:rFonts w:ascii="Cambria" w:hAnsi="Cambria" w:cs="Times New Roman"/>
      <w:b/>
      <w:bCs/>
      <w:kern w:val="32"/>
      <w:sz w:val="32"/>
      <w:szCs w:val="32"/>
    </w:rPr>
  </w:style>
  <w:style w:type="character" w:customStyle="1" w:styleId="20">
    <w:name w:val="Заголовок 2 Знак"/>
    <w:link w:val="2"/>
    <w:uiPriority w:val="9"/>
    <w:semiHidden/>
    <w:locked/>
    <w:rsid w:val="00D25CCF"/>
    <w:rPr>
      <w:rFonts w:ascii="Cambria" w:hAnsi="Cambria" w:cs="Times New Roman"/>
      <w:b/>
      <w:bCs/>
      <w:i/>
      <w:iCs/>
      <w:sz w:val="28"/>
      <w:szCs w:val="28"/>
    </w:rPr>
  </w:style>
  <w:style w:type="character" w:customStyle="1" w:styleId="30">
    <w:name w:val="Заголовок 3 Знак"/>
    <w:link w:val="3"/>
    <w:uiPriority w:val="9"/>
    <w:semiHidden/>
    <w:locked/>
    <w:rsid w:val="00D25CCF"/>
    <w:rPr>
      <w:rFonts w:ascii="Cambria" w:hAnsi="Cambria" w:cs="Times New Roman"/>
      <w:b/>
      <w:bCs/>
      <w:sz w:val="26"/>
      <w:szCs w:val="26"/>
    </w:rPr>
  </w:style>
  <w:style w:type="character" w:customStyle="1" w:styleId="40">
    <w:name w:val="Заголовок 4 Знак"/>
    <w:link w:val="4"/>
    <w:uiPriority w:val="9"/>
    <w:locked/>
    <w:rsid w:val="00D25CCF"/>
    <w:rPr>
      <w:rFonts w:cs="Times New Roman"/>
      <w:b/>
      <w:bCs/>
      <w:sz w:val="28"/>
      <w:szCs w:val="28"/>
    </w:rPr>
  </w:style>
  <w:style w:type="character" w:customStyle="1" w:styleId="50">
    <w:name w:val="Заголовок 5 Знак"/>
    <w:link w:val="5"/>
    <w:uiPriority w:val="9"/>
    <w:semiHidden/>
    <w:locked/>
    <w:rsid w:val="00D25CCF"/>
    <w:rPr>
      <w:rFonts w:cs="Times New Roman"/>
      <w:b/>
      <w:bCs/>
      <w:i/>
      <w:iCs/>
      <w:sz w:val="26"/>
      <w:szCs w:val="26"/>
    </w:rPr>
  </w:style>
  <w:style w:type="character" w:customStyle="1" w:styleId="60">
    <w:name w:val="Заголовок 6 Знак"/>
    <w:link w:val="6"/>
    <w:uiPriority w:val="9"/>
    <w:semiHidden/>
    <w:locked/>
    <w:rsid w:val="00D25CCF"/>
    <w:rPr>
      <w:rFonts w:cs="Times New Roman"/>
      <w:b/>
      <w:bCs/>
    </w:rPr>
  </w:style>
  <w:style w:type="character" w:customStyle="1" w:styleId="70">
    <w:name w:val="Заголовок 7 Знак"/>
    <w:link w:val="7"/>
    <w:uiPriority w:val="9"/>
    <w:semiHidden/>
    <w:locked/>
    <w:rsid w:val="00D25CCF"/>
    <w:rPr>
      <w:rFonts w:cs="Times New Roman"/>
      <w:sz w:val="24"/>
      <w:szCs w:val="24"/>
    </w:rPr>
  </w:style>
  <w:style w:type="character" w:customStyle="1" w:styleId="80">
    <w:name w:val="Заголовок 8 Знак"/>
    <w:link w:val="8"/>
    <w:uiPriority w:val="9"/>
    <w:semiHidden/>
    <w:locked/>
    <w:rsid w:val="00D25CCF"/>
    <w:rPr>
      <w:rFonts w:cs="Times New Roman"/>
      <w:i/>
      <w:iCs/>
      <w:sz w:val="24"/>
      <w:szCs w:val="24"/>
    </w:rPr>
  </w:style>
  <w:style w:type="character" w:customStyle="1" w:styleId="90">
    <w:name w:val="Заголовок 9 Знак"/>
    <w:link w:val="9"/>
    <w:uiPriority w:val="9"/>
    <w:semiHidden/>
    <w:locked/>
    <w:rsid w:val="00D25CCF"/>
    <w:rPr>
      <w:rFonts w:ascii="Cambria" w:hAnsi="Cambria" w:cs="Times New Roman"/>
    </w:rPr>
  </w:style>
  <w:style w:type="paragraph" w:styleId="a3">
    <w:name w:val="No Spacing"/>
    <w:basedOn w:val="a"/>
    <w:uiPriority w:val="1"/>
    <w:qFormat/>
    <w:rsid w:val="00D25CCF"/>
    <w:rPr>
      <w:szCs w:val="32"/>
    </w:rPr>
  </w:style>
  <w:style w:type="paragraph" w:styleId="11">
    <w:name w:val="toc 1"/>
    <w:basedOn w:val="a"/>
    <w:next w:val="a"/>
    <w:autoRedefine/>
    <w:uiPriority w:val="39"/>
    <w:unhideWhenUsed/>
    <w:rsid w:val="00092DD7"/>
    <w:pPr>
      <w:tabs>
        <w:tab w:val="right" w:leader="dot" w:pos="9345"/>
      </w:tabs>
    </w:pPr>
    <w:rPr>
      <w:rFonts w:ascii="Times New Roman" w:hAnsi="Times New Roman"/>
      <w:b/>
    </w:rPr>
  </w:style>
  <w:style w:type="character" w:styleId="a4">
    <w:name w:val="Hyperlink"/>
    <w:uiPriority w:val="99"/>
    <w:unhideWhenUsed/>
    <w:rsid w:val="00092DD7"/>
    <w:rPr>
      <w:rFonts w:cs="Times New Roman"/>
      <w:color w:val="0000FF"/>
      <w:u w:val="single"/>
    </w:rPr>
  </w:style>
  <w:style w:type="paragraph" w:styleId="a5">
    <w:name w:val="header"/>
    <w:basedOn w:val="a"/>
    <w:link w:val="a6"/>
    <w:uiPriority w:val="99"/>
    <w:semiHidden/>
    <w:unhideWhenUsed/>
    <w:rsid w:val="00092DD7"/>
    <w:pPr>
      <w:tabs>
        <w:tab w:val="center" w:pos="4677"/>
        <w:tab w:val="right" w:pos="9355"/>
      </w:tabs>
    </w:pPr>
  </w:style>
  <w:style w:type="character" w:customStyle="1" w:styleId="a6">
    <w:name w:val="Верхний колонтитул Знак"/>
    <w:link w:val="a5"/>
    <w:uiPriority w:val="99"/>
    <w:semiHidden/>
    <w:locked/>
    <w:rsid w:val="00092DD7"/>
    <w:rPr>
      <w:rFonts w:cs="Times New Roman"/>
      <w:sz w:val="22"/>
      <w:szCs w:val="22"/>
      <w:lang w:val="x-none" w:eastAsia="en-US"/>
    </w:rPr>
  </w:style>
  <w:style w:type="paragraph" w:styleId="a7">
    <w:name w:val="footer"/>
    <w:basedOn w:val="a"/>
    <w:link w:val="a8"/>
    <w:uiPriority w:val="99"/>
    <w:unhideWhenUsed/>
    <w:rsid w:val="00092DD7"/>
    <w:pPr>
      <w:tabs>
        <w:tab w:val="center" w:pos="4677"/>
        <w:tab w:val="right" w:pos="9355"/>
      </w:tabs>
    </w:pPr>
  </w:style>
  <w:style w:type="character" w:customStyle="1" w:styleId="a8">
    <w:name w:val="Нижний колонтитул Знак"/>
    <w:link w:val="a7"/>
    <w:uiPriority w:val="99"/>
    <w:locked/>
    <w:rsid w:val="00092DD7"/>
    <w:rPr>
      <w:rFonts w:cs="Times New Roman"/>
      <w:sz w:val="22"/>
      <w:szCs w:val="22"/>
      <w:lang w:val="x-none" w:eastAsia="en-US"/>
    </w:rPr>
  </w:style>
  <w:style w:type="paragraph" w:styleId="a9">
    <w:name w:val="Название"/>
    <w:basedOn w:val="a"/>
    <w:next w:val="a"/>
    <w:link w:val="aa"/>
    <w:uiPriority w:val="10"/>
    <w:qFormat/>
    <w:rsid w:val="00D25CCF"/>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locked/>
    <w:rsid w:val="00D25CCF"/>
    <w:rPr>
      <w:rFonts w:ascii="Cambria" w:hAnsi="Cambria" w:cs="Times New Roman"/>
      <w:b/>
      <w:bCs/>
      <w:kern w:val="28"/>
      <w:sz w:val="32"/>
      <w:szCs w:val="32"/>
    </w:rPr>
  </w:style>
  <w:style w:type="paragraph" w:styleId="ab">
    <w:name w:val="Subtitle"/>
    <w:basedOn w:val="a"/>
    <w:next w:val="a"/>
    <w:link w:val="ac"/>
    <w:uiPriority w:val="11"/>
    <w:qFormat/>
    <w:rsid w:val="00D25CCF"/>
    <w:pPr>
      <w:spacing w:after="60"/>
      <w:jc w:val="center"/>
      <w:outlineLvl w:val="1"/>
    </w:pPr>
    <w:rPr>
      <w:rFonts w:ascii="Cambria" w:hAnsi="Cambria"/>
    </w:rPr>
  </w:style>
  <w:style w:type="character" w:customStyle="1" w:styleId="ac">
    <w:name w:val="Подзаголовок Знак"/>
    <w:link w:val="ab"/>
    <w:uiPriority w:val="11"/>
    <w:locked/>
    <w:rsid w:val="00D25CCF"/>
    <w:rPr>
      <w:rFonts w:ascii="Cambria" w:hAnsi="Cambria" w:cs="Times New Roman"/>
      <w:sz w:val="24"/>
      <w:szCs w:val="24"/>
    </w:rPr>
  </w:style>
  <w:style w:type="character" w:styleId="ad">
    <w:name w:val="Strong"/>
    <w:uiPriority w:val="22"/>
    <w:qFormat/>
    <w:rsid w:val="00D25CCF"/>
    <w:rPr>
      <w:rFonts w:cs="Times New Roman"/>
      <w:b/>
      <w:bCs/>
    </w:rPr>
  </w:style>
  <w:style w:type="character" w:styleId="ae">
    <w:name w:val="Emphasis"/>
    <w:uiPriority w:val="20"/>
    <w:qFormat/>
    <w:rsid w:val="00D25CCF"/>
    <w:rPr>
      <w:rFonts w:ascii="Calibri" w:hAnsi="Calibri" w:cs="Times New Roman"/>
      <w:b/>
      <w:i/>
      <w:iCs/>
    </w:rPr>
  </w:style>
  <w:style w:type="paragraph" w:styleId="af">
    <w:name w:val="List Paragraph"/>
    <w:basedOn w:val="a"/>
    <w:uiPriority w:val="34"/>
    <w:qFormat/>
    <w:rsid w:val="00D25CCF"/>
    <w:pPr>
      <w:ind w:left="720"/>
      <w:contextualSpacing/>
    </w:pPr>
  </w:style>
  <w:style w:type="paragraph" w:styleId="21">
    <w:name w:val="Quote"/>
    <w:basedOn w:val="a"/>
    <w:next w:val="a"/>
    <w:link w:val="22"/>
    <w:uiPriority w:val="29"/>
    <w:qFormat/>
    <w:rsid w:val="00D25CCF"/>
    <w:rPr>
      <w:i/>
    </w:rPr>
  </w:style>
  <w:style w:type="character" w:customStyle="1" w:styleId="22">
    <w:name w:val="Цитата 2 Знак"/>
    <w:link w:val="21"/>
    <w:uiPriority w:val="29"/>
    <w:locked/>
    <w:rsid w:val="00D25CCF"/>
    <w:rPr>
      <w:rFonts w:cs="Times New Roman"/>
      <w:i/>
      <w:sz w:val="24"/>
      <w:szCs w:val="24"/>
    </w:rPr>
  </w:style>
  <w:style w:type="paragraph" w:styleId="af0">
    <w:name w:val="Intense Quote"/>
    <w:basedOn w:val="a"/>
    <w:next w:val="a"/>
    <w:link w:val="af1"/>
    <w:uiPriority w:val="30"/>
    <w:qFormat/>
    <w:rsid w:val="00D25CCF"/>
    <w:pPr>
      <w:ind w:left="720" w:right="720"/>
    </w:pPr>
    <w:rPr>
      <w:b/>
      <w:i/>
      <w:szCs w:val="22"/>
    </w:rPr>
  </w:style>
  <w:style w:type="character" w:customStyle="1" w:styleId="af1">
    <w:name w:val="Выделенная цитата Знак"/>
    <w:link w:val="af0"/>
    <w:uiPriority w:val="30"/>
    <w:locked/>
    <w:rsid w:val="00D25CCF"/>
    <w:rPr>
      <w:rFonts w:cs="Times New Roman"/>
      <w:b/>
      <w:i/>
      <w:sz w:val="24"/>
    </w:rPr>
  </w:style>
  <w:style w:type="character" w:styleId="af2">
    <w:name w:val="Subtle Emphasis"/>
    <w:uiPriority w:val="19"/>
    <w:qFormat/>
    <w:rsid w:val="00D25CCF"/>
    <w:rPr>
      <w:rFonts w:cs="Times New Roman"/>
      <w:i/>
      <w:color w:val="5A5A5A"/>
    </w:rPr>
  </w:style>
  <w:style w:type="character" w:styleId="af3">
    <w:name w:val="Intense Emphasis"/>
    <w:uiPriority w:val="21"/>
    <w:qFormat/>
    <w:rsid w:val="00D25CCF"/>
    <w:rPr>
      <w:rFonts w:cs="Times New Roman"/>
      <w:b/>
      <w:i/>
      <w:sz w:val="24"/>
      <w:szCs w:val="24"/>
      <w:u w:val="single"/>
    </w:rPr>
  </w:style>
  <w:style w:type="character" w:styleId="af4">
    <w:name w:val="Subtle Reference"/>
    <w:uiPriority w:val="31"/>
    <w:qFormat/>
    <w:rsid w:val="00D25CCF"/>
    <w:rPr>
      <w:rFonts w:cs="Times New Roman"/>
      <w:sz w:val="24"/>
      <w:szCs w:val="24"/>
      <w:u w:val="single"/>
    </w:rPr>
  </w:style>
  <w:style w:type="character" w:styleId="af5">
    <w:name w:val="Intense Reference"/>
    <w:uiPriority w:val="32"/>
    <w:qFormat/>
    <w:rsid w:val="00D25CCF"/>
    <w:rPr>
      <w:rFonts w:cs="Times New Roman"/>
      <w:b/>
      <w:sz w:val="24"/>
      <w:u w:val="single"/>
    </w:rPr>
  </w:style>
  <w:style w:type="character" w:styleId="af6">
    <w:name w:val="Book Title"/>
    <w:uiPriority w:val="33"/>
    <w:qFormat/>
    <w:rsid w:val="00D25CCF"/>
    <w:rPr>
      <w:rFonts w:ascii="Cambria" w:hAnsi="Cambria" w:cs="Times New Roman"/>
      <w:b/>
      <w:i/>
      <w:sz w:val="24"/>
      <w:szCs w:val="24"/>
    </w:rPr>
  </w:style>
  <w:style w:type="paragraph" w:styleId="af7">
    <w:name w:val="TOC Heading"/>
    <w:basedOn w:val="1"/>
    <w:next w:val="a"/>
    <w:uiPriority w:val="39"/>
    <w:semiHidden/>
    <w:unhideWhenUsed/>
    <w:qFormat/>
    <w:rsid w:val="00D25CCF"/>
    <w:pPr>
      <w:outlineLvl w:val="9"/>
    </w:pPr>
  </w:style>
  <w:style w:type="paragraph" w:styleId="af8">
    <w:name w:val="Normal (Web)"/>
    <w:basedOn w:val="a"/>
    <w:uiPriority w:val="99"/>
    <w:semiHidden/>
    <w:unhideWhenUsed/>
    <w:rsid w:val="00840159"/>
    <w:pPr>
      <w:spacing w:before="210" w:after="210"/>
    </w:pPr>
    <w:rPr>
      <w:rFonts w:ascii="Times New Roman" w:hAnsi="Times New Roman"/>
      <w:color w:val="000000"/>
      <w:lang w:val="ru-RU" w:eastAsia="ru-RU"/>
    </w:rPr>
  </w:style>
  <w:style w:type="character" w:customStyle="1" w:styleId="text1">
    <w:name w:val="text1"/>
    <w:rsid w:val="002F6850"/>
    <w:rPr>
      <w:rFonts w:ascii="Arial" w:hAnsi="Arial" w:cs="Arial"/>
      <w:sz w:val="20"/>
      <w:szCs w:val="20"/>
    </w:rPr>
  </w:style>
  <w:style w:type="paragraph" w:styleId="af9">
    <w:name w:val="footnote text"/>
    <w:basedOn w:val="a"/>
    <w:link w:val="afa"/>
    <w:uiPriority w:val="99"/>
    <w:semiHidden/>
    <w:unhideWhenUsed/>
    <w:rsid w:val="00B33697"/>
    <w:rPr>
      <w:sz w:val="20"/>
      <w:szCs w:val="20"/>
    </w:rPr>
  </w:style>
  <w:style w:type="character" w:customStyle="1" w:styleId="afa">
    <w:name w:val="Текст сноски Знак"/>
    <w:link w:val="af9"/>
    <w:uiPriority w:val="99"/>
    <w:semiHidden/>
    <w:locked/>
    <w:rsid w:val="00B33697"/>
    <w:rPr>
      <w:rFonts w:cs="Times New Roman"/>
      <w:lang w:val="en-US" w:eastAsia="en-US"/>
    </w:rPr>
  </w:style>
  <w:style w:type="character" w:styleId="afb">
    <w:name w:val="footnote reference"/>
    <w:uiPriority w:val="99"/>
    <w:semiHidden/>
    <w:unhideWhenUsed/>
    <w:rsid w:val="00B336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8226">
      <w:marLeft w:val="0"/>
      <w:marRight w:val="0"/>
      <w:marTop w:val="0"/>
      <w:marBottom w:val="0"/>
      <w:divBdr>
        <w:top w:val="none" w:sz="0" w:space="0" w:color="auto"/>
        <w:left w:val="none" w:sz="0" w:space="0" w:color="auto"/>
        <w:bottom w:val="none" w:sz="0" w:space="0" w:color="auto"/>
        <w:right w:val="none" w:sz="0" w:space="0" w:color="auto"/>
      </w:divBdr>
      <w:divsChild>
        <w:div w:id="335228228">
          <w:marLeft w:val="0"/>
          <w:marRight w:val="0"/>
          <w:marTop w:val="0"/>
          <w:marBottom w:val="0"/>
          <w:divBdr>
            <w:top w:val="none" w:sz="0" w:space="0" w:color="auto"/>
            <w:left w:val="none" w:sz="0" w:space="0" w:color="auto"/>
            <w:bottom w:val="none" w:sz="0" w:space="0" w:color="auto"/>
            <w:right w:val="none" w:sz="0" w:space="0" w:color="auto"/>
          </w:divBdr>
        </w:div>
        <w:div w:id="335228229">
          <w:marLeft w:val="0"/>
          <w:marRight w:val="0"/>
          <w:marTop w:val="0"/>
          <w:marBottom w:val="0"/>
          <w:divBdr>
            <w:top w:val="none" w:sz="0" w:space="0" w:color="auto"/>
            <w:left w:val="none" w:sz="0" w:space="0" w:color="auto"/>
            <w:bottom w:val="none" w:sz="0" w:space="0" w:color="auto"/>
            <w:right w:val="none" w:sz="0" w:space="0" w:color="auto"/>
          </w:divBdr>
        </w:div>
        <w:div w:id="335228231">
          <w:marLeft w:val="0"/>
          <w:marRight w:val="0"/>
          <w:marTop w:val="0"/>
          <w:marBottom w:val="0"/>
          <w:divBdr>
            <w:top w:val="none" w:sz="0" w:space="0" w:color="auto"/>
            <w:left w:val="none" w:sz="0" w:space="0" w:color="auto"/>
            <w:bottom w:val="none" w:sz="0" w:space="0" w:color="auto"/>
            <w:right w:val="none" w:sz="0" w:space="0" w:color="auto"/>
          </w:divBdr>
        </w:div>
        <w:div w:id="335228233">
          <w:marLeft w:val="0"/>
          <w:marRight w:val="0"/>
          <w:marTop w:val="0"/>
          <w:marBottom w:val="0"/>
          <w:divBdr>
            <w:top w:val="none" w:sz="0" w:space="0" w:color="auto"/>
            <w:left w:val="none" w:sz="0" w:space="0" w:color="auto"/>
            <w:bottom w:val="none" w:sz="0" w:space="0" w:color="auto"/>
            <w:right w:val="none" w:sz="0" w:space="0" w:color="auto"/>
          </w:divBdr>
        </w:div>
      </w:divsChild>
    </w:div>
    <w:div w:id="335228230">
      <w:marLeft w:val="0"/>
      <w:marRight w:val="0"/>
      <w:marTop w:val="0"/>
      <w:marBottom w:val="0"/>
      <w:divBdr>
        <w:top w:val="none" w:sz="0" w:space="0" w:color="auto"/>
        <w:left w:val="none" w:sz="0" w:space="0" w:color="auto"/>
        <w:bottom w:val="none" w:sz="0" w:space="0" w:color="auto"/>
        <w:right w:val="none" w:sz="0" w:space="0" w:color="auto"/>
      </w:divBdr>
      <w:divsChild>
        <w:div w:id="335228234">
          <w:marLeft w:val="0"/>
          <w:marRight w:val="0"/>
          <w:marTop w:val="0"/>
          <w:marBottom w:val="0"/>
          <w:divBdr>
            <w:top w:val="none" w:sz="0" w:space="0" w:color="auto"/>
            <w:left w:val="none" w:sz="0" w:space="0" w:color="auto"/>
            <w:bottom w:val="none" w:sz="0" w:space="0" w:color="auto"/>
            <w:right w:val="none" w:sz="0" w:space="0" w:color="auto"/>
          </w:divBdr>
          <w:divsChild>
            <w:div w:id="335228225">
              <w:marLeft w:val="15"/>
              <w:marRight w:val="0"/>
              <w:marTop w:val="180"/>
              <w:marBottom w:val="0"/>
              <w:divBdr>
                <w:top w:val="none" w:sz="0" w:space="0" w:color="auto"/>
                <w:left w:val="none" w:sz="0" w:space="0" w:color="auto"/>
                <w:bottom w:val="none" w:sz="0" w:space="0" w:color="auto"/>
                <w:right w:val="none" w:sz="0" w:space="0" w:color="auto"/>
              </w:divBdr>
            </w:div>
          </w:divsChild>
        </w:div>
      </w:divsChild>
    </w:div>
    <w:div w:id="335228232">
      <w:marLeft w:val="0"/>
      <w:marRight w:val="0"/>
      <w:marTop w:val="0"/>
      <w:marBottom w:val="0"/>
      <w:divBdr>
        <w:top w:val="none" w:sz="0" w:space="0" w:color="auto"/>
        <w:left w:val="none" w:sz="0" w:space="0" w:color="auto"/>
        <w:bottom w:val="none" w:sz="0" w:space="0" w:color="auto"/>
        <w:right w:val="none" w:sz="0" w:space="0" w:color="auto"/>
      </w:divBdr>
      <w:divsChild>
        <w:div w:id="33522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DE5F-BFC3-4BF5-9FB6-C2D473AE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22677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Полярис</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Пакир</dc:creator>
  <cp:keywords/>
  <dc:description/>
  <cp:lastModifiedBy>Тест</cp:lastModifiedBy>
  <cp:revision>3</cp:revision>
  <dcterms:created xsi:type="dcterms:W3CDTF">2024-06-03T18:55:00Z</dcterms:created>
  <dcterms:modified xsi:type="dcterms:W3CDTF">2024-06-03T18:55:00Z</dcterms:modified>
</cp:coreProperties>
</file>