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0C" w:rsidRPr="006368E9" w:rsidRDefault="006A070C" w:rsidP="006A070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368E9">
        <w:rPr>
          <w:b/>
          <w:bCs/>
          <w:sz w:val="32"/>
          <w:szCs w:val="32"/>
        </w:rPr>
        <w:t>Гинекомастия</w:t>
      </w:r>
    </w:p>
    <w:p w:rsidR="006A070C" w:rsidRPr="00CA4E37" w:rsidRDefault="006A070C" w:rsidP="006A070C">
      <w:pPr>
        <w:spacing w:before="120"/>
        <w:ind w:firstLine="567"/>
        <w:jc w:val="both"/>
      </w:pPr>
      <w:r w:rsidRPr="00CA4E37">
        <w:t>Гинекомастия  увеличение молочной железы у мужчин с гипертрофией желез и жировой ткани. В период полового созревания часто возникает болезненное уплотнение молочных желез, которое затем самопроизвольно исчезает. Причиной гинекомастии могут быть различные эндокринопатии: синдром Кпайнфелтера, тестикулярная феминизация, синдром Райфенштейна, кастрация и гипотиреоз, опухоли яичек (клеток Лейдига), хорионкарцинома, опухоли гипофиза и надпочечников. Гинекомастия может быть паранеопластическим синдромом при раке бронха. Она возникает также при циррозе печени, дистрофии от голодания, лепре. Ряд лекарственных препаратов при длительном применении может привести к гинекомастии: спиронолактон, дигиталис, аметилдопа, резерпин, мепробамат, фенотиазин, марихуана, гормонотерапия эстрогенами, тестостероном или хорионическим гонадотропином.</w:t>
      </w:r>
    </w:p>
    <w:p w:rsidR="006A070C" w:rsidRPr="00CA4E37" w:rsidRDefault="006A070C" w:rsidP="006A070C">
      <w:pPr>
        <w:spacing w:before="120"/>
        <w:ind w:firstLine="567"/>
        <w:jc w:val="both"/>
      </w:pPr>
      <w:r w:rsidRPr="00CA4E37">
        <w:t>Симптомы, течение. Чувство тяжести, распирания и неприятные ощущения в области молочной железы. При пальпации определяется плотноэластическое подвижное образование с четкими контурами, безболезненное. Регионарные лимфатические узлы не увеличены. Для исключения рака молочной железы производят пункцию образования с последующим цитологическим исследованием пунктата. Для диагностики важно найти причину заболевания: медикаментозный анамнез, исследование яичек. По показаниям производят также рентгенологическое исследование турецкого седла, грудной клетки, исследование гормонального профиля (эстрогены, тестостерон, пролактин, гормоны надпочечников), исследуют функции печени.</w:t>
      </w:r>
    </w:p>
    <w:p w:rsidR="006A070C" w:rsidRPr="00CA4E37" w:rsidRDefault="006A070C" w:rsidP="006A070C">
      <w:pPr>
        <w:spacing w:before="120"/>
        <w:ind w:firstLine="567"/>
        <w:jc w:val="both"/>
      </w:pPr>
      <w:r w:rsidRPr="00CA4E37">
        <w:t>Лечение оперативное  удаление молочной железы. Гинекомастия у новорожденных и в периоде полового созревания оперативного лечения не требует.</w:t>
      </w:r>
    </w:p>
    <w:p w:rsidR="006A070C" w:rsidRPr="00CA4E37" w:rsidRDefault="006A070C" w:rsidP="006A070C">
      <w:pPr>
        <w:spacing w:before="120"/>
        <w:ind w:firstLine="567"/>
        <w:jc w:val="both"/>
      </w:pPr>
      <w:r w:rsidRPr="00CA4E37">
        <w:t>Прогноз благоприятный.</w:t>
      </w:r>
    </w:p>
    <w:p w:rsidR="006A070C" w:rsidRPr="006368E9" w:rsidRDefault="006A070C" w:rsidP="006A070C">
      <w:pPr>
        <w:spacing w:before="120"/>
        <w:jc w:val="center"/>
        <w:rPr>
          <w:b/>
          <w:bCs/>
          <w:sz w:val="28"/>
          <w:szCs w:val="28"/>
        </w:rPr>
      </w:pPr>
      <w:r w:rsidRPr="006368E9">
        <w:rPr>
          <w:b/>
          <w:bCs/>
          <w:sz w:val="28"/>
          <w:szCs w:val="28"/>
        </w:rPr>
        <w:t>Список литературы</w:t>
      </w:r>
    </w:p>
    <w:p w:rsidR="006A070C" w:rsidRDefault="006A070C" w:rsidP="006A070C">
      <w:pPr>
        <w:spacing w:before="120"/>
        <w:ind w:firstLine="567"/>
        <w:jc w:val="both"/>
      </w:pPr>
      <w:r w:rsidRPr="00CA4E37">
        <w:t xml:space="preserve">Для подготовки данной работы были использованы материалы с сайта </w:t>
      </w:r>
      <w:hyperlink r:id="rId5" w:history="1">
        <w:r w:rsidRPr="00CA4E37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0C"/>
    <w:rsid w:val="00002B5A"/>
    <w:rsid w:val="0010437E"/>
    <w:rsid w:val="00316F32"/>
    <w:rsid w:val="00616072"/>
    <w:rsid w:val="006368E9"/>
    <w:rsid w:val="0065392F"/>
    <w:rsid w:val="006A070C"/>
    <w:rsid w:val="006A5004"/>
    <w:rsid w:val="00710178"/>
    <w:rsid w:val="0081563E"/>
    <w:rsid w:val="008B35EE"/>
    <w:rsid w:val="00905CC1"/>
    <w:rsid w:val="00B42C45"/>
    <w:rsid w:val="00B47B6A"/>
    <w:rsid w:val="00C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A0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A0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Home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Гинекомастия</dc:title>
  <dc:creator>User</dc:creator>
  <cp:lastModifiedBy>Igor</cp:lastModifiedBy>
  <cp:revision>2</cp:revision>
  <dcterms:created xsi:type="dcterms:W3CDTF">2024-09-30T06:49:00Z</dcterms:created>
  <dcterms:modified xsi:type="dcterms:W3CDTF">2024-09-30T06:49:00Z</dcterms:modified>
</cp:coreProperties>
</file>