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1F" w:rsidRPr="00C546D1" w:rsidRDefault="00621D1F">
      <w:pPr>
        <w:spacing w:after="120"/>
        <w:jc w:val="center"/>
        <w:rPr>
          <w:b/>
          <w:sz w:val="28"/>
        </w:rPr>
      </w:pPr>
      <w:bookmarkStart w:id="0" w:name="_GoBack"/>
      <w:bookmarkEnd w:id="0"/>
    </w:p>
    <w:p w:rsidR="00621D1F" w:rsidRDefault="00621D1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ПАСПОРТНЫЕ  ДАННЫЕ:</w:t>
      </w:r>
    </w:p>
    <w:p w:rsidR="00621D1F" w:rsidRDefault="00621D1F">
      <w:pPr>
        <w:spacing w:after="120"/>
        <w:rPr>
          <w:sz w:val="28"/>
        </w:rPr>
      </w:pPr>
    </w:p>
    <w:p w:rsidR="00621D1F" w:rsidRDefault="00C546D1">
      <w:pPr>
        <w:spacing w:after="120"/>
        <w:rPr>
          <w:sz w:val="28"/>
        </w:rPr>
      </w:pPr>
      <w:r>
        <w:rPr>
          <w:sz w:val="28"/>
        </w:rPr>
        <w:t>ФИО</w:t>
      </w:r>
      <w:r>
        <w:rPr>
          <w:sz w:val="28"/>
        </w:rPr>
        <w:tab/>
        <w:t>**********************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58 лет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ПОЛ</w:t>
      </w:r>
      <w:r>
        <w:rPr>
          <w:sz w:val="28"/>
        </w:rPr>
        <w:tab/>
        <w:t>женский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МЕСТО ЖИТЕЛЬСТВА</w:t>
      </w:r>
      <w:r>
        <w:rPr>
          <w:sz w:val="28"/>
        </w:rPr>
        <w:tab/>
        <w:t>Россия, г</w:t>
      </w:r>
      <w:r w:rsidR="00C546D1">
        <w:rPr>
          <w:sz w:val="28"/>
        </w:rPr>
        <w:t xml:space="preserve">.  Томск.  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МЕСТО РАБОТЫ  не работает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ДОЛЖНОСТЬ  пенсионер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ДАТА ПОСТУПЛЕНИЯ</w:t>
      </w:r>
      <w:r>
        <w:rPr>
          <w:sz w:val="28"/>
        </w:rPr>
        <w:tab/>
        <w:t>10.04.2002г.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ОТДЕЛЕНИЕ</w:t>
      </w:r>
      <w:r>
        <w:rPr>
          <w:sz w:val="28"/>
        </w:rPr>
        <w:tab/>
        <w:t>клиника пропедтерапии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КЛИНИЧЕСКИЙ ДИАГНОЗ:</w:t>
      </w:r>
      <w:r w:rsidRPr="00C546D1">
        <w:rPr>
          <w:sz w:val="28"/>
        </w:rPr>
        <w:t xml:space="preserve"> </w:t>
      </w:r>
      <w:r>
        <w:rPr>
          <w:sz w:val="28"/>
        </w:rPr>
        <w:t>гипертоническая болезнь 2 степени медленнопрогрессирующее течение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ОСЛОЖНЕНИЯ: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СОПУТСТВУЮЩИЕ ЗАБОЛЕВАНИЯ: хронический некалькулёзный холецистит (описторхоз) в стадии обострения, мочекаменная болезнь, хронический пиелонефрит. 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ДАТА ВЫПИСКИ: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pStyle w:val="8"/>
        <w:ind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</w:t>
      </w: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Основные: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-повышение артериального давления до 160\100 мм. рт. ст.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-интенсивная головная боль острого характера. Возникновение болей больная связывает с повышением АД до 160\100 мм. рт. ст.</w:t>
      </w:r>
    </w:p>
    <w:p w:rsidR="00621D1F" w:rsidRDefault="00621D1F">
      <w:pPr>
        <w:spacing w:after="120"/>
        <w:rPr>
          <w:b/>
          <w:sz w:val="28"/>
        </w:rPr>
      </w:pPr>
      <w:r>
        <w:rPr>
          <w:sz w:val="28"/>
        </w:rPr>
        <w:t>-головокружение, шум в ушах во время повышения АД, со снижением АД головные боли проходят.</w:t>
      </w: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Дополнительные: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периодические боли в правом подреберье в весенне-осенний период,</w:t>
      </w:r>
      <w:r w:rsidRPr="00C546D1">
        <w:rPr>
          <w:sz w:val="28"/>
        </w:rPr>
        <w:t xml:space="preserve"> </w:t>
      </w:r>
      <w:r>
        <w:rPr>
          <w:sz w:val="28"/>
        </w:rPr>
        <w:t>которые имеют тупой, ноющий характер, умеренной интенсивности и не иррадиируют.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-чувство тяжести в желудке,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-боли в правом боку (в области правой почки),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-снижение памяти, 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 раздражительность, нервозность, плохой сон.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АНАМНЕЗ ДАННОГО ЗАБОЛЕВАНИЯ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Считает себя больной по поводу данного заболевания (гипертоническая болезнь) около трёх лет. Возникновение болей первоначально не связывала ни с чем, т.к. они были не часты и не имели периодичности или сезонности. По мере развития климактерического синдрома стала отмечать увеличение интенсивности головных болей и повышение артериального давления до 140\100, 160\100 мм. рт. ст. Для купирования приступов принимала гипотензивные средства (папазол, адельфан) и отмечала улучшение самочувствия. За тем стали отмечаться головокружение, шум в ушах во время приступов головной боли а так же ухудшение качества сна и повышенная раздражительность. В 2001г. обследовалась, был поставлен диагноз гипертонической болезни 3 степени, принимала гипотензивные и седативные средства, отмечала улучшение.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Ухудшение самочувствия наступило около двух месяцев назад. Стали беспокоить головная боль, головокружение, артериальное давление 160\100 мм. рт. ст. За тем усилились нервозность, бессонница.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10. 04.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>. госпитализирована в клиники СГМУ в плановом порядке для лечения и обследования.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АНАМНЕЗ ЖИЗНИ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Родилась, росла и развивалась нормально. Физически и интеллектуально развивалась нормально, от сверстников не отставала, занималась спортом. Из перенесенных заболеваний: ОРЗ,  корь,  ветряная оспа, другие остро инфекционные заболевания ( туберкулёз, гепатит) отрицает. Травм не было.</w:t>
      </w:r>
    </w:p>
    <w:p w:rsidR="00621D1F" w:rsidRDefault="00621D1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 Питание в семье регулярное, достаточное.  Постоянно находится в психо-эмоциональном напряжении из-за смерти сына 8 лет назад.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 Особой диеты не придерживается . Больная ведёт здоровый образ жизни.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В настоящее время проживает в г. Томске. Жилищные и материальные условия удовлетворительные. Квартира благоустроенная, питание достаточное, полноценное. 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СЕМЕЙНЫЙ АНАМНЕЗ:</w:t>
      </w:r>
      <w:r>
        <w:rPr>
          <w:sz w:val="28"/>
        </w:rPr>
        <w:t xml:space="preserve"> 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матери был порок сердца, умерла от рака желудка в 68 лет. Отец умер в 78 лет от осложнений атеросклероза. Брат умер в 59 лет от тромбофлебита.        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621D1F" w:rsidRDefault="00621D1F">
      <w:pPr>
        <w:pStyle w:val="a3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Аллергологический анамнез.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Аллергические реакции в виде кожной  сыпи, приступов  удушья  и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отёков отрицает. Непереносимость лекарственных препаратов отрицает.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</w:p>
    <w:p w:rsidR="00621D1F" w:rsidRDefault="00621D1F">
      <w:pPr>
        <w:pStyle w:val="a3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Эпидемиологический анамнез</w:t>
      </w:r>
      <w:r>
        <w:rPr>
          <w:rFonts w:ascii="Times New Roman" w:hAnsi="Times New Roman"/>
          <w:caps/>
          <w:sz w:val="28"/>
        </w:rPr>
        <w:t>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Гепатитом, туберкулёзом  и другими инфекционными,  в том числе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венерическими, заболеваниями не болела. ВИЧ не инфицирована. Контакт с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ВИЧ инфицированными и инфекционными больными отрицает.  С больными животными контакт отрицает.</w:t>
      </w:r>
    </w:p>
    <w:p w:rsidR="00621D1F" w:rsidRDefault="00621D1F">
      <w:pPr>
        <w:spacing w:after="120"/>
        <w:rPr>
          <w:b/>
          <w:caps/>
          <w:color w:val="000000"/>
          <w:sz w:val="28"/>
        </w:rPr>
      </w:pPr>
      <w:r>
        <w:rPr>
          <w:sz w:val="28"/>
        </w:rPr>
        <w:t xml:space="preserve">     </w:t>
      </w:r>
    </w:p>
    <w:p w:rsidR="00621D1F" w:rsidRDefault="00621D1F">
      <w:pPr>
        <w:spacing w:after="120"/>
        <w:rPr>
          <w:sz w:val="28"/>
        </w:rPr>
      </w:pPr>
      <w:r>
        <w:rPr>
          <w:b/>
          <w:caps/>
          <w:color w:val="000000"/>
          <w:sz w:val="28"/>
        </w:rPr>
        <w:t>Вредные привычки.</w:t>
      </w:r>
      <w:r>
        <w:rPr>
          <w:caps/>
          <w:color w:val="000000"/>
          <w:sz w:val="28"/>
        </w:rPr>
        <w:br/>
      </w:r>
      <w:r>
        <w:rPr>
          <w:color w:val="000000"/>
          <w:sz w:val="28"/>
        </w:rPr>
        <w:t>Не курит. Алкоголем не злоупотребляет. Употребление наркотиков и психотропных веществ отрицает.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                           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ОБЪЕКТИВНОЕ  ИССЛЕДОВАНИЕ: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ОБЩЕЕ СОСТОЯНИЕ</w:t>
      </w:r>
      <w:r>
        <w:rPr>
          <w:sz w:val="28"/>
        </w:rPr>
        <w:tab/>
        <w:t>удовлетворительное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ПОЛОЖЕНИЕ</w:t>
      </w:r>
      <w:r>
        <w:rPr>
          <w:sz w:val="28"/>
        </w:rPr>
        <w:tab/>
        <w:t>активное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СОЗНАНИЕ</w:t>
      </w:r>
      <w:r>
        <w:rPr>
          <w:sz w:val="28"/>
        </w:rPr>
        <w:tab/>
        <w:t>ясное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ТЕЛОСЛОЖЕНИЕ</w:t>
      </w:r>
      <w:r>
        <w:rPr>
          <w:sz w:val="28"/>
        </w:rPr>
        <w:t xml:space="preserve">  нормостеническое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162 см"/>
        </w:smartTagPr>
        <w:r>
          <w:rPr>
            <w:sz w:val="28"/>
          </w:rPr>
          <w:t>162 см</w:t>
        </w:r>
      </w:smartTag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72 кг"/>
        </w:smartTagPr>
        <w:r>
          <w:rPr>
            <w:sz w:val="28"/>
          </w:rPr>
          <w:t>72 кг</w:t>
        </w:r>
      </w:smartTag>
      <w:r>
        <w:rPr>
          <w:sz w:val="28"/>
        </w:rPr>
        <w:t xml:space="preserve"> </w:t>
      </w:r>
    </w:p>
    <w:p w:rsidR="00621D1F" w:rsidRDefault="00621D1F">
      <w:pPr>
        <w:pStyle w:val="9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ВЫРАЖЕНИЕ ЛИЦА </w:t>
      </w:r>
      <w:r>
        <w:rPr>
          <w:rFonts w:ascii="Times New Roman" w:hAnsi="Times New Roman"/>
          <w:b w:val="0"/>
        </w:rPr>
        <w:t>ОСМЫСЛЕННОЕ</w:t>
      </w:r>
    </w:p>
    <w:p w:rsidR="00621D1F" w:rsidRDefault="00621D1F">
      <w:pPr>
        <w:jc w:val="both"/>
        <w:rPr>
          <w:sz w:val="28"/>
        </w:rPr>
      </w:pPr>
      <w:r>
        <w:rPr>
          <w:b/>
          <w:sz w:val="28"/>
        </w:rPr>
        <w:t xml:space="preserve">КОЖНЫЕ ПОКРОВЫ </w:t>
      </w:r>
      <w:r>
        <w:rPr>
          <w:sz w:val="28"/>
        </w:rPr>
        <w:t>бледно-розового цвета, чистые; слизистые ротовой полости, глотки и склер нормального цвета. Влажность и эластичность нормальная. Волосяной покров развит умерено, по женскому типу.  Ногти нормальной формы, неломкие.</w:t>
      </w:r>
      <w:r>
        <w:rPr>
          <w:color w:val="000000"/>
          <w:sz w:val="28"/>
        </w:rPr>
        <w:t xml:space="preserve"> Рубцов, расчёсов, видимых опухолей нет. Видимые слизистые бледно-розового цвета, чистые, желтушного прокрашивания уздечки языка и склер нет. Конъюнктива глаз розовая. 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 xml:space="preserve">Придатки кожи  </w:t>
      </w:r>
      <w:r>
        <w:rPr>
          <w:sz w:val="28"/>
        </w:rPr>
        <w:t>Волосы русые, коротко подстриженные. Ногти: грибковых, дистрофических изменений нет.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ПОДКОЖНО - ЖИРОВАЯ КЛЕТЧАТКА:</w:t>
      </w:r>
      <w:r>
        <w:rPr>
          <w:sz w:val="28"/>
        </w:rPr>
        <w:t xml:space="preserve"> развита умеренно, распределена равномерно. Отеков нет.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ЛИМФАТИЧЕСКИЕ УЗЛЫ</w:t>
      </w:r>
      <w:r>
        <w:rPr>
          <w:sz w:val="28"/>
        </w:rPr>
        <w:t xml:space="preserve"> </w:t>
      </w:r>
      <w:r>
        <w:rPr>
          <w:color w:val="000000"/>
          <w:sz w:val="28"/>
        </w:rPr>
        <w:t>При наружном осмотре лимфатические узлы не визуализируются. Подчелюстные,  затылочные,  околоушные, подбородочные, шейные,  надключичные,  подключичные, подмышечные,  локтевые,  паховые,  подколенные лимфатические узлы не пальпируются.</w:t>
      </w:r>
    </w:p>
    <w:p w:rsidR="00621D1F" w:rsidRPr="00C546D1" w:rsidRDefault="00621D1F">
      <w:pPr>
        <w:jc w:val="both"/>
        <w:rPr>
          <w:b/>
          <w:sz w:val="28"/>
        </w:rPr>
      </w:pPr>
    </w:p>
    <w:p w:rsidR="00621D1F" w:rsidRDefault="00621D1F">
      <w:pPr>
        <w:jc w:val="both"/>
        <w:rPr>
          <w:b/>
          <w:sz w:val="28"/>
        </w:rPr>
      </w:pPr>
      <w:r>
        <w:rPr>
          <w:b/>
          <w:sz w:val="28"/>
        </w:rPr>
        <w:t>КОСТНАЯ СИСТЕМА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Череп правильной формы, без аномалий развития. Позвоночник: физиологические изгибы сохранены, патологические деформации не выявлены. При пальпации безболезненный, движения не ограничены. Грудная клетка нормостенического типа. Рёберные промежутки не расширены, ход ребер косой, над- и подключичные ямки выражены умеренно, эпигастральный угол около 90 гр. Пальпаторно грудная клетка безболезненна, крепитации нет. Кости верхних и нижних конечностей не деформированы, при пальпации  безболезненны, оси не изменены.</w:t>
      </w: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СУСТАВЫ</w:t>
      </w:r>
      <w:r>
        <w:rPr>
          <w:sz w:val="28"/>
        </w:rPr>
        <w:t xml:space="preserve"> Движения в суставах верхних и нижних конечностей, в позвоночнике в полном объеме, свободные, безболезненные.</w:t>
      </w:r>
    </w:p>
    <w:p w:rsidR="00621D1F" w:rsidRPr="00C546D1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lastRenderedPageBreak/>
        <w:t>МЫШЕЧВАЯ СИСТЕМА</w:t>
      </w:r>
      <w:r>
        <w:rPr>
          <w:color w:val="000000"/>
          <w:sz w:val="28"/>
        </w:rPr>
        <w:t xml:space="preserve">. </w:t>
      </w:r>
      <w:r>
        <w:rPr>
          <w:sz w:val="28"/>
        </w:rPr>
        <w:t>Развита правильно, атрофии не выявлено, тонус нормальный, боли при движениях нет.</w:t>
      </w:r>
    </w:p>
    <w:p w:rsidR="00621D1F" w:rsidRDefault="00621D1F">
      <w:pPr>
        <w:spacing w:after="120"/>
        <w:rPr>
          <w:b/>
          <w:i/>
          <w:sz w:val="28"/>
          <w:u w:val="single"/>
        </w:rPr>
      </w:pPr>
    </w:p>
    <w:p w:rsidR="00621D1F" w:rsidRDefault="00621D1F">
      <w:pPr>
        <w:spacing w:after="120"/>
        <w:rPr>
          <w:b/>
          <w:sz w:val="28"/>
          <w:u w:val="single"/>
        </w:rPr>
      </w:pPr>
      <w:r>
        <w:rPr>
          <w:b/>
          <w:sz w:val="28"/>
          <w:u w:val="single"/>
        </w:rPr>
        <w:t>ДЫХАТАТЕЛЬНАЯ СИСТЕМА: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Осмотр: носовое дыхание свободное, отделяемого нет. Тип дыхания грудной. Частота дыхания 25 в мин. Вспомогательные мьшцы в акте дыхания не участвуют.</w:t>
      </w:r>
      <w:r>
        <w:rPr>
          <w:color w:val="000000"/>
          <w:sz w:val="28"/>
        </w:rPr>
        <w:t xml:space="preserve"> Одышки нет. Голос обычный. Носового кровотечения не выявлено.</w:t>
      </w:r>
      <w:r>
        <w:rPr>
          <w:color w:val="000000"/>
          <w:sz w:val="28"/>
        </w:rPr>
        <w:br/>
        <w:t xml:space="preserve">Слизистая зева не гиперемирована. Миндалины не увеличены. Грудная клетка конической формы (нормостеническая), симметричная. Ширина межреберных промежутков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8"/>
          </w:rPr>
          <w:t>1 см</w:t>
        </w:r>
      </w:smartTag>
      <w:r>
        <w:rPr>
          <w:color w:val="000000"/>
          <w:sz w:val="28"/>
        </w:rPr>
        <w:t xml:space="preserve">. Лопатки прилегают плотно. Надключичные и подключичные ямки обозначены слабо, выражены одинаково справа и слева. </w:t>
      </w:r>
      <w:r>
        <w:rPr>
          <w:color w:val="000000"/>
          <w:sz w:val="28"/>
        </w:rPr>
        <w:br/>
        <w:t>Дыхание глубокое, ритмичное. Движение грудной клетки при дыхании равномерное.</w:t>
      </w:r>
      <w:r>
        <w:rPr>
          <w:color w:val="000000"/>
          <w:sz w:val="28"/>
        </w:rPr>
        <w:br/>
        <w:t>Частота дыхания 20 в минуту.</w:t>
      </w:r>
      <w:r>
        <w:rPr>
          <w:color w:val="000000"/>
          <w:sz w:val="28"/>
        </w:rPr>
        <w:br/>
        <w:t>Грудная клетка при пальпации безболезненная, эластичная.</w:t>
      </w:r>
      <w:r>
        <w:rPr>
          <w:color w:val="000000"/>
          <w:sz w:val="28"/>
        </w:rPr>
        <w:br/>
        <w:t>Голосовое дрожание на передней и боковых поверхностях грудной клетки в симметричных участках с обеих сторон проводится одинаково.</w:t>
      </w:r>
      <w:r>
        <w:rPr>
          <w:color w:val="000000"/>
          <w:sz w:val="28"/>
        </w:rPr>
        <w:br/>
        <w:t>При сравнительной перкуссии в симметричных участках определяется ясный легочный звук над всей грудной клеткой, очаговых изменений перкуторного звука не отмечается. В</w:t>
      </w:r>
      <w:r>
        <w:rPr>
          <w:sz w:val="28"/>
        </w:rPr>
        <w:t>езикулярное дыхание, хрипов нет. Крепитации, шум трения плевры не определяются.</w:t>
      </w:r>
    </w:p>
    <w:p w:rsidR="00621D1F" w:rsidRDefault="00621D1F">
      <w:pPr>
        <w:rPr>
          <w:color w:val="000000"/>
          <w:sz w:val="28"/>
          <w:u w:val="single"/>
        </w:rPr>
      </w:pPr>
    </w:p>
    <w:p w:rsidR="00621D1F" w:rsidRDefault="00621D1F">
      <w:pPr>
        <w:rPr>
          <w:color w:val="000000"/>
          <w:sz w:val="28"/>
        </w:rPr>
      </w:pPr>
      <w:r>
        <w:rPr>
          <w:color w:val="000000"/>
          <w:sz w:val="28"/>
          <w:u w:val="single"/>
        </w:rPr>
        <w:t xml:space="preserve">                                  Топографическая перкуссия легких.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3321"/>
        <w:gridCol w:w="3243"/>
      </w:tblGrid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7" w:type="dxa"/>
            <w:gridSpan w:val="3"/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Нижние границы легких: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Линия</w:t>
            </w:r>
          </w:p>
        </w:tc>
        <w:tc>
          <w:tcPr>
            <w:tcW w:w="332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</w:t>
            </w:r>
          </w:p>
        </w:tc>
        <w:tc>
          <w:tcPr>
            <w:tcW w:w="32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l.parasternalis</w:t>
            </w:r>
          </w:p>
        </w:tc>
        <w:tc>
          <w:tcPr>
            <w:tcW w:w="332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межреберье</w:t>
            </w:r>
          </w:p>
        </w:tc>
        <w:tc>
          <w:tcPr>
            <w:tcW w:w="32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l.medioclavicularis</w:t>
            </w:r>
          </w:p>
        </w:tc>
        <w:tc>
          <w:tcPr>
            <w:tcW w:w="332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 ребро</w:t>
            </w:r>
          </w:p>
        </w:tc>
        <w:tc>
          <w:tcPr>
            <w:tcW w:w="32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l.axillaris anterior</w:t>
            </w:r>
          </w:p>
        </w:tc>
        <w:tc>
          <w:tcPr>
            <w:tcW w:w="332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ребро</w:t>
            </w:r>
          </w:p>
        </w:tc>
        <w:tc>
          <w:tcPr>
            <w:tcW w:w="32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ребро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l.axillaris media </w:t>
            </w:r>
          </w:p>
        </w:tc>
        <w:tc>
          <w:tcPr>
            <w:tcW w:w="332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ребро</w:t>
            </w:r>
          </w:p>
        </w:tc>
        <w:tc>
          <w:tcPr>
            <w:tcW w:w="32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ребро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l.axillaris posterior</w:t>
            </w:r>
          </w:p>
        </w:tc>
        <w:tc>
          <w:tcPr>
            <w:tcW w:w="332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 ребро</w:t>
            </w:r>
          </w:p>
        </w:tc>
        <w:tc>
          <w:tcPr>
            <w:tcW w:w="32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 ребро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l. scapularis </w:t>
            </w:r>
          </w:p>
        </w:tc>
        <w:tc>
          <w:tcPr>
            <w:tcW w:w="332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 ребро</w:t>
            </w:r>
          </w:p>
        </w:tc>
        <w:tc>
          <w:tcPr>
            <w:tcW w:w="32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 ребро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l.paravertebralis</w:t>
            </w:r>
          </w:p>
        </w:tc>
        <w:tc>
          <w:tcPr>
            <w:tcW w:w="332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ост. отросток 11 гр. Позв.</w:t>
            </w:r>
          </w:p>
        </w:tc>
        <w:tc>
          <w:tcPr>
            <w:tcW w:w="32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ост. отросток 11гр. позв.</w:t>
            </w:r>
          </w:p>
        </w:tc>
      </w:tr>
    </w:tbl>
    <w:p w:rsidR="00621D1F" w:rsidRDefault="00621D1F">
      <w:pPr>
        <w:jc w:val="center"/>
        <w:rPr>
          <w:vanish/>
          <w:color w:val="000000"/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3232"/>
        <w:gridCol w:w="3814"/>
      </w:tblGrid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7" w:type="dxa"/>
            <w:gridSpan w:val="3"/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Высота стояния верхушек легких: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32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</w:t>
            </w:r>
          </w:p>
        </w:tc>
        <w:tc>
          <w:tcPr>
            <w:tcW w:w="381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Спереди</w:t>
            </w:r>
          </w:p>
        </w:tc>
        <w:tc>
          <w:tcPr>
            <w:tcW w:w="7046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color w:val="000000"/>
                  <w:sz w:val="28"/>
                </w:rPr>
                <w:t>3 см</w:t>
              </w:r>
            </w:smartTag>
            <w:r>
              <w:rPr>
                <w:color w:val="000000"/>
                <w:sz w:val="28"/>
              </w:rPr>
              <w:t xml:space="preserve"> над ключицами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Сзади</w:t>
            </w:r>
          </w:p>
        </w:tc>
        <w:tc>
          <w:tcPr>
            <w:tcW w:w="7046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уровне остистого отростка 7 шейного позвонка</w:t>
            </w:r>
          </w:p>
        </w:tc>
      </w:tr>
    </w:tbl>
    <w:p w:rsidR="00621D1F" w:rsidRDefault="00621D1F">
      <w:pPr>
        <w:jc w:val="center"/>
        <w:rPr>
          <w:vanish/>
          <w:color w:val="000000"/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768"/>
        <w:gridCol w:w="1008"/>
        <w:gridCol w:w="1206"/>
        <w:gridCol w:w="768"/>
        <w:gridCol w:w="1008"/>
        <w:gridCol w:w="1206"/>
      </w:tblGrid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7" w:type="dxa"/>
            <w:gridSpan w:val="7"/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Подвижность нижних краев легких: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23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Топографич. линия</w:t>
            </w:r>
          </w:p>
        </w:tc>
        <w:tc>
          <w:tcPr>
            <w:tcW w:w="5964" w:type="dxa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Подвижность нижнего края легкого (см)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23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правого</w:t>
            </w:r>
          </w:p>
        </w:tc>
        <w:tc>
          <w:tcPr>
            <w:tcW w:w="2982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левого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23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rPr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вдох</w:t>
            </w:r>
          </w:p>
        </w:tc>
        <w:tc>
          <w:tcPr>
            <w:tcW w:w="100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выдох</w:t>
            </w:r>
          </w:p>
        </w:tc>
        <w:tc>
          <w:tcPr>
            <w:tcW w:w="1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суммар</w:t>
            </w:r>
          </w:p>
        </w:tc>
        <w:tc>
          <w:tcPr>
            <w:tcW w:w="7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вдох</w:t>
            </w:r>
          </w:p>
        </w:tc>
        <w:tc>
          <w:tcPr>
            <w:tcW w:w="100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выдох</w:t>
            </w:r>
          </w:p>
        </w:tc>
        <w:tc>
          <w:tcPr>
            <w:tcW w:w="1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суммар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Среднеключ</w:t>
            </w:r>
          </w:p>
        </w:tc>
        <w:tc>
          <w:tcPr>
            <w:tcW w:w="7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Среднеподмыш</w:t>
            </w:r>
          </w:p>
        </w:tc>
        <w:tc>
          <w:tcPr>
            <w:tcW w:w="7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7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62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Лопаточная</w:t>
            </w:r>
          </w:p>
        </w:tc>
        <w:tc>
          <w:tcPr>
            <w:tcW w:w="7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20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621D1F" w:rsidRDefault="00621D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</w:tbl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Поля Кренига: слева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 xml:space="preserve">, справа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>.</w:t>
      </w:r>
    </w:p>
    <w:p w:rsidR="00621D1F" w:rsidRPr="00C546D1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АУСКУЛЬТАЦИЯ ЛЁГКИХ:</w:t>
      </w:r>
    </w:p>
    <w:p w:rsidR="00621D1F" w:rsidRPr="00C546D1" w:rsidRDefault="00621D1F">
      <w:pPr>
        <w:spacing w:after="120"/>
        <w:rPr>
          <w:b/>
          <w:sz w:val="28"/>
          <w:u w:val="single"/>
        </w:rPr>
      </w:pPr>
    </w:p>
    <w:p w:rsidR="00621D1F" w:rsidRDefault="00621D1F">
      <w:pPr>
        <w:spacing w:after="120"/>
        <w:rPr>
          <w:b/>
          <w:sz w:val="28"/>
          <w:u w:val="single"/>
        </w:rPr>
      </w:pPr>
      <w:r>
        <w:rPr>
          <w:b/>
          <w:sz w:val="28"/>
          <w:u w:val="single"/>
        </w:rPr>
        <w:t>СЕРДЕЧНО - СОСУДИСТАЯ СИСТЕМА: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Видимой пульсации в области сердца, эпигастральной пульсации не выявлено.</w:t>
      </w:r>
    </w:p>
    <w:p w:rsidR="00621D1F" w:rsidRDefault="00621D1F">
      <w:pPr>
        <w:spacing w:after="120"/>
        <w:rPr>
          <w:color w:val="000000"/>
          <w:sz w:val="28"/>
          <w:u w:val="single"/>
        </w:rPr>
      </w:pPr>
      <w:r>
        <w:rPr>
          <w:sz w:val="28"/>
        </w:rPr>
        <w:t xml:space="preserve">Верхушечный толчок пальпируется в 5 межреберье слева по середине — ключичной линии, диаметром около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>., не усилен, не разлитой.</w:t>
      </w:r>
      <w:r>
        <w:rPr>
          <w:color w:val="000000"/>
          <w:sz w:val="28"/>
          <w:u w:val="single"/>
        </w:rPr>
        <w:t xml:space="preserve">                   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Пульс-72 уд. в минуту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Артериальное давление-160\100 мм. рт. ст.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Границы сердца</w:t>
      </w:r>
      <w:r>
        <w:rPr>
          <w:sz w:val="28"/>
        </w:rPr>
        <w:t>:</w:t>
      </w:r>
      <w:r>
        <w:rPr>
          <w:color w:val="000000"/>
          <w:sz w:val="28"/>
          <w:u w:val="single"/>
        </w:rPr>
        <w:t xml:space="preserve"> Перкуссия сердца.</w:t>
      </w:r>
      <w:r>
        <w:rPr>
          <w:color w:val="000000"/>
          <w:sz w:val="28"/>
        </w:rPr>
        <w:br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621D1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000" w:type="dxa"/>
          </w:tcPr>
          <w:p w:rsidR="00621D1F" w:rsidRDefault="00621D1F">
            <w:pPr>
              <w:spacing w:after="120"/>
              <w:jc w:val="center"/>
              <w:rPr>
                <w:color w:val="000000"/>
                <w:sz w:val="28"/>
              </w:rPr>
            </w:pPr>
          </w:p>
          <w:p w:rsidR="00621D1F" w:rsidRDefault="00621D1F">
            <w:pPr>
              <w:spacing w:after="1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Границы</w:t>
            </w:r>
          </w:p>
          <w:p w:rsidR="00621D1F" w:rsidRDefault="00621D1F">
            <w:pPr>
              <w:spacing w:after="120"/>
              <w:rPr>
                <w:color w:val="000000"/>
                <w:sz w:val="28"/>
              </w:rPr>
            </w:pPr>
          </w:p>
        </w:tc>
        <w:tc>
          <w:tcPr>
            <w:tcW w:w="3000" w:type="dxa"/>
          </w:tcPr>
          <w:p w:rsidR="00621D1F" w:rsidRDefault="00621D1F">
            <w:pPr>
              <w:spacing w:after="120"/>
              <w:rPr>
                <w:color w:val="000000"/>
                <w:sz w:val="28"/>
              </w:rPr>
            </w:pPr>
          </w:p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Относительная тупость</w:t>
            </w:r>
          </w:p>
        </w:tc>
        <w:tc>
          <w:tcPr>
            <w:tcW w:w="3000" w:type="dxa"/>
          </w:tcPr>
          <w:p w:rsidR="00621D1F" w:rsidRDefault="00621D1F">
            <w:pPr>
              <w:spacing w:after="120"/>
              <w:rPr>
                <w:color w:val="000000"/>
                <w:sz w:val="28"/>
                <w:u w:val="single"/>
              </w:rPr>
            </w:pPr>
          </w:p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Абсолютная тупость</w:t>
            </w:r>
          </w:p>
        </w:tc>
      </w:tr>
      <w:tr w:rsidR="00621D1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000" w:type="dxa"/>
          </w:tcPr>
          <w:p w:rsidR="00621D1F" w:rsidRDefault="00621D1F">
            <w:pPr>
              <w:spacing w:after="1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Правая</w:t>
            </w:r>
          </w:p>
        </w:tc>
        <w:tc>
          <w:tcPr>
            <w:tcW w:w="3000" w:type="dxa"/>
          </w:tcPr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1,5см от правого края</w:t>
            </w:r>
          </w:p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грудины</w:t>
            </w:r>
          </w:p>
        </w:tc>
        <w:tc>
          <w:tcPr>
            <w:tcW w:w="3000" w:type="dxa"/>
          </w:tcPr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Соответствуют левому</w:t>
            </w:r>
          </w:p>
          <w:p w:rsidR="00621D1F" w:rsidRDefault="00621D1F">
            <w:pPr>
              <w:rPr>
                <w:sz w:val="28"/>
              </w:rPr>
            </w:pPr>
            <w:r>
              <w:rPr>
                <w:sz w:val="28"/>
              </w:rPr>
              <w:t>Краю грудины</w:t>
            </w:r>
          </w:p>
        </w:tc>
      </w:tr>
      <w:tr w:rsidR="00621D1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000" w:type="dxa"/>
          </w:tcPr>
          <w:p w:rsidR="00621D1F" w:rsidRDefault="00621D1F">
            <w:pPr>
              <w:spacing w:after="120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Верхняя</w:t>
            </w:r>
          </w:p>
        </w:tc>
        <w:tc>
          <w:tcPr>
            <w:tcW w:w="3000" w:type="dxa"/>
          </w:tcPr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 xml:space="preserve">III </w:t>
            </w:r>
            <w:r>
              <w:rPr>
                <w:color w:val="000000"/>
                <w:sz w:val="28"/>
              </w:rPr>
              <w:t>ребро</w:t>
            </w:r>
          </w:p>
        </w:tc>
        <w:tc>
          <w:tcPr>
            <w:tcW w:w="3000" w:type="dxa"/>
          </w:tcPr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ребро 1см</w:t>
            </w:r>
          </w:p>
        </w:tc>
      </w:tr>
      <w:tr w:rsidR="00621D1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000" w:type="dxa"/>
          </w:tcPr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Левая</w:t>
            </w:r>
          </w:p>
        </w:tc>
        <w:tc>
          <w:tcPr>
            <w:tcW w:w="3000" w:type="dxa"/>
          </w:tcPr>
          <w:p w:rsidR="00621D1F" w:rsidRDefault="00621D1F">
            <w:pPr>
              <w:pStyle w:val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1см кнутри от середнеключичной</w:t>
            </w:r>
          </w:p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линии</w:t>
            </w:r>
          </w:p>
        </w:tc>
        <w:tc>
          <w:tcPr>
            <w:tcW w:w="3000" w:type="dxa"/>
          </w:tcPr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1см кнутри от середнеключичной</w:t>
            </w:r>
          </w:p>
          <w:p w:rsidR="00621D1F" w:rsidRDefault="00621D1F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линии</w:t>
            </w:r>
          </w:p>
        </w:tc>
      </w:tr>
    </w:tbl>
    <w:p w:rsidR="00621D1F" w:rsidRDefault="00621D1F">
      <w:pPr>
        <w:spacing w:after="120"/>
        <w:rPr>
          <w:color w:val="000000"/>
          <w:sz w:val="28"/>
        </w:rPr>
      </w:pPr>
      <w:r>
        <w:rPr>
          <w:color w:val="000000"/>
          <w:sz w:val="28"/>
        </w:rPr>
        <w:t xml:space="preserve">Ширина сосудистого пучка  -  </w:t>
      </w:r>
      <w:smartTag w:uri="urn:schemas-microsoft-com:office:smarttags" w:element="metricconverter">
        <w:smartTagPr>
          <w:attr w:name="ProductID" w:val="5,5 см"/>
        </w:smartTagPr>
        <w:r>
          <w:rPr>
            <w:color w:val="000000"/>
            <w:sz w:val="28"/>
          </w:rPr>
          <w:t>5,5 см</w:t>
        </w:r>
      </w:smartTag>
    </w:p>
    <w:p w:rsidR="00621D1F" w:rsidRDefault="00621D1F">
      <w:pPr>
        <w:spacing w:after="120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 xml:space="preserve">Аускультация. </w:t>
      </w:r>
      <w:r>
        <w:rPr>
          <w:b/>
          <w:color w:val="000000"/>
          <w:sz w:val="28"/>
        </w:rPr>
        <w:br/>
      </w:r>
      <w:r>
        <w:rPr>
          <w:color w:val="000000"/>
          <w:sz w:val="28"/>
        </w:rPr>
        <w:br/>
        <w:t>Тоны сердца сохранены, ясные акцент второго тона на аорте, ритм правильный. Частота сердечных сокращений 72 удара в минуту. Шумы не выслушиваются.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Размеры сердца</w:t>
      </w:r>
      <w:r>
        <w:rPr>
          <w:sz w:val="28"/>
        </w:rPr>
        <w:t>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Длинник — </w:t>
      </w:r>
      <w:smartTag w:uri="urn:schemas-microsoft-com:office:smarttags" w:element="metricconverter">
        <w:smartTagPr>
          <w:attr w:name="ProductID" w:val="13,2 см"/>
        </w:smartTagPr>
        <w:r>
          <w:rPr>
            <w:sz w:val="28"/>
          </w:rPr>
          <w:t>13,2 см</w:t>
        </w:r>
      </w:smartTag>
      <w:r>
        <w:rPr>
          <w:sz w:val="28"/>
        </w:rPr>
        <w:t xml:space="preserve">.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Поперечник —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</w:rPr>
          <w:t>12 см</w:t>
        </w:r>
      </w:smartTag>
      <w:r>
        <w:rPr>
          <w:sz w:val="28"/>
        </w:rPr>
        <w:t>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Конфигурация сердца: нормальная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Ширина сосудистого пучка:5см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СОСУДЫ: Видимой пульсации височных, сонных артерий, сосудов конечностей не обнаружено. Варикозно  расширенных вен и сплетений нет. Сосудистая стенка эластична.</w:t>
      </w:r>
    </w:p>
    <w:p w:rsidR="00621D1F" w:rsidRDefault="00621D1F">
      <w:pPr>
        <w:spacing w:after="120"/>
        <w:rPr>
          <w:b/>
          <w:caps/>
          <w:sz w:val="28"/>
        </w:rPr>
      </w:pPr>
      <w:r>
        <w:rPr>
          <w:sz w:val="28"/>
        </w:rPr>
        <w:t>Аускультационные шумы не выслушиваются. Артериальное давление 160\100 мм рт. ст., одинаковое на обеих руках.</w:t>
      </w:r>
    </w:p>
    <w:p w:rsidR="00621D1F" w:rsidRDefault="00621D1F">
      <w:pPr>
        <w:pStyle w:val="a3"/>
        <w:rPr>
          <w:rFonts w:ascii="Times New Roman" w:hAnsi="Times New Roman"/>
          <w:b/>
          <w:caps/>
          <w:sz w:val="28"/>
        </w:rPr>
      </w:pPr>
    </w:p>
    <w:p w:rsidR="00621D1F" w:rsidRDefault="00621D1F">
      <w:pPr>
        <w:pStyle w:val="a3"/>
        <w:rPr>
          <w:rFonts w:ascii="Times New Roman" w:hAnsi="Times New Roman"/>
          <w:b/>
          <w:caps/>
          <w:sz w:val="28"/>
          <w:u w:val="single"/>
        </w:rPr>
      </w:pPr>
      <w:r>
        <w:rPr>
          <w:rFonts w:ascii="Times New Roman" w:hAnsi="Times New Roman"/>
          <w:b/>
          <w:caps/>
          <w:sz w:val="28"/>
          <w:u w:val="single"/>
        </w:rPr>
        <w:t>Пищеварительная система:</w:t>
      </w:r>
    </w:p>
    <w:p w:rsidR="00621D1F" w:rsidRDefault="00621D1F">
      <w:pPr>
        <w:pStyle w:val="a3"/>
        <w:rPr>
          <w:rFonts w:ascii="Times New Roman" w:hAnsi="Times New Roman"/>
          <w:b/>
          <w:caps/>
          <w:sz w:val="28"/>
          <w:u w:val="single"/>
        </w:rPr>
      </w:pP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Слизистые щек,  губ,  твердого  неба розового цвета. Десны розовые, обычной влажности.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  языка:  язык  обычных  размеров,  розовый,  влажный, чистый, сосочки сохранены.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</w:p>
    <w:p w:rsidR="00621D1F" w:rsidRDefault="00621D1F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Живот.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Живот  округлой  формы,  симметричный,  брюшная  стенка равномерно  участвует  в  акте дыхания.   При   поверхностной пальпации   живот  мягкий,  безболезненный.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Глубокая  пальпация.   В левой подвздошной  области  определяется     безболезненная,    эластичная,    смещающаяся, неурчащая, с ровной поверхностью сигмовидная кишка  диаметром 2  см.  Слепая кишка диаметром </w:t>
      </w:r>
      <w:smartTag w:uri="urn:schemas-microsoft-com:office:smarttags" w:element="metricconverter">
        <w:smartTagPr>
          <w:attr w:name="ProductID" w:val="2.5 см"/>
        </w:smartTagPr>
        <w:r>
          <w:rPr>
            <w:rFonts w:ascii="Times New Roman" w:hAnsi="Times New Roman"/>
            <w:sz w:val="28"/>
          </w:rPr>
          <w:t>2.5 см</w:t>
        </w:r>
      </w:smartTag>
      <w:r>
        <w:rPr>
          <w:rFonts w:ascii="Times New Roman" w:hAnsi="Times New Roman"/>
          <w:sz w:val="28"/>
        </w:rPr>
        <w:t xml:space="preserve"> пальпируется  в  правой подвздошной   области,   безболезненная,  подвижная,   слегка урчащая.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Поперечно-ободочная определяется на уровне пупка в виде мягкого,  эластичного цилиндра, 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</w:rPr>
          <w:t>3 см</w:t>
        </w:r>
      </w:smartTag>
      <w:r>
        <w:rPr>
          <w:rFonts w:ascii="Times New Roman" w:hAnsi="Times New Roman"/>
          <w:sz w:val="28"/>
        </w:rPr>
        <w:t xml:space="preserve">,  не  урчащая, легко смещается,  безболезненная,  с  ровной поверхностью.      Большая кривизна желудка методом баллотирующей пальпации определяется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</w:rPr>
          <w:t>3 см</w:t>
        </w:r>
      </w:smartTag>
      <w:r>
        <w:rPr>
          <w:rFonts w:ascii="Times New Roman" w:hAnsi="Times New Roman"/>
          <w:sz w:val="28"/>
        </w:rPr>
        <w:t xml:space="preserve">. выше пупка. 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Печень при пальпации не выходит из-под края реберной дуги.  Край ее ровный, острый, безболезненный. Размеры печени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Курлову 11*9*8 см.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Селезенка не пальпируется. Безболезненная. Перкуторно верхний  полюс  по linea axillaris media на уровне  9  ребра, нижний полюс по linea axillaris media на уровне 11 ребра.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</w:p>
    <w:p w:rsidR="00621D1F" w:rsidRDefault="00621D1F">
      <w:pPr>
        <w:pStyle w:val="a3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Мочевыделительная система: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Мочеиспускание не нарушено, почки  не пальпируются. Симптом Пастернацкого с  правой  и левой  стороны  отрицательный. Пальпация по ходу  мочеточника безболезненна.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  <w:u w:val="single"/>
        </w:rPr>
      </w:pPr>
    </w:p>
    <w:p w:rsidR="00621D1F" w:rsidRDefault="00621D1F">
      <w:pPr>
        <w:pStyle w:val="a3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ДАННЫЕ ПАРАКЛИНИЧЕСКИХ МЕТОДОВ ИССЛЕДОВАНИЙ: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  <w:u w:val="single"/>
        </w:rPr>
      </w:pPr>
    </w:p>
    <w:p w:rsidR="00621D1F" w:rsidRDefault="00621D1F">
      <w:pPr>
        <w:pStyle w:val="a3"/>
        <w:rPr>
          <w:rFonts w:ascii="Times New Roman" w:hAnsi="Times New Roman"/>
          <w:b/>
          <w:caps/>
          <w:color w:val="000000"/>
          <w:sz w:val="28"/>
          <w:u w:val="single"/>
        </w:rPr>
      </w:pPr>
      <w:r>
        <w:rPr>
          <w:rFonts w:ascii="Times New Roman" w:hAnsi="Times New Roman"/>
          <w:b/>
          <w:caps/>
          <w:color w:val="000000"/>
          <w:sz w:val="28"/>
        </w:rPr>
        <w:t>Лаборатоные исследования:</w:t>
      </w:r>
    </w:p>
    <w:p w:rsidR="00621D1F" w:rsidRDefault="00621D1F">
      <w:pPr>
        <w:pStyle w:val="a3"/>
        <w:rPr>
          <w:rFonts w:ascii="Times New Roman" w:hAnsi="Times New Roman"/>
          <w:caps/>
          <w:color w:val="000000"/>
          <w:sz w:val="28"/>
          <w:u w:val="single"/>
        </w:rPr>
      </w:pP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Общий анализ крови от  11.04.2002г.:</w:t>
      </w:r>
      <w:r>
        <w:rPr>
          <w:rFonts w:ascii="Times New Roman" w:hAnsi="Times New Roman"/>
          <w:color w:val="000000"/>
          <w:sz w:val="28"/>
        </w:rPr>
        <w:br/>
        <w:t>Эритроциты 4,21х10</w:t>
      </w:r>
      <w:r>
        <w:rPr>
          <w:rFonts w:ascii="Times New Roman" w:hAnsi="Times New Roman"/>
          <w:color w:val="000000"/>
          <w:sz w:val="28"/>
          <w:vertAlign w:val="superscript"/>
        </w:rPr>
        <w:t>12</w:t>
      </w:r>
      <w:r>
        <w:rPr>
          <w:rFonts w:ascii="Times New Roman" w:hAnsi="Times New Roman"/>
          <w:color w:val="000000"/>
          <w:sz w:val="28"/>
        </w:rPr>
        <w:t>/л</w:t>
      </w:r>
      <w:r>
        <w:rPr>
          <w:rFonts w:ascii="Times New Roman" w:hAnsi="Times New Roman"/>
          <w:color w:val="000000"/>
          <w:sz w:val="28"/>
        </w:rPr>
        <w:br/>
        <w:t>Hb 128 г/л (N 118 - 145 г/л)</w:t>
      </w:r>
      <w:r>
        <w:rPr>
          <w:rFonts w:ascii="Times New Roman" w:hAnsi="Times New Roman"/>
          <w:color w:val="000000"/>
          <w:sz w:val="28"/>
        </w:rPr>
        <w:br/>
        <w:t>Цветной показатель 0,9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Лейкоциты 5,6х10</w:t>
      </w:r>
      <w:r>
        <w:rPr>
          <w:rFonts w:ascii="Times New Roman" w:hAnsi="Times New Roman"/>
          <w:color w:val="000000"/>
          <w:sz w:val="28"/>
        </w:rPr>
        <w:br/>
        <w:t>Сегментоядерные 64%</w:t>
      </w:r>
      <w:r>
        <w:rPr>
          <w:rFonts w:ascii="Times New Roman" w:hAnsi="Times New Roman"/>
          <w:color w:val="000000"/>
          <w:sz w:val="28"/>
        </w:rPr>
        <w:br/>
        <w:t>Лимфоциты 26%</w:t>
      </w:r>
      <w:r>
        <w:rPr>
          <w:rFonts w:ascii="Times New Roman" w:hAnsi="Times New Roman"/>
          <w:color w:val="000000"/>
          <w:sz w:val="28"/>
        </w:rPr>
        <w:br/>
        <w:t>Моноциты 9%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Эозинофилы 1%</w:t>
      </w:r>
      <w:r>
        <w:rPr>
          <w:rFonts w:ascii="Times New Roman" w:hAnsi="Times New Roman"/>
          <w:color w:val="000000"/>
          <w:sz w:val="28"/>
        </w:rPr>
        <w:br/>
        <w:t>СОЭ 18 мм/ч (N 2 - 15 мм/ч)</w:t>
      </w:r>
      <w:r>
        <w:rPr>
          <w:rFonts w:ascii="Times New Roman" w:hAnsi="Times New Roman"/>
          <w:color w:val="000000"/>
          <w:sz w:val="28"/>
        </w:rPr>
        <w:br/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Вывод</w:t>
      </w:r>
      <w:r>
        <w:rPr>
          <w:rFonts w:ascii="Times New Roman" w:hAnsi="Times New Roman"/>
          <w:color w:val="000000"/>
          <w:sz w:val="28"/>
        </w:rPr>
        <w:t>: содержание гемоглобина в сыворотке крови нормальное,). Необходим контроль анализа крови (Hb, цветной показатель), желательно определение железа сыворотки крови. Повышение СОЭ может указывать на воспалительный процесс или быть следствием анемии. Необходим контроль СОЭ и содержание лейкоцитов.</w:t>
      </w:r>
      <w:r>
        <w:rPr>
          <w:rFonts w:ascii="Times New Roman" w:hAnsi="Times New Roman"/>
          <w:color w:val="000000"/>
          <w:sz w:val="28"/>
        </w:rPr>
        <w:br/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Биохимические показатели крови от 11.04.02г.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Прямой билирубин 10,9\отр (8,55-20,5)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Глюкоза 4,7 ммоль\л (3,5-5,7)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Общий холестерин 7,2 ммоль\л (3,5-5,2)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АСТ 25,6 мккат\л (до 31,0)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АЛТ 23,2 мккат\л (до 31,0)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</w:p>
    <w:p w:rsidR="00621D1F" w:rsidRDefault="00621D1F">
      <w:pPr>
        <w:pStyle w:val="a3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Общий анализ мочи от 11. О4. 02г.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Цвет соломенно-желтый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Удельный вес 1020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Белок не обнаружен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Лейкоциты 10-20 в поле зрения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Эритроциты свежие 8-10 в поле зрения</w:t>
      </w:r>
    </w:p>
    <w:p w:rsidR="00621D1F" w:rsidRDefault="00621D1F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Бактерии, дрожжевые грибы</w:t>
      </w:r>
    </w:p>
    <w:p w:rsidR="00621D1F" w:rsidRPr="00C546D1" w:rsidRDefault="00621D1F">
      <w:pPr>
        <w:pStyle w:val="a3"/>
        <w:rPr>
          <w:rFonts w:ascii="Times New Roman" w:hAnsi="Times New Roman"/>
          <w:color w:val="000000"/>
          <w:sz w:val="28"/>
          <w:u w:val="single"/>
        </w:rPr>
      </w:pPr>
    </w:p>
    <w:p w:rsidR="00621D1F" w:rsidRDefault="00621D1F">
      <w:pPr>
        <w:pStyle w:val="a3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Общий анализ мочи от 17.04.2002г.</w:t>
      </w:r>
    </w:p>
    <w:p w:rsidR="00621D1F" w:rsidRDefault="00621D1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Цвет желтый, соломенный</w:t>
      </w:r>
      <w:r>
        <w:rPr>
          <w:rFonts w:ascii="Times New Roman" w:hAnsi="Times New Roman"/>
          <w:color w:val="000000"/>
          <w:sz w:val="28"/>
        </w:rPr>
        <w:br/>
        <w:t>Уд. вес 1011 (N 1010 - 1025)</w:t>
      </w:r>
      <w:r>
        <w:rPr>
          <w:rFonts w:ascii="Times New Roman" w:hAnsi="Times New Roman"/>
          <w:color w:val="000000"/>
          <w:sz w:val="28"/>
        </w:rPr>
        <w:br/>
        <w:t>Прозрачная</w:t>
      </w:r>
      <w:r>
        <w:rPr>
          <w:rFonts w:ascii="Times New Roman" w:hAnsi="Times New Roman"/>
          <w:color w:val="000000"/>
          <w:sz w:val="28"/>
        </w:rPr>
        <w:br/>
        <w:t>Белок - не обнаружен</w:t>
      </w:r>
      <w:r>
        <w:rPr>
          <w:rFonts w:ascii="Times New Roman" w:hAnsi="Times New Roman"/>
          <w:color w:val="000000"/>
          <w:sz w:val="28"/>
        </w:rPr>
        <w:br/>
        <w:t>Лейкоциты 2 - 3 в поле зрения</w:t>
      </w:r>
      <w:r>
        <w:rPr>
          <w:rFonts w:ascii="Times New Roman" w:hAnsi="Times New Roman"/>
          <w:color w:val="000000"/>
          <w:sz w:val="28"/>
        </w:rPr>
        <w:br/>
        <w:t>Эпителий плоский 1 - 2 в поле зрения</w:t>
      </w:r>
      <w:r>
        <w:rPr>
          <w:rFonts w:ascii="Times New Roman" w:hAnsi="Times New Roman"/>
          <w:color w:val="000000"/>
          <w:sz w:val="28"/>
        </w:rPr>
        <w:br/>
        <w:t>Вывод: без отклонений.</w:t>
      </w:r>
    </w:p>
    <w:p w:rsidR="00621D1F" w:rsidRPr="00C546D1" w:rsidRDefault="00621D1F">
      <w:pPr>
        <w:pStyle w:val="20"/>
        <w:rPr>
          <w:rFonts w:ascii="Times New Roman" w:hAnsi="Times New Roman"/>
          <w:sz w:val="28"/>
          <w:u w:val="single"/>
        </w:rPr>
      </w:pPr>
    </w:p>
    <w:p w:rsidR="00621D1F" w:rsidRDefault="00621D1F">
      <w:pPr>
        <w:pStyle w:val="2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Анализ мочи по Нечипоренко от 11.04.02г.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Лейкоциты 22.750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Эритроциты 1.500</w:t>
      </w: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 xml:space="preserve">ПОКАЗАТЕЛИ ГЕМОСТАЗА ОТ11.04.02Г.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Протромбиновый индекс  92,8 (80-105%)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АЧТВ 28 (25-35 сек.)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Фибриноген общий  3,75 (2,5-3,5 г\л)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Фибриноген В отрицательно</w:t>
      </w: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ДАННЫЕ ДУОДЕНАЛЬНОГО ЗОНДИРОВАНИЯ ОТ 17.14.02г.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Время введения зонда 8час. 35мин.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Порция А через 30 минут.(20-40мин.)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Длительность выделения порции А 15мин.(14-16мин.)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Длительность выделения порции В 30мин.(20-30мин.)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Длительность выделения порции С 25мин.(20-30мин.)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Порции:           Объём:             Цвет:                                     рН: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А                        15,0                 светло-оливковый               7                     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В                        66,0                 тёмно-оливковый                7           +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С                        40,0                 оливковый                                        +</w:t>
      </w:r>
    </w:p>
    <w:p w:rsidR="00621D1F" w:rsidRDefault="00621D1F">
      <w:pPr>
        <w:spacing w:after="120"/>
        <w:rPr>
          <w:b/>
          <w:sz w:val="28"/>
        </w:rPr>
      </w:pPr>
      <w:r>
        <w:rPr>
          <w:sz w:val="28"/>
        </w:rPr>
        <w:t>Диагноз: описторхоз</w:t>
      </w: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УЛЬТРАЗВУКОВОЕ ИССЛЕДОВАНИЕ ОТ 16.04.02г.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Щитовидная железа расположена обычно, контуры ровные, четкие.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lastRenderedPageBreak/>
        <w:t>Левая доля: 12:13:44мм.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Правая доля: 12:15:42мм.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Ткань обычной эхогенности, однородной структуры.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Узлы не изменены. Печень не выступает из-под края рёберной дуги. Ткань однородная, обычной эхогенности. Желчные протоки, кровеносные сосуды не расширены. Желчный пузырь не увеличен, стенка неравномерно уплотнена, не утолщена, содержимое однородное.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Поджелудочная железа в размерах не увеличена, ткань однородная обычной эхогенности.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Почки, лёжа, расположены обычно, дыхательная подвижность сохранена, паренхиматозный скат достаточной толщины, хорошо дифференцируется от почечного синуса. Полостные структуры не расширены. Конкременты не определяются.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Заключение: Отдельные признаки хронического холецистита. Диффузные изменения поджелудочной железы.</w:t>
      </w:r>
    </w:p>
    <w:p w:rsidR="00621D1F" w:rsidRPr="00C546D1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РЕОЭНЦЕФАЛОГРАФИЧЕСКОЕ ИССЛЕДОВАНИЕ: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Заключение: скрытая вертебробазиллярная недостаточность двусторонняя, гипертонус сосудов мелкого, среднего и крупного калибров в обоих бассейнах (умеренный). АД 110\70мм. рт.ст.                              </w:t>
      </w:r>
    </w:p>
    <w:p w:rsidR="00621D1F" w:rsidRPr="00C546D1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ЭХОКАРДИОСКОПИЯ: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Заключение: аорта уплотнена, не расширена. Аортальные, митральные створки уплотнены без нарушения функции. Размеры камер сердца, толщина стенок в норме, общая систолическая функция левого желудочка в норме, диастолическая умеренно нарушена.</w:t>
      </w: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ЭЛЕКТРОКАРДИОГРАФИЯ:</w:t>
      </w:r>
    </w:p>
    <w:p w:rsidR="00621D1F" w:rsidRDefault="00621D1F">
      <w:pPr>
        <w:spacing w:after="120"/>
        <w:rPr>
          <w:b/>
          <w:sz w:val="28"/>
          <w:u w:val="single"/>
        </w:rPr>
      </w:pPr>
      <w:r>
        <w:rPr>
          <w:sz w:val="28"/>
        </w:rPr>
        <w:t>Заключение: Нормальное положение электрической оси сердца. Ритм синусовый 69 в минуту. Небольшие изменения миокарда предсердий и левого желудочка.</w:t>
      </w:r>
    </w:p>
    <w:p w:rsidR="00621D1F" w:rsidRPr="00C546D1" w:rsidRDefault="00621D1F">
      <w:pPr>
        <w:pStyle w:val="9"/>
        <w:rPr>
          <w:rFonts w:ascii="Times New Roman" w:hAnsi="Times New Roman"/>
        </w:rPr>
      </w:pPr>
    </w:p>
    <w:p w:rsidR="00621D1F" w:rsidRDefault="00621D1F">
      <w:pPr>
        <w:pStyle w:val="9"/>
        <w:rPr>
          <w:rFonts w:ascii="Times New Roman" w:hAnsi="Times New Roman"/>
        </w:rPr>
      </w:pPr>
      <w:r>
        <w:rPr>
          <w:rFonts w:ascii="Times New Roman" w:hAnsi="Times New Roman"/>
        </w:rPr>
        <w:t>ЛОР:</w:t>
      </w:r>
    </w:p>
    <w:p w:rsidR="00621D1F" w:rsidRDefault="00621D1F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Диагноз: Хронический вазомоторный ринит нейровегетативная форма. Хронический тонзилит, хронический субатрофический фарингит.</w:t>
      </w:r>
    </w:p>
    <w:p w:rsidR="00621D1F" w:rsidRDefault="00621D1F">
      <w:pPr>
        <w:rPr>
          <w:sz w:val="28"/>
        </w:rPr>
      </w:pPr>
    </w:p>
    <w:p w:rsidR="00621D1F" w:rsidRDefault="00621D1F">
      <w:pPr>
        <w:rPr>
          <w:b/>
          <w:sz w:val="28"/>
        </w:rPr>
      </w:pPr>
      <w:r>
        <w:rPr>
          <w:b/>
          <w:sz w:val="28"/>
        </w:rPr>
        <w:t>НЕВРОПОТОЛОГ: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Астеноневротический синдром, конверсионный невроз.п</w:t>
      </w:r>
    </w:p>
    <w:p w:rsidR="00621D1F" w:rsidRDefault="00621D1F">
      <w:pPr>
        <w:spacing w:after="120"/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ДНЕВНИК:</w:t>
      </w:r>
    </w:p>
    <w:p w:rsidR="00621D1F" w:rsidRDefault="00621D1F">
      <w:pPr>
        <w:pStyle w:val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ДАТА: </w:t>
      </w:r>
      <w:r>
        <w:rPr>
          <w:rFonts w:ascii="Times New Roman" w:hAnsi="Times New Roman"/>
          <w:sz w:val="28"/>
        </w:rPr>
        <w:t xml:space="preserve">11.04. </w:t>
      </w:r>
      <w:smartTag w:uri="urn:schemas-microsoft-com:office:smarttags" w:element="metricconverter">
        <w:smartTagPr>
          <w:attr w:name="ProductID" w:val="02 г"/>
        </w:smartTagPr>
        <w:r>
          <w:rPr>
            <w:rFonts w:ascii="Times New Roman" w:hAnsi="Times New Roman"/>
            <w:sz w:val="28"/>
          </w:rPr>
          <w:t>02 г</w:t>
        </w:r>
      </w:smartTag>
      <w:r>
        <w:rPr>
          <w:rFonts w:ascii="Times New Roman" w:hAnsi="Times New Roman"/>
          <w:sz w:val="28"/>
        </w:rPr>
        <w:t>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ТЕМПЕРАТУРА: 36,1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ПУЛЬС: 67 в минуту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АД: 130\80мм.рт.ст.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ЖАЛОБЫ: состояние удовлетворительное, головная боль уменьшилась, артериальное давление практически в норме. Объективно: тонысердца сохранены, акцент 2 тона на аорте. Живот мягкий, болей в животе не отмечает. </w:t>
      </w: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ДАТА:</w:t>
      </w:r>
      <w:r>
        <w:rPr>
          <w:sz w:val="28"/>
        </w:rPr>
        <w:t xml:space="preserve"> 12. 04. </w:t>
      </w:r>
      <w:smartTag w:uri="urn:schemas-microsoft-com:office:smarttags" w:element="metricconverter">
        <w:smartTagPr>
          <w:attr w:name="ProductID" w:val="02 г"/>
        </w:smartTagPr>
        <w:r>
          <w:rPr>
            <w:sz w:val="28"/>
          </w:rPr>
          <w:t>02 г</w:t>
        </w:r>
      </w:smartTag>
      <w:r>
        <w:rPr>
          <w:sz w:val="28"/>
        </w:rPr>
        <w:t>.</w:t>
      </w:r>
    </w:p>
    <w:p w:rsidR="00621D1F" w:rsidRDefault="00621D1F">
      <w:pPr>
        <w:pStyle w:val="4"/>
      </w:pPr>
      <w:r>
        <w:t>ТЕМПЕРАТУРА: 36,5</w:t>
      </w:r>
    </w:p>
    <w:p w:rsidR="00621D1F" w:rsidRDefault="00621D1F">
      <w:pPr>
        <w:pStyle w:val="4"/>
      </w:pPr>
      <w:r>
        <w:t>ПУЛЬС: 69 в минуту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АД: 120\80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ЖАЛОБЫ:  состояние изменилось в лучшую сторону, головная боль уменьшилась, но по-прежнему беспокоит плохой сон, раздражительность.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Объективно: тоны сердца сохранены, ЧСС-69 в минуту, акцент 2 тона на аорте. В лёгких хрипов нет, живот мягкий, безболезненный.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ДАТА</w:t>
      </w:r>
      <w:r>
        <w:rPr>
          <w:sz w:val="28"/>
        </w:rPr>
        <w:t xml:space="preserve">: 19. 04. </w:t>
      </w:r>
      <w:smartTag w:uri="urn:schemas-microsoft-com:office:smarttags" w:element="metricconverter">
        <w:smartTagPr>
          <w:attr w:name="ProductID" w:val="02 г"/>
        </w:smartTagPr>
        <w:r>
          <w:rPr>
            <w:sz w:val="28"/>
          </w:rPr>
          <w:t>02 г</w:t>
        </w:r>
      </w:smartTag>
      <w:r>
        <w:rPr>
          <w:sz w:val="28"/>
        </w:rPr>
        <w:t>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ТЕМПЕРАТУРА: 36,6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ПУЛЬС: 64 в минуту</w:t>
      </w:r>
    </w:p>
    <w:p w:rsidR="00621D1F" w:rsidRDefault="00621D1F">
      <w:pPr>
        <w:pStyle w:val="4"/>
        <w:rPr>
          <w:sz w:val="28"/>
        </w:rPr>
      </w:pPr>
      <w:r>
        <w:rPr>
          <w:sz w:val="28"/>
        </w:rPr>
        <w:t>АД: 115\80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ЖАЛОБЫ: состояние больной удовлетворительное. Жалобы на плохой сон (плохо засыпает).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Объективно: дыхание везикулярное, хрипов нет, тоны сердца сохранены, ЧСС-64 в минуту, ритмичны. Шумы не выслушиваются. Живот мягкий, слегка болезненный в области правого подреберья.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Отёков нет. Проведено ультразвуковое исследование сердца: уплотнение аорты, аортальных и митральных створок, умеренное нарушение диастолической функции сердца.  </w:t>
      </w:r>
    </w:p>
    <w:p w:rsidR="00621D1F" w:rsidRDefault="00621D1F">
      <w:pPr>
        <w:spacing w:after="120"/>
        <w:rPr>
          <w:b/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b/>
          <w:sz w:val="36"/>
          <w:u w:val="single"/>
        </w:rPr>
      </w:pPr>
    </w:p>
    <w:p w:rsidR="00621D1F" w:rsidRDefault="00621D1F">
      <w:pPr>
        <w:spacing w:after="120"/>
        <w:rPr>
          <w:b/>
          <w:sz w:val="28"/>
          <w:u w:val="single"/>
        </w:rPr>
      </w:pPr>
      <w:r>
        <w:rPr>
          <w:b/>
          <w:sz w:val="36"/>
          <w:u w:val="single"/>
        </w:rPr>
        <w:lastRenderedPageBreak/>
        <w:t>ОБОСНОВАНИЕ ДИАГНОЗА: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Гипертоническая болезнь-</w:t>
      </w:r>
      <w:r>
        <w:rPr>
          <w:sz w:val="28"/>
        </w:rPr>
        <w:t>заболевание, основным проявлением которого является повышение артериального давления, основным условием которого является повышение активности вазомоторных центров.</w:t>
      </w: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Главными факторами, определяющими уровень АД являются:</w:t>
      </w:r>
    </w:p>
    <w:p w:rsidR="00621D1F" w:rsidRDefault="00621D1F">
      <w:pPr>
        <w:spacing w:after="120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ударный объём (объёмная скорость кровотока)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-общее периферическое сосудистое сопротивление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-объём циркулирующей крови.</w:t>
      </w:r>
    </w:p>
    <w:p w:rsidR="00621D1F" w:rsidRDefault="00621D1F">
      <w:pPr>
        <w:spacing w:after="120"/>
        <w:rPr>
          <w:b/>
          <w:sz w:val="36"/>
          <w:u w:val="single"/>
        </w:rPr>
      </w:pPr>
      <w:r>
        <w:rPr>
          <w:b/>
          <w:sz w:val="36"/>
          <w:u w:val="single"/>
        </w:rPr>
        <w:t>Основные механизмы регуляции АД:</w:t>
      </w:r>
    </w:p>
    <w:p w:rsidR="00621D1F" w:rsidRDefault="00621D1F">
      <w:pPr>
        <w:pStyle w:val="a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Почечные механизмы: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1.Прессорные системы.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Ренин-ангиотензин-альдостероновая система (РААС). При падении АД ниже </w:t>
      </w:r>
      <w:smartTag w:uri="urn:schemas-microsoft-com:office:smarttags" w:element="metricconverter">
        <w:smartTagPr>
          <w:attr w:name="ProductID" w:val="100 мм"/>
        </w:smartTagPr>
        <w:r>
          <w:rPr>
            <w:rFonts w:ascii="Times New Roman" w:hAnsi="Times New Roman"/>
          </w:rPr>
          <w:t>100 мм</w:t>
        </w:r>
      </w:smartTag>
      <w:r>
        <w:rPr>
          <w:rFonts w:ascii="Times New Roman" w:hAnsi="Times New Roman"/>
        </w:rPr>
        <w:t>.рт.ст. активируется выработка ренина почками. Этот фермент способствует образованию большого количества ангиотензина. Вслед за этим происходит вазоконстрикция и повышение АД. Одновременно происходит увеличение синтеза альдостерона почками. При падении АД ниже нормального уровня происходит уменьшение выведения почками соли и воды, что приводит к их задержке в организме и восстановлению нормального уровня АД.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2.Депрессорная система.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Почечные простогландины вызывают увеличение диуреза и натрийуреза, они расширяют сосуды и снижают АД. Кинины являются мощными вазодилататорами, чьё действие не ингибируется адренергическими блокирующими агентами. </w:t>
      </w:r>
    </w:p>
    <w:p w:rsidR="00621D1F" w:rsidRDefault="00621D1F">
      <w:pPr>
        <w:spacing w:after="120"/>
        <w:rPr>
          <w:b/>
          <w:sz w:val="32"/>
        </w:rPr>
      </w:pPr>
      <w:r>
        <w:rPr>
          <w:b/>
          <w:sz w:val="32"/>
        </w:rPr>
        <w:t>Центральные механизмы: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1.Барорецепторный механизм. При повышении АД происходит стимуляция барорецепторов, локализованных в каротидном синусе и дуге аорты. Сигналы от этих рецепторов передаются в вазомоторный центр, импульсы от которого приводят к ослаблению работы сердца, вазодилатации и возвращению АД к нормальным величинам.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2.Хеморецепторный механизм. При падении АД до 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</w:rPr>
          <w:t>80 мм</w:t>
        </w:r>
      </w:smartTag>
      <w:r>
        <w:rPr>
          <w:sz w:val="28"/>
        </w:rPr>
        <w:t>.рт.ст. и ниже происходит возбуждение хеморецепторов каротидного синуса и аорты из-за недостатка кислорода и избытка углекислого газа. Импульсы от них передаются в вазомоторный центр, и АД приходит к норме.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3.Ишемическая реакция ЦНС. При быстром падении АД до 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</w:rPr>
          <w:t>80 мм</w:t>
        </w:r>
      </w:smartTag>
      <w:r>
        <w:rPr>
          <w:sz w:val="28"/>
        </w:rPr>
        <w:t xml:space="preserve">.рт.ст. наступает ишемия вазомоторного центра, локализованного в продолговатом мозге, откуда импульсы поступают в симпатическую нервную систему, </w:t>
      </w:r>
      <w:r>
        <w:rPr>
          <w:sz w:val="28"/>
        </w:rPr>
        <w:lastRenderedPageBreak/>
        <w:t>приводя к вазоконстрикции, стимуляции сердечной деятельности и повышению АД.</w:t>
      </w:r>
    </w:p>
    <w:p w:rsidR="00621D1F" w:rsidRDefault="00621D1F">
      <w:pPr>
        <w:spacing w:after="120"/>
        <w:rPr>
          <w:b/>
          <w:sz w:val="32"/>
        </w:rPr>
      </w:pPr>
      <w:r>
        <w:rPr>
          <w:b/>
          <w:sz w:val="32"/>
        </w:rPr>
        <w:t>Механизм стрессовой релаксации сосудов: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значительном повышении АД происходит медленное растяжение кровеносных сосудов, что ведёт к снижению АД.</w:t>
      </w:r>
    </w:p>
    <w:p w:rsidR="00621D1F" w:rsidRDefault="00621D1F">
      <w:pPr>
        <w:spacing w:after="120"/>
        <w:rPr>
          <w:b/>
          <w:sz w:val="32"/>
        </w:rPr>
      </w:pPr>
      <w:r>
        <w:rPr>
          <w:b/>
          <w:sz w:val="32"/>
        </w:rPr>
        <w:t>Механизм перемещения жидкости в капиллярах: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Наблюдается при массивных гемотрансфузиях. Возникающая при этом состоянии артериальная гипертония и повышение внутрикапиллярного давления приводят к быстрой транссудации жидкости из циркуляторного русла в тканевые пространства, что приводит к уменьшению ОЦК и снижению АД.</w:t>
      </w:r>
    </w:p>
    <w:p w:rsidR="00621D1F" w:rsidRDefault="00621D1F">
      <w:pPr>
        <w:spacing w:after="120"/>
        <w:rPr>
          <w:b/>
          <w:sz w:val="32"/>
        </w:rPr>
      </w:pPr>
      <w:r>
        <w:rPr>
          <w:b/>
          <w:sz w:val="32"/>
        </w:rPr>
        <w:t>Основными причинами гипертонической болезни являются: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-острое или длительное эмоциональное перенапряжение, ведущее к развитию невроза.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-травма головного мозга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-поражение депрессорных сосудистых зон.</w:t>
      </w:r>
    </w:p>
    <w:p w:rsidR="00621D1F" w:rsidRDefault="00621D1F">
      <w:pPr>
        <w:spacing w:after="120"/>
        <w:rPr>
          <w:b/>
          <w:sz w:val="32"/>
        </w:rPr>
      </w:pPr>
      <w:r>
        <w:rPr>
          <w:b/>
          <w:sz w:val="32"/>
        </w:rPr>
        <w:t>Основные факторы риска: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-мужчины и менопауза у женщин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-курение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-холестерин более 6,5 ммоль\л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-семейный анамнез ранних сердечно-сосудистых заболеваний.</w:t>
      </w:r>
    </w:p>
    <w:p w:rsidR="00621D1F" w:rsidRDefault="00621D1F">
      <w:pPr>
        <w:spacing w:after="120"/>
        <w:rPr>
          <w:b/>
          <w:sz w:val="32"/>
        </w:rPr>
      </w:pPr>
      <w:r>
        <w:rPr>
          <w:b/>
          <w:sz w:val="32"/>
        </w:rPr>
        <w:t>Дополнительные факторы риска: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-сахарный диабет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-ожирение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-сидячий образ жизни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-дефицит эстрогенов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-увеличение уровня фибриногена</w:t>
      </w:r>
    </w:p>
    <w:p w:rsidR="00621D1F" w:rsidRDefault="00621D1F">
      <w:pPr>
        <w:spacing w:after="120"/>
        <w:rPr>
          <w:b/>
          <w:sz w:val="32"/>
        </w:rPr>
      </w:pPr>
      <w:r>
        <w:rPr>
          <w:b/>
          <w:sz w:val="32"/>
        </w:rPr>
        <w:t>Степени риска:</w:t>
      </w:r>
    </w:p>
    <w:p w:rsidR="00621D1F" w:rsidRDefault="00621D1F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Низкий риск (№1): 1-2 степень артериальной гипертонии.</w:t>
      </w:r>
    </w:p>
    <w:p w:rsidR="00621D1F" w:rsidRDefault="00621D1F">
      <w:pPr>
        <w:numPr>
          <w:ilvl w:val="0"/>
          <w:numId w:val="3"/>
        </w:numPr>
        <w:spacing w:after="120"/>
        <w:rPr>
          <w:sz w:val="28"/>
        </w:rPr>
      </w:pPr>
      <w:r>
        <w:rPr>
          <w:sz w:val="28"/>
        </w:rPr>
        <w:t>Средний риск (№2): 2-3 степень артериальной гипертонии+1 фактор риска.</w:t>
      </w:r>
    </w:p>
    <w:p w:rsidR="00621D1F" w:rsidRDefault="00621D1F">
      <w:pPr>
        <w:numPr>
          <w:ilvl w:val="0"/>
          <w:numId w:val="3"/>
        </w:numPr>
        <w:spacing w:after="120"/>
        <w:rPr>
          <w:sz w:val="28"/>
        </w:rPr>
      </w:pPr>
      <w:r>
        <w:rPr>
          <w:sz w:val="28"/>
        </w:rPr>
        <w:t>Высокий риск (№3): 2-3 степень артериальной гипертонии + факторы риска + поражение органов-мишеней.</w:t>
      </w:r>
    </w:p>
    <w:p w:rsidR="00621D1F" w:rsidRDefault="00621D1F">
      <w:pPr>
        <w:numPr>
          <w:ilvl w:val="0"/>
          <w:numId w:val="3"/>
        </w:numPr>
        <w:spacing w:after="120"/>
        <w:rPr>
          <w:sz w:val="28"/>
        </w:rPr>
      </w:pPr>
      <w:r>
        <w:rPr>
          <w:sz w:val="28"/>
        </w:rPr>
        <w:lastRenderedPageBreak/>
        <w:t>Очень высокий риск (№4): 2-3 степень артериальной гипертонии + факторы риска + поражение органов-мишеней + ассоциированные болезни.</w:t>
      </w:r>
    </w:p>
    <w:p w:rsidR="00621D1F" w:rsidRDefault="00621D1F">
      <w:pPr>
        <w:spacing w:after="120"/>
        <w:jc w:val="center"/>
        <w:rPr>
          <w:sz w:val="28"/>
        </w:rPr>
      </w:pPr>
      <w:r>
        <w:rPr>
          <w:b/>
          <w:sz w:val="36"/>
        </w:rPr>
        <w:t>Патогенез гипертонической болезни:</w:t>
      </w:r>
    </w:p>
    <w:p w:rsidR="00621D1F" w:rsidRDefault="0064196F">
      <w:pPr>
        <w:spacing w:after="12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191135</wp:posOffset>
                </wp:positionV>
                <wp:extent cx="1454150" cy="1148715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1487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pStyle w:val="9"/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Парабиоз </w:t>
                            </w:r>
                          </w:p>
                          <w:p w:rsidR="00621D1F" w:rsidRDefault="00621D1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барарецепто-ров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-49.05pt;margin-top:15.05pt;width:114.5pt;height:90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pStyle w:val="9"/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Парабиоз </w:t>
                      </w:r>
                    </w:p>
                    <w:p w:rsidR="00621D1F" w:rsidRDefault="00621D1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барарецепто-ров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621D1F" w:rsidRDefault="0064196F">
      <w:pPr>
        <w:spacing w:after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6417945</wp:posOffset>
                </wp:positionH>
                <wp:positionV relativeFrom="paragraph">
                  <wp:posOffset>2468880</wp:posOffset>
                </wp:positionV>
                <wp:extent cx="0" cy="1554480"/>
                <wp:effectExtent l="0" t="0" r="0" b="0"/>
                <wp:wrapNone/>
                <wp:docPr id="3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35pt,194.4pt" to="505.3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43GgIAADQ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6235065</wp:posOffset>
                </wp:positionH>
                <wp:positionV relativeFrom="paragraph">
                  <wp:posOffset>4023360</wp:posOffset>
                </wp:positionV>
                <wp:extent cx="182880" cy="0"/>
                <wp:effectExtent l="0" t="0" r="0" b="0"/>
                <wp:wrapNone/>
                <wp:docPr id="3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95pt,316.8pt" to="505.3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8qEw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-805815</wp:posOffset>
                </wp:positionH>
                <wp:positionV relativeFrom="paragraph">
                  <wp:posOffset>1645920</wp:posOffset>
                </wp:positionV>
                <wp:extent cx="2834640" cy="822960"/>
                <wp:effectExtent l="0" t="0" r="0" b="0"/>
                <wp:wrapNone/>
                <wp:docPr id="2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464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45pt,129.6pt" to="159.75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ZENwIAAFsEAAAOAAAAZHJzL2Uyb0RvYy54bWysVE2P2jAQvVfqf7B8h3xso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-805815</wp:posOffset>
                </wp:positionH>
                <wp:positionV relativeFrom="paragraph">
                  <wp:posOffset>2468880</wp:posOffset>
                </wp:positionV>
                <wp:extent cx="0" cy="2286000"/>
                <wp:effectExtent l="0" t="0" r="0" b="0"/>
                <wp:wrapNone/>
                <wp:docPr id="2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45pt,194.4pt" to="-63.4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-805815</wp:posOffset>
                </wp:positionH>
                <wp:positionV relativeFrom="paragraph">
                  <wp:posOffset>4754880</wp:posOffset>
                </wp:positionV>
                <wp:extent cx="640080" cy="0"/>
                <wp:effectExtent l="0" t="0" r="0" b="0"/>
                <wp:wrapNone/>
                <wp:docPr id="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45pt,374.4pt" to="-13.0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8/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4114800</wp:posOffset>
                </wp:positionV>
                <wp:extent cx="0" cy="274320"/>
                <wp:effectExtent l="0" t="0" r="0" b="0"/>
                <wp:wrapNone/>
                <wp:docPr id="2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324pt" to="44.5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3200400</wp:posOffset>
                </wp:positionV>
                <wp:extent cx="0" cy="182880"/>
                <wp:effectExtent l="0" t="0" r="0" b="0"/>
                <wp:wrapNone/>
                <wp:docPr id="2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252pt" to="44.5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2377440</wp:posOffset>
                </wp:positionV>
                <wp:extent cx="914400" cy="182880"/>
                <wp:effectExtent l="0" t="0" r="0" b="0"/>
                <wp:wrapNone/>
                <wp:docPr id="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87.2pt" to="166.95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3291840</wp:posOffset>
                </wp:positionV>
                <wp:extent cx="0" cy="365760"/>
                <wp:effectExtent l="0" t="0" r="0" b="0"/>
                <wp:wrapNone/>
                <wp:docPr id="2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95pt,259.2pt" to="418.9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jk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2377440</wp:posOffset>
                </wp:positionV>
                <wp:extent cx="914400" cy="274320"/>
                <wp:effectExtent l="0" t="0" r="0" b="0"/>
                <wp:wrapNone/>
                <wp:docPr id="2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187.2pt" to="382.9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qdLgIAAFA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1554480</wp:posOffset>
                </wp:positionV>
                <wp:extent cx="548640" cy="0"/>
                <wp:effectExtent l="0" t="0" r="0" b="0"/>
                <wp:wrapNone/>
                <wp:docPr id="2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122.4pt" to="361.3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1280160</wp:posOffset>
                </wp:positionV>
                <wp:extent cx="640080" cy="0"/>
                <wp:effectExtent l="0" t="0" r="0" b="0"/>
                <wp:wrapNone/>
                <wp:docPr id="2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100.8pt" to="361.3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L2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1463040</wp:posOffset>
                </wp:positionV>
                <wp:extent cx="548640" cy="0"/>
                <wp:effectExtent l="0" t="0" r="0" b="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15.2pt" to="159.75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640080</wp:posOffset>
                </wp:positionV>
                <wp:extent cx="0" cy="365760"/>
                <wp:effectExtent l="0" t="0" r="0" b="0"/>
                <wp:wrapNone/>
                <wp:docPr id="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50.4pt" to="238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7PKQIAAEs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274320</wp:posOffset>
                </wp:positionV>
                <wp:extent cx="731520" cy="0"/>
                <wp:effectExtent l="0" t="0" r="0" b="0"/>
                <wp:wrapNone/>
                <wp:docPr id="1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21.6pt" to="123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aBKAIAAEs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3474720</wp:posOffset>
                </wp:positionV>
                <wp:extent cx="1598295" cy="590550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Повышение АКТГ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-13.05pt;margin-top:273.6pt;width:125.85pt;height:4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Повышение АКТГ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2653665</wp:posOffset>
                </wp:positionV>
                <wp:extent cx="1634490" cy="518160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Гипофиз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margin-left:-20.25pt;margin-top:208.95pt;width:128.7pt;height:4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Гипофиз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2103120</wp:posOffset>
                </wp:positionV>
                <wp:extent cx="1706245" cy="73469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245" cy="734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Гипоксия</w:t>
                            </w:r>
                          </w:p>
                          <w:p w:rsidR="00621D1F" w:rsidRDefault="00621D1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тканей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174.15pt;margin-top:165.6pt;width:134.35pt;height:5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Гипоксия</w:t>
                      </w:r>
                    </w:p>
                    <w:p w:rsidR="00621D1F" w:rsidRDefault="00621D1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тканей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1188720</wp:posOffset>
                </wp:positionV>
                <wp:extent cx="1490345" cy="842645"/>
                <wp:effectExtent l="0" t="0" r="0" b="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Повышение чувствительнос-ти к 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368.55pt;margin-top:93.6pt;width:117.35pt;height:66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Повышение чувствительнос-ти к КА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1097280</wp:posOffset>
                </wp:positionV>
                <wp:extent cx="1814195" cy="626110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Спазм сосудов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166.95pt;margin-top:86.4pt;width:142.85pt;height:49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Спазм сосудов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0</wp:posOffset>
                </wp:positionV>
                <wp:extent cx="2714625" cy="554355"/>
                <wp:effectExtent l="0" t="0" r="0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«Растормаживание» СДЦ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130.95pt;margin-top:0;width:213.75pt;height:43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«Растормаживание» СДЦ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4196F">
      <w:pPr>
        <w:spacing w:after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158115</wp:posOffset>
                </wp:positionV>
                <wp:extent cx="1598295" cy="554355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pStyle w:val="9"/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Повышение 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-20.25pt;margin-top:12.45pt;width:125.85pt;height:43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pStyle w:val="9"/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Повышение АД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D1F" w:rsidRDefault="00621D1F">
      <w:pPr>
        <w:spacing w:after="120"/>
        <w:rPr>
          <w:sz w:val="28"/>
        </w:rPr>
      </w:pPr>
    </w:p>
    <w:p w:rsidR="00621D1F" w:rsidRDefault="0064196F">
      <w:pPr>
        <w:spacing w:after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53975</wp:posOffset>
                </wp:positionV>
                <wp:extent cx="2468880" cy="731520"/>
                <wp:effectExtent l="0" t="0" r="0" b="0"/>
                <wp:wrapNone/>
                <wp:docPr id="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888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4.25pt" to="505.3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" o:allowincell="f">
                <v:stroke endarrow="block"/>
              </v:line>
            </w:pict>
          </mc:Fallback>
        </mc:AlternateConten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4196F">
      <w:pPr>
        <w:spacing w:after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215900</wp:posOffset>
                </wp:positionV>
                <wp:extent cx="1598295" cy="51816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ЮГА почек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4" style="position:absolute;margin-left:361.35pt;margin-top:17pt;width:125.85pt;height:4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kern w:val="0"/>
                        </w:rPr>
                      </w:pPr>
                      <w:r>
                        <w:rPr>
                          <w:rFonts w:ascii="Times New Roman" w:hAnsi="Times New Roman"/>
                          <w:kern w:val="0"/>
                        </w:rPr>
                        <w:t>ЮГА почек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</w:p>
    <w:p w:rsidR="00621D1F" w:rsidRDefault="0064196F">
      <w:pPr>
        <w:spacing w:after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100965</wp:posOffset>
                </wp:positionV>
                <wp:extent cx="1598295" cy="518160"/>
                <wp:effectExtent l="0" t="0" r="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Активация РААС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5" style="position:absolute;margin-left:361.35pt;margin-top:7.95pt;width:125.85pt;height:4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Активация РААС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D1F" w:rsidRDefault="00621D1F">
      <w:pPr>
        <w:spacing w:after="120"/>
        <w:rPr>
          <w:sz w:val="28"/>
        </w:rPr>
      </w:pPr>
    </w:p>
    <w:p w:rsidR="00621D1F" w:rsidRDefault="0064196F">
      <w:pPr>
        <w:spacing w:after="120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88265</wp:posOffset>
                </wp:positionV>
                <wp:extent cx="1598295" cy="1007745"/>
                <wp:effectExtent l="0" t="0" r="0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100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Выброс глюко- и минералокортикоидов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6" style="position:absolute;margin-left:-13.05pt;margin-top:6.95pt;width:125.85pt;height:7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Выброс глюко- и минералокортикоидов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D1F" w:rsidRDefault="00621D1F">
      <w:pPr>
        <w:spacing w:after="120"/>
        <w:rPr>
          <w:b/>
          <w:sz w:val="36"/>
        </w:rPr>
      </w:pPr>
    </w:p>
    <w:p w:rsidR="00621D1F" w:rsidRDefault="00621D1F">
      <w:pPr>
        <w:spacing w:after="120"/>
        <w:rPr>
          <w:b/>
          <w:sz w:val="36"/>
        </w:rPr>
      </w:pPr>
    </w:p>
    <w:p w:rsidR="00621D1F" w:rsidRDefault="00621D1F">
      <w:pPr>
        <w:spacing w:after="120"/>
        <w:rPr>
          <w:b/>
          <w:sz w:val="36"/>
        </w:rPr>
      </w:pPr>
    </w:p>
    <w:p w:rsidR="00621D1F" w:rsidRDefault="00621D1F">
      <w:pPr>
        <w:spacing w:after="120"/>
        <w:rPr>
          <w:b/>
          <w:sz w:val="36"/>
        </w:rPr>
      </w:pPr>
      <w:r>
        <w:rPr>
          <w:b/>
          <w:sz w:val="36"/>
        </w:rPr>
        <w:t>Клинические проявления гипертонической болезни:</w:t>
      </w:r>
    </w:p>
    <w:p w:rsidR="00621D1F" w:rsidRDefault="00621D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Симптомы: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1.Субъективные: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-головная боль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-шум в ушах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-слабость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2.Объективные: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-высокое  АД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lastRenderedPageBreak/>
        <w:t>-акцент 2 тона на аорте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-твёрдый пульс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3.Параклинические: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-скрытая вертебробазилярная недостаточность двусторонняя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-гипертонус сосудов мелкого, среднего и крупного калибров в обоих бассейнах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-диастолическая функция левого желудочка умеренно нарушена.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Основываясь на данных субъективных, объективных и параклинических данных можно выделить гипертензионный синдром.</w:t>
      </w:r>
    </w:p>
    <w:p w:rsidR="00621D1F" w:rsidRDefault="00621D1F">
      <w:pPr>
        <w:spacing w:after="120"/>
        <w:jc w:val="center"/>
        <w:rPr>
          <w:b/>
          <w:sz w:val="36"/>
        </w:rPr>
      </w:pPr>
      <w:r>
        <w:rPr>
          <w:b/>
          <w:sz w:val="36"/>
          <w:u w:val="single"/>
        </w:rPr>
        <w:t>ГИПЕРТЕНЗИОННЫЙ СИНДРОМ</w:t>
      </w:r>
    </w:p>
    <w:p w:rsidR="00621D1F" w:rsidRDefault="00621D1F">
      <w:pPr>
        <w:spacing w:after="120"/>
        <w:jc w:val="center"/>
        <w:rPr>
          <w:b/>
          <w:sz w:val="36"/>
        </w:rPr>
      </w:pPr>
    </w:p>
    <w:p w:rsidR="00621D1F" w:rsidRDefault="00621D1F">
      <w:pPr>
        <w:spacing w:after="120"/>
        <w:rPr>
          <w:b/>
          <w:sz w:val="28"/>
        </w:rPr>
      </w:pPr>
      <w:r>
        <w:rPr>
          <w:b/>
          <w:sz w:val="28"/>
        </w:rPr>
        <w:t>Жалобы:</w:t>
      </w:r>
    </w:p>
    <w:p w:rsidR="00621D1F" w:rsidRDefault="00621D1F">
      <w:pPr>
        <w:spacing w:after="120"/>
        <w:rPr>
          <w:b/>
          <w:sz w:val="36"/>
        </w:rPr>
      </w:pPr>
      <w:r>
        <w:rPr>
          <w:sz w:val="28"/>
        </w:rPr>
        <w:t>1.На сильные головные боли, возникновение которых больная связывает с повышением АД до 160\100 мм.рт.ст., купируются приступы: вначале требовалась 1 таблетка «Анальгина», через несколько лет для этого необходим приёмом 1 таблетки «Адельфана» или «Папазола»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2.На шум в ушах, который возникает при приступе головной боли, связанной с повышением АД. Проходит после её купирования.</w:t>
      </w:r>
    </w:p>
    <w:p w:rsidR="00621D1F" w:rsidRDefault="00621D1F">
      <w:pPr>
        <w:spacing w:after="120"/>
        <w:rPr>
          <w:sz w:val="28"/>
        </w:rPr>
      </w:pP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Так как больная связывает повышение АД со стрессом в связи со смертью сына, то можно предположить роль эмоциональной нагрузки в развитии у неё гипертонической болезни.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Эмоциональные нагрузки вызывают перенапряжение основных нервных процессов (в коре головного мозга, лимбической системе). В результате развивается повышение возбудимости гипоталамических вегетативных центров, в основном симпатических, что ведёт к развитию прессорных реакций. Идёт формирование патологической застойной доминанты возбуждения в симпатических центрах головного мозга.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В начальных стадиях повышение активности симпатических центров способствует повышению минутного выброса, а это само по себе вызывает гипертензию, способствует увеличению секреции нейрогормонов ренин – гипертензин - альдостеронового звена, а следовательно - повышение сосудистого тонуса. Изменения обмена симпатических аминов не происходит, они появляются в эфферентном звене нервных механизмов регуляции кровообращения и характеризуются изменением чувствительности адренорецепторов, нарушением процессов депонирования КА в симпатических терминалях, дефектом энзимов, осуществляющих биосинтез КА.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lastRenderedPageBreak/>
        <w:t>Вследствие активации симпатической системы почек возникает уменьшение почечного кровотока и снижение секреции натрия и воды. Это способствует повышению содержания натрия в сосудистой стенке, параллельно с этим идёт увеличение содержания кальция в сосудистой стенке, вследствие чего развивается её отёк и утолщение.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>Эти изменения повышают реактивность мышечных стенок сосудов к прессорам (КА, ангиотензин). Вследствие этого идёт гипертрофия мышечного слоя стенки сосудов, что способствует стабилизации АД.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Затем депрессорная функция почек истощается и, ведущую роль приобретают почечно-прессорные механизмы. Развитие гиперрениновой АГ обусловленно нарушением механизмов обратной связи, вследствие чего не наступает торможение продукции ренина при повышения его содержания в крови. </w:t>
      </w:r>
    </w:p>
    <w:p w:rsidR="00621D1F" w:rsidRDefault="00621D1F">
      <w:pPr>
        <w:spacing w:after="120"/>
        <w:rPr>
          <w:sz w:val="28"/>
        </w:rPr>
      </w:pPr>
      <w:r>
        <w:rPr>
          <w:sz w:val="28"/>
        </w:rPr>
        <w:t xml:space="preserve">Таким образом, в патогенезе гипертонической болезни наблюдается параллельно повышение тонуса симпатоадреналовой системы, изменение морфологической структуры сосудов и недостаточность депрессорных механизмов простогландинов, кининовой и барорецептерной систем. </w:t>
      </w:r>
    </w:p>
    <w:p w:rsidR="00621D1F" w:rsidRDefault="00621D1F">
      <w:pPr>
        <w:spacing w:after="120"/>
        <w:rPr>
          <w:b/>
          <w:sz w:val="36"/>
        </w:rPr>
      </w:pPr>
    </w:p>
    <w:p w:rsidR="00621D1F" w:rsidRDefault="00621D1F">
      <w:pPr>
        <w:spacing w:after="120"/>
        <w:rPr>
          <w:b/>
          <w:sz w:val="36"/>
        </w:rPr>
      </w:pPr>
    </w:p>
    <w:p w:rsidR="00621D1F" w:rsidRDefault="00621D1F">
      <w:pPr>
        <w:spacing w:after="120"/>
        <w:rPr>
          <w:sz w:val="36"/>
        </w:rPr>
      </w:pPr>
      <w:r>
        <w:rPr>
          <w:b/>
          <w:sz w:val="36"/>
        </w:rPr>
        <w:t>Механизм:</w:t>
      </w:r>
    </w:p>
    <w:p w:rsidR="00621D1F" w:rsidRDefault="00621D1F">
      <w:pPr>
        <w:spacing w:after="120"/>
        <w:jc w:val="both"/>
        <w:rPr>
          <w:sz w:val="36"/>
        </w:rPr>
      </w:pPr>
    </w:p>
    <w:p w:rsidR="00621D1F" w:rsidRDefault="0064196F">
      <w:pPr>
        <w:spacing w:after="120"/>
        <w:jc w:val="both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15875</wp:posOffset>
                </wp:positionV>
                <wp:extent cx="2462530" cy="518160"/>
                <wp:effectExtent l="0" t="0" r="0" b="0"/>
                <wp:wrapNone/>
                <wp:docPr id="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53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Повышение 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37" style="position:absolute;left:0;text-align:left;margin-left:123.75pt;margin-top:1.25pt;width:193.9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Повышение АД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D1F" w:rsidRDefault="0064196F">
      <w:pPr>
        <w:spacing w:after="120"/>
        <w:jc w:val="both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225425</wp:posOffset>
                </wp:positionV>
                <wp:extent cx="0" cy="274320"/>
                <wp:effectExtent l="0" t="0" r="0" b="0"/>
                <wp:wrapNone/>
                <wp:docPr id="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17.75pt" to="202.9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ur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" o:allowincell="f">
                <v:stroke endarrow="block"/>
              </v:line>
            </w:pict>
          </mc:Fallback>
        </mc:AlternateContent>
      </w:r>
    </w:p>
    <w:p w:rsidR="00621D1F" w:rsidRDefault="0064196F">
      <w:pPr>
        <w:spacing w:after="120"/>
        <w:jc w:val="both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160655</wp:posOffset>
                </wp:positionV>
                <wp:extent cx="4982210" cy="914400"/>
                <wp:effectExtent l="0" t="0" r="0" b="0"/>
                <wp:wrapNone/>
                <wp:docPr id="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221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Раздражение рецепторов чувствительных нервных волокон, заложенных в твёрдой мозговой оболочке, в стенках венозных синусов и внутричерепных кровеносных сосудах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38" style="position:absolute;left:0;text-align:left;margin-left:15.75pt;margin-top:12.65pt;width:392.3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Раздражение рецепторов чувствительных нервных волокон, заложенных в твёрдой мозговой оболочке, в стенках венозных синусов и внутричерепных кровеносных сосудах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D1F" w:rsidRDefault="00621D1F">
      <w:pPr>
        <w:spacing w:after="120"/>
        <w:jc w:val="both"/>
        <w:rPr>
          <w:sz w:val="36"/>
        </w:rPr>
      </w:pPr>
    </w:p>
    <w:p w:rsidR="00621D1F" w:rsidRDefault="00621D1F">
      <w:pPr>
        <w:spacing w:after="120"/>
        <w:jc w:val="both"/>
        <w:rPr>
          <w:sz w:val="36"/>
        </w:rPr>
      </w:pPr>
    </w:p>
    <w:p w:rsidR="00621D1F" w:rsidRDefault="0064196F">
      <w:pPr>
        <w:spacing w:after="120"/>
        <w:jc w:val="both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57785</wp:posOffset>
                </wp:positionV>
                <wp:extent cx="0" cy="274320"/>
                <wp:effectExtent l="0" t="0" r="0" b="0"/>
                <wp:wrapNone/>
                <wp:docPr id="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4.55pt" to="202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sKg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332105</wp:posOffset>
                </wp:positionV>
                <wp:extent cx="1022350" cy="821055"/>
                <wp:effectExtent l="0" t="0" r="0" b="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821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621D1F" w:rsidRDefault="00621D1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Боль</w:t>
                            </w:r>
                          </w:p>
                          <w:p w:rsidR="00621D1F" w:rsidRDefault="00621D1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621D1F" w:rsidRDefault="00621D1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621D1F" w:rsidRDefault="00621D1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621D1F" w:rsidRDefault="00621D1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621D1F" w:rsidRDefault="00621D1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621D1F" w:rsidRDefault="00621D1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39" style="position:absolute;left:0;text-align:left;margin-left:159.75pt;margin-top:26.15pt;width:80.5pt;height:6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" o:allowincell="f">
                <v:shadow on="t" type="double" color2="shadow add(102)" offset="-3pt,-3pt" offset2="-6pt,-6pt"/>
                <v:textbox>
                  <w:txbxContent>
                    <w:p w:rsidR="00621D1F" w:rsidRDefault="00621D1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Боль</w:t>
                      </w:r>
                    </w:p>
                    <w:p w:rsidR="00621D1F" w:rsidRDefault="00621D1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621D1F" w:rsidRDefault="00621D1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621D1F" w:rsidRDefault="00621D1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621D1F" w:rsidRDefault="00621D1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621D1F" w:rsidRDefault="00621D1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621D1F" w:rsidRDefault="00621D1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1D1F" w:rsidRDefault="00621D1F">
      <w:pPr>
        <w:spacing w:after="120"/>
        <w:jc w:val="both"/>
        <w:rPr>
          <w:sz w:val="36"/>
        </w:rPr>
      </w:pPr>
    </w:p>
    <w:p w:rsidR="00621D1F" w:rsidRDefault="00621D1F">
      <w:pPr>
        <w:spacing w:after="120"/>
        <w:jc w:val="both"/>
        <w:rPr>
          <w:sz w:val="36"/>
        </w:rPr>
      </w:pPr>
    </w:p>
    <w:p w:rsidR="00621D1F" w:rsidRDefault="00621D1F">
      <w:pPr>
        <w:spacing w:after="120"/>
        <w:jc w:val="center"/>
        <w:rPr>
          <w:b/>
          <w:sz w:val="40"/>
          <w:u w:val="single"/>
        </w:rPr>
      </w:pPr>
    </w:p>
    <w:p w:rsidR="00621D1F" w:rsidRDefault="00621D1F">
      <w:pPr>
        <w:spacing w:after="120"/>
        <w:jc w:val="center"/>
        <w:rPr>
          <w:b/>
          <w:sz w:val="40"/>
          <w:u w:val="single"/>
        </w:rPr>
      </w:pPr>
    </w:p>
    <w:p w:rsidR="00621D1F" w:rsidRDefault="00621D1F">
      <w:pPr>
        <w:spacing w:after="120"/>
        <w:jc w:val="center"/>
        <w:rPr>
          <w:b/>
          <w:sz w:val="40"/>
          <w:u w:val="single"/>
        </w:rPr>
      </w:pPr>
    </w:p>
    <w:p w:rsidR="00621D1F" w:rsidRDefault="00621D1F">
      <w:pPr>
        <w:spacing w:after="120"/>
        <w:jc w:val="center"/>
        <w:rPr>
          <w:b/>
          <w:sz w:val="40"/>
          <w:u w:val="single"/>
        </w:rPr>
      </w:pPr>
    </w:p>
    <w:p w:rsidR="00621D1F" w:rsidRDefault="00621D1F">
      <w:pPr>
        <w:spacing w:after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>ОБОСНОВАНИЕ ДИАГНОЗА</w:t>
      </w:r>
    </w:p>
    <w:p w:rsidR="00621D1F" w:rsidRDefault="00621D1F">
      <w:pPr>
        <w:spacing w:after="120"/>
        <w:jc w:val="center"/>
        <w:rPr>
          <w:b/>
          <w:sz w:val="40"/>
          <w:u w:val="single"/>
        </w:rPr>
      </w:pPr>
    </w:p>
    <w:p w:rsidR="00621D1F" w:rsidRDefault="00621D1F">
      <w:pPr>
        <w:spacing w:after="120"/>
        <w:jc w:val="both"/>
        <w:rPr>
          <w:sz w:val="28"/>
        </w:rPr>
      </w:pPr>
      <w:r>
        <w:rPr>
          <w:b/>
          <w:sz w:val="28"/>
        </w:rPr>
        <w:t>Основываясь на жалобах больной:</w:t>
      </w:r>
      <w:r>
        <w:rPr>
          <w:sz w:val="28"/>
        </w:rPr>
        <w:t xml:space="preserve"> головокружение, шум в ушах, возникающих во время приступов головной боли, которая распространяется на теменную область, имеет распирающий характер, высокую интенсивность и возникающую при подъёме АД до 160\100 мм. рт. ст. </w:t>
      </w:r>
    </w:p>
    <w:p w:rsidR="00621D1F" w:rsidRDefault="00621D1F">
      <w:pPr>
        <w:spacing w:after="120"/>
        <w:jc w:val="both"/>
        <w:rPr>
          <w:sz w:val="28"/>
        </w:rPr>
      </w:pPr>
      <w:r>
        <w:rPr>
          <w:b/>
          <w:sz w:val="28"/>
        </w:rPr>
        <w:t xml:space="preserve">На объективных данных: </w:t>
      </w:r>
      <w:r>
        <w:rPr>
          <w:sz w:val="28"/>
        </w:rPr>
        <w:t>твёрдый пульс, повышение АД, акцент 2 тона над аортой.</w:t>
      </w:r>
    </w:p>
    <w:p w:rsidR="00621D1F" w:rsidRDefault="00621D1F">
      <w:pPr>
        <w:spacing w:after="120"/>
        <w:jc w:val="both"/>
        <w:rPr>
          <w:sz w:val="28"/>
        </w:rPr>
      </w:pPr>
      <w:r>
        <w:rPr>
          <w:b/>
          <w:sz w:val="28"/>
        </w:rPr>
        <w:t>На данных параклинических:</w:t>
      </w:r>
      <w:r>
        <w:rPr>
          <w:sz w:val="28"/>
        </w:rPr>
        <w:t xml:space="preserve"> эхокардиоскопия, ээлектрокардиография.</w:t>
      </w:r>
    </w:p>
    <w:p w:rsidR="00621D1F" w:rsidRDefault="00621D1F">
      <w:pPr>
        <w:spacing w:after="120"/>
        <w:jc w:val="both"/>
        <w:rPr>
          <w:sz w:val="28"/>
        </w:rPr>
      </w:pPr>
      <w:r>
        <w:rPr>
          <w:sz w:val="28"/>
        </w:rPr>
        <w:t>На основываясь на этих данных мы можем поставить диагноз: гипертоническая болезнь 2 (т.к. максимальное АД составляет 160\100 мм.рт. ст. и отсутствуют выраженные органические изменения)</w:t>
      </w:r>
    </w:p>
    <w:p w:rsidR="00621D1F" w:rsidRDefault="00621D1F">
      <w:pPr>
        <w:spacing w:after="120"/>
        <w:jc w:val="both"/>
        <w:rPr>
          <w:b/>
          <w:sz w:val="28"/>
        </w:rPr>
      </w:pPr>
      <w:r>
        <w:rPr>
          <w:sz w:val="28"/>
        </w:rPr>
        <w:t xml:space="preserve">  </w:t>
      </w: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28"/>
        </w:rPr>
      </w:pPr>
    </w:p>
    <w:p w:rsidR="00621D1F" w:rsidRDefault="00621D1F">
      <w:pPr>
        <w:spacing w:after="120"/>
        <w:jc w:val="both"/>
        <w:rPr>
          <w:b/>
          <w:sz w:val="36"/>
          <w:u w:val="single"/>
        </w:rPr>
      </w:pPr>
    </w:p>
    <w:p w:rsidR="00621D1F" w:rsidRDefault="00621D1F">
      <w:pPr>
        <w:spacing w:after="120"/>
        <w:jc w:val="both"/>
        <w:rPr>
          <w:b/>
          <w:sz w:val="36"/>
          <w:u w:val="single"/>
        </w:rPr>
      </w:pPr>
    </w:p>
    <w:p w:rsidR="00621D1F" w:rsidRDefault="00621D1F">
      <w:pPr>
        <w:spacing w:after="120"/>
        <w:jc w:val="both"/>
        <w:rPr>
          <w:b/>
          <w:sz w:val="36"/>
          <w:u w:val="single"/>
        </w:rPr>
      </w:pPr>
    </w:p>
    <w:p w:rsidR="00621D1F" w:rsidRDefault="00621D1F">
      <w:pPr>
        <w:spacing w:after="120"/>
        <w:jc w:val="both"/>
        <w:rPr>
          <w:b/>
          <w:sz w:val="36"/>
          <w:u w:val="single"/>
        </w:rPr>
      </w:pPr>
    </w:p>
    <w:p w:rsidR="00621D1F" w:rsidRDefault="00621D1F">
      <w:pPr>
        <w:spacing w:after="120"/>
        <w:jc w:val="both"/>
        <w:rPr>
          <w:sz w:val="36"/>
          <w:u w:val="single"/>
        </w:rPr>
      </w:pPr>
      <w:r>
        <w:rPr>
          <w:b/>
          <w:sz w:val="36"/>
          <w:u w:val="single"/>
        </w:rPr>
        <w:lastRenderedPageBreak/>
        <w:t>ЛИТЕРАТУРА:</w:t>
      </w:r>
    </w:p>
    <w:p w:rsidR="00621D1F" w:rsidRDefault="00621D1F">
      <w:pPr>
        <w:spacing w:after="120"/>
        <w:jc w:val="both"/>
        <w:rPr>
          <w:sz w:val="28"/>
        </w:rPr>
      </w:pPr>
      <w:r>
        <w:rPr>
          <w:sz w:val="28"/>
        </w:rPr>
        <w:t>Тетенев Ф.Ф. «Физические методы исследования в клинике внутренних болезней» Томск-1995</w:t>
      </w:r>
    </w:p>
    <w:p w:rsidR="00621D1F" w:rsidRDefault="00621D1F">
      <w:pPr>
        <w:spacing w:after="120"/>
        <w:jc w:val="both"/>
        <w:rPr>
          <w:sz w:val="28"/>
        </w:rPr>
      </w:pPr>
      <w:r>
        <w:rPr>
          <w:sz w:val="28"/>
        </w:rPr>
        <w:t>Комаров   «Внутренние болезни»</w:t>
      </w:r>
    </w:p>
    <w:p w:rsidR="00621D1F" w:rsidRDefault="00621D1F">
      <w:pPr>
        <w:spacing w:after="120"/>
        <w:jc w:val="both"/>
        <w:rPr>
          <w:sz w:val="28"/>
        </w:rPr>
      </w:pPr>
    </w:p>
    <w:sectPr w:rsidR="0062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D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F05F0D"/>
    <w:multiLevelType w:val="singleLevel"/>
    <w:tmpl w:val="6A94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44AE0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D1"/>
    <w:rsid w:val="0045077C"/>
    <w:rsid w:val="00621D1F"/>
    <w:rsid w:val="0064196F"/>
    <w:rsid w:val="00C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1134" w:right="284" w:firstLine="851"/>
      <w:textAlignment w:val="baseline"/>
      <w:outlineLvl w:val="1"/>
    </w:pPr>
    <w:rPr>
      <w:rFonts w:ascii="Courier New" w:hAnsi="Courier New"/>
      <w:szCs w:val="20"/>
    </w:rPr>
  </w:style>
  <w:style w:type="paragraph" w:styleId="3">
    <w:name w:val="heading 3"/>
    <w:basedOn w:val="a"/>
    <w:next w:val="a"/>
    <w:qFormat/>
    <w:pPr>
      <w:keepNext/>
      <w:spacing w:after="120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spacing w:after="120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after="120"/>
      <w:jc w:val="right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b/>
      <w:sz w:val="72"/>
    </w:rPr>
  </w:style>
  <w:style w:type="paragraph" w:styleId="7">
    <w:name w:val="heading 7"/>
    <w:basedOn w:val="a"/>
    <w:next w:val="a"/>
    <w:qFormat/>
    <w:pPr>
      <w:keepNext/>
      <w:spacing w:after="120"/>
      <w:jc w:val="right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spacing w:after="120"/>
      <w:ind w:left="708"/>
      <w:jc w:val="center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pPr>
      <w:keepNext/>
      <w:spacing w:after="120"/>
      <w:outlineLvl w:val="8"/>
    </w:pPr>
    <w:rPr>
      <w:rFonts w:ascii="Verdana" w:hAnsi="Verdan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styleId="a4">
    <w:name w:val="Body Text"/>
    <w:basedOn w:val="a"/>
    <w:pPr>
      <w:spacing w:after="120"/>
    </w:pPr>
    <w:rPr>
      <w:rFonts w:ascii="Verdana" w:hAnsi="Verdana"/>
      <w:sz w:val="28"/>
    </w:rPr>
  </w:style>
  <w:style w:type="paragraph" w:styleId="20">
    <w:name w:val="Body Text 2"/>
    <w:basedOn w:val="a"/>
    <w:pPr>
      <w:spacing w:after="120"/>
    </w:pPr>
    <w:rPr>
      <w:rFonts w:ascii="Arial" w:hAnsi="Arial"/>
      <w:sz w:val="32"/>
    </w:rPr>
  </w:style>
  <w:style w:type="paragraph" w:styleId="30">
    <w:name w:val="Body Text 3"/>
    <w:basedOn w:val="a"/>
    <w:pPr>
      <w:spacing w:after="120"/>
    </w:pPr>
    <w:rPr>
      <w:rFonts w:ascii="Arial" w:hAnsi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1134" w:right="284" w:firstLine="851"/>
      <w:textAlignment w:val="baseline"/>
      <w:outlineLvl w:val="1"/>
    </w:pPr>
    <w:rPr>
      <w:rFonts w:ascii="Courier New" w:hAnsi="Courier New"/>
      <w:szCs w:val="20"/>
    </w:rPr>
  </w:style>
  <w:style w:type="paragraph" w:styleId="3">
    <w:name w:val="heading 3"/>
    <w:basedOn w:val="a"/>
    <w:next w:val="a"/>
    <w:qFormat/>
    <w:pPr>
      <w:keepNext/>
      <w:spacing w:after="120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spacing w:after="120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after="120"/>
      <w:jc w:val="right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b/>
      <w:sz w:val="72"/>
    </w:rPr>
  </w:style>
  <w:style w:type="paragraph" w:styleId="7">
    <w:name w:val="heading 7"/>
    <w:basedOn w:val="a"/>
    <w:next w:val="a"/>
    <w:qFormat/>
    <w:pPr>
      <w:keepNext/>
      <w:spacing w:after="120"/>
      <w:jc w:val="right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spacing w:after="120"/>
      <w:ind w:left="708"/>
      <w:jc w:val="center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pPr>
      <w:keepNext/>
      <w:spacing w:after="120"/>
      <w:outlineLvl w:val="8"/>
    </w:pPr>
    <w:rPr>
      <w:rFonts w:ascii="Verdana" w:hAnsi="Verdan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styleId="a4">
    <w:name w:val="Body Text"/>
    <w:basedOn w:val="a"/>
    <w:pPr>
      <w:spacing w:after="120"/>
    </w:pPr>
    <w:rPr>
      <w:rFonts w:ascii="Verdana" w:hAnsi="Verdana"/>
      <w:sz w:val="28"/>
    </w:rPr>
  </w:style>
  <w:style w:type="paragraph" w:styleId="20">
    <w:name w:val="Body Text 2"/>
    <w:basedOn w:val="a"/>
    <w:pPr>
      <w:spacing w:after="120"/>
    </w:pPr>
    <w:rPr>
      <w:rFonts w:ascii="Arial" w:hAnsi="Arial"/>
      <w:sz w:val="32"/>
    </w:rPr>
  </w:style>
  <w:style w:type="paragraph" w:styleId="30">
    <w:name w:val="Body Text 3"/>
    <w:basedOn w:val="a"/>
    <w:pPr>
      <w:spacing w:after="120"/>
    </w:pPr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>home user</Company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creator>Doctor WAR</dc:creator>
  <cp:lastModifiedBy>Igor</cp:lastModifiedBy>
  <cp:revision>2</cp:revision>
  <cp:lastPrinted>2002-05-20T08:50:00Z</cp:lastPrinted>
  <dcterms:created xsi:type="dcterms:W3CDTF">2024-04-14T15:19:00Z</dcterms:created>
  <dcterms:modified xsi:type="dcterms:W3CDTF">2024-04-14T15:19:00Z</dcterms:modified>
</cp:coreProperties>
</file>