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8F" w:rsidRDefault="00FF358F">
      <w:pPr>
        <w:ind w:firstLine="360"/>
        <w:jc w:val="both"/>
      </w:pPr>
      <w:bookmarkStart w:id="0" w:name="_GoBack"/>
      <w:bookmarkEnd w:id="0"/>
      <w:r>
        <w:rPr>
          <w:b/>
          <w:bCs/>
          <w:sz w:val="28"/>
          <w:u w:val="single"/>
        </w:rPr>
        <w:t>Общие сведения.</w:t>
      </w:r>
    </w:p>
    <w:p w:rsidR="00FF358F" w:rsidRPr="000875F4" w:rsidRDefault="00FF358F">
      <w:pPr>
        <w:ind w:firstLine="360"/>
        <w:jc w:val="both"/>
      </w:pPr>
      <w:r>
        <w:t xml:space="preserve">Ф.И.О: </w:t>
      </w:r>
      <w:r w:rsidR="000875F4">
        <w:rPr>
          <w:lang w:val="en-US"/>
        </w:rPr>
        <w:t>XXX</w:t>
      </w:r>
    </w:p>
    <w:p w:rsidR="00FF358F" w:rsidRDefault="002A3094">
      <w:pPr>
        <w:ind w:firstLine="360"/>
        <w:jc w:val="both"/>
      </w:pPr>
      <w:r>
        <w:t>Возраст: 6</w:t>
      </w:r>
      <w:r w:rsidR="00FF358F">
        <w:t>5 лет.</w:t>
      </w:r>
    </w:p>
    <w:p w:rsidR="00FF358F" w:rsidRDefault="002A3094">
      <w:pPr>
        <w:ind w:firstLine="360"/>
        <w:jc w:val="both"/>
      </w:pPr>
      <w:r>
        <w:t>Дата рождения: 15.03.1944</w:t>
      </w:r>
      <w:r w:rsidR="00FF358F">
        <w:t xml:space="preserve"> год.</w:t>
      </w:r>
    </w:p>
    <w:p w:rsidR="00FF358F" w:rsidRDefault="002A3094">
      <w:pPr>
        <w:ind w:firstLine="360"/>
        <w:jc w:val="both"/>
      </w:pPr>
      <w:r>
        <w:t>Пол: женский</w:t>
      </w:r>
    </w:p>
    <w:p w:rsidR="00FF358F" w:rsidRDefault="00FF358F">
      <w:pPr>
        <w:ind w:firstLine="360"/>
        <w:jc w:val="both"/>
      </w:pPr>
      <w:r>
        <w:t xml:space="preserve">Семейное положение: </w:t>
      </w:r>
      <w:r w:rsidR="002A3094">
        <w:t>вдова</w:t>
      </w:r>
    </w:p>
    <w:p w:rsidR="000875F4" w:rsidRPr="000875F4" w:rsidRDefault="00FF358F">
      <w:pPr>
        <w:ind w:firstLine="360"/>
        <w:jc w:val="both"/>
      </w:pPr>
      <w:r>
        <w:t xml:space="preserve">Домашний адрес: </w:t>
      </w:r>
      <w:proofErr w:type="spellStart"/>
      <w:r w:rsidR="002A3094">
        <w:t>г</w:t>
      </w:r>
      <w:proofErr w:type="gramStart"/>
      <w:r w:rsidR="002A3094">
        <w:t>.У</w:t>
      </w:r>
      <w:proofErr w:type="gramEnd"/>
      <w:r w:rsidR="002A3094">
        <w:t>льяновск,</w:t>
      </w:r>
      <w:r w:rsidR="000875F4">
        <w:t>ул</w:t>
      </w:r>
      <w:proofErr w:type="spellEnd"/>
      <w:r w:rsidR="000875F4">
        <w:t>…</w:t>
      </w:r>
    </w:p>
    <w:p w:rsidR="00FF358F" w:rsidRDefault="000875F4">
      <w:pPr>
        <w:ind w:firstLine="360"/>
        <w:jc w:val="both"/>
      </w:pPr>
      <w:r>
        <w:t xml:space="preserve"> </w:t>
      </w:r>
      <w:proofErr w:type="spellStart"/>
      <w:r w:rsidR="002A3094">
        <w:t>Образование</w:t>
      </w:r>
      <w:proofErr w:type="gramStart"/>
      <w:r w:rsidR="002A3094">
        <w:t>:в</w:t>
      </w:r>
      <w:proofErr w:type="gramEnd"/>
      <w:r w:rsidR="002A3094">
        <w:t>ысшее-связист</w:t>
      </w:r>
      <w:proofErr w:type="spellEnd"/>
    </w:p>
    <w:p w:rsidR="00FF358F" w:rsidRDefault="00FF358F">
      <w:pPr>
        <w:ind w:firstLine="360"/>
        <w:jc w:val="both"/>
      </w:pPr>
      <w:r>
        <w:t xml:space="preserve">Дата поступления в стационар: </w:t>
      </w:r>
      <w:r w:rsidR="002A3094">
        <w:t>21.04.2009   11.20мин</w:t>
      </w:r>
    </w:p>
    <w:p w:rsidR="00FF358F" w:rsidRDefault="00FF358F">
      <w:pPr>
        <w:ind w:firstLine="360"/>
        <w:jc w:val="both"/>
      </w:pPr>
      <w:r>
        <w:t xml:space="preserve">Дата </w:t>
      </w:r>
      <w:proofErr w:type="spellStart"/>
      <w:r>
        <w:t>курации</w:t>
      </w:r>
      <w:proofErr w:type="spellEnd"/>
      <w:proofErr w:type="gramStart"/>
      <w:r>
        <w:t>:.</w:t>
      </w:r>
      <w:proofErr w:type="gramEnd"/>
    </w:p>
    <w:p w:rsidR="00FF358F" w:rsidRDefault="00FF358F">
      <w:pPr>
        <w:ind w:firstLine="360"/>
        <w:jc w:val="both"/>
      </w:pPr>
      <w:r>
        <w:t>Диагноз при поступлении: ги</w:t>
      </w:r>
      <w:r w:rsidR="002A3094">
        <w:t xml:space="preserve">пертоническая болезнь, 3 стадии, 3 степени риск 4.ХСН 2А </w:t>
      </w:r>
    </w:p>
    <w:p w:rsidR="007239CB" w:rsidRPr="008F2F2C" w:rsidRDefault="007239CB">
      <w:pPr>
        <w:pStyle w:val="a4"/>
        <w:ind w:firstLine="360"/>
        <w:rPr>
          <w:b/>
          <w:sz w:val="24"/>
          <w:szCs w:val="28"/>
        </w:rPr>
      </w:pPr>
      <w:r w:rsidRPr="008F2F2C">
        <w:rPr>
          <w:b/>
          <w:sz w:val="24"/>
          <w:szCs w:val="28"/>
        </w:rPr>
        <w:t>Жалобы при поступлении</w:t>
      </w:r>
    </w:p>
    <w:p w:rsidR="00AD121B" w:rsidRDefault="007239CB">
      <w:pPr>
        <w:pStyle w:val="a4"/>
        <w:ind w:firstLine="360"/>
        <w:rPr>
          <w:sz w:val="24"/>
          <w:szCs w:val="28"/>
        </w:rPr>
      </w:pPr>
      <w:r>
        <w:rPr>
          <w:sz w:val="24"/>
          <w:szCs w:val="28"/>
        </w:rPr>
        <w:t xml:space="preserve">Больная жалуется на одышку при умеренной физической нагрузке(при </w:t>
      </w:r>
      <w:proofErr w:type="spellStart"/>
      <w:r>
        <w:rPr>
          <w:sz w:val="24"/>
          <w:szCs w:val="28"/>
        </w:rPr>
        <w:t>под</w:t>
      </w:r>
      <w:r w:rsidR="000C5FE9">
        <w:rPr>
          <w:sz w:val="24"/>
          <w:szCs w:val="28"/>
        </w:rPr>
        <w:t>ь</w:t>
      </w:r>
      <w:r>
        <w:rPr>
          <w:sz w:val="24"/>
          <w:szCs w:val="28"/>
        </w:rPr>
        <w:t>еме</w:t>
      </w:r>
      <w:proofErr w:type="spellEnd"/>
      <w:r>
        <w:rPr>
          <w:sz w:val="24"/>
          <w:szCs w:val="28"/>
        </w:rPr>
        <w:t xml:space="preserve"> на 1 этаж</w:t>
      </w:r>
      <w:r w:rsidR="000C5FE9">
        <w:rPr>
          <w:sz w:val="24"/>
          <w:szCs w:val="28"/>
        </w:rPr>
        <w:t xml:space="preserve"> или при прохождении 150-200 метров).</w:t>
      </w:r>
      <w:r w:rsidR="00AD121B">
        <w:rPr>
          <w:sz w:val="24"/>
          <w:szCs w:val="28"/>
        </w:rPr>
        <w:t xml:space="preserve">Слабость в течении </w:t>
      </w:r>
      <w:proofErr w:type="spellStart"/>
      <w:r w:rsidR="00AD121B">
        <w:rPr>
          <w:sz w:val="24"/>
          <w:szCs w:val="28"/>
        </w:rPr>
        <w:t>дня;давящие</w:t>
      </w:r>
      <w:proofErr w:type="spellEnd"/>
      <w:r w:rsidR="00AD121B">
        <w:rPr>
          <w:sz w:val="24"/>
          <w:szCs w:val="28"/>
        </w:rPr>
        <w:t xml:space="preserve"> боли в нижней трети </w:t>
      </w:r>
      <w:proofErr w:type="spellStart"/>
      <w:r w:rsidR="00AD121B">
        <w:rPr>
          <w:sz w:val="24"/>
          <w:szCs w:val="28"/>
        </w:rPr>
        <w:t>грудины,перебои</w:t>
      </w:r>
      <w:proofErr w:type="spellEnd"/>
      <w:r w:rsidR="00AD121B">
        <w:rPr>
          <w:sz w:val="24"/>
          <w:szCs w:val="28"/>
        </w:rPr>
        <w:t xml:space="preserve"> в работе сердца</w:t>
      </w:r>
      <w:r w:rsidR="00983DD6">
        <w:rPr>
          <w:sz w:val="24"/>
          <w:szCs w:val="28"/>
        </w:rPr>
        <w:t xml:space="preserve"> возникающие </w:t>
      </w:r>
      <w:r w:rsidR="00883E52">
        <w:rPr>
          <w:sz w:val="24"/>
          <w:szCs w:val="28"/>
        </w:rPr>
        <w:t xml:space="preserve">в связи с физической и </w:t>
      </w:r>
      <w:proofErr w:type="spellStart"/>
      <w:r w:rsidR="00883E52">
        <w:rPr>
          <w:sz w:val="24"/>
          <w:szCs w:val="28"/>
        </w:rPr>
        <w:t>психоэ-моциональной</w:t>
      </w:r>
      <w:proofErr w:type="spellEnd"/>
      <w:r w:rsidR="00883E52">
        <w:rPr>
          <w:sz w:val="24"/>
          <w:szCs w:val="28"/>
        </w:rPr>
        <w:t xml:space="preserve"> </w:t>
      </w:r>
      <w:r w:rsidR="00983DD6">
        <w:rPr>
          <w:sz w:val="24"/>
          <w:szCs w:val="28"/>
        </w:rPr>
        <w:t>,длительностью до 20 мин.</w:t>
      </w:r>
      <w:r w:rsidR="00AD121B">
        <w:rPr>
          <w:sz w:val="24"/>
          <w:szCs w:val="28"/>
        </w:rPr>
        <w:t xml:space="preserve">отеки на </w:t>
      </w:r>
      <w:proofErr w:type="spellStart"/>
      <w:r w:rsidR="00AD121B">
        <w:rPr>
          <w:sz w:val="24"/>
          <w:szCs w:val="28"/>
        </w:rPr>
        <w:t>ногах,под</w:t>
      </w:r>
      <w:proofErr w:type="spellEnd"/>
      <w:r w:rsidR="00AD121B">
        <w:rPr>
          <w:sz w:val="24"/>
          <w:szCs w:val="28"/>
        </w:rPr>
        <w:t xml:space="preserve"> </w:t>
      </w:r>
      <w:proofErr w:type="spellStart"/>
      <w:r w:rsidR="00AD121B">
        <w:rPr>
          <w:sz w:val="24"/>
          <w:szCs w:val="28"/>
        </w:rPr>
        <w:t>глазами</w:t>
      </w:r>
      <w:proofErr w:type="gramStart"/>
      <w:r w:rsidR="00AD121B">
        <w:rPr>
          <w:sz w:val="24"/>
          <w:szCs w:val="28"/>
        </w:rPr>
        <w:t>.П</w:t>
      </w:r>
      <w:proofErr w:type="gramEnd"/>
      <w:r w:rsidR="00AD121B">
        <w:rPr>
          <w:sz w:val="24"/>
          <w:szCs w:val="28"/>
        </w:rPr>
        <w:t>овышение</w:t>
      </w:r>
      <w:proofErr w:type="spellEnd"/>
      <w:r w:rsidR="00AD121B">
        <w:rPr>
          <w:sz w:val="24"/>
          <w:szCs w:val="28"/>
        </w:rPr>
        <w:t xml:space="preserve"> артериального давления до 180</w:t>
      </w:r>
      <w:r w:rsidR="00AD121B" w:rsidRPr="00AD121B">
        <w:rPr>
          <w:sz w:val="24"/>
          <w:szCs w:val="28"/>
        </w:rPr>
        <w:t>/</w:t>
      </w:r>
      <w:r w:rsidR="00AD121B">
        <w:rPr>
          <w:sz w:val="24"/>
          <w:szCs w:val="28"/>
        </w:rPr>
        <w:t xml:space="preserve">100,которое сопровождается </w:t>
      </w:r>
      <w:proofErr w:type="spellStart"/>
      <w:r w:rsidR="00AD121B">
        <w:rPr>
          <w:sz w:val="24"/>
          <w:szCs w:val="28"/>
        </w:rPr>
        <w:t>тошнотой,мельканием</w:t>
      </w:r>
      <w:proofErr w:type="spellEnd"/>
      <w:r w:rsidR="00AD121B">
        <w:rPr>
          <w:sz w:val="24"/>
          <w:szCs w:val="28"/>
        </w:rPr>
        <w:t xml:space="preserve"> мурашек перед глазами</w:t>
      </w:r>
      <w:r w:rsidR="004B5FDF" w:rsidRPr="00CE75A7">
        <w:rPr>
          <w:bCs/>
          <w:sz w:val="25"/>
          <w:szCs w:val="25"/>
        </w:rPr>
        <w:t xml:space="preserve">). До этого АД было 130/80 </w:t>
      </w:r>
      <w:proofErr w:type="spellStart"/>
      <w:r w:rsidR="004B5FDF" w:rsidRPr="00CE75A7">
        <w:rPr>
          <w:bCs/>
          <w:sz w:val="25"/>
          <w:szCs w:val="25"/>
        </w:rPr>
        <w:t>мм</w:t>
      </w:r>
      <w:proofErr w:type="gramStart"/>
      <w:r w:rsidR="004B5FDF" w:rsidRPr="00CE75A7">
        <w:rPr>
          <w:bCs/>
          <w:sz w:val="25"/>
          <w:szCs w:val="25"/>
        </w:rPr>
        <w:t>.р</w:t>
      </w:r>
      <w:proofErr w:type="gramEnd"/>
      <w:r w:rsidR="004B5FDF" w:rsidRPr="00CE75A7">
        <w:rPr>
          <w:bCs/>
          <w:sz w:val="25"/>
          <w:szCs w:val="25"/>
        </w:rPr>
        <w:t>т.ст</w:t>
      </w:r>
      <w:proofErr w:type="spellEnd"/>
      <w:r w:rsidR="004B5FDF" w:rsidRPr="00CE75A7">
        <w:rPr>
          <w:bCs/>
          <w:sz w:val="25"/>
          <w:szCs w:val="25"/>
        </w:rPr>
        <w:t xml:space="preserve">.  </w:t>
      </w:r>
      <w:r w:rsidR="00AD121B">
        <w:rPr>
          <w:sz w:val="24"/>
          <w:szCs w:val="28"/>
        </w:rPr>
        <w:t xml:space="preserve"> Больная отмечает тяжесть в </w:t>
      </w:r>
      <w:proofErr w:type="spellStart"/>
      <w:r w:rsidR="00AD121B">
        <w:rPr>
          <w:sz w:val="24"/>
          <w:szCs w:val="28"/>
        </w:rPr>
        <w:t>эпигастральной</w:t>
      </w:r>
      <w:proofErr w:type="spellEnd"/>
      <w:r w:rsidR="00AD121B">
        <w:rPr>
          <w:sz w:val="24"/>
          <w:szCs w:val="28"/>
        </w:rPr>
        <w:t xml:space="preserve"> области после приема пищи </w:t>
      </w:r>
      <w:r w:rsidR="003756CB">
        <w:rPr>
          <w:sz w:val="24"/>
          <w:szCs w:val="28"/>
        </w:rPr>
        <w:t>,</w:t>
      </w:r>
      <w:proofErr w:type="spellStart"/>
      <w:r w:rsidR="003756CB">
        <w:rPr>
          <w:sz w:val="24"/>
          <w:szCs w:val="28"/>
        </w:rPr>
        <w:t>отрыжку,изжогу</w:t>
      </w:r>
      <w:proofErr w:type="spellEnd"/>
      <w:r w:rsidR="00AD121B">
        <w:rPr>
          <w:sz w:val="24"/>
          <w:szCs w:val="28"/>
        </w:rPr>
        <w:t>.</w:t>
      </w:r>
    </w:p>
    <w:p w:rsidR="00FF358F" w:rsidRDefault="00FF358F">
      <w:pPr>
        <w:pStyle w:val="a4"/>
        <w:ind w:firstLine="36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Анамнез заболевания.</w:t>
      </w:r>
    </w:p>
    <w:p w:rsidR="00FF358F" w:rsidRDefault="00AD121B" w:rsidP="004B5FD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Считает себя больной с 2003 года после </w:t>
      </w:r>
      <w:proofErr w:type="spellStart"/>
      <w:r>
        <w:rPr>
          <w:szCs w:val="28"/>
        </w:rPr>
        <w:t>психо</w:t>
      </w:r>
      <w:proofErr w:type="spellEnd"/>
      <w:r>
        <w:rPr>
          <w:szCs w:val="28"/>
        </w:rPr>
        <w:t>-эмоционального стресса(смерть супруга)</w:t>
      </w:r>
      <w:r w:rsidR="001D0C0E">
        <w:rPr>
          <w:szCs w:val="28"/>
        </w:rPr>
        <w:t>.Тогда во</w:t>
      </w:r>
      <w:r w:rsidR="004B5FDF">
        <w:rPr>
          <w:szCs w:val="28"/>
        </w:rPr>
        <w:t xml:space="preserve">зникла артериальная </w:t>
      </w:r>
      <w:proofErr w:type="spellStart"/>
      <w:r w:rsidR="004B5FDF">
        <w:rPr>
          <w:szCs w:val="28"/>
        </w:rPr>
        <w:t>гипертензия,которая</w:t>
      </w:r>
      <w:proofErr w:type="spellEnd"/>
      <w:r w:rsidR="004B5FDF">
        <w:rPr>
          <w:szCs w:val="28"/>
        </w:rPr>
        <w:t xml:space="preserve"> проявлялась </w:t>
      </w:r>
      <w:r w:rsidR="00FF358F">
        <w:rPr>
          <w:szCs w:val="28"/>
        </w:rPr>
        <w:t>головной болью, которая возникала преимущественно  после эмоциональной нагрузки, носила х</w:t>
      </w:r>
      <w:r w:rsidR="00FF358F">
        <w:rPr>
          <w:szCs w:val="28"/>
        </w:rPr>
        <w:t>а</w:t>
      </w:r>
      <w:r w:rsidR="00FF358F">
        <w:rPr>
          <w:szCs w:val="28"/>
        </w:rPr>
        <w:t>рактер тяжести в затылке, висках, проходила сама через несколько часов или после приёма гипоте</w:t>
      </w:r>
      <w:r w:rsidR="00FF358F">
        <w:rPr>
          <w:szCs w:val="28"/>
        </w:rPr>
        <w:t>н</w:t>
      </w:r>
      <w:r w:rsidR="00FF358F">
        <w:rPr>
          <w:szCs w:val="28"/>
        </w:rPr>
        <w:t>зивных или против</w:t>
      </w:r>
      <w:r w:rsidR="0004519C">
        <w:rPr>
          <w:szCs w:val="28"/>
        </w:rPr>
        <w:t xml:space="preserve">овоспалительных </w:t>
      </w:r>
      <w:proofErr w:type="spellStart"/>
      <w:r w:rsidR="0004519C">
        <w:rPr>
          <w:szCs w:val="28"/>
        </w:rPr>
        <w:t>средств</w:t>
      </w:r>
      <w:proofErr w:type="gramStart"/>
      <w:r w:rsidR="00FF358F">
        <w:rPr>
          <w:szCs w:val="28"/>
        </w:rPr>
        <w:t>.</w:t>
      </w:r>
      <w:r w:rsidR="0004519C">
        <w:rPr>
          <w:szCs w:val="28"/>
        </w:rPr>
        <w:t>В</w:t>
      </w:r>
      <w:proofErr w:type="spellEnd"/>
      <w:proofErr w:type="gramEnd"/>
      <w:r w:rsidR="0004519C">
        <w:rPr>
          <w:szCs w:val="28"/>
        </w:rPr>
        <w:t xml:space="preserve"> 2004 году обратилась в поликлинику по месту жительства где был назначен препарат </w:t>
      </w:r>
      <w:proofErr w:type="spellStart"/>
      <w:r w:rsidR="0004519C">
        <w:rPr>
          <w:szCs w:val="28"/>
        </w:rPr>
        <w:t>диакарб,принимала</w:t>
      </w:r>
      <w:proofErr w:type="spellEnd"/>
      <w:r w:rsidR="0004519C">
        <w:rPr>
          <w:szCs w:val="28"/>
        </w:rPr>
        <w:t xml:space="preserve"> по схеме.</w:t>
      </w:r>
      <w:r w:rsidR="00FF358F">
        <w:rPr>
          <w:szCs w:val="28"/>
        </w:rPr>
        <w:t xml:space="preserve"> Часто головная боль сопровождала боль в сердце. Максимальное давление, которое отмечал</w:t>
      </w:r>
      <w:r w:rsidR="0004519C">
        <w:rPr>
          <w:szCs w:val="28"/>
        </w:rPr>
        <w:t>а</w:t>
      </w:r>
      <w:r w:rsidR="00FF358F">
        <w:rPr>
          <w:szCs w:val="28"/>
        </w:rPr>
        <w:t xml:space="preserve"> пациент</w:t>
      </w:r>
      <w:r w:rsidR="0004519C">
        <w:rPr>
          <w:szCs w:val="28"/>
        </w:rPr>
        <w:t>ка, было 180/10</w:t>
      </w:r>
      <w:r w:rsidR="00FF358F">
        <w:rPr>
          <w:szCs w:val="28"/>
        </w:rPr>
        <w:t>0 мм рт. ст. По поводу головных болей принимал</w:t>
      </w:r>
      <w:r w:rsidR="0004519C">
        <w:rPr>
          <w:szCs w:val="28"/>
        </w:rPr>
        <w:t>а</w:t>
      </w:r>
      <w:r w:rsidR="00FF358F">
        <w:rPr>
          <w:szCs w:val="28"/>
        </w:rPr>
        <w:t xml:space="preserve"> баралгин или анальгин, дибазол, </w:t>
      </w:r>
      <w:proofErr w:type="spellStart"/>
      <w:r w:rsidR="00FF358F">
        <w:rPr>
          <w:szCs w:val="28"/>
        </w:rPr>
        <w:t>папазол</w:t>
      </w:r>
      <w:proofErr w:type="spellEnd"/>
      <w:r w:rsidR="00FF358F">
        <w:rPr>
          <w:szCs w:val="28"/>
        </w:rPr>
        <w:t xml:space="preserve">, после </w:t>
      </w:r>
      <w:proofErr w:type="gramStart"/>
      <w:r w:rsidR="00FF358F">
        <w:rPr>
          <w:szCs w:val="28"/>
        </w:rPr>
        <w:t>приема</w:t>
      </w:r>
      <w:proofErr w:type="gramEnd"/>
      <w:r w:rsidR="00FF358F">
        <w:rPr>
          <w:szCs w:val="28"/>
        </w:rPr>
        <w:t xml:space="preserve"> которых боли немного стихали. </w:t>
      </w:r>
      <w:r w:rsidR="004B5FDF">
        <w:rPr>
          <w:szCs w:val="28"/>
        </w:rPr>
        <w:t xml:space="preserve">В мае 2006 года появилась одышка на вдохе при выполнении физической </w:t>
      </w:r>
      <w:proofErr w:type="spellStart"/>
      <w:r w:rsidR="004B5FDF">
        <w:rPr>
          <w:szCs w:val="28"/>
        </w:rPr>
        <w:t>работы</w:t>
      </w:r>
      <w:proofErr w:type="gramStart"/>
      <w:r w:rsidR="0004519C">
        <w:rPr>
          <w:szCs w:val="28"/>
        </w:rPr>
        <w:t>.</w:t>
      </w:r>
      <w:r w:rsidR="0002527F">
        <w:rPr>
          <w:szCs w:val="28"/>
        </w:rPr>
        <w:t>П</w:t>
      </w:r>
      <w:proofErr w:type="gramEnd"/>
      <w:r w:rsidR="0002527F">
        <w:rPr>
          <w:szCs w:val="28"/>
        </w:rPr>
        <w:t>ри</w:t>
      </w:r>
      <w:proofErr w:type="spellEnd"/>
      <w:r w:rsidR="0002527F">
        <w:rPr>
          <w:szCs w:val="28"/>
        </w:rPr>
        <w:t xml:space="preserve"> обращении в больницу был поставлен диагноз</w:t>
      </w:r>
      <w:r w:rsidR="003C0ED7">
        <w:rPr>
          <w:szCs w:val="28"/>
        </w:rPr>
        <w:t>-</w:t>
      </w:r>
      <w:proofErr w:type="spellStart"/>
      <w:r w:rsidR="003C0ED7">
        <w:rPr>
          <w:szCs w:val="28"/>
        </w:rPr>
        <w:t>ИБС,стенокардия</w:t>
      </w:r>
      <w:proofErr w:type="spellEnd"/>
      <w:r w:rsidR="003C0ED7">
        <w:rPr>
          <w:szCs w:val="28"/>
        </w:rPr>
        <w:t xml:space="preserve"> </w:t>
      </w:r>
      <w:proofErr w:type="spellStart"/>
      <w:r w:rsidR="003C0ED7">
        <w:rPr>
          <w:szCs w:val="28"/>
        </w:rPr>
        <w:t>напряжения.</w:t>
      </w:r>
      <w:r w:rsidR="0004519C">
        <w:rPr>
          <w:szCs w:val="28"/>
        </w:rPr>
        <w:t>Последнее</w:t>
      </w:r>
      <w:proofErr w:type="spellEnd"/>
      <w:r w:rsidR="0004519C">
        <w:rPr>
          <w:szCs w:val="28"/>
        </w:rPr>
        <w:t xml:space="preserve"> ухудшение состояния – около 3-4-х недель назад, боли в области сердца и сердцебиения усилились, стали беспокоить чаще и </w:t>
      </w:r>
      <w:proofErr w:type="spellStart"/>
      <w:r w:rsidR="0004519C">
        <w:rPr>
          <w:szCs w:val="28"/>
        </w:rPr>
        <w:t>продолжительней,чаще</w:t>
      </w:r>
      <w:proofErr w:type="spellEnd"/>
      <w:r w:rsidR="0004519C">
        <w:rPr>
          <w:szCs w:val="28"/>
        </w:rPr>
        <w:t xml:space="preserve"> возникают гипертонические кризы.</w:t>
      </w:r>
    </w:p>
    <w:p w:rsidR="0002527F" w:rsidRDefault="0002527F" w:rsidP="004B5FD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Стационарное лечение в УОКГВВ в 2005,2006 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анаторное лечение в Анапе.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516E9E" w:rsidRDefault="00516E9E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516E9E" w:rsidRDefault="00516E9E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</w:p>
    <w:p w:rsidR="00FF358F" w:rsidRDefault="00FF358F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Анамнез жизни.</w:t>
      </w:r>
    </w:p>
    <w:p w:rsidR="00FF358F" w:rsidRDefault="0004519C" w:rsidP="004D2192">
      <w:pPr>
        <w:ind w:firstLine="360"/>
        <w:jc w:val="both"/>
        <w:rPr>
          <w:szCs w:val="28"/>
        </w:rPr>
      </w:pPr>
      <w:r>
        <w:rPr>
          <w:szCs w:val="28"/>
        </w:rPr>
        <w:t>Родилась в 15 марта 1944 года</w:t>
      </w:r>
      <w:r w:rsidR="00FF358F">
        <w:rPr>
          <w:szCs w:val="28"/>
        </w:rPr>
        <w:t xml:space="preserve"> в городе</w:t>
      </w:r>
      <w:r w:rsidR="0002527F">
        <w:rPr>
          <w:szCs w:val="28"/>
        </w:rPr>
        <w:t xml:space="preserve"> Самара</w:t>
      </w:r>
      <w:r w:rsidR="00FF358F">
        <w:rPr>
          <w:szCs w:val="28"/>
        </w:rPr>
        <w:t>, в полной семье, был</w:t>
      </w:r>
      <w:r w:rsidR="00EB1DB8">
        <w:rPr>
          <w:szCs w:val="28"/>
        </w:rPr>
        <w:t>а</w:t>
      </w:r>
      <w:r w:rsidR="00FF358F">
        <w:rPr>
          <w:szCs w:val="28"/>
        </w:rPr>
        <w:t xml:space="preserve"> еди</w:t>
      </w:r>
      <w:r w:rsidR="00FF358F">
        <w:rPr>
          <w:szCs w:val="28"/>
        </w:rPr>
        <w:t>н</w:t>
      </w:r>
      <w:r w:rsidR="00FF358F">
        <w:rPr>
          <w:szCs w:val="28"/>
        </w:rPr>
        <w:t xml:space="preserve">ственным  </w:t>
      </w:r>
      <w:proofErr w:type="spellStart"/>
      <w:r w:rsidR="00FF358F">
        <w:rPr>
          <w:szCs w:val="28"/>
        </w:rPr>
        <w:t>ребенком</w:t>
      </w:r>
      <w:proofErr w:type="gramStart"/>
      <w:r w:rsidR="00FF358F">
        <w:rPr>
          <w:szCs w:val="28"/>
        </w:rPr>
        <w:t>.</w:t>
      </w:r>
      <w:r w:rsidR="00754432">
        <w:rPr>
          <w:szCs w:val="28"/>
        </w:rPr>
        <w:t>В</w:t>
      </w:r>
      <w:proofErr w:type="gramEnd"/>
      <w:r w:rsidR="00754432">
        <w:rPr>
          <w:szCs w:val="28"/>
        </w:rPr>
        <w:t>скармливалась</w:t>
      </w:r>
      <w:proofErr w:type="spellEnd"/>
      <w:r w:rsidR="00754432">
        <w:rPr>
          <w:szCs w:val="28"/>
        </w:rPr>
        <w:t xml:space="preserve"> грудью.</w:t>
      </w:r>
      <w:r w:rsidR="00FF358F">
        <w:rPr>
          <w:szCs w:val="28"/>
        </w:rPr>
        <w:t xml:space="preserve"> С раннего детства рос</w:t>
      </w:r>
      <w:r w:rsidR="00EB1DB8">
        <w:rPr>
          <w:szCs w:val="28"/>
        </w:rPr>
        <w:t>ла</w:t>
      </w:r>
      <w:r w:rsidR="00FF358F">
        <w:rPr>
          <w:szCs w:val="28"/>
        </w:rPr>
        <w:t xml:space="preserve"> и развивал</w:t>
      </w:r>
      <w:r w:rsidR="00EB1DB8">
        <w:rPr>
          <w:szCs w:val="28"/>
        </w:rPr>
        <w:t>ась</w:t>
      </w:r>
      <w:r w:rsidR="00FF358F">
        <w:rPr>
          <w:szCs w:val="28"/>
        </w:rPr>
        <w:t xml:space="preserve"> нормально. По умственному и физическому развитию от своих сверстников не отставал</w:t>
      </w:r>
      <w:r w:rsidR="00CF4942">
        <w:rPr>
          <w:szCs w:val="28"/>
        </w:rPr>
        <w:t>а</w:t>
      </w:r>
      <w:r w:rsidR="00FF358F">
        <w:rPr>
          <w:szCs w:val="28"/>
        </w:rPr>
        <w:t xml:space="preserve">. 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Бытовой анамнез:</w:t>
      </w:r>
      <w:r>
        <w:rPr>
          <w:szCs w:val="28"/>
        </w:rPr>
        <w:t xml:space="preserve"> проживает в отдельной квартире со всеми удо</w:t>
      </w:r>
      <w:r>
        <w:rPr>
          <w:szCs w:val="28"/>
        </w:rPr>
        <w:t>б</w:t>
      </w:r>
      <w:r>
        <w:rPr>
          <w:szCs w:val="28"/>
        </w:rPr>
        <w:t xml:space="preserve">ствами, материально </w:t>
      </w:r>
      <w:proofErr w:type="gramStart"/>
      <w:r>
        <w:rPr>
          <w:szCs w:val="28"/>
        </w:rPr>
        <w:t>обеспечен</w:t>
      </w:r>
      <w:r w:rsidR="0002527F">
        <w:rPr>
          <w:szCs w:val="28"/>
        </w:rPr>
        <w:t>а</w:t>
      </w:r>
      <w:proofErr w:type="gramEnd"/>
      <w:r w:rsidR="0002527F">
        <w:rPr>
          <w:szCs w:val="28"/>
        </w:rPr>
        <w:t xml:space="preserve"> хорошо</w:t>
      </w:r>
      <w:r>
        <w:rPr>
          <w:szCs w:val="28"/>
        </w:rPr>
        <w:t>. Питается 3 раза в день разнообразной горячей пищей в достаточном количестве, д</w:t>
      </w:r>
      <w:r>
        <w:rPr>
          <w:szCs w:val="28"/>
        </w:rPr>
        <w:t>о</w:t>
      </w:r>
      <w:r>
        <w:rPr>
          <w:szCs w:val="28"/>
        </w:rPr>
        <w:t>ма. Живет</w:t>
      </w:r>
      <w:r w:rsidR="0002527F">
        <w:rPr>
          <w:szCs w:val="28"/>
        </w:rPr>
        <w:t xml:space="preserve"> одна</w:t>
      </w:r>
      <w:r>
        <w:rPr>
          <w:szCs w:val="28"/>
        </w:rPr>
        <w:t>.</w:t>
      </w:r>
    </w:p>
    <w:p w:rsidR="005F7423" w:rsidRDefault="005F7423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>Семейно-половой анамнез</w:t>
      </w:r>
      <w:r w:rsidRPr="00754432">
        <w:t xml:space="preserve">: </w:t>
      </w:r>
      <w:proofErr w:type="spellStart"/>
      <w:r w:rsidRPr="00754432">
        <w:t>менархе</w:t>
      </w:r>
      <w:proofErr w:type="spellEnd"/>
      <w:r w:rsidRPr="00754432">
        <w:t xml:space="preserve"> в 14 </w:t>
      </w:r>
      <w:proofErr w:type="spellStart"/>
      <w:r w:rsidRPr="00754432">
        <w:t>лет,цикл</w:t>
      </w:r>
      <w:proofErr w:type="spellEnd"/>
      <w:r w:rsidRPr="00754432">
        <w:t xml:space="preserve"> 28 </w:t>
      </w:r>
      <w:proofErr w:type="spellStart"/>
      <w:r w:rsidRPr="00754432">
        <w:t>дней,продолжительность</w:t>
      </w:r>
      <w:proofErr w:type="spellEnd"/>
      <w:r w:rsidRPr="00754432">
        <w:t xml:space="preserve"> 4 </w:t>
      </w:r>
      <w:proofErr w:type="spellStart"/>
      <w:r w:rsidRPr="00754432">
        <w:t>дня</w:t>
      </w:r>
      <w:proofErr w:type="gramStart"/>
      <w:r w:rsidRPr="00754432">
        <w:t>.</w:t>
      </w:r>
      <w:r w:rsidR="00CF4942">
        <w:t>В</w:t>
      </w:r>
      <w:proofErr w:type="gramEnd"/>
      <w:r w:rsidRPr="00754432">
        <w:t>ступила</w:t>
      </w:r>
      <w:proofErr w:type="spellEnd"/>
      <w:r w:rsidRPr="00754432">
        <w:t xml:space="preserve"> в брак и начала половую жизнь  в 20 </w:t>
      </w:r>
      <w:proofErr w:type="spellStart"/>
      <w:r w:rsidRPr="00754432">
        <w:t>лет.Беременностей</w:t>
      </w:r>
      <w:proofErr w:type="spellEnd"/>
      <w:r w:rsidRPr="00754432">
        <w:t xml:space="preserve"> 4,роды 1,аборты-3. В48  ле</w:t>
      </w:r>
      <w:proofErr w:type="gramStart"/>
      <w:r w:rsidRPr="00754432">
        <w:t>т-</w:t>
      </w:r>
      <w:proofErr w:type="gramEnd"/>
      <w:r w:rsidRPr="00754432">
        <w:t xml:space="preserve"> </w:t>
      </w:r>
      <w:proofErr w:type="spellStart"/>
      <w:r w:rsidRPr="00754432">
        <w:t>менопауза,климакс</w:t>
      </w:r>
      <w:proofErr w:type="spellEnd"/>
      <w:r w:rsidRPr="005F7423">
        <w:t xml:space="preserve"> </w:t>
      </w:r>
      <w:r>
        <w:t>протекал без выраженных расстройств.</w:t>
      </w:r>
    </w:p>
    <w:p w:rsidR="00754432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>
        <w:rPr>
          <w:i/>
          <w:szCs w:val="28"/>
        </w:rPr>
        <w:t>Аллергологический</w:t>
      </w:r>
      <w:proofErr w:type="spellEnd"/>
      <w:r>
        <w:rPr>
          <w:i/>
          <w:szCs w:val="28"/>
        </w:rPr>
        <w:t xml:space="preserve"> анамнез:</w:t>
      </w:r>
      <w:r w:rsidR="00754432">
        <w:rPr>
          <w:szCs w:val="28"/>
        </w:rPr>
        <w:t xml:space="preserve">  непереносимость лекарственных средств: </w:t>
      </w:r>
      <w:proofErr w:type="spellStart"/>
      <w:r w:rsidR="00754432">
        <w:rPr>
          <w:szCs w:val="28"/>
        </w:rPr>
        <w:t>димексид</w:t>
      </w:r>
      <w:proofErr w:type="gramStart"/>
      <w:r w:rsidR="00754432">
        <w:rPr>
          <w:szCs w:val="28"/>
        </w:rPr>
        <w:t>,н</w:t>
      </w:r>
      <w:proofErr w:type="gramEnd"/>
      <w:r w:rsidR="00754432">
        <w:rPr>
          <w:szCs w:val="28"/>
        </w:rPr>
        <w:t>икотиновая</w:t>
      </w:r>
      <w:proofErr w:type="spellEnd"/>
      <w:r w:rsidR="00754432">
        <w:rPr>
          <w:szCs w:val="28"/>
        </w:rPr>
        <w:t xml:space="preserve"> </w:t>
      </w:r>
      <w:proofErr w:type="spellStart"/>
      <w:r w:rsidR="00754432">
        <w:rPr>
          <w:szCs w:val="28"/>
        </w:rPr>
        <w:t>кислота,новокаин</w:t>
      </w:r>
      <w:proofErr w:type="spellEnd"/>
      <w:r w:rsidR="00754432">
        <w:rPr>
          <w:szCs w:val="28"/>
        </w:rPr>
        <w:t>,</w:t>
      </w:r>
      <w:r>
        <w:rPr>
          <w:szCs w:val="28"/>
        </w:rPr>
        <w:t xml:space="preserve"> 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lastRenderedPageBreak/>
        <w:t>Семейный анамнез:</w:t>
      </w:r>
      <w:r>
        <w:rPr>
          <w:szCs w:val="28"/>
        </w:rPr>
        <w:t xml:space="preserve"> </w:t>
      </w:r>
      <w:r w:rsidR="00754432">
        <w:rPr>
          <w:szCs w:val="28"/>
        </w:rPr>
        <w:t xml:space="preserve">замужем с 1964 года,  имеет одну </w:t>
      </w:r>
      <w:proofErr w:type="spellStart"/>
      <w:r w:rsidR="00754432">
        <w:rPr>
          <w:szCs w:val="28"/>
        </w:rPr>
        <w:t>дочь</w:t>
      </w:r>
      <w:proofErr w:type="gramStart"/>
      <w:r w:rsidR="00754432">
        <w:rPr>
          <w:szCs w:val="28"/>
        </w:rPr>
        <w:t>.Н</w:t>
      </w:r>
      <w:proofErr w:type="gramEnd"/>
      <w:r w:rsidR="00754432">
        <w:rPr>
          <w:szCs w:val="28"/>
        </w:rPr>
        <w:t>а</w:t>
      </w:r>
      <w:proofErr w:type="spellEnd"/>
      <w:r w:rsidR="00754432">
        <w:rPr>
          <w:szCs w:val="28"/>
        </w:rPr>
        <w:t xml:space="preserve"> данный момент вдова.</w:t>
      </w:r>
      <w:r>
        <w:rPr>
          <w:szCs w:val="28"/>
        </w:rPr>
        <w:t xml:space="preserve">.  </w:t>
      </w:r>
    </w:p>
    <w:p w:rsidR="00754432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Наследственность:</w:t>
      </w:r>
      <w:r>
        <w:rPr>
          <w:szCs w:val="28"/>
        </w:rPr>
        <w:t xml:space="preserve">  </w:t>
      </w:r>
      <w:r w:rsidR="00754432">
        <w:rPr>
          <w:szCs w:val="28"/>
        </w:rPr>
        <w:t xml:space="preserve">У матери была гипертоническая </w:t>
      </w:r>
      <w:proofErr w:type="spellStart"/>
      <w:r w:rsidR="00754432">
        <w:rPr>
          <w:szCs w:val="28"/>
        </w:rPr>
        <w:t>болезнь</w:t>
      </w:r>
      <w:proofErr w:type="gramStart"/>
      <w:r w:rsidR="00754432">
        <w:rPr>
          <w:szCs w:val="28"/>
        </w:rPr>
        <w:t>.О</w:t>
      </w:r>
      <w:proofErr w:type="gramEnd"/>
      <w:r w:rsidR="00754432">
        <w:rPr>
          <w:szCs w:val="28"/>
        </w:rPr>
        <w:t>тец</w:t>
      </w:r>
      <w:proofErr w:type="spellEnd"/>
      <w:r w:rsidR="00754432">
        <w:rPr>
          <w:szCs w:val="28"/>
        </w:rPr>
        <w:t xml:space="preserve"> умер от </w:t>
      </w:r>
      <w:r w:rsidR="00754432">
        <w:rPr>
          <w:szCs w:val="28"/>
          <w:lang w:val="en-US"/>
        </w:rPr>
        <w:t>CR</w:t>
      </w:r>
      <w:r w:rsidR="00754432" w:rsidRPr="00754432">
        <w:rPr>
          <w:szCs w:val="28"/>
        </w:rPr>
        <w:t xml:space="preserve"> </w:t>
      </w:r>
      <w:r w:rsidR="00754432">
        <w:rPr>
          <w:szCs w:val="28"/>
        </w:rPr>
        <w:t>легких.</w:t>
      </w:r>
    </w:p>
    <w:p w:rsidR="00754432" w:rsidRDefault="00754432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Перенесенные операции:1970 г-</w:t>
      </w:r>
      <w:proofErr w:type="spellStart"/>
      <w:r>
        <w:rPr>
          <w:szCs w:val="28"/>
        </w:rPr>
        <w:t>аппендэктомия</w:t>
      </w:r>
      <w:proofErr w:type="spellEnd"/>
    </w:p>
    <w:p w:rsidR="00754432" w:rsidRDefault="00754432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 xml:space="preserve">2003 год-лапароскопия по поводу камня правой </w:t>
      </w:r>
      <w:proofErr w:type="spellStart"/>
      <w:r>
        <w:rPr>
          <w:szCs w:val="28"/>
        </w:rPr>
        <w:t>почкиВ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течении</w:t>
      </w:r>
      <w:proofErr w:type="gramEnd"/>
      <w:r>
        <w:rPr>
          <w:szCs w:val="28"/>
        </w:rPr>
        <w:t xml:space="preserve"> жизни сделала 3 аборта</w:t>
      </w:r>
    </w:p>
    <w:p w:rsidR="00754432" w:rsidRDefault="00754432">
      <w:pPr>
        <w:widowControl w:val="0"/>
        <w:spacing w:line="240" w:lineRule="atLeast"/>
        <w:ind w:firstLine="360"/>
        <w:jc w:val="both"/>
        <w:rPr>
          <w:bCs/>
        </w:rPr>
      </w:pPr>
      <w:proofErr w:type="gramStart"/>
      <w:r>
        <w:rPr>
          <w:szCs w:val="28"/>
        </w:rPr>
        <w:t>Перенесенный</w:t>
      </w:r>
      <w:proofErr w:type="gramEnd"/>
      <w:r>
        <w:rPr>
          <w:szCs w:val="28"/>
        </w:rPr>
        <w:t xml:space="preserve"> заболевания: дифтерия в детстве.</w:t>
      </w:r>
      <w:r w:rsidRPr="00754432">
        <w:rPr>
          <w:bCs/>
        </w:rPr>
        <w:t xml:space="preserve"> </w:t>
      </w:r>
      <w:r>
        <w:rPr>
          <w:bCs/>
        </w:rPr>
        <w:t>Вирусный гепатит, венерические заболевания, туберкулез отрицает</w:t>
      </w:r>
    </w:p>
    <w:p w:rsidR="00F1273C" w:rsidRDefault="00F1273C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F1273C" w:rsidRDefault="00F1273C" w:rsidP="00F1273C">
      <w:pPr>
        <w:ind w:right="-55"/>
        <w:jc w:val="both"/>
        <w:rPr>
          <w:bCs/>
        </w:rPr>
      </w:pPr>
      <w:r>
        <w:rPr>
          <w:bCs/>
        </w:rPr>
        <w:t xml:space="preserve">    Эпидемиологический анамнез: в контакте с инфекционными больными за </w:t>
      </w:r>
      <w:proofErr w:type="gramStart"/>
      <w:r>
        <w:rPr>
          <w:bCs/>
        </w:rPr>
        <w:t>последние</w:t>
      </w:r>
      <w:proofErr w:type="gramEnd"/>
      <w:r>
        <w:rPr>
          <w:bCs/>
        </w:rPr>
        <w:t xml:space="preserve"> 6 месяцев не была. Правила личной гигиены соблюдает.</w:t>
      </w:r>
    </w:p>
    <w:p w:rsidR="00F1273C" w:rsidRDefault="00F1273C" w:rsidP="00F1273C">
      <w:pPr>
        <w:ind w:right="-55"/>
        <w:jc w:val="both"/>
        <w:rPr>
          <w:color w:val="000000"/>
        </w:rPr>
      </w:pPr>
      <w:r>
        <w:rPr>
          <w:bCs/>
        </w:rPr>
        <w:t xml:space="preserve">    </w:t>
      </w:r>
      <w:proofErr w:type="spellStart"/>
      <w:r>
        <w:rPr>
          <w:bCs/>
        </w:rPr>
        <w:t>Трансфузионный</w:t>
      </w:r>
      <w:proofErr w:type="spellEnd"/>
      <w:r>
        <w:rPr>
          <w:bCs/>
        </w:rPr>
        <w:t xml:space="preserve"> анамнез: переливаний крови не осуществлялось.</w:t>
      </w:r>
      <w:r w:rsidRPr="00F1273C">
        <w:rPr>
          <w:color w:val="000000"/>
        </w:rPr>
        <w:t xml:space="preserve"> </w:t>
      </w:r>
    </w:p>
    <w:p w:rsidR="00F1273C" w:rsidRDefault="00F1273C" w:rsidP="00F1273C">
      <w:pPr>
        <w:ind w:right="-55"/>
        <w:jc w:val="both"/>
        <w:rPr>
          <w:bCs/>
        </w:rPr>
      </w:pPr>
      <w:r w:rsidRPr="00207536">
        <w:rPr>
          <w:color w:val="000000"/>
        </w:rPr>
        <w:t>Вредные привы</w:t>
      </w:r>
      <w:r w:rsidRPr="00207536">
        <w:rPr>
          <w:color w:val="000000"/>
        </w:rPr>
        <w:t>ч</w:t>
      </w:r>
      <w:r w:rsidRPr="00207536">
        <w:rPr>
          <w:color w:val="000000"/>
        </w:rPr>
        <w:t>ки (курение, алкоголизм) отрицает.</w:t>
      </w:r>
    </w:p>
    <w:p w:rsidR="00F1273C" w:rsidRDefault="00F1273C" w:rsidP="00F1273C">
      <w:pPr>
        <w:ind w:right="-55"/>
        <w:jc w:val="both"/>
        <w:rPr>
          <w:bCs/>
        </w:rPr>
      </w:pPr>
    </w:p>
    <w:p w:rsidR="00226033" w:rsidRDefault="00F1273C" w:rsidP="00226033">
      <w:pPr>
        <w:ind w:right="-55"/>
        <w:jc w:val="both"/>
        <w:rPr>
          <w:bCs/>
        </w:rPr>
      </w:pPr>
      <w:r>
        <w:rPr>
          <w:b/>
          <w:bCs/>
          <w:sz w:val="28"/>
          <w:szCs w:val="28"/>
          <w:u w:val="single"/>
        </w:rPr>
        <w:t>О</w:t>
      </w:r>
      <w:r w:rsidR="00FF358F">
        <w:rPr>
          <w:b/>
          <w:bCs/>
          <w:sz w:val="28"/>
          <w:szCs w:val="28"/>
          <w:u w:val="single"/>
        </w:rPr>
        <w:t>бъективное обследование.</w:t>
      </w:r>
      <w:r w:rsidR="00226033" w:rsidRPr="00226033">
        <w:rPr>
          <w:b/>
          <w:bCs/>
          <w:i/>
          <w:u w:val="single"/>
        </w:rPr>
        <w:t xml:space="preserve"> 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Об</w:t>
      </w:r>
      <w:r w:rsidR="008604AF">
        <w:rPr>
          <w:bCs/>
        </w:rPr>
        <w:t>щее состояние средней степени тяжести</w:t>
      </w:r>
      <w:r>
        <w:rPr>
          <w:bCs/>
        </w:rPr>
        <w:t>. Сознание ясное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Телосложение правильное, астеническое.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 xml:space="preserve">Рост – 162 см, вес – 80 кг. Индекс массы тела по </w:t>
      </w:r>
      <w:proofErr w:type="spellStart"/>
      <w:r>
        <w:rPr>
          <w:bCs/>
        </w:rPr>
        <w:t>Кетле</w:t>
      </w:r>
      <w:proofErr w:type="spellEnd"/>
      <w:r>
        <w:rPr>
          <w:bCs/>
        </w:rPr>
        <w:t xml:space="preserve"> – 30,5кг/м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выражение лица спокойное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 xml:space="preserve">Состояние кожных покровов: кожные покровы бледные, чистые и сухие. Эластичность понижена, сыпь отсутствует. Рубец в, в правой подвздошной </w:t>
      </w:r>
      <w:proofErr w:type="spellStart"/>
      <w:r>
        <w:rPr>
          <w:bCs/>
        </w:rPr>
        <w:t>области</w:t>
      </w:r>
      <w:proofErr w:type="gramStart"/>
      <w:r>
        <w:rPr>
          <w:bCs/>
        </w:rPr>
        <w:t>,р</w:t>
      </w:r>
      <w:proofErr w:type="gramEnd"/>
      <w:r>
        <w:rPr>
          <w:bCs/>
        </w:rPr>
        <w:t>азмером</w:t>
      </w:r>
      <w:proofErr w:type="spellEnd"/>
      <w:r>
        <w:rPr>
          <w:bCs/>
        </w:rPr>
        <w:t xml:space="preserve"> 7-8 </w:t>
      </w:r>
      <w:proofErr w:type="spellStart"/>
      <w:r>
        <w:rPr>
          <w:bCs/>
        </w:rPr>
        <w:t>см,безболезненный,подвижный</w:t>
      </w:r>
      <w:proofErr w:type="spellEnd"/>
      <w:r>
        <w:rPr>
          <w:bCs/>
        </w:rPr>
        <w:t xml:space="preserve">.. </w:t>
      </w:r>
      <w:proofErr w:type="spellStart"/>
      <w:r>
        <w:rPr>
          <w:bCs/>
        </w:rPr>
        <w:t>Акроцианоз</w:t>
      </w:r>
      <w:proofErr w:type="spellEnd"/>
      <w:r>
        <w:rPr>
          <w:bCs/>
        </w:rPr>
        <w:t xml:space="preserve"> умеренный.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Слизистые оболочки бледно-розового цвета, чистые, влажные, без изменений.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 xml:space="preserve">Периферические отеки ног до нижней трети </w:t>
      </w:r>
      <w:proofErr w:type="spellStart"/>
      <w:r>
        <w:rPr>
          <w:bCs/>
        </w:rPr>
        <w:t>голени</w:t>
      </w:r>
      <w:proofErr w:type="gramStart"/>
      <w:r>
        <w:rPr>
          <w:bCs/>
        </w:rPr>
        <w:t>,с</w:t>
      </w:r>
      <w:proofErr w:type="gramEnd"/>
      <w:r>
        <w:rPr>
          <w:bCs/>
        </w:rPr>
        <w:t>имметричны</w:t>
      </w:r>
      <w:proofErr w:type="spellEnd"/>
      <w:r>
        <w:rPr>
          <w:bCs/>
        </w:rPr>
        <w:t>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 xml:space="preserve">Подкожно-жировая клетчатка развита умеренно. Толщина кожной складки на </w:t>
      </w:r>
      <w:proofErr w:type="spellStart"/>
      <w:r>
        <w:rPr>
          <w:bCs/>
        </w:rPr>
        <w:t>пердней</w:t>
      </w:r>
      <w:proofErr w:type="spellEnd"/>
      <w:r>
        <w:rPr>
          <w:bCs/>
        </w:rPr>
        <w:t xml:space="preserve"> брюшной стенке 3 см</w:t>
      </w:r>
      <w:proofErr w:type="gramStart"/>
      <w:r>
        <w:rPr>
          <w:bCs/>
        </w:rPr>
        <w:t>.Т</w:t>
      </w:r>
      <w:proofErr w:type="gramEnd"/>
      <w:r>
        <w:rPr>
          <w:bCs/>
        </w:rPr>
        <w:t>ургор мягких тканей понижен.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Лимфатические узл</w:t>
      </w:r>
      <w:proofErr w:type="gramStart"/>
      <w:r>
        <w:rPr>
          <w:bCs/>
        </w:rPr>
        <w:t>ы</w:t>
      </w:r>
      <w:r w:rsidR="00303323" w:rsidRPr="00303323">
        <w:rPr>
          <w:bCs/>
        </w:rPr>
        <w:t>(</w:t>
      </w:r>
      <w:proofErr w:type="gramEnd"/>
      <w:r w:rsidR="00303323">
        <w:rPr>
          <w:bCs/>
        </w:rPr>
        <w:t>подчелюстные,шейные,затылочные,околоушные,подьязычные,надключичные,подключичные)</w:t>
      </w:r>
      <w:r>
        <w:rPr>
          <w:bCs/>
        </w:rPr>
        <w:t xml:space="preserve"> не пальпируются.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Мышцы туловища и конечностей развиты умеренно. Атрофических и гипертрофических изменений не наблюдается. Тонус в норме. Болезненность при пальпации отсутствует, мышечная сила умеренная.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Костный скелет пропорциональный, симметрично развитый с обеих сторон. Телосложение правильное. Деформация отсутствует.</w:t>
      </w:r>
    </w:p>
    <w:p w:rsidR="00226033" w:rsidRDefault="00226033" w:rsidP="00226033">
      <w:pPr>
        <w:numPr>
          <w:ilvl w:val="0"/>
          <w:numId w:val="13"/>
        </w:numPr>
        <w:ind w:right="-55"/>
        <w:jc w:val="both"/>
        <w:rPr>
          <w:bCs/>
        </w:rPr>
      </w:pPr>
      <w:r>
        <w:rPr>
          <w:bCs/>
        </w:rPr>
        <w:t>Суставы не деформированы. Болезненности при пальпации нет. Объем движений в норме.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b/>
          <w:bCs/>
          <w:sz w:val="28"/>
          <w:szCs w:val="28"/>
          <w:u w:val="single"/>
        </w:rPr>
      </w:pPr>
    </w:p>
    <w:p w:rsidR="00D9433D" w:rsidRDefault="00D9433D" w:rsidP="00D9433D">
      <w:pPr>
        <w:ind w:right="-55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2. Система органов дыхания.</w:t>
      </w:r>
    </w:p>
    <w:p w:rsidR="00D9433D" w:rsidRDefault="00D9433D" w:rsidP="00D9433D">
      <w:pPr>
        <w:ind w:right="-55"/>
        <w:jc w:val="both"/>
        <w:rPr>
          <w:bCs/>
        </w:rPr>
      </w:pPr>
    </w:p>
    <w:p w:rsidR="00D9433D" w:rsidRDefault="00D9433D" w:rsidP="00D9433D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Осмотр:</w:t>
      </w:r>
    </w:p>
    <w:p w:rsidR="00D9433D" w:rsidRDefault="00D9433D" w:rsidP="00D9433D">
      <w:pPr>
        <w:ind w:right="-55"/>
        <w:jc w:val="both"/>
        <w:rPr>
          <w:bCs/>
        </w:rPr>
      </w:pPr>
      <w:r>
        <w:t xml:space="preserve">Форма носа правильная, гортань не деформирована. Дыхание через нос свободное. Незначительное </w:t>
      </w:r>
      <w:r>
        <w:rPr>
          <w:bCs/>
        </w:rPr>
        <w:t>затруднен</w:t>
      </w:r>
      <w:r w:rsidR="003756CB">
        <w:rPr>
          <w:bCs/>
        </w:rPr>
        <w:t>ие дыхания преимущественно на в</w:t>
      </w:r>
      <w:r>
        <w:rPr>
          <w:bCs/>
        </w:rPr>
        <w:t>дохе.</w:t>
      </w:r>
      <w:r>
        <w:t xml:space="preserve"> Охриплости голоса, афонии, кашля нет. Дыхание ритмичное,  частота дыхательных движений – 18 раз/мин., дыхание смешанное</w:t>
      </w:r>
      <w:proofErr w:type="gramStart"/>
      <w:r>
        <w:t xml:space="preserve">.. </w:t>
      </w:r>
      <w:proofErr w:type="gramEnd"/>
      <w:r>
        <w:t>Грудная клетка правильной формы, симметричная. Обе половины ее равномерно и активно участвуют в акте дыхания.</w:t>
      </w:r>
    </w:p>
    <w:p w:rsidR="00D9433D" w:rsidRDefault="00D9433D" w:rsidP="00D9433D">
      <w:pPr>
        <w:ind w:right="-55"/>
        <w:jc w:val="both"/>
        <w:rPr>
          <w:bCs/>
        </w:rPr>
      </w:pPr>
    </w:p>
    <w:p w:rsidR="00D9433D" w:rsidRDefault="00D9433D" w:rsidP="00D9433D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Пальпация:</w:t>
      </w:r>
    </w:p>
    <w:p w:rsidR="00D9433D" w:rsidRDefault="00D9433D" w:rsidP="00D9433D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пальпации грудная клетка эластичная,  безболезненная; голосовое дрожание  ослабленное,  в   симметричные   участки   легких   проводится одинаково. </w:t>
      </w:r>
    </w:p>
    <w:p w:rsidR="00D9433D" w:rsidRDefault="00D9433D" w:rsidP="00D9433D">
      <w:pPr>
        <w:ind w:right="-55"/>
        <w:jc w:val="both"/>
        <w:rPr>
          <w:bCs/>
        </w:rPr>
      </w:pPr>
    </w:p>
    <w:p w:rsidR="00D9433D" w:rsidRDefault="00D9433D" w:rsidP="00D9433D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Перкуссия:</w:t>
      </w:r>
    </w:p>
    <w:p w:rsidR="00D9433D" w:rsidRDefault="00D9433D" w:rsidP="00D9433D">
      <w:pPr>
        <w:ind w:right="-55"/>
        <w:jc w:val="both"/>
        <w:rPr>
          <w:bCs/>
        </w:rPr>
      </w:pPr>
      <w:r>
        <w:rPr>
          <w:bCs/>
        </w:rPr>
        <w:lastRenderedPageBreak/>
        <w:t>При сравнительной перкуссии легких над всей поверхностью легочных полей  определяется  легочный звук.</w:t>
      </w:r>
    </w:p>
    <w:p w:rsidR="00D9433D" w:rsidRDefault="00D9433D" w:rsidP="00D9433D">
      <w:pPr>
        <w:widowControl w:val="0"/>
        <w:spacing w:line="240" w:lineRule="atLeast"/>
        <w:ind w:firstLine="360"/>
        <w:jc w:val="both"/>
      </w:pPr>
    </w:p>
    <w:p w:rsidR="00D9433D" w:rsidRDefault="00D9433D" w:rsidP="00D9433D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>Топографическая перкуссия легких: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2977"/>
      </w:tblGrid>
      <w:tr w:rsidR="00D94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Линия</w:t>
            </w:r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Справа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Слева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l.parasternalis</w:t>
            </w:r>
            <w:proofErr w:type="spellEnd"/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5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l.medioclavicularis</w:t>
            </w:r>
            <w:proofErr w:type="spellEnd"/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6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anterior</w:t>
            </w:r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7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 7 </w:t>
            </w:r>
            <w:r>
              <w:rPr>
                <w:szCs w:val="28"/>
              </w:rPr>
              <w:t>ребро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media</w:t>
            </w:r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8 </w:t>
            </w:r>
            <w:r>
              <w:rPr>
                <w:szCs w:val="28"/>
              </w:rPr>
              <w:t>ребро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9 </w:t>
            </w:r>
            <w:r>
              <w:rPr>
                <w:szCs w:val="28"/>
              </w:rPr>
              <w:t>ребро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  <w:lang w:val="en-US"/>
              </w:rPr>
            </w:pPr>
            <w:proofErr w:type="spellStart"/>
            <w:r>
              <w:rPr>
                <w:szCs w:val="28"/>
                <w:lang w:val="en-US"/>
              </w:rPr>
              <w:t>l.axillaris</w:t>
            </w:r>
            <w:proofErr w:type="spellEnd"/>
            <w:r>
              <w:rPr>
                <w:szCs w:val="28"/>
                <w:lang w:val="en-US"/>
              </w:rPr>
              <w:t xml:space="preserve"> posterior</w:t>
            </w:r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9 ребро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9 ребро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l. </w:t>
            </w:r>
            <w:proofErr w:type="spellStart"/>
            <w:r>
              <w:rPr>
                <w:szCs w:val="28"/>
              </w:rPr>
              <w:t>scapulars</w:t>
            </w:r>
            <w:proofErr w:type="spellEnd"/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10 межреберье</w:t>
            </w: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10 межреберье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l.paravertebralis</w:t>
            </w:r>
            <w:proofErr w:type="spellEnd"/>
          </w:p>
        </w:tc>
        <w:tc>
          <w:tcPr>
            <w:tcW w:w="2835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       11 грудн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го позвонка</w:t>
            </w:r>
          </w:p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остистого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ростка 11 грудного позвонка</w:t>
            </w:r>
          </w:p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</w:tr>
    </w:tbl>
    <w:p w:rsidR="00D9433D" w:rsidRDefault="00D9433D" w:rsidP="00D9433D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D9433D" w:rsidRDefault="00983111" w:rsidP="00D9433D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Верхняя граница легких</w:t>
      </w:r>
      <w:r w:rsidR="00D9433D">
        <w:rPr>
          <w:szCs w:val="28"/>
        </w:rPr>
        <w:t>:</w:t>
      </w:r>
    </w:p>
    <w:tbl>
      <w:tblPr>
        <w:tblW w:w="8954" w:type="dxa"/>
        <w:tblLayout w:type="fixed"/>
        <w:tblLook w:val="0000" w:firstRow="0" w:lastRow="0" w:firstColumn="0" w:lastColumn="0" w:noHBand="0" w:noVBand="0"/>
      </w:tblPr>
      <w:tblGrid>
        <w:gridCol w:w="3168"/>
        <w:gridCol w:w="2700"/>
        <w:gridCol w:w="3086"/>
      </w:tblGrid>
      <w:tr w:rsidR="00D9433D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68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</w:p>
        </w:tc>
        <w:tc>
          <w:tcPr>
            <w:tcW w:w="2700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Слева</w:t>
            </w:r>
          </w:p>
        </w:tc>
        <w:tc>
          <w:tcPr>
            <w:tcW w:w="3086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Справа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168" w:type="dxa"/>
          </w:tcPr>
          <w:p w:rsidR="00D9433D" w:rsidRDefault="00983111" w:rsidP="00983111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Высота стояния верхушек легких с</w:t>
            </w:r>
            <w:r w:rsidR="00D9433D">
              <w:rPr>
                <w:szCs w:val="28"/>
              </w:rPr>
              <w:t>переди</w:t>
            </w:r>
          </w:p>
        </w:tc>
        <w:tc>
          <w:tcPr>
            <w:tcW w:w="2700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5 см</w:t>
            </w:r>
          </w:p>
        </w:tc>
        <w:tc>
          <w:tcPr>
            <w:tcW w:w="3086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5 см</w:t>
            </w:r>
          </w:p>
        </w:tc>
      </w:tr>
      <w:tr w:rsidR="00D9433D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3168" w:type="dxa"/>
          </w:tcPr>
          <w:p w:rsidR="00D9433D" w:rsidRDefault="00983111" w:rsidP="00983111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Высота стояния верхушек легких с</w:t>
            </w:r>
            <w:r w:rsidR="00D9433D">
              <w:rPr>
                <w:szCs w:val="28"/>
              </w:rPr>
              <w:t>зади</w:t>
            </w:r>
          </w:p>
        </w:tc>
        <w:tc>
          <w:tcPr>
            <w:tcW w:w="2700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7 ше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ного позвонка</w:t>
            </w:r>
          </w:p>
        </w:tc>
        <w:tc>
          <w:tcPr>
            <w:tcW w:w="3086" w:type="dxa"/>
          </w:tcPr>
          <w:p w:rsidR="00D9433D" w:rsidRDefault="00D9433D" w:rsidP="00775882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уровне ост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стого отростка 7 шейного позвонка</w:t>
            </w:r>
          </w:p>
        </w:tc>
      </w:tr>
    </w:tbl>
    <w:p w:rsidR="00D9433D" w:rsidRDefault="00983111" w:rsidP="00D9433D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Дыхательная  экскурсия нижнего края легких</w:t>
      </w:r>
    </w:p>
    <w:p w:rsidR="00326EEF" w:rsidRDefault="00326EEF" w:rsidP="00D9433D">
      <w:pPr>
        <w:widowControl w:val="0"/>
        <w:spacing w:line="240" w:lineRule="atLeast"/>
        <w:ind w:firstLine="360"/>
        <w:jc w:val="both"/>
        <w:rPr>
          <w:szCs w:val="28"/>
        </w:rPr>
      </w:pPr>
    </w:p>
    <w:p w:rsidR="00326EEF" w:rsidRDefault="00326EEF" w:rsidP="00D9433D">
      <w:pPr>
        <w:widowControl w:val="0"/>
        <w:spacing w:line="240" w:lineRule="atLeast"/>
        <w:ind w:firstLine="360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720"/>
        <w:gridCol w:w="1080"/>
        <w:gridCol w:w="1080"/>
        <w:gridCol w:w="900"/>
        <w:gridCol w:w="1080"/>
        <w:gridCol w:w="900"/>
      </w:tblGrid>
      <w:tr w:rsidR="00326EE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928" w:type="dxa"/>
            <w:gridSpan w:val="7"/>
          </w:tcPr>
          <w:p w:rsidR="00326EEF" w:rsidRDefault="00326EEF" w:rsidP="00326EEF">
            <w:pPr>
              <w:widowControl w:val="0"/>
              <w:tabs>
                <w:tab w:val="left" w:pos="3120"/>
                <w:tab w:val="left" w:pos="3285"/>
              </w:tabs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На </w:t>
            </w:r>
            <w:proofErr w:type="spellStart"/>
            <w:r>
              <w:rPr>
                <w:szCs w:val="28"/>
              </w:rPr>
              <w:t>вд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выд</w:t>
            </w:r>
            <w:proofErr w:type="spellEnd"/>
            <w:r>
              <w:rPr>
                <w:szCs w:val="28"/>
              </w:rPr>
              <w:t xml:space="preserve">         </w:t>
            </w:r>
            <w:proofErr w:type="spellStart"/>
            <w:r>
              <w:rPr>
                <w:szCs w:val="28"/>
              </w:rPr>
              <w:t>суммар</w:t>
            </w:r>
            <w:proofErr w:type="spellEnd"/>
            <w:r>
              <w:rPr>
                <w:szCs w:val="28"/>
              </w:rPr>
              <w:t xml:space="preserve">     на </w:t>
            </w:r>
            <w:proofErr w:type="spellStart"/>
            <w:r>
              <w:rPr>
                <w:szCs w:val="28"/>
              </w:rPr>
              <w:t>вд</w:t>
            </w:r>
            <w:proofErr w:type="spellEnd"/>
            <w:r>
              <w:rPr>
                <w:szCs w:val="28"/>
              </w:rPr>
              <w:t xml:space="preserve">     на </w:t>
            </w:r>
            <w:proofErr w:type="spellStart"/>
            <w:r>
              <w:rPr>
                <w:szCs w:val="28"/>
              </w:rPr>
              <w:t>выд</w:t>
            </w:r>
            <w:proofErr w:type="spellEnd"/>
            <w:r>
              <w:rPr>
                <w:szCs w:val="28"/>
              </w:rPr>
              <w:t xml:space="preserve">       сумм</w:t>
            </w:r>
            <w:r>
              <w:rPr>
                <w:szCs w:val="28"/>
              </w:rPr>
              <w:tab/>
            </w:r>
          </w:p>
        </w:tc>
      </w:tr>
      <w:tr w:rsidR="00326EEF" w:rsidRPr="000875F4" w:rsidTr="000875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168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По среднеключичной линии</w:t>
            </w:r>
          </w:p>
        </w:tc>
        <w:tc>
          <w:tcPr>
            <w:tcW w:w="72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4</w:t>
            </w:r>
          </w:p>
        </w:tc>
      </w:tr>
      <w:tr w:rsidR="00326EEF" w:rsidRPr="000875F4" w:rsidTr="000875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168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По задней подмышечной</w:t>
            </w:r>
          </w:p>
        </w:tc>
        <w:tc>
          <w:tcPr>
            <w:tcW w:w="72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6</w:t>
            </w:r>
          </w:p>
        </w:tc>
        <w:tc>
          <w:tcPr>
            <w:tcW w:w="90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3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3</w:t>
            </w:r>
          </w:p>
        </w:tc>
        <w:tc>
          <w:tcPr>
            <w:tcW w:w="90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6</w:t>
            </w:r>
          </w:p>
        </w:tc>
      </w:tr>
      <w:tr w:rsidR="00326EEF" w:rsidRPr="000875F4" w:rsidTr="000875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3168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По лопаточной</w:t>
            </w:r>
          </w:p>
        </w:tc>
        <w:tc>
          <w:tcPr>
            <w:tcW w:w="72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4</w:t>
            </w:r>
          </w:p>
        </w:tc>
        <w:tc>
          <w:tcPr>
            <w:tcW w:w="90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108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2</w:t>
            </w:r>
          </w:p>
        </w:tc>
        <w:tc>
          <w:tcPr>
            <w:tcW w:w="900" w:type="dxa"/>
          </w:tcPr>
          <w:p w:rsidR="00326EEF" w:rsidRPr="000875F4" w:rsidRDefault="00326EEF" w:rsidP="000875F4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 w:rsidRPr="000875F4">
              <w:rPr>
                <w:szCs w:val="28"/>
              </w:rPr>
              <w:t>4</w:t>
            </w:r>
          </w:p>
        </w:tc>
      </w:tr>
    </w:tbl>
    <w:p w:rsidR="00D9433D" w:rsidRDefault="00D9433D" w:rsidP="00D9433D">
      <w:pPr>
        <w:ind w:right="-55"/>
        <w:jc w:val="both"/>
        <w:rPr>
          <w:bCs/>
        </w:rPr>
      </w:pPr>
    </w:p>
    <w:p w:rsidR="00D9433D" w:rsidRDefault="00D9433D" w:rsidP="00D9433D">
      <w:pPr>
        <w:ind w:right="-55"/>
        <w:jc w:val="both"/>
        <w:rPr>
          <w:b/>
          <w:bCs/>
          <w:i/>
        </w:rPr>
      </w:pPr>
      <w:r>
        <w:rPr>
          <w:b/>
          <w:bCs/>
          <w:i/>
        </w:rPr>
        <w:t>Аускультация:</w:t>
      </w:r>
    </w:p>
    <w:p w:rsidR="003756CB" w:rsidRPr="003756CB" w:rsidRDefault="003756CB" w:rsidP="003756CB">
      <w:pPr>
        <w:widowControl w:val="0"/>
        <w:spacing w:line="240" w:lineRule="atLeast"/>
        <w:ind w:right="-55"/>
        <w:jc w:val="both"/>
        <w:rPr>
          <w:bCs/>
        </w:rPr>
      </w:pPr>
      <w:proofErr w:type="spellStart"/>
      <w:r w:rsidRPr="003756CB">
        <w:rPr>
          <w:bCs/>
        </w:rPr>
        <w:t>Аускультативно</w:t>
      </w:r>
      <w:proofErr w:type="spellEnd"/>
      <w:r w:rsidRPr="003756CB">
        <w:rPr>
          <w:bCs/>
        </w:rPr>
        <w:t xml:space="preserve"> везикулярное дыхание над всей поверхностью легких. Побочных дыхательных шумов не выслушивается</w:t>
      </w:r>
      <w:proofErr w:type="gramStart"/>
      <w:r w:rsidRPr="003756CB">
        <w:rPr>
          <w:bCs/>
        </w:rPr>
        <w:t>.</w:t>
      </w:r>
      <w:proofErr w:type="gramEnd"/>
    </w:p>
    <w:p w:rsidR="00D9433D" w:rsidRPr="00D9433D" w:rsidRDefault="00D9433D" w:rsidP="00D9433D">
      <w:pPr>
        <w:widowControl w:val="0"/>
        <w:spacing w:line="240" w:lineRule="atLeast"/>
        <w:ind w:right="-55"/>
        <w:jc w:val="both"/>
        <w:rPr>
          <w:bCs/>
        </w:rPr>
      </w:pPr>
      <w:r>
        <w:rPr>
          <w:bCs/>
        </w:rPr>
        <w:t>.</w:t>
      </w:r>
      <w:proofErr w:type="spellStart"/>
      <w:r>
        <w:rPr>
          <w:bCs/>
        </w:rPr>
        <w:t>Бронхофония</w:t>
      </w:r>
      <w:proofErr w:type="spellEnd"/>
      <w:r>
        <w:rPr>
          <w:bCs/>
        </w:rPr>
        <w:t xml:space="preserve"> не изменена.</w:t>
      </w:r>
    </w:p>
    <w:p w:rsidR="00516E9E" w:rsidRDefault="00516E9E">
      <w:pPr>
        <w:ind w:firstLine="360"/>
        <w:jc w:val="both"/>
        <w:rPr>
          <w:b/>
          <w:szCs w:val="28"/>
        </w:rPr>
      </w:pPr>
    </w:p>
    <w:p w:rsidR="00516E9E" w:rsidRDefault="00516E9E">
      <w:pPr>
        <w:widowControl w:val="0"/>
        <w:spacing w:line="240" w:lineRule="atLeast"/>
        <w:ind w:firstLine="360"/>
        <w:jc w:val="both"/>
      </w:pPr>
    </w:p>
    <w:p w:rsidR="00FF358F" w:rsidRDefault="00FF358F">
      <w:pPr>
        <w:widowControl w:val="0"/>
        <w:spacing w:line="240" w:lineRule="atLeast"/>
        <w:ind w:firstLine="360"/>
        <w:jc w:val="both"/>
      </w:pPr>
    </w:p>
    <w:p w:rsidR="00A22970" w:rsidRDefault="00FF358F">
      <w:pPr>
        <w:widowControl w:val="0"/>
        <w:spacing w:line="240" w:lineRule="atLeast"/>
        <w:ind w:firstLine="360"/>
        <w:jc w:val="both"/>
        <w:rPr>
          <w:b/>
          <w:szCs w:val="28"/>
        </w:rPr>
      </w:pPr>
      <w:proofErr w:type="gramStart"/>
      <w:r>
        <w:rPr>
          <w:b/>
          <w:szCs w:val="28"/>
        </w:rPr>
        <w:t>Сердечно-сосудистая</w:t>
      </w:r>
      <w:proofErr w:type="gramEnd"/>
      <w:r>
        <w:rPr>
          <w:b/>
          <w:szCs w:val="28"/>
        </w:rPr>
        <w:t xml:space="preserve"> система. </w:t>
      </w:r>
    </w:p>
    <w:p w:rsidR="00A22970" w:rsidRDefault="00A22970">
      <w:pPr>
        <w:widowControl w:val="0"/>
        <w:spacing w:line="240" w:lineRule="atLeast"/>
        <w:ind w:firstLine="360"/>
        <w:jc w:val="both"/>
        <w:rPr>
          <w:b/>
          <w:szCs w:val="28"/>
        </w:rPr>
      </w:pPr>
      <w:r w:rsidRPr="00A22970">
        <w:rPr>
          <w:szCs w:val="28"/>
        </w:rPr>
        <w:t>При осмотре область сердца не изменена</w:t>
      </w:r>
      <w:proofErr w:type="gramStart"/>
      <w:r w:rsidRPr="00A22970">
        <w:rPr>
          <w:szCs w:val="28"/>
        </w:rPr>
        <w:t>.В</w:t>
      </w:r>
      <w:proofErr w:type="gramEnd"/>
      <w:r w:rsidRPr="00A22970">
        <w:rPr>
          <w:szCs w:val="28"/>
        </w:rPr>
        <w:t xml:space="preserve">идимая пульсация (верхушечный </w:t>
      </w:r>
      <w:proofErr w:type="spellStart"/>
      <w:r w:rsidRPr="00A22970">
        <w:rPr>
          <w:szCs w:val="28"/>
        </w:rPr>
        <w:t>толчок,сердечный</w:t>
      </w:r>
      <w:proofErr w:type="spellEnd"/>
      <w:r w:rsidRPr="00A22970">
        <w:rPr>
          <w:szCs w:val="28"/>
        </w:rPr>
        <w:t xml:space="preserve"> </w:t>
      </w:r>
      <w:proofErr w:type="spellStart"/>
      <w:r w:rsidRPr="00A22970">
        <w:rPr>
          <w:szCs w:val="28"/>
        </w:rPr>
        <w:t>толчок,эпигастральная</w:t>
      </w:r>
      <w:proofErr w:type="spellEnd"/>
      <w:r w:rsidRPr="00A22970">
        <w:rPr>
          <w:szCs w:val="28"/>
        </w:rPr>
        <w:t xml:space="preserve"> </w:t>
      </w:r>
      <w:proofErr w:type="spellStart"/>
      <w:r w:rsidRPr="00A22970">
        <w:rPr>
          <w:szCs w:val="28"/>
        </w:rPr>
        <w:t>пульсация,атипичная</w:t>
      </w:r>
      <w:proofErr w:type="spellEnd"/>
      <w:r w:rsidRPr="00A22970">
        <w:rPr>
          <w:szCs w:val="28"/>
        </w:rPr>
        <w:t xml:space="preserve"> пульсация в области сердца)</w:t>
      </w:r>
      <w:proofErr w:type="spellStart"/>
      <w:r w:rsidRPr="00A22970">
        <w:rPr>
          <w:szCs w:val="28"/>
        </w:rPr>
        <w:t>отсутствует.крупные</w:t>
      </w:r>
      <w:proofErr w:type="spellEnd"/>
      <w:r w:rsidRPr="00A22970">
        <w:rPr>
          <w:szCs w:val="28"/>
        </w:rPr>
        <w:t xml:space="preserve"> сосуды шеи не изменены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i/>
          <w:szCs w:val="28"/>
        </w:rPr>
      </w:pPr>
      <w:r>
        <w:rPr>
          <w:i/>
          <w:szCs w:val="28"/>
        </w:rPr>
        <w:t>Пальпация области сердца:</w:t>
      </w:r>
      <w:r>
        <w:rPr>
          <w:szCs w:val="28"/>
        </w:rPr>
        <w:t xml:space="preserve"> верх</w:t>
      </w:r>
      <w:r>
        <w:rPr>
          <w:szCs w:val="28"/>
        </w:rPr>
        <w:t>у</w:t>
      </w:r>
      <w:r w:rsidR="00A22970">
        <w:rPr>
          <w:szCs w:val="28"/>
        </w:rPr>
        <w:t>шечный толчок низкий, разлитой</w:t>
      </w:r>
      <w:r>
        <w:rPr>
          <w:szCs w:val="28"/>
        </w:rPr>
        <w:t>, 1-1,5см шириной, кнаружи на 1,5 см от среднеключичной</w:t>
      </w:r>
      <w:r w:rsidR="00A22970">
        <w:rPr>
          <w:szCs w:val="28"/>
        </w:rPr>
        <w:t xml:space="preserve"> линии в пятом межреберье, умеренной силы</w:t>
      </w:r>
      <w:proofErr w:type="gramStart"/>
      <w:r w:rsidR="00A22970">
        <w:rPr>
          <w:szCs w:val="28"/>
        </w:rPr>
        <w:t>.</w:t>
      </w:r>
      <w:r>
        <w:rPr>
          <w:szCs w:val="28"/>
        </w:rPr>
        <w:t xml:space="preserve">. </w:t>
      </w:r>
      <w:proofErr w:type="gramEnd"/>
      <w:r>
        <w:rPr>
          <w:szCs w:val="28"/>
        </w:rPr>
        <w:t xml:space="preserve">Сердечный толчок </w:t>
      </w:r>
      <w:proofErr w:type="spellStart"/>
      <w:r>
        <w:rPr>
          <w:szCs w:val="28"/>
        </w:rPr>
        <w:t>невыражен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Эпигастральная</w:t>
      </w:r>
      <w:proofErr w:type="spellEnd"/>
      <w:r>
        <w:rPr>
          <w:szCs w:val="28"/>
        </w:rPr>
        <w:t xml:space="preserve"> пульсация, се</w:t>
      </w:r>
      <w:r>
        <w:rPr>
          <w:szCs w:val="28"/>
        </w:rPr>
        <w:t>р</w:t>
      </w:r>
      <w:r>
        <w:rPr>
          <w:szCs w:val="28"/>
        </w:rPr>
        <w:t>дечное дрожание не определяется. Болезненности в области сердца при пальпации не наблюдается.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Перкуссия сердца: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границы относительной  сердечной тупости;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Граница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Местонахождение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Правая</w:t>
            </w:r>
          </w:p>
        </w:tc>
        <w:tc>
          <w:tcPr>
            <w:tcW w:w="6663" w:type="dxa"/>
          </w:tcPr>
          <w:p w:rsidR="00FF358F" w:rsidRDefault="00A22970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FF358F">
              <w:rPr>
                <w:szCs w:val="28"/>
              </w:rPr>
              <w:t>право</w:t>
            </w:r>
            <w:r>
              <w:rPr>
                <w:szCs w:val="28"/>
              </w:rPr>
              <w:t>му  краю</w:t>
            </w:r>
            <w:r w:rsidR="00FF358F">
              <w:rPr>
                <w:szCs w:val="28"/>
              </w:rPr>
              <w:t xml:space="preserve"> грудины в 4 межреберье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Левая</w:t>
            </w:r>
          </w:p>
        </w:tc>
        <w:tc>
          <w:tcPr>
            <w:tcW w:w="6663" w:type="dxa"/>
          </w:tcPr>
          <w:p w:rsidR="00FF358F" w:rsidRDefault="00A22970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1</w:t>
            </w:r>
            <w:r w:rsidR="00FF358F">
              <w:rPr>
                <w:szCs w:val="28"/>
              </w:rPr>
              <w:t xml:space="preserve"> см кнаружи от среднеключичной линии в 5 межреб</w:t>
            </w:r>
            <w:r w:rsidR="00FF358F">
              <w:rPr>
                <w:szCs w:val="28"/>
              </w:rPr>
              <w:t>е</w:t>
            </w:r>
            <w:r w:rsidR="00FF358F">
              <w:rPr>
                <w:szCs w:val="28"/>
              </w:rPr>
              <w:t>рье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Верхняя  </w:t>
            </w:r>
          </w:p>
        </w:tc>
        <w:tc>
          <w:tcPr>
            <w:tcW w:w="6663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3-м межреберье по </w:t>
            </w:r>
            <w:r>
              <w:rPr>
                <w:szCs w:val="28"/>
                <w:lang w:val="en-US"/>
              </w:rPr>
              <w:t>l</w:t>
            </w:r>
            <w:r>
              <w:rPr>
                <w:szCs w:val="28"/>
              </w:rPr>
              <w:t>.</w:t>
            </w:r>
            <w:proofErr w:type="spellStart"/>
            <w:r>
              <w:rPr>
                <w:szCs w:val="28"/>
                <w:lang w:val="en-US"/>
              </w:rPr>
              <w:t>parasternalis</w:t>
            </w:r>
            <w:proofErr w:type="spellEnd"/>
          </w:p>
        </w:tc>
      </w:tr>
    </w:tbl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границы абсолютной сердечной тупости.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Правая               </w:t>
            </w:r>
          </w:p>
        </w:tc>
        <w:tc>
          <w:tcPr>
            <w:tcW w:w="6663" w:type="dxa"/>
          </w:tcPr>
          <w:p w:rsidR="00FF358F" w:rsidRDefault="00A22970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У Левого края грудины в 5</w:t>
            </w:r>
            <w:r w:rsidR="00FF358F">
              <w:rPr>
                <w:szCs w:val="28"/>
              </w:rPr>
              <w:t xml:space="preserve"> </w:t>
            </w:r>
            <w:proofErr w:type="spellStart"/>
            <w:r w:rsidR="00FF358F">
              <w:rPr>
                <w:szCs w:val="28"/>
              </w:rPr>
              <w:t>межреберье</w:t>
            </w:r>
            <w:proofErr w:type="spellEnd"/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Верхняя             </w:t>
            </w:r>
          </w:p>
        </w:tc>
        <w:tc>
          <w:tcPr>
            <w:tcW w:w="6663" w:type="dxa"/>
          </w:tcPr>
          <w:p w:rsidR="00FF358F" w:rsidRDefault="00A22970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У левого края грудины на 5</w:t>
            </w:r>
            <w:r w:rsidR="00FF358F">
              <w:rPr>
                <w:szCs w:val="28"/>
              </w:rPr>
              <w:t xml:space="preserve"> ребре</w:t>
            </w:r>
          </w:p>
        </w:tc>
      </w:tr>
      <w:tr w:rsidR="00FF358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358F" w:rsidRDefault="00FF358F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Левая                   </w:t>
            </w:r>
          </w:p>
        </w:tc>
        <w:tc>
          <w:tcPr>
            <w:tcW w:w="6663" w:type="dxa"/>
          </w:tcPr>
          <w:p w:rsidR="00FF358F" w:rsidRDefault="00A22970">
            <w:pPr>
              <w:widowControl w:val="0"/>
              <w:spacing w:line="240" w:lineRule="atLeast"/>
              <w:ind w:firstLine="360"/>
              <w:jc w:val="both"/>
              <w:rPr>
                <w:szCs w:val="28"/>
              </w:rPr>
            </w:pPr>
            <w:r>
              <w:rPr>
                <w:szCs w:val="28"/>
              </w:rPr>
              <w:t>на 1</w:t>
            </w:r>
            <w:r w:rsidR="00FF358F">
              <w:rPr>
                <w:szCs w:val="28"/>
              </w:rPr>
              <w:t xml:space="preserve">,5см </w:t>
            </w:r>
            <w:proofErr w:type="spellStart"/>
            <w:r w:rsidR="00FF358F">
              <w:rPr>
                <w:szCs w:val="28"/>
              </w:rPr>
              <w:t>кнутри</w:t>
            </w:r>
            <w:proofErr w:type="spellEnd"/>
            <w:r w:rsidR="00FF358F">
              <w:rPr>
                <w:szCs w:val="28"/>
              </w:rPr>
              <w:t xml:space="preserve"> от  среднеключичной линии в 5 межреберье</w:t>
            </w:r>
          </w:p>
        </w:tc>
      </w:tr>
    </w:tbl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Ширина сосудистого пучка – 6 см.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Поперечник сердца  – 17 см  (12 см).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proofErr w:type="spellStart"/>
      <w:r>
        <w:rPr>
          <w:szCs w:val="28"/>
        </w:rPr>
        <w:t>Длинник</w:t>
      </w:r>
      <w:proofErr w:type="spellEnd"/>
      <w:r>
        <w:rPr>
          <w:szCs w:val="28"/>
        </w:rPr>
        <w:t xml:space="preserve"> сердца – 15 см (13 см).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Конфигурация сердца – митральная.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i/>
          <w:szCs w:val="28"/>
        </w:rPr>
        <w:t>Аускультация сердца:</w:t>
      </w:r>
      <w:r>
        <w:t xml:space="preserve"> </w:t>
      </w:r>
      <w:r w:rsidR="00D534A0">
        <w:rPr>
          <w:szCs w:val="28"/>
        </w:rPr>
        <w:t xml:space="preserve">Тоны на верхушке сердца </w:t>
      </w:r>
      <w:proofErr w:type="spellStart"/>
      <w:r w:rsidR="00D534A0">
        <w:rPr>
          <w:szCs w:val="28"/>
        </w:rPr>
        <w:t>притуплены,ритмичные</w:t>
      </w:r>
      <w:proofErr w:type="gramStart"/>
      <w:r w:rsidR="00D534A0">
        <w:rPr>
          <w:szCs w:val="28"/>
        </w:rPr>
        <w:t>.С</w:t>
      </w:r>
      <w:proofErr w:type="gramEnd"/>
      <w:r w:rsidR="00D534A0">
        <w:rPr>
          <w:szCs w:val="28"/>
        </w:rPr>
        <w:t>оотношение</w:t>
      </w:r>
      <w:proofErr w:type="spellEnd"/>
      <w:r w:rsidR="00D534A0">
        <w:rPr>
          <w:szCs w:val="28"/>
        </w:rPr>
        <w:t xml:space="preserve"> тонов на верхушке и основании сердца не изменено.Акцент второго тона на </w:t>
      </w:r>
      <w:proofErr w:type="spellStart"/>
      <w:r w:rsidR="00D534A0">
        <w:rPr>
          <w:szCs w:val="28"/>
        </w:rPr>
        <w:t>аорте.</w:t>
      </w:r>
      <w:r w:rsidR="00630517">
        <w:rPr>
          <w:szCs w:val="28"/>
        </w:rPr>
        <w:t>Шумы</w:t>
      </w:r>
      <w:proofErr w:type="spellEnd"/>
      <w:r w:rsidR="00630517">
        <w:rPr>
          <w:szCs w:val="28"/>
        </w:rPr>
        <w:t xml:space="preserve"> не выслушиваются.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proofErr w:type="gramStart"/>
      <w:r>
        <w:rPr>
          <w:i/>
          <w:szCs w:val="28"/>
        </w:rPr>
        <w:t>Пальпация сосудов конечностей и шеи:</w:t>
      </w:r>
      <w:r>
        <w:rPr>
          <w:szCs w:val="28"/>
        </w:rPr>
        <w:t xml:space="preserve"> пульс на магистральных а</w:t>
      </w:r>
      <w:r>
        <w:rPr>
          <w:szCs w:val="28"/>
        </w:rPr>
        <w:t>р</w:t>
      </w:r>
      <w:r>
        <w:rPr>
          <w:szCs w:val="28"/>
        </w:rPr>
        <w:t>териях верхних и нижних конечностей (на плечевой, бедренной, подколенной, тыльной артерии стопы, а также на шее (наружная сонная артерия) и головы (височная артерия) нормального наполн</w:t>
      </w:r>
      <w:r>
        <w:rPr>
          <w:szCs w:val="28"/>
        </w:rPr>
        <w:t>е</w:t>
      </w:r>
      <w:r>
        <w:rPr>
          <w:szCs w:val="28"/>
        </w:rPr>
        <w:t>ния.</w:t>
      </w:r>
      <w:proofErr w:type="gramEnd"/>
      <w:r>
        <w:rPr>
          <w:szCs w:val="28"/>
        </w:rPr>
        <w:t xml:space="preserve"> Вены безболезненны, без варикозных расширений. </w:t>
      </w:r>
    </w:p>
    <w:p w:rsidR="00FF358F" w:rsidRDefault="00FF358F">
      <w:pPr>
        <w:widowControl w:val="0"/>
        <w:spacing w:line="240" w:lineRule="atLeast"/>
        <w:ind w:firstLine="360"/>
        <w:jc w:val="both"/>
      </w:pPr>
      <w:r>
        <w:rPr>
          <w:szCs w:val="28"/>
        </w:rPr>
        <w:t xml:space="preserve">При аускультации крупных артерий  шумов не выявлено. Пульс пальпируется на крупных артериях верхних и нижних конечностей, </w:t>
      </w:r>
      <w:r w:rsidR="00630517">
        <w:rPr>
          <w:szCs w:val="28"/>
        </w:rPr>
        <w:t xml:space="preserve"> а так же в проекции сонных артерий и равен 68 уд</w:t>
      </w:r>
      <w:r w:rsidR="00630517" w:rsidRPr="00630517">
        <w:rPr>
          <w:szCs w:val="28"/>
        </w:rPr>
        <w:t>/</w:t>
      </w:r>
      <w:r w:rsidR="00630517">
        <w:rPr>
          <w:szCs w:val="28"/>
        </w:rPr>
        <w:t>мин</w:t>
      </w:r>
      <w:proofErr w:type="gramStart"/>
      <w:r w:rsidR="00630517">
        <w:rPr>
          <w:szCs w:val="28"/>
        </w:rPr>
        <w:t>.Р</w:t>
      </w:r>
      <w:proofErr w:type="gramEnd"/>
      <w:r w:rsidR="00630517">
        <w:rPr>
          <w:szCs w:val="28"/>
        </w:rPr>
        <w:t>итм правильный. АД на пр. и лев. Руках 160/90</w:t>
      </w:r>
      <w:r>
        <w:rPr>
          <w:szCs w:val="28"/>
        </w:rPr>
        <w:t xml:space="preserve"> мм. рт. </w:t>
      </w:r>
      <w:proofErr w:type="spellStart"/>
      <w:r>
        <w:rPr>
          <w:szCs w:val="28"/>
        </w:rPr>
        <w:t>рт</w:t>
      </w:r>
      <w:proofErr w:type="spellEnd"/>
      <w:r>
        <w:rPr>
          <w:szCs w:val="28"/>
        </w:rPr>
        <w:t>.</w:t>
      </w:r>
      <w:r w:rsidR="00630517">
        <w:rPr>
          <w:szCs w:val="28"/>
        </w:rPr>
        <w:t xml:space="preserve">.Пульсовое давление-70 </w:t>
      </w:r>
      <w:proofErr w:type="spellStart"/>
      <w:r w:rsidR="00630517">
        <w:rPr>
          <w:szCs w:val="28"/>
        </w:rPr>
        <w:t>мм</w:t>
      </w:r>
      <w:proofErr w:type="gramStart"/>
      <w:r w:rsidR="00630517">
        <w:rPr>
          <w:szCs w:val="28"/>
        </w:rPr>
        <w:t>.р</w:t>
      </w:r>
      <w:proofErr w:type="gramEnd"/>
      <w:r w:rsidR="00630517">
        <w:rPr>
          <w:szCs w:val="28"/>
        </w:rPr>
        <w:t>т.ст</w:t>
      </w:r>
      <w:proofErr w:type="spellEnd"/>
      <w:r w:rsidR="00630517">
        <w:rPr>
          <w:szCs w:val="28"/>
        </w:rPr>
        <w:t>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 xml:space="preserve">Система органов пищеварения. </w:t>
      </w:r>
      <w:r>
        <w:rPr>
          <w:szCs w:val="28"/>
        </w:rPr>
        <w:t>Осмотр ротовой полости: губы с</w:t>
      </w:r>
      <w:r>
        <w:rPr>
          <w:szCs w:val="28"/>
        </w:rPr>
        <w:t>у</w:t>
      </w:r>
      <w:r>
        <w:rPr>
          <w:szCs w:val="28"/>
        </w:rPr>
        <w:t>хие, красная кайма губ бледная, сухая переход в слизистую часть г</w:t>
      </w:r>
      <w:r>
        <w:rPr>
          <w:szCs w:val="28"/>
        </w:rPr>
        <w:t>у</w:t>
      </w:r>
      <w:r>
        <w:rPr>
          <w:szCs w:val="28"/>
        </w:rPr>
        <w:t>бы выражен,</w:t>
      </w:r>
      <w:r w:rsidR="00630517">
        <w:rPr>
          <w:szCs w:val="28"/>
        </w:rPr>
        <w:t xml:space="preserve"> язык влажный, обложен желтовато-коричневым </w:t>
      </w:r>
      <w:r>
        <w:rPr>
          <w:szCs w:val="28"/>
        </w:rPr>
        <w:t>налетом. Десны р</w:t>
      </w:r>
      <w:r>
        <w:rPr>
          <w:szCs w:val="28"/>
        </w:rPr>
        <w:t>о</w:t>
      </w:r>
      <w:r>
        <w:rPr>
          <w:szCs w:val="28"/>
        </w:rPr>
        <w:t>зовые,  не кровоточат, без воспалительных явлений. Миндалины  за небные дужки не выступают. Слизистая глотки влажная, розовая, чи</w:t>
      </w:r>
      <w:r>
        <w:rPr>
          <w:szCs w:val="28"/>
        </w:rPr>
        <w:t>с</w:t>
      </w:r>
      <w:r>
        <w:rPr>
          <w:szCs w:val="28"/>
        </w:rPr>
        <w:t>тая.</w:t>
      </w:r>
    </w:p>
    <w:p w:rsidR="00FF358F" w:rsidRDefault="00FF358F">
      <w:pPr>
        <w:pStyle w:val="a3"/>
        <w:ind w:left="0" w:firstLine="360"/>
        <w:jc w:val="both"/>
      </w:pPr>
      <w:r>
        <w:t xml:space="preserve">Осмотр живота: живот симметричный с обеих сторон, брюшная стенка участвует в акте дыхания. Видимая перистальтика желудка и кишечника отсутствует. Над желудком и кишечником </w:t>
      </w:r>
      <w:proofErr w:type="spellStart"/>
      <w:r>
        <w:t>перкуторный</w:t>
      </w:r>
      <w:proofErr w:type="spellEnd"/>
      <w:r>
        <w:t xml:space="preserve"> звук тимпанический. Нижняя граница желудка на 3-4см выше пупка. Жидкость в брюшной полости не обнаруживается.</w:t>
      </w:r>
    </w:p>
    <w:p w:rsidR="00FF358F" w:rsidRDefault="00FF358F">
      <w:pPr>
        <w:pStyle w:val="a3"/>
        <w:ind w:left="0" w:firstLine="360"/>
        <w:jc w:val="both"/>
      </w:pPr>
      <w:r>
        <w:t>При  поверхностной</w:t>
      </w:r>
      <w:r w:rsidR="00955082">
        <w:t xml:space="preserve"> пальпации брюшная стенка </w:t>
      </w:r>
      <w:proofErr w:type="spellStart"/>
      <w:r w:rsidR="00955082">
        <w:t>напряжена,</w:t>
      </w:r>
      <w:r>
        <w:t>боле</w:t>
      </w:r>
      <w:r>
        <w:t>з</w:t>
      </w:r>
      <w:r w:rsidR="00955082">
        <w:t>ненная</w:t>
      </w:r>
      <w:proofErr w:type="spellEnd"/>
      <w:r w:rsidR="00955082">
        <w:t xml:space="preserve"> в </w:t>
      </w:r>
      <w:proofErr w:type="spellStart"/>
      <w:r w:rsidR="00955082">
        <w:t>эпигастральной</w:t>
      </w:r>
      <w:proofErr w:type="spellEnd"/>
      <w:r w:rsidR="00955082">
        <w:t xml:space="preserve"> области.</w:t>
      </w:r>
      <w:r>
        <w:t xml:space="preserve">. Симптом </w:t>
      </w:r>
      <w:proofErr w:type="spellStart"/>
      <w:r>
        <w:t>Щёткина-Блюмберга</w:t>
      </w:r>
      <w:proofErr w:type="spellEnd"/>
      <w:r>
        <w:t xml:space="preserve"> отрицател</w:t>
      </w:r>
      <w:r>
        <w:t>ь</w:t>
      </w:r>
      <w:r>
        <w:t>ный.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t xml:space="preserve"> </w:t>
      </w:r>
      <w:r>
        <w:rPr>
          <w:szCs w:val="28"/>
        </w:rPr>
        <w:t>При глубокой пальпации в левой подвздошной области определяе</w:t>
      </w:r>
      <w:r>
        <w:rPr>
          <w:szCs w:val="28"/>
        </w:rPr>
        <w:t>т</w:t>
      </w:r>
      <w:r>
        <w:rPr>
          <w:szCs w:val="28"/>
        </w:rPr>
        <w:t>ся безболезненная, ровная, плотноэластической консистенции си</w:t>
      </w:r>
      <w:r>
        <w:rPr>
          <w:szCs w:val="28"/>
        </w:rPr>
        <w:t>г</w:t>
      </w:r>
      <w:r>
        <w:rPr>
          <w:szCs w:val="28"/>
        </w:rPr>
        <w:t>мовидная кишка. Слепая и поперечно-ободочная кишка не пальп</w:t>
      </w:r>
      <w:r>
        <w:rPr>
          <w:szCs w:val="28"/>
        </w:rPr>
        <w:t>и</w:t>
      </w:r>
      <w:r>
        <w:rPr>
          <w:szCs w:val="28"/>
        </w:rPr>
        <w:t>руются. При ориентировочной перкуссии свободный газ и жидкость в брюшной полости не определяются. Аускультация: перистальтика кише</w:t>
      </w:r>
      <w:r>
        <w:rPr>
          <w:szCs w:val="28"/>
        </w:rPr>
        <w:t>ч</w:t>
      </w:r>
      <w:r>
        <w:rPr>
          <w:szCs w:val="28"/>
        </w:rPr>
        <w:t>ника обычная.</w:t>
      </w:r>
    </w:p>
    <w:p w:rsidR="00955082" w:rsidRDefault="00FF358F">
      <w:pPr>
        <w:pStyle w:val="a3"/>
        <w:ind w:left="0" w:firstLine="360"/>
        <w:jc w:val="both"/>
      </w:pPr>
      <w:r>
        <w:t>Желудок: границы не определяются, отмечается шум плеска,  вид</w:t>
      </w:r>
      <w:r>
        <w:t>и</w:t>
      </w:r>
      <w:r>
        <w:t>мой перистальтики не отмечается.</w:t>
      </w:r>
    </w:p>
    <w:p w:rsidR="00FF358F" w:rsidRDefault="00FF358F">
      <w:pPr>
        <w:pStyle w:val="a3"/>
        <w:ind w:left="0" w:firstLine="360"/>
        <w:jc w:val="both"/>
      </w:pPr>
      <w:r>
        <w:t xml:space="preserve"> Кишечник. Ощупывание по ходу ободочной кишки безболезненно, шум плеска не определ</w:t>
      </w:r>
      <w:r>
        <w:t>я</w:t>
      </w:r>
      <w:r>
        <w:t>ется.</w:t>
      </w:r>
    </w:p>
    <w:p w:rsidR="00955082" w:rsidRDefault="00FF358F">
      <w:pPr>
        <w:ind w:firstLine="360"/>
        <w:jc w:val="both"/>
        <w:rPr>
          <w:szCs w:val="28"/>
        </w:rPr>
      </w:pPr>
      <w:r>
        <w:rPr>
          <w:szCs w:val="28"/>
        </w:rPr>
        <w:t>Печень и желчный пузырь. Нижний край печени из под реберной дуги не выходит. Границ печени по Курлову  9,8,7.</w:t>
      </w:r>
    </w:p>
    <w:p w:rsidR="00FF358F" w:rsidRDefault="00FF358F">
      <w:pPr>
        <w:ind w:firstLine="360"/>
        <w:jc w:val="both"/>
        <w:rPr>
          <w:szCs w:val="28"/>
        </w:rPr>
      </w:pPr>
      <w:r>
        <w:rPr>
          <w:szCs w:val="28"/>
        </w:rPr>
        <w:t xml:space="preserve">Желчный пузырь не прощупывается, область проекции </w:t>
      </w:r>
      <w:r w:rsidR="00D8212F">
        <w:rPr>
          <w:szCs w:val="28"/>
        </w:rPr>
        <w:t>без</w:t>
      </w:r>
      <w:r>
        <w:rPr>
          <w:szCs w:val="28"/>
        </w:rPr>
        <w:t xml:space="preserve">болезненна, симптомы </w:t>
      </w:r>
      <w:proofErr w:type="spellStart"/>
      <w:r>
        <w:rPr>
          <w:szCs w:val="28"/>
        </w:rPr>
        <w:t>Ортнера</w:t>
      </w:r>
      <w:proofErr w:type="spellEnd"/>
      <w:r>
        <w:rPr>
          <w:szCs w:val="28"/>
        </w:rPr>
        <w:t xml:space="preserve"> и Образцова-</w:t>
      </w:r>
      <w:proofErr w:type="spellStart"/>
      <w:r>
        <w:rPr>
          <w:szCs w:val="28"/>
        </w:rPr>
        <w:t>Мерфи</w:t>
      </w:r>
      <w:proofErr w:type="spellEnd"/>
      <w:r w:rsidR="00D8212F">
        <w:rPr>
          <w:szCs w:val="28"/>
        </w:rPr>
        <w:t xml:space="preserve"> отрицательные</w:t>
      </w:r>
      <w:r>
        <w:rPr>
          <w:szCs w:val="28"/>
        </w:rPr>
        <w:t xml:space="preserve">. Селезенку </w:t>
      </w:r>
      <w:proofErr w:type="spellStart"/>
      <w:r>
        <w:rPr>
          <w:szCs w:val="28"/>
        </w:rPr>
        <w:t>пр</w:t>
      </w:r>
      <w:r>
        <w:rPr>
          <w:szCs w:val="28"/>
        </w:rPr>
        <w:t>о</w:t>
      </w:r>
      <w:r>
        <w:rPr>
          <w:szCs w:val="28"/>
        </w:rPr>
        <w:t>пальпировать</w:t>
      </w:r>
      <w:proofErr w:type="spellEnd"/>
      <w:r>
        <w:rPr>
          <w:szCs w:val="28"/>
        </w:rPr>
        <w:t xml:space="preserve"> не удалось. При перкуссии: верхний полюс - IX ребро; нижний полюс - Х ребро. Поджелудочная железа не прощупывается.</w:t>
      </w:r>
    </w:p>
    <w:p w:rsidR="00955082" w:rsidRPr="00955082" w:rsidRDefault="00955082">
      <w:pPr>
        <w:ind w:firstLine="360"/>
        <w:jc w:val="both"/>
        <w:rPr>
          <w:b/>
          <w:szCs w:val="28"/>
        </w:rPr>
      </w:pPr>
      <w:r w:rsidRPr="00955082">
        <w:rPr>
          <w:b/>
          <w:szCs w:val="28"/>
        </w:rPr>
        <w:t>Эндокринная система</w:t>
      </w:r>
    </w:p>
    <w:p w:rsidR="007E1BCC" w:rsidRPr="007E1BCC" w:rsidRDefault="007E1BCC" w:rsidP="00955082">
      <w:pPr>
        <w:ind w:left="360" w:right="-55"/>
        <w:jc w:val="both"/>
        <w:rPr>
          <w:bCs/>
        </w:rPr>
      </w:pPr>
      <w:r>
        <w:lastRenderedPageBreak/>
        <w:t xml:space="preserve">Щитовидная железа при осмотре не увеличена. </w:t>
      </w:r>
      <w:r w:rsidRPr="00207536">
        <w:rPr>
          <w:color w:val="000000"/>
        </w:rPr>
        <w:t xml:space="preserve">Патологические глазные симптомы (Мари, Мебиуса, </w:t>
      </w:r>
      <w:proofErr w:type="spellStart"/>
      <w:r w:rsidRPr="00207536">
        <w:rPr>
          <w:color w:val="000000"/>
        </w:rPr>
        <w:t>Штол</w:t>
      </w:r>
      <w:r w:rsidRPr="00207536">
        <w:rPr>
          <w:color w:val="000000"/>
        </w:rPr>
        <w:t>ь</w:t>
      </w:r>
      <w:r w:rsidRPr="00207536">
        <w:rPr>
          <w:color w:val="000000"/>
        </w:rPr>
        <w:t>вага</w:t>
      </w:r>
      <w:proofErr w:type="spellEnd"/>
      <w:r w:rsidRPr="00207536">
        <w:rPr>
          <w:color w:val="000000"/>
        </w:rPr>
        <w:t xml:space="preserve">, </w:t>
      </w:r>
      <w:proofErr w:type="spellStart"/>
      <w:r w:rsidRPr="00207536">
        <w:rPr>
          <w:color w:val="000000"/>
        </w:rPr>
        <w:t>Кохера</w:t>
      </w:r>
      <w:proofErr w:type="spellEnd"/>
      <w:r w:rsidRPr="00207536">
        <w:rPr>
          <w:color w:val="000000"/>
        </w:rPr>
        <w:t>, Грефе) не выявляются.</w:t>
      </w:r>
    </w:p>
    <w:p w:rsidR="007E1BCC" w:rsidRPr="00207536" w:rsidRDefault="007E1BCC" w:rsidP="007E1BCC">
      <w:pPr>
        <w:jc w:val="both"/>
        <w:rPr>
          <w:color w:val="000000"/>
        </w:rPr>
      </w:pPr>
      <w:r>
        <w:t xml:space="preserve">Вторичные половые признаки соответствуют полу и возрасту. 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>Мочеполовая система</w:t>
      </w:r>
      <w:r>
        <w:rPr>
          <w:szCs w:val="28"/>
        </w:rPr>
        <w:t>. Почки  и  область проекции мочеточников не пальпируются,  поколачивание по поясничной области безболе</w:t>
      </w:r>
      <w:r>
        <w:rPr>
          <w:szCs w:val="28"/>
        </w:rPr>
        <w:t>з</w:t>
      </w:r>
      <w:r>
        <w:rPr>
          <w:szCs w:val="28"/>
        </w:rPr>
        <w:t>ненно. Мочеиспускание затруднено.</w:t>
      </w:r>
    </w:p>
    <w:p w:rsidR="00FF358F" w:rsidRDefault="00FF358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b/>
          <w:szCs w:val="28"/>
        </w:rPr>
        <w:t>Нервно-психический статус.</w:t>
      </w:r>
      <w:r>
        <w:rPr>
          <w:szCs w:val="28"/>
        </w:rPr>
        <w:t xml:space="preserve"> Сознание ясное, речь внятная. Бол</w:t>
      </w:r>
      <w:r>
        <w:rPr>
          <w:szCs w:val="28"/>
        </w:rPr>
        <w:t>ь</w:t>
      </w:r>
      <w:r>
        <w:rPr>
          <w:szCs w:val="28"/>
        </w:rPr>
        <w:t>ной ориентирован в месте, пространстве и времени. Сон  и память сохранены. Зрение ослаблено.</w:t>
      </w: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Предварительный диагноз и его обоснование.</w:t>
      </w:r>
    </w:p>
    <w:p w:rsidR="005718F8" w:rsidRDefault="005718F8" w:rsidP="005718F8">
      <w:pPr>
        <w:ind w:firstLine="360"/>
        <w:jc w:val="both"/>
        <w:rPr>
          <w:szCs w:val="28"/>
          <w:u w:val="single"/>
        </w:rPr>
      </w:pPr>
      <w:r>
        <w:rPr>
          <w:szCs w:val="28"/>
          <w:u w:val="single"/>
        </w:rPr>
        <w:t>Предварительный диагноз:</w:t>
      </w:r>
    </w:p>
    <w:p w:rsidR="002C121F" w:rsidRDefault="005718F8" w:rsidP="005718F8">
      <w:pPr>
        <w:ind w:firstLine="360"/>
        <w:jc w:val="both"/>
        <w:rPr>
          <w:szCs w:val="28"/>
        </w:rPr>
      </w:pPr>
      <w:r>
        <w:rPr>
          <w:i/>
          <w:iCs/>
          <w:szCs w:val="28"/>
        </w:rPr>
        <w:t>Основное заболевание</w:t>
      </w:r>
      <w:r w:rsidR="002C121F">
        <w:rPr>
          <w:i/>
          <w:iCs/>
          <w:szCs w:val="28"/>
        </w:rPr>
        <w:t xml:space="preserve"> 1)</w:t>
      </w:r>
      <w:r>
        <w:rPr>
          <w:szCs w:val="28"/>
        </w:rPr>
        <w:t>Гипертоническая болезнь-т.к. вне связи с чем-либо имеет место</w:t>
      </w:r>
    </w:p>
    <w:p w:rsidR="005718F8" w:rsidRDefault="002C121F" w:rsidP="005718F8">
      <w:pPr>
        <w:ind w:firstLine="360"/>
        <w:jc w:val="both"/>
        <w:rPr>
          <w:szCs w:val="28"/>
        </w:rPr>
      </w:pPr>
      <w:r>
        <w:rPr>
          <w:szCs w:val="28"/>
        </w:rPr>
        <w:t>а</w:t>
      </w:r>
      <w:r w:rsidR="005718F8">
        <w:rPr>
          <w:szCs w:val="28"/>
        </w:rPr>
        <w:t xml:space="preserve">)синдром артериальной </w:t>
      </w:r>
      <w:proofErr w:type="spellStart"/>
      <w:r w:rsidR="005718F8">
        <w:rPr>
          <w:szCs w:val="28"/>
        </w:rPr>
        <w:t>гипертензии,который</w:t>
      </w:r>
      <w:proofErr w:type="spellEnd"/>
      <w:r w:rsidR="005718F8">
        <w:rPr>
          <w:szCs w:val="28"/>
        </w:rPr>
        <w:t xml:space="preserve"> проявляется головными </w:t>
      </w:r>
      <w:proofErr w:type="spellStart"/>
      <w:r w:rsidR="005718F8">
        <w:rPr>
          <w:szCs w:val="28"/>
        </w:rPr>
        <w:t>болями,преимущественной</w:t>
      </w:r>
      <w:proofErr w:type="spellEnd"/>
      <w:r w:rsidR="005718F8">
        <w:rPr>
          <w:szCs w:val="28"/>
        </w:rPr>
        <w:t xml:space="preserve"> локализации в затылочной и височной </w:t>
      </w:r>
      <w:proofErr w:type="spellStart"/>
      <w:r w:rsidR="005718F8">
        <w:rPr>
          <w:szCs w:val="28"/>
        </w:rPr>
        <w:t>областях,шумом</w:t>
      </w:r>
      <w:proofErr w:type="spellEnd"/>
      <w:r w:rsidR="005718F8">
        <w:rPr>
          <w:szCs w:val="28"/>
        </w:rPr>
        <w:t xml:space="preserve"> в </w:t>
      </w:r>
      <w:proofErr w:type="spellStart"/>
      <w:r w:rsidR="005718F8">
        <w:rPr>
          <w:szCs w:val="28"/>
        </w:rPr>
        <w:t>голове,появляющемся</w:t>
      </w:r>
      <w:proofErr w:type="spellEnd"/>
      <w:r w:rsidR="005718F8">
        <w:rPr>
          <w:szCs w:val="28"/>
        </w:rPr>
        <w:t xml:space="preserve"> при повышении давления до  180</w:t>
      </w:r>
      <w:r w:rsidR="005718F8" w:rsidRPr="005718F8">
        <w:rPr>
          <w:szCs w:val="28"/>
        </w:rPr>
        <w:t>/</w:t>
      </w:r>
      <w:r w:rsidR="005718F8">
        <w:rPr>
          <w:szCs w:val="28"/>
        </w:rPr>
        <w:t>100мм.рт.ст.(при рабочем давлении 130</w:t>
      </w:r>
      <w:r w:rsidR="005718F8" w:rsidRPr="005718F8">
        <w:rPr>
          <w:szCs w:val="28"/>
        </w:rPr>
        <w:t>/</w:t>
      </w:r>
      <w:r w:rsidR="005718F8">
        <w:rPr>
          <w:szCs w:val="28"/>
        </w:rPr>
        <w:t>80мм.рт.ст.)Длительность гипертонии 6 лет(диагностирована в 2003 году)</w:t>
      </w:r>
    </w:p>
    <w:p w:rsidR="002C121F" w:rsidRDefault="002C121F" w:rsidP="005718F8">
      <w:pPr>
        <w:ind w:firstLine="360"/>
        <w:jc w:val="both"/>
        <w:rPr>
          <w:szCs w:val="28"/>
        </w:rPr>
      </w:pPr>
      <w:r>
        <w:rPr>
          <w:szCs w:val="28"/>
        </w:rPr>
        <w:t>б)</w:t>
      </w:r>
      <w:proofErr w:type="spellStart"/>
      <w:r>
        <w:rPr>
          <w:szCs w:val="28"/>
        </w:rPr>
        <w:t>Кардио</w:t>
      </w:r>
      <w:proofErr w:type="spellEnd"/>
      <w:r>
        <w:rPr>
          <w:szCs w:val="28"/>
        </w:rPr>
        <w:t xml:space="preserve">-гемодинамический синдром-гипертрофия миокарда левого желудочка-подтверждена перкуссией :относительная сердечная тупость смещена </w:t>
      </w:r>
      <w:proofErr w:type="spellStart"/>
      <w:r>
        <w:rPr>
          <w:szCs w:val="28"/>
        </w:rPr>
        <w:t>влево,верхушечный</w:t>
      </w:r>
      <w:proofErr w:type="spellEnd"/>
      <w:r>
        <w:rPr>
          <w:szCs w:val="28"/>
        </w:rPr>
        <w:t xml:space="preserve"> толчок слева от средне-ключичной линии.</w:t>
      </w:r>
    </w:p>
    <w:p w:rsidR="002C121F" w:rsidRDefault="005147BC" w:rsidP="005718F8">
      <w:pPr>
        <w:ind w:firstLine="360"/>
        <w:jc w:val="both"/>
        <w:rPr>
          <w:szCs w:val="28"/>
        </w:rPr>
      </w:pPr>
      <w:r>
        <w:rPr>
          <w:szCs w:val="28"/>
        </w:rPr>
        <w:t>2)</w:t>
      </w:r>
      <w:r w:rsidR="002C121F">
        <w:rPr>
          <w:szCs w:val="28"/>
          <w:lang w:val="en-US"/>
        </w:rPr>
        <w:t>III</w:t>
      </w:r>
      <w:r w:rsidR="002C121F" w:rsidRPr="002C121F">
        <w:rPr>
          <w:szCs w:val="28"/>
        </w:rPr>
        <w:t xml:space="preserve"> </w:t>
      </w:r>
      <w:r w:rsidR="002C121F">
        <w:rPr>
          <w:szCs w:val="28"/>
        </w:rPr>
        <w:t>степень –т.к. имеет место повышение АД до 180</w:t>
      </w:r>
      <w:r w:rsidR="002C121F" w:rsidRPr="002C121F">
        <w:rPr>
          <w:szCs w:val="28"/>
        </w:rPr>
        <w:t>/</w:t>
      </w:r>
      <w:r w:rsidR="002C121F">
        <w:rPr>
          <w:szCs w:val="28"/>
        </w:rPr>
        <w:t xml:space="preserve">100 </w:t>
      </w:r>
      <w:proofErr w:type="spellStart"/>
      <w:r w:rsidR="002C121F">
        <w:rPr>
          <w:szCs w:val="28"/>
        </w:rPr>
        <w:t>мм.рт.ст</w:t>
      </w:r>
      <w:proofErr w:type="spellEnd"/>
      <w:r w:rsidR="002C121F">
        <w:rPr>
          <w:szCs w:val="28"/>
        </w:rPr>
        <w:t>.(рабочее 130</w:t>
      </w:r>
      <w:r w:rsidR="002C121F" w:rsidRPr="002C121F">
        <w:rPr>
          <w:szCs w:val="28"/>
        </w:rPr>
        <w:t>/80</w:t>
      </w:r>
      <w:r w:rsidR="004706E2" w:rsidRPr="004706E2">
        <w:rPr>
          <w:szCs w:val="28"/>
        </w:rPr>
        <w:t>)</w:t>
      </w:r>
      <w:r w:rsidR="004706E2">
        <w:rPr>
          <w:szCs w:val="28"/>
        </w:rPr>
        <w:t>согласно классификации ВОЗ</w:t>
      </w:r>
    </w:p>
    <w:p w:rsidR="004706E2" w:rsidRDefault="005147BC" w:rsidP="005718F8">
      <w:pPr>
        <w:ind w:firstLine="360"/>
        <w:jc w:val="both"/>
        <w:rPr>
          <w:szCs w:val="28"/>
        </w:rPr>
      </w:pPr>
      <w:r>
        <w:rPr>
          <w:szCs w:val="28"/>
        </w:rPr>
        <w:t>3)</w:t>
      </w:r>
      <w:r w:rsidR="004706E2">
        <w:rPr>
          <w:szCs w:val="28"/>
          <w:lang w:val="en-US"/>
        </w:rPr>
        <w:t>III</w:t>
      </w:r>
      <w:r w:rsidR="004706E2" w:rsidRPr="004706E2">
        <w:rPr>
          <w:szCs w:val="28"/>
        </w:rPr>
        <w:t xml:space="preserve"> </w:t>
      </w:r>
      <w:r w:rsidR="004706E2">
        <w:rPr>
          <w:szCs w:val="28"/>
        </w:rPr>
        <w:t xml:space="preserve">стадия т.к. синдрома артериальной гипертензии имеются осложнения в виде </w:t>
      </w:r>
      <w:proofErr w:type="spellStart"/>
      <w:r w:rsidR="004706E2">
        <w:rPr>
          <w:szCs w:val="28"/>
        </w:rPr>
        <w:t>стенокардии,сердечной</w:t>
      </w:r>
      <w:proofErr w:type="spellEnd"/>
      <w:r w:rsidR="004706E2">
        <w:rPr>
          <w:szCs w:val="28"/>
        </w:rPr>
        <w:t xml:space="preserve"> недостаточности.</w:t>
      </w:r>
    </w:p>
    <w:p w:rsidR="004706E2" w:rsidRDefault="005147BC" w:rsidP="005718F8">
      <w:pPr>
        <w:ind w:firstLine="360"/>
        <w:jc w:val="both"/>
        <w:rPr>
          <w:szCs w:val="28"/>
        </w:rPr>
      </w:pPr>
      <w:r>
        <w:rPr>
          <w:szCs w:val="28"/>
        </w:rPr>
        <w:t>4)</w:t>
      </w:r>
      <w:r w:rsidR="004706E2">
        <w:rPr>
          <w:szCs w:val="28"/>
        </w:rPr>
        <w:t xml:space="preserve">Риск 4 т.к.у больной имеет место артериальная </w:t>
      </w:r>
      <w:proofErr w:type="spellStart"/>
      <w:r w:rsidR="004706E2">
        <w:rPr>
          <w:szCs w:val="28"/>
        </w:rPr>
        <w:t>гипертензия,пол,возраст</w:t>
      </w:r>
      <w:proofErr w:type="spellEnd"/>
      <w:r w:rsidR="004706E2">
        <w:rPr>
          <w:szCs w:val="28"/>
        </w:rPr>
        <w:t xml:space="preserve"> старше 55 </w:t>
      </w:r>
      <w:proofErr w:type="spellStart"/>
      <w:r w:rsidR="004706E2">
        <w:rPr>
          <w:szCs w:val="28"/>
        </w:rPr>
        <w:t>лет,ассоциированные</w:t>
      </w:r>
      <w:proofErr w:type="spellEnd"/>
      <w:r w:rsidR="004706E2">
        <w:rPr>
          <w:szCs w:val="28"/>
        </w:rPr>
        <w:t xml:space="preserve"> заболевания-</w:t>
      </w:r>
      <w:proofErr w:type="spellStart"/>
      <w:r w:rsidR="004706E2">
        <w:rPr>
          <w:szCs w:val="28"/>
        </w:rPr>
        <w:t>ИБС,которая</w:t>
      </w:r>
      <w:proofErr w:type="spellEnd"/>
      <w:r w:rsidR="004706E2">
        <w:rPr>
          <w:szCs w:val="28"/>
        </w:rPr>
        <w:t xml:space="preserve"> присоединилась к ГБ в 2006 </w:t>
      </w:r>
      <w:proofErr w:type="spellStart"/>
      <w:r w:rsidR="004706E2">
        <w:rPr>
          <w:szCs w:val="28"/>
        </w:rPr>
        <w:t>году.что</w:t>
      </w:r>
      <w:proofErr w:type="spellEnd"/>
      <w:r w:rsidR="004706E2">
        <w:rPr>
          <w:szCs w:val="28"/>
        </w:rPr>
        <w:t xml:space="preserve"> указывает на риск 4 развития сердечно-сосудистых  </w:t>
      </w:r>
      <w:proofErr w:type="spellStart"/>
      <w:r w:rsidR="004706E2">
        <w:rPr>
          <w:szCs w:val="28"/>
        </w:rPr>
        <w:t>осложнений.В</w:t>
      </w:r>
      <w:proofErr w:type="spellEnd"/>
      <w:r w:rsidR="004706E2">
        <w:rPr>
          <w:szCs w:val="28"/>
        </w:rPr>
        <w:t xml:space="preserve"> ближайшие 10 лет риск развития осложнений превышает 30%.</w:t>
      </w:r>
    </w:p>
    <w:p w:rsidR="004706E2" w:rsidRDefault="005147BC" w:rsidP="005718F8">
      <w:pPr>
        <w:ind w:firstLine="360"/>
        <w:jc w:val="both"/>
        <w:rPr>
          <w:szCs w:val="28"/>
        </w:rPr>
      </w:pPr>
      <w:r>
        <w:rPr>
          <w:szCs w:val="28"/>
        </w:rPr>
        <w:t>5)</w:t>
      </w:r>
      <w:r w:rsidR="004706E2">
        <w:rPr>
          <w:szCs w:val="28"/>
        </w:rPr>
        <w:t xml:space="preserve">Диагноз ИБС-т.к. имеются следующие ее </w:t>
      </w:r>
      <w:proofErr w:type="spellStart"/>
      <w:r w:rsidR="004706E2">
        <w:rPr>
          <w:szCs w:val="28"/>
        </w:rPr>
        <w:t>формы:</w:t>
      </w:r>
      <w:r>
        <w:rPr>
          <w:szCs w:val="28"/>
        </w:rPr>
        <w:t>стенокардия</w:t>
      </w:r>
      <w:proofErr w:type="spellEnd"/>
      <w:r>
        <w:rPr>
          <w:szCs w:val="28"/>
        </w:rPr>
        <w:t xml:space="preserve"> напряжения ФК 3.Длительность заболевания с 2006 </w:t>
      </w:r>
      <w:proofErr w:type="spellStart"/>
      <w:r>
        <w:rPr>
          <w:szCs w:val="28"/>
        </w:rPr>
        <w:t>года.Диагноз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потсавлен</w:t>
      </w:r>
      <w:proofErr w:type="spellEnd"/>
      <w:r>
        <w:rPr>
          <w:szCs w:val="28"/>
        </w:rPr>
        <w:t xml:space="preserve"> с учетом факторов риска ИБС(возраст 65 </w:t>
      </w:r>
      <w:proofErr w:type="spellStart"/>
      <w:r>
        <w:rPr>
          <w:szCs w:val="28"/>
        </w:rPr>
        <w:t>лет,психоэмоциональное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напряжение,избыточная</w:t>
      </w:r>
      <w:proofErr w:type="spellEnd"/>
      <w:r>
        <w:rPr>
          <w:szCs w:val="28"/>
        </w:rPr>
        <w:t xml:space="preserve"> масса тела-индекс Кетле=30,5)</w:t>
      </w:r>
    </w:p>
    <w:p w:rsidR="005147BC" w:rsidRDefault="005147BC" w:rsidP="005718F8">
      <w:pPr>
        <w:ind w:firstLine="360"/>
        <w:jc w:val="both"/>
        <w:rPr>
          <w:szCs w:val="28"/>
        </w:rPr>
      </w:pPr>
      <w:r>
        <w:rPr>
          <w:szCs w:val="28"/>
        </w:rPr>
        <w:t xml:space="preserve">6)Стабильная стенокардия напряжения т.к. имеет место синдром стенокардии(приступы  колющих и сжимающих болей слева от </w:t>
      </w:r>
      <w:proofErr w:type="spellStart"/>
      <w:r>
        <w:rPr>
          <w:szCs w:val="28"/>
        </w:rPr>
        <w:t>грудины,длительностью</w:t>
      </w:r>
      <w:proofErr w:type="spellEnd"/>
      <w:r>
        <w:rPr>
          <w:szCs w:val="28"/>
        </w:rPr>
        <w:t xml:space="preserve"> 15-20 </w:t>
      </w:r>
      <w:proofErr w:type="spellStart"/>
      <w:r>
        <w:rPr>
          <w:szCs w:val="28"/>
        </w:rPr>
        <w:t>мин,возникающие</w:t>
      </w:r>
      <w:proofErr w:type="spellEnd"/>
      <w:r>
        <w:rPr>
          <w:szCs w:val="28"/>
        </w:rPr>
        <w:t xml:space="preserve"> при незначительной физической </w:t>
      </w:r>
      <w:proofErr w:type="spellStart"/>
      <w:r>
        <w:rPr>
          <w:szCs w:val="28"/>
        </w:rPr>
        <w:t>нагрузке,ходьбе</w:t>
      </w:r>
      <w:proofErr w:type="spellEnd"/>
      <w:r>
        <w:rPr>
          <w:szCs w:val="28"/>
        </w:rPr>
        <w:t xml:space="preserve"> на расстояние около 150-200 </w:t>
      </w:r>
      <w:proofErr w:type="spellStart"/>
      <w:r>
        <w:rPr>
          <w:szCs w:val="28"/>
        </w:rPr>
        <w:t>метров,подьеме</w:t>
      </w:r>
      <w:proofErr w:type="spellEnd"/>
      <w:r>
        <w:rPr>
          <w:szCs w:val="28"/>
        </w:rPr>
        <w:t xml:space="preserve"> на 1-2 </w:t>
      </w:r>
      <w:proofErr w:type="spellStart"/>
      <w:r>
        <w:rPr>
          <w:szCs w:val="28"/>
        </w:rPr>
        <w:t>этажа,при</w:t>
      </w:r>
      <w:proofErr w:type="spellEnd"/>
      <w:r>
        <w:rPr>
          <w:szCs w:val="28"/>
        </w:rPr>
        <w:t xml:space="preserve"> приеме 1 </w:t>
      </w:r>
      <w:proofErr w:type="spellStart"/>
      <w:r>
        <w:rPr>
          <w:szCs w:val="28"/>
        </w:rPr>
        <w:t>тб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нитроглицирина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сублингвально</w:t>
      </w:r>
      <w:proofErr w:type="spellEnd"/>
      <w:r>
        <w:rPr>
          <w:szCs w:val="28"/>
        </w:rPr>
        <w:t xml:space="preserve"> боль </w:t>
      </w:r>
      <w:proofErr w:type="spellStart"/>
      <w:r>
        <w:rPr>
          <w:szCs w:val="28"/>
        </w:rPr>
        <w:t>купируется.Так</w:t>
      </w:r>
      <w:proofErr w:type="spellEnd"/>
      <w:r>
        <w:rPr>
          <w:szCs w:val="28"/>
        </w:rPr>
        <w:t xml:space="preserve"> же боль купируется при прекращении выполнения </w:t>
      </w:r>
      <w:proofErr w:type="spellStart"/>
      <w:r>
        <w:rPr>
          <w:szCs w:val="28"/>
        </w:rPr>
        <w:t>физ.нагрузки.Стабильность</w:t>
      </w:r>
      <w:proofErr w:type="spellEnd"/>
      <w:r>
        <w:rPr>
          <w:szCs w:val="28"/>
        </w:rPr>
        <w:t xml:space="preserve"> стенокардии определяется </w:t>
      </w:r>
      <w:proofErr w:type="spellStart"/>
      <w:r>
        <w:rPr>
          <w:szCs w:val="28"/>
        </w:rPr>
        <w:t>тем,что</w:t>
      </w:r>
      <w:proofErr w:type="spellEnd"/>
      <w:r>
        <w:rPr>
          <w:szCs w:val="28"/>
        </w:rPr>
        <w:t xml:space="preserve"> с 2007 года количество и сила приступов не </w:t>
      </w:r>
      <w:proofErr w:type="spellStart"/>
      <w:r>
        <w:rPr>
          <w:szCs w:val="28"/>
        </w:rPr>
        <w:t>увеличивалась,продолжительность</w:t>
      </w:r>
      <w:proofErr w:type="spellEnd"/>
      <w:r>
        <w:rPr>
          <w:szCs w:val="28"/>
        </w:rPr>
        <w:t xml:space="preserve"> не превышает 15-20 мин.</w:t>
      </w:r>
    </w:p>
    <w:p w:rsidR="007E3576" w:rsidRDefault="005147BC" w:rsidP="005718F8">
      <w:pPr>
        <w:ind w:firstLine="360"/>
        <w:jc w:val="both"/>
        <w:rPr>
          <w:szCs w:val="28"/>
        </w:rPr>
      </w:pPr>
      <w:r>
        <w:rPr>
          <w:szCs w:val="28"/>
        </w:rPr>
        <w:t>7</w:t>
      </w:r>
      <w:r w:rsidR="007E3576" w:rsidRPr="005147BC">
        <w:rPr>
          <w:szCs w:val="28"/>
        </w:rPr>
        <w:t>)</w:t>
      </w:r>
      <w:r w:rsidR="003756CB">
        <w:rPr>
          <w:szCs w:val="28"/>
        </w:rPr>
        <w:t>ФК 2</w:t>
      </w:r>
      <w:r>
        <w:rPr>
          <w:szCs w:val="28"/>
        </w:rPr>
        <w:t xml:space="preserve"> т.к. выражено ограничение физической </w:t>
      </w:r>
      <w:proofErr w:type="spellStart"/>
      <w:r>
        <w:rPr>
          <w:szCs w:val="28"/>
        </w:rPr>
        <w:t>активности,возникновение</w:t>
      </w:r>
      <w:proofErr w:type="spellEnd"/>
      <w:r>
        <w:rPr>
          <w:szCs w:val="28"/>
        </w:rPr>
        <w:t xml:space="preserve"> приступов при ходьбе в умеренном темпе по ровной поверхности на расстояние до 200 метров или при </w:t>
      </w:r>
      <w:proofErr w:type="spellStart"/>
      <w:r>
        <w:rPr>
          <w:szCs w:val="28"/>
        </w:rPr>
        <w:t>подьеме</w:t>
      </w:r>
      <w:proofErr w:type="spellEnd"/>
      <w:r>
        <w:rPr>
          <w:szCs w:val="28"/>
        </w:rPr>
        <w:t xml:space="preserve"> на 3 этаж.</w:t>
      </w:r>
    </w:p>
    <w:p w:rsidR="005147BC" w:rsidRPr="005147BC" w:rsidRDefault="000804B6" w:rsidP="005718F8">
      <w:pPr>
        <w:ind w:firstLine="360"/>
        <w:jc w:val="both"/>
        <w:rPr>
          <w:szCs w:val="28"/>
        </w:rPr>
      </w:pPr>
      <w:r>
        <w:rPr>
          <w:szCs w:val="28"/>
        </w:rPr>
        <w:t>.</w:t>
      </w:r>
    </w:p>
    <w:p w:rsidR="000804B6" w:rsidRDefault="005718F8" w:rsidP="005718F8">
      <w:pPr>
        <w:ind w:firstLine="360"/>
        <w:jc w:val="both"/>
        <w:rPr>
          <w:szCs w:val="28"/>
        </w:rPr>
      </w:pPr>
      <w:r>
        <w:rPr>
          <w:i/>
          <w:iCs/>
          <w:szCs w:val="28"/>
        </w:rPr>
        <w:t>Осложнения основного заболевания</w:t>
      </w:r>
      <w:r w:rsidR="003C3B0B" w:rsidRPr="003C3B0B">
        <w:rPr>
          <w:szCs w:val="28"/>
        </w:rPr>
        <w:t xml:space="preserve"> </w:t>
      </w:r>
      <w:r w:rsidR="003C3B0B">
        <w:rPr>
          <w:szCs w:val="28"/>
        </w:rPr>
        <w:t>Серд</w:t>
      </w:r>
      <w:r w:rsidR="003C0ED7">
        <w:rPr>
          <w:szCs w:val="28"/>
        </w:rPr>
        <w:t>ечная недостаточность-</w:t>
      </w:r>
      <w:proofErr w:type="spellStart"/>
      <w:r w:rsidR="003C0ED7">
        <w:rPr>
          <w:szCs w:val="28"/>
        </w:rPr>
        <w:t>т.к</w:t>
      </w:r>
      <w:proofErr w:type="spellEnd"/>
      <w:r w:rsidR="003C0ED7">
        <w:rPr>
          <w:szCs w:val="28"/>
        </w:rPr>
        <w:t xml:space="preserve"> с 2006</w:t>
      </w:r>
      <w:r w:rsidR="003C3B0B">
        <w:rPr>
          <w:szCs w:val="28"/>
        </w:rPr>
        <w:t xml:space="preserve"> года у больной диагностирована </w:t>
      </w:r>
      <w:proofErr w:type="spellStart"/>
      <w:r w:rsidR="003756CB">
        <w:rPr>
          <w:szCs w:val="28"/>
        </w:rPr>
        <w:t>ИБС.Стенокардия</w:t>
      </w:r>
      <w:proofErr w:type="spellEnd"/>
      <w:r w:rsidR="003756CB">
        <w:rPr>
          <w:szCs w:val="28"/>
        </w:rPr>
        <w:t xml:space="preserve"> напряжения ФК 2 </w:t>
      </w:r>
      <w:r w:rsidR="003C3B0B">
        <w:rPr>
          <w:szCs w:val="28"/>
        </w:rPr>
        <w:t xml:space="preserve">приступообразные боли (по 15 мин,1 раз за сутки) за </w:t>
      </w:r>
      <w:proofErr w:type="spellStart"/>
      <w:r w:rsidR="003C3B0B">
        <w:rPr>
          <w:szCs w:val="28"/>
        </w:rPr>
        <w:t>грудиной,возникающие</w:t>
      </w:r>
      <w:proofErr w:type="spellEnd"/>
      <w:r w:rsidR="003C3B0B">
        <w:rPr>
          <w:szCs w:val="28"/>
        </w:rPr>
        <w:t xml:space="preserve"> при незначительной физической </w:t>
      </w:r>
      <w:proofErr w:type="spellStart"/>
      <w:r w:rsidR="003C3B0B">
        <w:rPr>
          <w:szCs w:val="28"/>
        </w:rPr>
        <w:t>нагрузке,ходьбе</w:t>
      </w:r>
      <w:proofErr w:type="spellEnd"/>
      <w:r w:rsidR="003C3B0B">
        <w:rPr>
          <w:szCs w:val="28"/>
        </w:rPr>
        <w:t xml:space="preserve"> на расстояние до 200 метров,</w:t>
      </w:r>
      <w:r w:rsidR="003C3B0B" w:rsidRPr="000804B6">
        <w:rPr>
          <w:szCs w:val="28"/>
        </w:rPr>
        <w:t xml:space="preserve"> </w:t>
      </w:r>
      <w:proofErr w:type="spellStart"/>
      <w:r w:rsidR="003C3B0B">
        <w:rPr>
          <w:szCs w:val="28"/>
        </w:rPr>
        <w:t>подьеме</w:t>
      </w:r>
      <w:proofErr w:type="spellEnd"/>
      <w:r w:rsidR="003C3B0B">
        <w:rPr>
          <w:szCs w:val="28"/>
        </w:rPr>
        <w:t xml:space="preserve"> на 1-2 </w:t>
      </w:r>
      <w:proofErr w:type="spellStart"/>
      <w:r w:rsidR="003C3B0B">
        <w:rPr>
          <w:szCs w:val="28"/>
        </w:rPr>
        <w:t>этажа,при</w:t>
      </w:r>
      <w:proofErr w:type="spellEnd"/>
      <w:r w:rsidR="003C3B0B">
        <w:rPr>
          <w:szCs w:val="28"/>
        </w:rPr>
        <w:t xml:space="preserve"> приеме 1 </w:t>
      </w:r>
      <w:proofErr w:type="spellStart"/>
      <w:r w:rsidR="003C3B0B">
        <w:rPr>
          <w:szCs w:val="28"/>
        </w:rPr>
        <w:t>тб</w:t>
      </w:r>
      <w:proofErr w:type="spellEnd"/>
      <w:r w:rsidR="003C3B0B">
        <w:rPr>
          <w:szCs w:val="28"/>
        </w:rPr>
        <w:t xml:space="preserve"> </w:t>
      </w:r>
      <w:proofErr w:type="spellStart"/>
      <w:r w:rsidR="003C3B0B">
        <w:rPr>
          <w:szCs w:val="28"/>
        </w:rPr>
        <w:t>нитроглицирина</w:t>
      </w:r>
      <w:proofErr w:type="spellEnd"/>
      <w:r w:rsidR="003C3B0B">
        <w:rPr>
          <w:szCs w:val="28"/>
        </w:rPr>
        <w:t xml:space="preserve"> </w:t>
      </w:r>
      <w:proofErr w:type="spellStart"/>
      <w:r w:rsidR="003C3B0B">
        <w:rPr>
          <w:szCs w:val="28"/>
        </w:rPr>
        <w:t>сублингвально</w:t>
      </w:r>
      <w:proofErr w:type="spellEnd"/>
      <w:r w:rsidR="003C3B0B">
        <w:rPr>
          <w:szCs w:val="28"/>
        </w:rPr>
        <w:t xml:space="preserve"> боль </w:t>
      </w:r>
      <w:proofErr w:type="spellStart"/>
      <w:r w:rsidR="003C3B0B">
        <w:rPr>
          <w:szCs w:val="28"/>
        </w:rPr>
        <w:t>купируется.Так</w:t>
      </w:r>
      <w:proofErr w:type="spellEnd"/>
      <w:r w:rsidR="003C3B0B">
        <w:rPr>
          <w:szCs w:val="28"/>
        </w:rPr>
        <w:t xml:space="preserve"> же боль купируется при прекращении выполнения </w:t>
      </w:r>
      <w:proofErr w:type="spellStart"/>
      <w:r w:rsidR="003C3B0B">
        <w:rPr>
          <w:szCs w:val="28"/>
        </w:rPr>
        <w:t>физ.нагрузки.с</w:t>
      </w:r>
      <w:proofErr w:type="spellEnd"/>
      <w:r w:rsidR="003C3B0B">
        <w:rPr>
          <w:szCs w:val="28"/>
        </w:rPr>
        <w:t xml:space="preserve"> 2008 года признаки левожелудочковой недостаточности(общая </w:t>
      </w:r>
      <w:proofErr w:type="spellStart"/>
      <w:r w:rsidR="003C3B0B">
        <w:rPr>
          <w:szCs w:val="28"/>
        </w:rPr>
        <w:t>слабость,утомляемость,приступы</w:t>
      </w:r>
      <w:proofErr w:type="spellEnd"/>
      <w:r w:rsidR="003C3B0B">
        <w:rPr>
          <w:szCs w:val="28"/>
        </w:rPr>
        <w:t xml:space="preserve"> инспираторной одышки в покой и при ходьбе на 200 </w:t>
      </w:r>
      <w:proofErr w:type="spellStart"/>
      <w:r w:rsidR="003C3B0B">
        <w:rPr>
          <w:szCs w:val="28"/>
        </w:rPr>
        <w:t>м,при</w:t>
      </w:r>
      <w:proofErr w:type="spellEnd"/>
      <w:r w:rsidR="003C3B0B">
        <w:rPr>
          <w:szCs w:val="28"/>
        </w:rPr>
        <w:t xml:space="preserve"> </w:t>
      </w:r>
      <w:proofErr w:type="spellStart"/>
      <w:r w:rsidR="003C3B0B">
        <w:rPr>
          <w:szCs w:val="28"/>
        </w:rPr>
        <w:t>физ.нагрузке,что</w:t>
      </w:r>
      <w:proofErr w:type="spellEnd"/>
      <w:r w:rsidR="003C3B0B">
        <w:rPr>
          <w:szCs w:val="28"/>
        </w:rPr>
        <w:t xml:space="preserve"> соответствует второй стадии.</w:t>
      </w:r>
    </w:p>
    <w:p w:rsidR="000804B6" w:rsidRDefault="005718F8" w:rsidP="000804B6">
      <w:pPr>
        <w:ind w:firstLine="360"/>
        <w:jc w:val="both"/>
        <w:rPr>
          <w:szCs w:val="28"/>
        </w:rPr>
      </w:pPr>
      <w:r>
        <w:rPr>
          <w:i/>
          <w:iCs/>
          <w:szCs w:val="28"/>
        </w:rPr>
        <w:lastRenderedPageBreak/>
        <w:t>Сопутствующие заболевания</w:t>
      </w:r>
      <w:r>
        <w:rPr>
          <w:szCs w:val="28"/>
        </w:rPr>
        <w:t xml:space="preserve">: </w:t>
      </w:r>
      <w:r w:rsidR="003C3B0B">
        <w:rPr>
          <w:szCs w:val="28"/>
        </w:rPr>
        <w:t>ГЭРБ</w:t>
      </w:r>
    </w:p>
    <w:p w:rsidR="003C3B0B" w:rsidRDefault="003C3B0B" w:rsidP="003C3B0B">
      <w:pPr>
        <w:numPr>
          <w:ilvl w:val="0"/>
          <w:numId w:val="14"/>
        </w:numPr>
        <w:jc w:val="both"/>
        <w:rPr>
          <w:szCs w:val="28"/>
        </w:rPr>
      </w:pPr>
      <w:r w:rsidRPr="003C3B0B">
        <w:rPr>
          <w:szCs w:val="28"/>
        </w:rPr>
        <w:t xml:space="preserve">жалоб больного на боли в области </w:t>
      </w:r>
      <w:proofErr w:type="spellStart"/>
      <w:r w:rsidRPr="003C3B0B">
        <w:rPr>
          <w:szCs w:val="28"/>
        </w:rPr>
        <w:t>эпигастрия</w:t>
      </w:r>
      <w:proofErr w:type="spellEnd"/>
      <w:r w:rsidRPr="003C3B0B">
        <w:rPr>
          <w:szCs w:val="28"/>
        </w:rPr>
        <w:t>, тошноту</w:t>
      </w:r>
      <w:r>
        <w:rPr>
          <w:szCs w:val="28"/>
        </w:rPr>
        <w:t>.</w:t>
      </w:r>
    </w:p>
    <w:p w:rsidR="003C3B0B" w:rsidRPr="003C3B0B" w:rsidRDefault="003C3B0B" w:rsidP="003C3B0B">
      <w:pPr>
        <w:numPr>
          <w:ilvl w:val="0"/>
          <w:numId w:val="14"/>
        </w:numPr>
        <w:jc w:val="both"/>
        <w:rPr>
          <w:szCs w:val="28"/>
        </w:rPr>
      </w:pPr>
      <w:r w:rsidRPr="003C3B0B">
        <w:rPr>
          <w:szCs w:val="28"/>
        </w:rPr>
        <w:t xml:space="preserve">истории заболевания - 13.11.2008 года появились тупые боли в </w:t>
      </w:r>
      <w:proofErr w:type="spellStart"/>
      <w:r w:rsidRPr="003C3B0B">
        <w:rPr>
          <w:szCs w:val="28"/>
        </w:rPr>
        <w:t>эпигастрии</w:t>
      </w:r>
      <w:proofErr w:type="spellEnd"/>
      <w:r w:rsidRPr="003C3B0B">
        <w:rPr>
          <w:szCs w:val="28"/>
        </w:rPr>
        <w:t xml:space="preserve">, возникла тошнота, рвота желчью. </w:t>
      </w:r>
    </w:p>
    <w:p w:rsidR="003C3B0B" w:rsidRPr="003C3B0B" w:rsidRDefault="003C3B0B" w:rsidP="003C3B0B">
      <w:pPr>
        <w:numPr>
          <w:ilvl w:val="0"/>
          <w:numId w:val="14"/>
        </w:numPr>
        <w:jc w:val="both"/>
        <w:rPr>
          <w:szCs w:val="28"/>
        </w:rPr>
      </w:pPr>
      <w:r w:rsidRPr="003C3B0B">
        <w:rPr>
          <w:szCs w:val="28"/>
        </w:rPr>
        <w:t xml:space="preserve">данных объективного обследования: При поверхностной пальпации отмечается некоторая болезненность в </w:t>
      </w:r>
      <w:proofErr w:type="spellStart"/>
      <w:r w:rsidRPr="003C3B0B">
        <w:rPr>
          <w:szCs w:val="28"/>
        </w:rPr>
        <w:t>эпигастрии</w:t>
      </w:r>
      <w:proofErr w:type="spellEnd"/>
      <w:r w:rsidRPr="003C3B0B">
        <w:rPr>
          <w:szCs w:val="28"/>
        </w:rPr>
        <w:t xml:space="preserve">, брюшная стенка в этой области слегка напряжена. Симптом </w:t>
      </w:r>
      <w:proofErr w:type="spellStart"/>
      <w:r w:rsidRPr="003C3B0B">
        <w:rPr>
          <w:szCs w:val="28"/>
        </w:rPr>
        <w:t>Ортнера</w:t>
      </w:r>
      <w:proofErr w:type="spellEnd"/>
      <w:r w:rsidRPr="003C3B0B">
        <w:rPr>
          <w:szCs w:val="28"/>
        </w:rPr>
        <w:t xml:space="preserve"> положительный. Печёночная тупость сохранена. Перистальтика отчётлива. Притуплений </w:t>
      </w:r>
      <w:proofErr w:type="spellStart"/>
      <w:r w:rsidRPr="003C3B0B">
        <w:rPr>
          <w:szCs w:val="28"/>
        </w:rPr>
        <w:t>перкуторного</w:t>
      </w:r>
      <w:proofErr w:type="spellEnd"/>
      <w:r w:rsidRPr="003C3B0B">
        <w:rPr>
          <w:szCs w:val="28"/>
        </w:rPr>
        <w:t xml:space="preserve"> звука в отлогих местах нет. Симптомы раздражения брюшины отсутствуют;</w:t>
      </w:r>
    </w:p>
    <w:p w:rsidR="003C3B0B" w:rsidRDefault="003C3B0B" w:rsidP="000804B6">
      <w:pPr>
        <w:ind w:firstLine="360"/>
        <w:jc w:val="both"/>
        <w:rPr>
          <w:szCs w:val="28"/>
        </w:rPr>
      </w:pP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  <w:r>
        <w:rPr>
          <w:b/>
          <w:bCs/>
          <w:sz w:val="28"/>
          <w:u w:val="single"/>
        </w:rPr>
        <w:t>План обследования больного</w:t>
      </w:r>
      <w:r>
        <w:t>.</w:t>
      </w:r>
    </w:p>
    <w:p w:rsidR="00FF358F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Клинический минимум.</w:t>
      </w:r>
    </w:p>
    <w:p w:rsidR="003C3B0B" w:rsidRDefault="00FF358F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Биохимический анализ мочи</w:t>
      </w:r>
      <w:r w:rsidR="003C3B0B">
        <w:rPr>
          <w:szCs w:val="28"/>
        </w:rPr>
        <w:t xml:space="preserve"> для искл</w:t>
      </w:r>
      <w:r w:rsidR="003756CB">
        <w:rPr>
          <w:szCs w:val="28"/>
        </w:rPr>
        <w:t xml:space="preserve">ючения </w:t>
      </w:r>
      <w:r w:rsidR="003C3B0B">
        <w:rPr>
          <w:szCs w:val="28"/>
        </w:rPr>
        <w:t xml:space="preserve"> почечной патологии</w:t>
      </w:r>
    </w:p>
    <w:p w:rsidR="003C3B0B" w:rsidRDefault="003C3B0B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proofErr w:type="spellStart"/>
      <w:r>
        <w:rPr>
          <w:szCs w:val="28"/>
        </w:rPr>
        <w:t>общий</w:t>
      </w:r>
      <w:r w:rsidR="00FF358F">
        <w:rPr>
          <w:szCs w:val="28"/>
        </w:rPr>
        <w:t>анализ</w:t>
      </w:r>
      <w:proofErr w:type="spellEnd"/>
      <w:r w:rsidR="00FF358F">
        <w:rPr>
          <w:szCs w:val="28"/>
        </w:rPr>
        <w:t xml:space="preserve"> крови</w:t>
      </w:r>
      <w:r>
        <w:rPr>
          <w:szCs w:val="28"/>
        </w:rPr>
        <w:t xml:space="preserve"> для искл</w:t>
      </w:r>
      <w:r w:rsidR="003756CB">
        <w:rPr>
          <w:szCs w:val="28"/>
        </w:rPr>
        <w:t>ючения</w:t>
      </w:r>
      <w:r>
        <w:rPr>
          <w:szCs w:val="28"/>
        </w:rPr>
        <w:t xml:space="preserve"> анемического </w:t>
      </w:r>
      <w:proofErr w:type="spellStart"/>
      <w:r>
        <w:rPr>
          <w:szCs w:val="28"/>
        </w:rPr>
        <w:t>синдрома,воспалительных</w:t>
      </w:r>
      <w:proofErr w:type="spellEnd"/>
      <w:r>
        <w:rPr>
          <w:szCs w:val="28"/>
        </w:rPr>
        <w:t xml:space="preserve"> изменений.</w:t>
      </w:r>
    </w:p>
    <w:p w:rsidR="003C3B0B" w:rsidRDefault="003C3B0B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кровь на ЭДС</w:t>
      </w:r>
      <w:r w:rsidR="003756CB">
        <w:rPr>
          <w:szCs w:val="28"/>
        </w:rPr>
        <w:t>(обязательный анализ)</w:t>
      </w:r>
    </w:p>
    <w:p w:rsidR="003C3B0B" w:rsidRDefault="003C3B0B" w:rsidP="003756CB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глюкоза крови</w:t>
      </w:r>
      <w:r w:rsidR="003756CB">
        <w:rPr>
          <w:szCs w:val="28"/>
        </w:rPr>
        <w:t>(обязательный анализ)</w:t>
      </w:r>
    </w:p>
    <w:p w:rsidR="00FF358F" w:rsidRDefault="003C3B0B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 xml:space="preserve">БХ крови </w:t>
      </w:r>
      <w:r w:rsidR="00FF358F">
        <w:rPr>
          <w:szCs w:val="28"/>
        </w:rPr>
        <w:t xml:space="preserve"> , холестерин, </w:t>
      </w:r>
      <w:r>
        <w:rPr>
          <w:szCs w:val="28"/>
        </w:rPr>
        <w:t>Б-</w:t>
      </w:r>
      <w:proofErr w:type="spellStart"/>
      <w:r w:rsidR="00FF358F">
        <w:rPr>
          <w:szCs w:val="28"/>
        </w:rPr>
        <w:t>липопротеиды</w:t>
      </w:r>
      <w:r>
        <w:rPr>
          <w:szCs w:val="28"/>
        </w:rPr>
        <w:t>,триглицериды</w:t>
      </w:r>
      <w:proofErr w:type="spellEnd"/>
      <w:r w:rsidR="00FF358F">
        <w:rPr>
          <w:szCs w:val="28"/>
        </w:rPr>
        <w:t xml:space="preserve">, </w:t>
      </w:r>
      <w:proofErr w:type="spellStart"/>
      <w:r w:rsidR="00FF358F">
        <w:rPr>
          <w:szCs w:val="28"/>
        </w:rPr>
        <w:t>креатинин</w:t>
      </w:r>
      <w:proofErr w:type="spellEnd"/>
      <w:r w:rsidR="00FF358F">
        <w:rPr>
          <w:szCs w:val="28"/>
        </w:rPr>
        <w:t xml:space="preserve">, </w:t>
      </w:r>
      <w:r>
        <w:rPr>
          <w:szCs w:val="28"/>
        </w:rPr>
        <w:t xml:space="preserve">мочевина,  общий белок, ,фракции ЛПНП и ЛПОНП для обнаружения </w:t>
      </w:r>
      <w:proofErr w:type="spellStart"/>
      <w:r>
        <w:rPr>
          <w:szCs w:val="28"/>
        </w:rPr>
        <w:t>гиперхолистеринемии</w:t>
      </w:r>
      <w:proofErr w:type="spellEnd"/>
      <w:r>
        <w:rPr>
          <w:szCs w:val="28"/>
        </w:rPr>
        <w:t>.</w:t>
      </w:r>
    </w:p>
    <w:p w:rsidR="00FF358F" w:rsidRDefault="003C3B0B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Электрокардиография для обнаружения поражения органов-мишеней.</w:t>
      </w:r>
    </w:p>
    <w:p w:rsidR="003C3B0B" w:rsidRDefault="003C3B0B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szCs w:val="28"/>
        </w:rPr>
      </w:pPr>
      <w:r>
        <w:rPr>
          <w:szCs w:val="28"/>
        </w:rPr>
        <w:t>Обзорная рентгенография органов грудной клетки</w:t>
      </w:r>
    </w:p>
    <w:p w:rsidR="00FF358F" w:rsidRDefault="000F29A2" w:rsidP="000F29A2">
      <w:pPr>
        <w:ind w:left="437"/>
        <w:jc w:val="both"/>
        <w:rPr>
          <w:szCs w:val="28"/>
        </w:rPr>
      </w:pPr>
      <w:r>
        <w:rPr>
          <w:szCs w:val="28"/>
        </w:rPr>
        <w:t>9</w:t>
      </w:r>
      <w:r w:rsidR="00FF358F">
        <w:rPr>
          <w:szCs w:val="28"/>
        </w:rPr>
        <w:t>Эхокардиография.</w:t>
      </w:r>
      <w:r w:rsidR="003C3B0B">
        <w:rPr>
          <w:szCs w:val="28"/>
        </w:rPr>
        <w:t xml:space="preserve"> Для оценки гипертрофии левого желудочка.</w:t>
      </w:r>
    </w:p>
    <w:p w:rsidR="00FF358F" w:rsidRDefault="000F29A2" w:rsidP="000F29A2">
      <w:pPr>
        <w:jc w:val="both"/>
        <w:rPr>
          <w:b/>
          <w:szCs w:val="28"/>
        </w:rPr>
      </w:pPr>
      <w:r>
        <w:rPr>
          <w:szCs w:val="28"/>
        </w:rPr>
        <w:t xml:space="preserve">        10.</w:t>
      </w:r>
      <w:r w:rsidR="00FF358F">
        <w:rPr>
          <w:szCs w:val="28"/>
        </w:rPr>
        <w:t>УЗИ органов брюшной полости (тщательно почки, печень, жел</w:t>
      </w:r>
      <w:r w:rsidR="00FF358F">
        <w:rPr>
          <w:szCs w:val="28"/>
        </w:rPr>
        <w:t>ч</w:t>
      </w:r>
      <w:r w:rsidR="00FF358F">
        <w:rPr>
          <w:szCs w:val="28"/>
        </w:rPr>
        <w:t>ный пузырь).</w:t>
      </w:r>
    </w:p>
    <w:p w:rsidR="00FF358F" w:rsidRDefault="000F29A2" w:rsidP="000F29A2">
      <w:pPr>
        <w:jc w:val="both"/>
        <w:rPr>
          <w:b/>
          <w:szCs w:val="28"/>
        </w:rPr>
      </w:pPr>
      <w:r>
        <w:rPr>
          <w:szCs w:val="28"/>
        </w:rPr>
        <w:t>11.</w:t>
      </w:r>
      <w:r w:rsidR="00FF358F">
        <w:rPr>
          <w:szCs w:val="28"/>
        </w:rPr>
        <w:t>Консуль</w:t>
      </w:r>
      <w:r w:rsidR="003C3B0B">
        <w:rPr>
          <w:szCs w:val="28"/>
        </w:rPr>
        <w:t>тация окулиста для обнаружения поражения органов мишеней.</w:t>
      </w:r>
    </w:p>
    <w:p w:rsidR="00FF358F" w:rsidRDefault="00FF358F" w:rsidP="003C3B0B">
      <w:pPr>
        <w:jc w:val="both"/>
      </w:pPr>
    </w:p>
    <w:p w:rsidR="00FF358F" w:rsidRDefault="00FF358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Результаты обследования.</w:t>
      </w:r>
    </w:p>
    <w:p w:rsidR="00E9134A" w:rsidRDefault="00E9134A" w:rsidP="00E9134A">
      <w:pPr>
        <w:rPr>
          <w:b/>
        </w:rPr>
      </w:pPr>
      <w:r>
        <w:rPr>
          <w:b/>
        </w:rPr>
        <w:t>Лабораторные исследования:</w:t>
      </w:r>
    </w:p>
    <w:p w:rsidR="00E9134A" w:rsidRDefault="00E9134A" w:rsidP="00E9134A"/>
    <w:p w:rsidR="00E9134A" w:rsidRPr="008F2F2C" w:rsidRDefault="00E9134A" w:rsidP="00E9134A">
      <w:pPr>
        <w:rPr>
          <w:b/>
          <w:u w:val="single"/>
        </w:rPr>
      </w:pPr>
      <w:r w:rsidRPr="008F2F2C">
        <w:rPr>
          <w:b/>
          <w:u w:val="single"/>
        </w:rPr>
        <w:t>1. Общий анализ крови.</w:t>
      </w:r>
    </w:p>
    <w:p w:rsidR="00E9134A" w:rsidRDefault="00E9134A" w:rsidP="00E9134A"/>
    <w:p w:rsidR="00E9134A" w:rsidRDefault="00E9134A" w:rsidP="00E9134A">
      <w:r>
        <w:t>30.03.2009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706"/>
        <w:gridCol w:w="1706"/>
        <w:gridCol w:w="2074"/>
      </w:tblGrid>
      <w:tr w:rsidR="00E9134A">
        <w:trPr>
          <w:cantSplit/>
        </w:trPr>
        <w:tc>
          <w:tcPr>
            <w:tcW w:w="2002" w:type="dxa"/>
            <w:vMerge w:val="restart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E9134A">
        <w:trPr>
          <w:cantSplit/>
        </w:trPr>
        <w:tc>
          <w:tcPr>
            <w:tcW w:w="2002" w:type="dxa"/>
            <w:vMerge/>
          </w:tcPr>
          <w:p w:rsidR="00E9134A" w:rsidRDefault="00E9134A" w:rsidP="00C44434">
            <w:pPr>
              <w:rPr>
                <w:b/>
              </w:rPr>
            </w:pPr>
          </w:p>
        </w:tc>
        <w:tc>
          <w:tcPr>
            <w:tcW w:w="1706" w:type="dxa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06" w:type="dxa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074" w:type="dxa"/>
            <w:vMerge/>
          </w:tcPr>
          <w:p w:rsidR="00E9134A" w:rsidRDefault="00E9134A" w:rsidP="00C44434"/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эритроциты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3,7 – 4,7</w:t>
            </w:r>
          </w:p>
        </w:tc>
        <w:tc>
          <w:tcPr>
            <w:tcW w:w="1706" w:type="dxa"/>
          </w:tcPr>
          <w:p w:rsidR="00E9134A" w:rsidRDefault="00E9134A" w:rsidP="00C44434">
            <w:r>
              <w:t>4,02*10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гемоглобин</w:t>
            </w:r>
          </w:p>
        </w:tc>
        <w:tc>
          <w:tcPr>
            <w:tcW w:w="1706" w:type="dxa"/>
          </w:tcPr>
          <w:p w:rsidR="00E9134A" w:rsidRDefault="00E9134A" w:rsidP="00C44434">
            <w:r>
              <w:t>120 – 140</w:t>
            </w:r>
          </w:p>
        </w:tc>
        <w:tc>
          <w:tcPr>
            <w:tcW w:w="1706" w:type="dxa"/>
          </w:tcPr>
          <w:p w:rsidR="00E9134A" w:rsidRDefault="00E9134A" w:rsidP="00C44434">
            <w:r>
              <w:t>119 г/л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цвет. показатель.</w:t>
            </w:r>
          </w:p>
        </w:tc>
        <w:tc>
          <w:tcPr>
            <w:tcW w:w="1706" w:type="dxa"/>
          </w:tcPr>
          <w:p w:rsidR="00E9134A" w:rsidRDefault="00E9134A" w:rsidP="00C44434">
            <w:r>
              <w:t>0,8 – 1,0</w:t>
            </w:r>
          </w:p>
        </w:tc>
        <w:tc>
          <w:tcPr>
            <w:tcW w:w="1706" w:type="dxa"/>
          </w:tcPr>
          <w:p w:rsidR="00E9134A" w:rsidRDefault="00E9134A" w:rsidP="00C44434">
            <w:r>
              <w:t>0,86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тромбоциты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180 - 350</w:t>
            </w:r>
          </w:p>
        </w:tc>
        <w:tc>
          <w:tcPr>
            <w:tcW w:w="1706" w:type="dxa"/>
          </w:tcPr>
          <w:p w:rsidR="00E9134A" w:rsidRDefault="00E9134A" w:rsidP="00C44434">
            <w:pPr>
              <w:rPr>
                <w:vertAlign w:val="superscript"/>
              </w:rPr>
            </w:pPr>
            <w:r>
              <w:t>310/мм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лейкоциты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4,0 – 9,0</w:t>
            </w:r>
          </w:p>
        </w:tc>
        <w:tc>
          <w:tcPr>
            <w:tcW w:w="1706" w:type="dxa"/>
          </w:tcPr>
          <w:p w:rsidR="00E9134A" w:rsidRDefault="00E9134A" w:rsidP="00C44434">
            <w:r>
              <w:t>7*10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proofErr w:type="spellStart"/>
            <w:r>
              <w:t>палочкоядерные</w:t>
            </w:r>
            <w:proofErr w:type="spellEnd"/>
          </w:p>
        </w:tc>
        <w:tc>
          <w:tcPr>
            <w:tcW w:w="1706" w:type="dxa"/>
          </w:tcPr>
          <w:p w:rsidR="00E9134A" w:rsidRDefault="00E9134A" w:rsidP="00C44434">
            <w:r>
              <w:t>1 - 4</w:t>
            </w:r>
          </w:p>
        </w:tc>
        <w:tc>
          <w:tcPr>
            <w:tcW w:w="1706" w:type="dxa"/>
          </w:tcPr>
          <w:p w:rsidR="00E9134A" w:rsidRDefault="00E9134A" w:rsidP="00C44434">
            <w:r>
              <w:t>1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сегментоядерные</w:t>
            </w:r>
          </w:p>
        </w:tc>
        <w:tc>
          <w:tcPr>
            <w:tcW w:w="1706" w:type="dxa"/>
          </w:tcPr>
          <w:p w:rsidR="00E9134A" w:rsidRDefault="00E9134A" w:rsidP="00C44434">
            <w:r>
              <w:t>45 - 70</w:t>
            </w:r>
          </w:p>
        </w:tc>
        <w:tc>
          <w:tcPr>
            <w:tcW w:w="1706" w:type="dxa"/>
          </w:tcPr>
          <w:p w:rsidR="00E9134A" w:rsidRDefault="00E9134A" w:rsidP="00C44434">
            <w:r>
              <w:t>40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лимфоциты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18 - 40</w:t>
            </w:r>
          </w:p>
        </w:tc>
        <w:tc>
          <w:tcPr>
            <w:tcW w:w="1706" w:type="dxa"/>
          </w:tcPr>
          <w:p w:rsidR="00E9134A" w:rsidRDefault="00E9134A" w:rsidP="00C44434">
            <w:r>
              <w:t>40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моноциты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6 - 8</w:t>
            </w:r>
          </w:p>
        </w:tc>
        <w:tc>
          <w:tcPr>
            <w:tcW w:w="1706" w:type="dxa"/>
          </w:tcPr>
          <w:p w:rsidR="00E9134A" w:rsidRDefault="00E9134A" w:rsidP="00C44434">
            <w:r>
              <w:t>5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меньше нормы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свертываемость крови</w:t>
            </w:r>
          </w:p>
        </w:tc>
        <w:tc>
          <w:tcPr>
            <w:tcW w:w="1706" w:type="dxa"/>
          </w:tcPr>
          <w:p w:rsidR="00E9134A" w:rsidRDefault="00E9134A" w:rsidP="00C44434">
            <w:r>
              <w:t>6 – 8 мин</w:t>
            </w:r>
          </w:p>
        </w:tc>
        <w:tc>
          <w:tcPr>
            <w:tcW w:w="1706" w:type="dxa"/>
          </w:tcPr>
          <w:p w:rsidR="00E9134A" w:rsidRDefault="00E9134A" w:rsidP="00C44434">
            <w:pPr>
              <w:rPr>
                <w:lang w:val="en-US"/>
              </w:rPr>
            </w:pPr>
            <w:r>
              <w:t>начало- 3</w:t>
            </w:r>
            <w:r>
              <w:rPr>
                <w:lang w:val="en-US"/>
              </w:rPr>
              <w:t>’45’’</w:t>
            </w:r>
          </w:p>
          <w:p w:rsidR="00E9134A" w:rsidRDefault="00E9134A" w:rsidP="00C44434">
            <w:r>
              <w:t xml:space="preserve">конец- </w:t>
            </w:r>
            <w:r>
              <w:rPr>
                <w:lang w:val="en-US"/>
              </w:rPr>
              <w:t>4’50’’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меньше нормы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СОЭ</w:t>
            </w:r>
          </w:p>
        </w:tc>
        <w:tc>
          <w:tcPr>
            <w:tcW w:w="1706" w:type="dxa"/>
          </w:tcPr>
          <w:p w:rsidR="00E9134A" w:rsidRDefault="00E9134A" w:rsidP="00C44434">
            <w:r>
              <w:t>2 - 15</w:t>
            </w:r>
          </w:p>
        </w:tc>
        <w:tc>
          <w:tcPr>
            <w:tcW w:w="1706" w:type="dxa"/>
          </w:tcPr>
          <w:p w:rsidR="00E9134A" w:rsidRDefault="00E9134A" w:rsidP="00C44434">
            <w:r>
              <w:t>43 мм/ч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 xml:space="preserve"> повышено</w:t>
            </w:r>
          </w:p>
        </w:tc>
      </w:tr>
    </w:tbl>
    <w:p w:rsidR="00E9134A" w:rsidRDefault="00E9134A" w:rsidP="00E9134A">
      <w:r>
        <w:t xml:space="preserve">Заключение: моноцитов чуть меньше нормы, очень медленная </w:t>
      </w:r>
    </w:p>
    <w:p w:rsidR="00E9134A" w:rsidRDefault="00E9134A" w:rsidP="00E9134A">
      <w:r>
        <w:t>свертываемость крови, высокая СОЭ.</w:t>
      </w:r>
    </w:p>
    <w:p w:rsidR="00E9134A" w:rsidRDefault="00E9134A" w:rsidP="00E9134A"/>
    <w:p w:rsidR="00E9134A" w:rsidRDefault="00E9134A" w:rsidP="00E9134A">
      <w:r>
        <w:t>22.04.09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1706"/>
        <w:gridCol w:w="1706"/>
        <w:gridCol w:w="2074"/>
      </w:tblGrid>
      <w:tr w:rsidR="00E9134A">
        <w:trPr>
          <w:cantSplit/>
        </w:trPr>
        <w:tc>
          <w:tcPr>
            <w:tcW w:w="2002" w:type="dxa"/>
            <w:vMerge w:val="restart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показатель</w:t>
            </w:r>
          </w:p>
        </w:tc>
        <w:tc>
          <w:tcPr>
            <w:tcW w:w="3412" w:type="dxa"/>
            <w:gridSpan w:val="2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074" w:type="dxa"/>
            <w:vMerge w:val="restart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E9134A">
        <w:trPr>
          <w:cantSplit/>
        </w:trPr>
        <w:tc>
          <w:tcPr>
            <w:tcW w:w="2002" w:type="dxa"/>
            <w:vMerge/>
          </w:tcPr>
          <w:p w:rsidR="00E9134A" w:rsidRDefault="00E9134A" w:rsidP="00C44434">
            <w:pPr>
              <w:rPr>
                <w:b/>
              </w:rPr>
            </w:pPr>
          </w:p>
        </w:tc>
        <w:tc>
          <w:tcPr>
            <w:tcW w:w="1706" w:type="dxa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06" w:type="dxa"/>
          </w:tcPr>
          <w:p w:rsidR="00E9134A" w:rsidRDefault="00E9134A" w:rsidP="00C44434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074" w:type="dxa"/>
            <w:vMerge/>
          </w:tcPr>
          <w:p w:rsidR="00E9134A" w:rsidRDefault="00E9134A" w:rsidP="00C44434"/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эритроциты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3,7 – 4,7</w:t>
            </w:r>
          </w:p>
        </w:tc>
        <w:tc>
          <w:tcPr>
            <w:tcW w:w="1706" w:type="dxa"/>
          </w:tcPr>
          <w:p w:rsidR="00E9134A" w:rsidRDefault="00E9134A" w:rsidP="00C44434">
            <w:r>
              <w:t>4,09*10</w:t>
            </w:r>
            <w:r>
              <w:rPr>
                <w:vertAlign w:val="superscript"/>
              </w:rPr>
              <w:t>12</w:t>
            </w:r>
            <w:r>
              <w:t>/л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гемоглобин</w:t>
            </w:r>
          </w:p>
        </w:tc>
        <w:tc>
          <w:tcPr>
            <w:tcW w:w="1706" w:type="dxa"/>
          </w:tcPr>
          <w:p w:rsidR="00E9134A" w:rsidRDefault="00E9134A" w:rsidP="00C44434">
            <w:r>
              <w:t>120 – 140</w:t>
            </w:r>
          </w:p>
        </w:tc>
        <w:tc>
          <w:tcPr>
            <w:tcW w:w="1706" w:type="dxa"/>
          </w:tcPr>
          <w:p w:rsidR="00E9134A" w:rsidRDefault="00E9134A" w:rsidP="00C44434">
            <w:r>
              <w:t>124 г/л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цвет. показатель.</w:t>
            </w:r>
          </w:p>
        </w:tc>
        <w:tc>
          <w:tcPr>
            <w:tcW w:w="1706" w:type="dxa"/>
          </w:tcPr>
          <w:p w:rsidR="00E9134A" w:rsidRDefault="00E9134A" w:rsidP="00C44434">
            <w:r>
              <w:t>0,8 – 1,0</w:t>
            </w:r>
          </w:p>
        </w:tc>
        <w:tc>
          <w:tcPr>
            <w:tcW w:w="1706" w:type="dxa"/>
          </w:tcPr>
          <w:p w:rsidR="00E9134A" w:rsidRDefault="00E9134A" w:rsidP="00C44434">
            <w:r>
              <w:t>0,93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proofErr w:type="spellStart"/>
            <w:r>
              <w:t>ретикулоциты</w:t>
            </w:r>
            <w:proofErr w:type="spellEnd"/>
          </w:p>
        </w:tc>
        <w:tc>
          <w:tcPr>
            <w:tcW w:w="1706" w:type="dxa"/>
          </w:tcPr>
          <w:p w:rsidR="00E9134A" w:rsidRDefault="00E9134A" w:rsidP="00C44434">
            <w:r>
              <w:t>2 – 10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1706" w:type="dxa"/>
          </w:tcPr>
          <w:p w:rsidR="00E9134A" w:rsidRDefault="00E9134A" w:rsidP="00C44434">
            <w:r>
              <w:t>8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лейкоциты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4,0 – 9,0</w:t>
            </w:r>
          </w:p>
        </w:tc>
        <w:tc>
          <w:tcPr>
            <w:tcW w:w="1706" w:type="dxa"/>
          </w:tcPr>
          <w:p w:rsidR="00E9134A" w:rsidRDefault="00E9134A" w:rsidP="00C44434">
            <w:r>
              <w:t>7,3*10</w:t>
            </w:r>
            <w:r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proofErr w:type="spellStart"/>
            <w:r>
              <w:t>палочкоядерные</w:t>
            </w:r>
            <w:proofErr w:type="spellEnd"/>
          </w:p>
        </w:tc>
        <w:tc>
          <w:tcPr>
            <w:tcW w:w="1706" w:type="dxa"/>
          </w:tcPr>
          <w:p w:rsidR="00E9134A" w:rsidRDefault="00E9134A" w:rsidP="00C44434">
            <w:r>
              <w:t>1 - 4</w:t>
            </w:r>
          </w:p>
        </w:tc>
        <w:tc>
          <w:tcPr>
            <w:tcW w:w="1706" w:type="dxa"/>
          </w:tcPr>
          <w:p w:rsidR="00E9134A" w:rsidRDefault="00E9134A" w:rsidP="00C44434">
            <w:r>
              <w:t>4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сегментоядерные</w:t>
            </w:r>
          </w:p>
        </w:tc>
        <w:tc>
          <w:tcPr>
            <w:tcW w:w="1706" w:type="dxa"/>
          </w:tcPr>
          <w:p w:rsidR="00E9134A" w:rsidRDefault="00E9134A" w:rsidP="00C44434">
            <w:r>
              <w:t>45 - 70</w:t>
            </w:r>
          </w:p>
        </w:tc>
        <w:tc>
          <w:tcPr>
            <w:tcW w:w="1706" w:type="dxa"/>
          </w:tcPr>
          <w:p w:rsidR="00E9134A" w:rsidRDefault="00E9134A" w:rsidP="00C44434">
            <w:r>
              <w:t>65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лимфоциты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18 - 40</w:t>
            </w:r>
          </w:p>
        </w:tc>
        <w:tc>
          <w:tcPr>
            <w:tcW w:w="1706" w:type="dxa"/>
          </w:tcPr>
          <w:p w:rsidR="00E9134A" w:rsidRDefault="00E9134A" w:rsidP="00C44434">
            <w:r>
              <w:t>28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моноциты</w:t>
            </w:r>
          </w:p>
        </w:tc>
        <w:tc>
          <w:tcPr>
            <w:tcW w:w="1706" w:type="dxa"/>
          </w:tcPr>
          <w:p w:rsidR="00E9134A" w:rsidRDefault="00E9134A" w:rsidP="00C44434">
            <w:r>
              <w:t>6 - 8</w:t>
            </w:r>
          </w:p>
        </w:tc>
        <w:tc>
          <w:tcPr>
            <w:tcW w:w="1706" w:type="dxa"/>
          </w:tcPr>
          <w:p w:rsidR="00E9134A" w:rsidRDefault="00E9134A" w:rsidP="00C44434">
            <w:r>
              <w:t>3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меньше нормы</w:t>
            </w:r>
          </w:p>
        </w:tc>
      </w:tr>
      <w:tr w:rsidR="00E9134A">
        <w:tc>
          <w:tcPr>
            <w:tcW w:w="2002" w:type="dxa"/>
          </w:tcPr>
          <w:p w:rsidR="00E9134A" w:rsidRDefault="00E9134A" w:rsidP="00C44434">
            <w:r>
              <w:t>СОЭ</w:t>
            </w:r>
          </w:p>
        </w:tc>
        <w:tc>
          <w:tcPr>
            <w:tcW w:w="1706" w:type="dxa"/>
          </w:tcPr>
          <w:p w:rsidR="00E9134A" w:rsidRDefault="00E9134A" w:rsidP="00C44434">
            <w:r>
              <w:t>2 - 15</w:t>
            </w:r>
          </w:p>
        </w:tc>
        <w:tc>
          <w:tcPr>
            <w:tcW w:w="1706" w:type="dxa"/>
          </w:tcPr>
          <w:p w:rsidR="00E9134A" w:rsidRDefault="00E9134A" w:rsidP="00C44434">
            <w:r>
              <w:t>33 мм/ч</w:t>
            </w:r>
          </w:p>
        </w:tc>
        <w:tc>
          <w:tcPr>
            <w:tcW w:w="2074" w:type="dxa"/>
          </w:tcPr>
          <w:p w:rsidR="00E9134A" w:rsidRDefault="00E9134A" w:rsidP="00C44434">
            <w:pPr>
              <w:jc w:val="center"/>
            </w:pPr>
            <w:r>
              <w:t>сильно повышено</w:t>
            </w:r>
          </w:p>
        </w:tc>
      </w:tr>
    </w:tbl>
    <w:p w:rsidR="00E9134A" w:rsidRDefault="00E9134A" w:rsidP="00E9134A">
      <w:r>
        <w:t>Заключение: моноцитов меньше нормы, очень высокая  СОЭ.</w:t>
      </w:r>
    </w:p>
    <w:p w:rsidR="00E9134A" w:rsidRDefault="00E9134A" w:rsidP="00E9134A"/>
    <w:p w:rsidR="00E9134A" w:rsidRDefault="00E9134A" w:rsidP="00E9134A"/>
    <w:p w:rsidR="00E9134A" w:rsidRPr="008F2F2C" w:rsidRDefault="00E9134A" w:rsidP="00E9134A">
      <w:pPr>
        <w:rPr>
          <w:b/>
          <w:u w:val="single"/>
        </w:rPr>
      </w:pPr>
      <w:r w:rsidRPr="008F2F2C">
        <w:rPr>
          <w:b/>
          <w:u w:val="single"/>
        </w:rPr>
        <w:t xml:space="preserve">2. Анализ крови на </w:t>
      </w:r>
      <w:r w:rsidRPr="008F2F2C">
        <w:rPr>
          <w:b/>
          <w:u w:val="single"/>
          <w:lang w:val="en-US"/>
        </w:rPr>
        <w:t>RW</w:t>
      </w:r>
      <w:r w:rsidRPr="008F2F2C">
        <w:rPr>
          <w:b/>
          <w:u w:val="single"/>
        </w:rPr>
        <w:t>.</w:t>
      </w:r>
    </w:p>
    <w:p w:rsidR="00E9134A" w:rsidRDefault="00E9134A" w:rsidP="00E9134A"/>
    <w:p w:rsidR="00E9134A" w:rsidRDefault="00E9134A" w:rsidP="00E9134A">
      <w:r>
        <w:t>Отрицательный</w:t>
      </w:r>
    </w:p>
    <w:p w:rsidR="00E9134A" w:rsidRDefault="00E9134A" w:rsidP="00E9134A"/>
    <w:p w:rsidR="00E9134A" w:rsidRPr="008F2F2C" w:rsidRDefault="00E9134A" w:rsidP="00E9134A">
      <w:pPr>
        <w:rPr>
          <w:b/>
          <w:u w:val="single"/>
        </w:rPr>
      </w:pPr>
      <w:r w:rsidRPr="008F2F2C">
        <w:rPr>
          <w:b/>
          <w:u w:val="single"/>
        </w:rPr>
        <w:t>3. Общий анализ мочи.</w:t>
      </w:r>
    </w:p>
    <w:p w:rsidR="00E9134A" w:rsidRDefault="00E9134A" w:rsidP="00E9134A"/>
    <w:p w:rsidR="00E9134A" w:rsidRDefault="00E9134A" w:rsidP="00E9134A">
      <w:r>
        <w:t>22.04.09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980"/>
        <w:gridCol w:w="2883"/>
      </w:tblGrid>
      <w:tr w:rsidR="00E9134A">
        <w:trPr>
          <w:cantSplit/>
        </w:trPr>
        <w:tc>
          <w:tcPr>
            <w:tcW w:w="2088" w:type="dxa"/>
            <w:vMerge w:val="restart"/>
          </w:tcPr>
          <w:p w:rsidR="00E9134A" w:rsidRDefault="00E9134A" w:rsidP="00E61578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4140" w:type="dxa"/>
            <w:gridSpan w:val="2"/>
          </w:tcPr>
          <w:p w:rsidR="00E9134A" w:rsidRDefault="00E9134A" w:rsidP="00E61578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883" w:type="dxa"/>
            <w:vMerge w:val="restart"/>
          </w:tcPr>
          <w:p w:rsidR="00E9134A" w:rsidRDefault="00E9134A" w:rsidP="00E61578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E9134A">
        <w:trPr>
          <w:cantSplit/>
        </w:trPr>
        <w:tc>
          <w:tcPr>
            <w:tcW w:w="2088" w:type="dxa"/>
            <w:vMerge/>
          </w:tcPr>
          <w:p w:rsidR="00E9134A" w:rsidRDefault="00E9134A" w:rsidP="00E61578"/>
        </w:tc>
        <w:tc>
          <w:tcPr>
            <w:tcW w:w="2160" w:type="dxa"/>
          </w:tcPr>
          <w:p w:rsidR="00E9134A" w:rsidRDefault="00E9134A" w:rsidP="00E61578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980" w:type="dxa"/>
          </w:tcPr>
          <w:p w:rsidR="00E9134A" w:rsidRDefault="00E9134A" w:rsidP="00E61578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883" w:type="dxa"/>
            <w:vMerge/>
          </w:tcPr>
          <w:p w:rsidR="00E9134A" w:rsidRDefault="00E9134A" w:rsidP="00E61578"/>
        </w:tc>
      </w:tr>
      <w:tr w:rsidR="00E9134A">
        <w:tc>
          <w:tcPr>
            <w:tcW w:w="2088" w:type="dxa"/>
          </w:tcPr>
          <w:p w:rsidR="00E9134A" w:rsidRDefault="00E9134A" w:rsidP="00E61578">
            <w:r>
              <w:t>удельный вес</w:t>
            </w:r>
          </w:p>
        </w:tc>
        <w:tc>
          <w:tcPr>
            <w:tcW w:w="2160" w:type="dxa"/>
          </w:tcPr>
          <w:p w:rsidR="00E9134A" w:rsidRDefault="00E9134A" w:rsidP="00E61578">
            <w:r>
              <w:t>1010 – 1020</w:t>
            </w:r>
          </w:p>
        </w:tc>
        <w:tc>
          <w:tcPr>
            <w:tcW w:w="1980" w:type="dxa"/>
          </w:tcPr>
          <w:p w:rsidR="00E9134A" w:rsidRDefault="00E9134A" w:rsidP="00E61578">
            <w:r>
              <w:t>1018</w:t>
            </w:r>
          </w:p>
        </w:tc>
        <w:tc>
          <w:tcPr>
            <w:tcW w:w="2883" w:type="dxa"/>
          </w:tcPr>
          <w:p w:rsidR="00E9134A" w:rsidRDefault="00E9134A" w:rsidP="00E61578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88" w:type="dxa"/>
          </w:tcPr>
          <w:p w:rsidR="00E9134A" w:rsidRDefault="00E9134A" w:rsidP="00E61578">
            <w:r>
              <w:t>цвет</w:t>
            </w:r>
          </w:p>
        </w:tc>
        <w:tc>
          <w:tcPr>
            <w:tcW w:w="2160" w:type="dxa"/>
          </w:tcPr>
          <w:p w:rsidR="00E9134A" w:rsidRDefault="00E9134A" w:rsidP="00E61578">
            <w:r>
              <w:t>светло-желтый</w:t>
            </w:r>
          </w:p>
        </w:tc>
        <w:tc>
          <w:tcPr>
            <w:tcW w:w="1980" w:type="dxa"/>
          </w:tcPr>
          <w:p w:rsidR="00E9134A" w:rsidRDefault="00E9134A" w:rsidP="00E61578">
            <w:r>
              <w:t>светло-желтый</w:t>
            </w:r>
          </w:p>
        </w:tc>
        <w:tc>
          <w:tcPr>
            <w:tcW w:w="2883" w:type="dxa"/>
          </w:tcPr>
          <w:p w:rsidR="00E9134A" w:rsidRDefault="00E9134A" w:rsidP="00E61578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88" w:type="dxa"/>
          </w:tcPr>
          <w:p w:rsidR="00E9134A" w:rsidRDefault="00E9134A" w:rsidP="00E61578">
            <w:r>
              <w:t>реакция</w:t>
            </w:r>
          </w:p>
        </w:tc>
        <w:tc>
          <w:tcPr>
            <w:tcW w:w="2160" w:type="dxa"/>
          </w:tcPr>
          <w:p w:rsidR="00E9134A" w:rsidRDefault="00E9134A" w:rsidP="00E61578">
            <w:proofErr w:type="spellStart"/>
            <w:r>
              <w:t>нейтр</w:t>
            </w:r>
            <w:proofErr w:type="spellEnd"/>
            <w:r>
              <w:t xml:space="preserve">./сл. </w:t>
            </w:r>
            <w:proofErr w:type="spellStart"/>
            <w:r>
              <w:t>кисл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E9134A" w:rsidRDefault="000F29A2" w:rsidP="00E61578">
            <w:r>
              <w:t>Слабо-</w:t>
            </w:r>
            <w:r w:rsidR="00E9134A">
              <w:t>кислая</w:t>
            </w:r>
          </w:p>
        </w:tc>
        <w:tc>
          <w:tcPr>
            <w:tcW w:w="2883" w:type="dxa"/>
          </w:tcPr>
          <w:p w:rsidR="00E9134A" w:rsidRDefault="000F29A2" w:rsidP="00E61578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88" w:type="dxa"/>
          </w:tcPr>
          <w:p w:rsidR="00E9134A" w:rsidRDefault="00E9134A" w:rsidP="00E61578">
            <w:r>
              <w:t>белок</w:t>
            </w:r>
          </w:p>
        </w:tc>
        <w:tc>
          <w:tcPr>
            <w:tcW w:w="2160" w:type="dxa"/>
          </w:tcPr>
          <w:p w:rsidR="00E9134A" w:rsidRDefault="00E9134A" w:rsidP="00E61578">
            <w:r>
              <w:t>0,025-0,075 мг/</w:t>
            </w:r>
            <w:proofErr w:type="spellStart"/>
            <w:r>
              <w:t>сут</w:t>
            </w:r>
            <w:proofErr w:type="spellEnd"/>
          </w:p>
        </w:tc>
        <w:tc>
          <w:tcPr>
            <w:tcW w:w="1980" w:type="dxa"/>
          </w:tcPr>
          <w:p w:rsidR="00E9134A" w:rsidRDefault="00E9134A" w:rsidP="00E61578">
            <w:r>
              <w:t>0</w:t>
            </w:r>
          </w:p>
        </w:tc>
        <w:tc>
          <w:tcPr>
            <w:tcW w:w="2883" w:type="dxa"/>
          </w:tcPr>
          <w:p w:rsidR="00E9134A" w:rsidRDefault="00E9134A" w:rsidP="00E61578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88" w:type="dxa"/>
          </w:tcPr>
          <w:p w:rsidR="00E9134A" w:rsidRDefault="00E9134A" w:rsidP="00E61578">
            <w:r>
              <w:t>эпителий плоский</w:t>
            </w:r>
          </w:p>
        </w:tc>
        <w:tc>
          <w:tcPr>
            <w:tcW w:w="2160" w:type="dxa"/>
          </w:tcPr>
          <w:p w:rsidR="00E9134A" w:rsidRDefault="00E9134A" w:rsidP="00E61578">
            <w:r>
              <w:t>0 - 3</w:t>
            </w:r>
          </w:p>
        </w:tc>
        <w:tc>
          <w:tcPr>
            <w:tcW w:w="1980" w:type="dxa"/>
          </w:tcPr>
          <w:p w:rsidR="00E9134A" w:rsidRDefault="00E9134A" w:rsidP="00E61578">
            <w:r>
              <w:t xml:space="preserve">1-2 в поле </w:t>
            </w:r>
            <w:proofErr w:type="spellStart"/>
            <w:r>
              <w:t>зр</w:t>
            </w:r>
            <w:proofErr w:type="spellEnd"/>
            <w:r>
              <w:t>.</w:t>
            </w:r>
          </w:p>
        </w:tc>
        <w:tc>
          <w:tcPr>
            <w:tcW w:w="2883" w:type="dxa"/>
          </w:tcPr>
          <w:p w:rsidR="00E9134A" w:rsidRDefault="00E9134A" w:rsidP="00E61578">
            <w:pPr>
              <w:jc w:val="center"/>
            </w:pPr>
            <w:r>
              <w:t>норма</w:t>
            </w:r>
          </w:p>
        </w:tc>
      </w:tr>
      <w:tr w:rsidR="00E9134A">
        <w:tc>
          <w:tcPr>
            <w:tcW w:w="2088" w:type="dxa"/>
          </w:tcPr>
          <w:p w:rsidR="00E9134A" w:rsidRDefault="00E9134A" w:rsidP="00E61578">
            <w:r>
              <w:t>лейкоциты</w:t>
            </w:r>
          </w:p>
        </w:tc>
        <w:tc>
          <w:tcPr>
            <w:tcW w:w="2160" w:type="dxa"/>
          </w:tcPr>
          <w:p w:rsidR="00E9134A" w:rsidRDefault="00E9134A" w:rsidP="00E61578">
            <w:r>
              <w:t>1 - 2</w:t>
            </w:r>
          </w:p>
        </w:tc>
        <w:tc>
          <w:tcPr>
            <w:tcW w:w="1980" w:type="dxa"/>
          </w:tcPr>
          <w:p w:rsidR="00E9134A" w:rsidRDefault="00E9134A" w:rsidP="00E61578">
            <w:r>
              <w:t xml:space="preserve">1-2 в поле </w:t>
            </w:r>
            <w:proofErr w:type="spellStart"/>
            <w:r>
              <w:t>зр</w:t>
            </w:r>
            <w:proofErr w:type="spellEnd"/>
            <w:r>
              <w:t>.</w:t>
            </w:r>
          </w:p>
        </w:tc>
        <w:tc>
          <w:tcPr>
            <w:tcW w:w="2883" w:type="dxa"/>
          </w:tcPr>
          <w:p w:rsidR="00E9134A" w:rsidRDefault="00E9134A" w:rsidP="00E61578">
            <w:pPr>
              <w:jc w:val="center"/>
            </w:pPr>
            <w:r>
              <w:t>норма</w:t>
            </w:r>
          </w:p>
        </w:tc>
      </w:tr>
    </w:tbl>
    <w:p w:rsidR="00E9134A" w:rsidRDefault="000F29A2" w:rsidP="00E9134A">
      <w:proofErr w:type="spellStart"/>
      <w:r>
        <w:t>Заключение:показатели</w:t>
      </w:r>
      <w:proofErr w:type="spellEnd"/>
      <w:r>
        <w:t xml:space="preserve"> от нормы не отличаются</w:t>
      </w:r>
    </w:p>
    <w:p w:rsidR="00E9134A" w:rsidRDefault="00E9134A" w:rsidP="00E9134A"/>
    <w:p w:rsidR="00E9134A" w:rsidRPr="008F2F2C" w:rsidRDefault="00E9134A" w:rsidP="00E9134A">
      <w:pPr>
        <w:rPr>
          <w:b/>
          <w:u w:val="single"/>
        </w:rPr>
      </w:pPr>
      <w:r w:rsidRPr="008F2F2C">
        <w:rPr>
          <w:b/>
          <w:u w:val="single"/>
        </w:rPr>
        <w:t>4. Биохимический анализ крови.</w:t>
      </w:r>
    </w:p>
    <w:p w:rsidR="00E9134A" w:rsidRDefault="00E9134A" w:rsidP="00E9134A"/>
    <w:p w:rsidR="00E9134A" w:rsidRDefault="00E9134A" w:rsidP="00E9134A">
      <w:r>
        <w:t>28.11.2003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40"/>
        <w:gridCol w:w="1710"/>
        <w:gridCol w:w="2260"/>
      </w:tblGrid>
      <w:tr w:rsidR="00E9134A">
        <w:trPr>
          <w:cantSplit/>
        </w:trPr>
        <w:tc>
          <w:tcPr>
            <w:tcW w:w="2268" w:type="dxa"/>
            <w:vMerge w:val="restart"/>
          </w:tcPr>
          <w:p w:rsidR="00E9134A" w:rsidRDefault="00E9134A" w:rsidP="000F29A2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3150" w:type="dxa"/>
            <w:gridSpan w:val="2"/>
          </w:tcPr>
          <w:p w:rsidR="00E9134A" w:rsidRDefault="00E9134A" w:rsidP="000F29A2">
            <w:pPr>
              <w:jc w:val="center"/>
              <w:rPr>
                <w:b/>
              </w:rPr>
            </w:pPr>
            <w:r>
              <w:rPr>
                <w:b/>
              </w:rPr>
              <w:t>результаты исследования</w:t>
            </w:r>
          </w:p>
        </w:tc>
        <w:tc>
          <w:tcPr>
            <w:tcW w:w="2260" w:type="dxa"/>
            <w:vMerge w:val="restart"/>
          </w:tcPr>
          <w:p w:rsidR="00E9134A" w:rsidRDefault="00E9134A" w:rsidP="000F29A2">
            <w:pPr>
              <w:jc w:val="center"/>
              <w:rPr>
                <w:b/>
              </w:rPr>
            </w:pPr>
            <w:r>
              <w:rPr>
                <w:b/>
              </w:rPr>
              <w:t>интерпретация</w:t>
            </w:r>
          </w:p>
        </w:tc>
      </w:tr>
      <w:tr w:rsidR="00E9134A">
        <w:trPr>
          <w:cantSplit/>
        </w:trPr>
        <w:tc>
          <w:tcPr>
            <w:tcW w:w="2268" w:type="dxa"/>
            <w:vMerge/>
          </w:tcPr>
          <w:p w:rsidR="00E9134A" w:rsidRDefault="00E9134A" w:rsidP="000F29A2"/>
        </w:tc>
        <w:tc>
          <w:tcPr>
            <w:tcW w:w="1440" w:type="dxa"/>
          </w:tcPr>
          <w:p w:rsidR="00E9134A" w:rsidRDefault="00E9134A" w:rsidP="000F29A2">
            <w:pPr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1710" w:type="dxa"/>
          </w:tcPr>
          <w:p w:rsidR="00E9134A" w:rsidRDefault="00E9134A" w:rsidP="000F29A2">
            <w:pPr>
              <w:jc w:val="center"/>
              <w:rPr>
                <w:b/>
              </w:rPr>
            </w:pPr>
            <w:r>
              <w:rPr>
                <w:b/>
              </w:rPr>
              <w:t>у больного</w:t>
            </w:r>
          </w:p>
        </w:tc>
        <w:tc>
          <w:tcPr>
            <w:tcW w:w="2260" w:type="dxa"/>
            <w:vMerge/>
          </w:tcPr>
          <w:p w:rsidR="00E9134A" w:rsidRDefault="00E9134A" w:rsidP="000F29A2"/>
        </w:tc>
      </w:tr>
      <w:tr w:rsidR="00E9134A">
        <w:tc>
          <w:tcPr>
            <w:tcW w:w="2268" w:type="dxa"/>
          </w:tcPr>
          <w:p w:rsidR="00E9134A" w:rsidRDefault="00E9134A" w:rsidP="000F29A2">
            <w:r>
              <w:t>холестерин</w:t>
            </w:r>
          </w:p>
        </w:tc>
        <w:tc>
          <w:tcPr>
            <w:tcW w:w="1440" w:type="dxa"/>
          </w:tcPr>
          <w:p w:rsidR="00E9134A" w:rsidRDefault="00E9134A" w:rsidP="000F29A2">
            <w:r>
              <w:t>3,64 – 5,2</w:t>
            </w:r>
          </w:p>
        </w:tc>
        <w:tc>
          <w:tcPr>
            <w:tcW w:w="1710" w:type="dxa"/>
          </w:tcPr>
          <w:p w:rsidR="00E9134A" w:rsidRDefault="00E9134A" w:rsidP="000F29A2">
            <w:r>
              <w:t xml:space="preserve">4.6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2260" w:type="dxa"/>
          </w:tcPr>
          <w:p w:rsidR="00E9134A" w:rsidRDefault="00E9134A" w:rsidP="000F29A2">
            <w:r>
              <w:t>норма</w:t>
            </w:r>
          </w:p>
        </w:tc>
      </w:tr>
      <w:tr w:rsidR="00E9134A">
        <w:tc>
          <w:tcPr>
            <w:tcW w:w="2268" w:type="dxa"/>
          </w:tcPr>
          <w:p w:rsidR="00E9134A" w:rsidRDefault="00E9134A" w:rsidP="000F29A2">
            <w:r>
              <w:t>бета-липопротеиды</w:t>
            </w:r>
          </w:p>
        </w:tc>
        <w:tc>
          <w:tcPr>
            <w:tcW w:w="1440" w:type="dxa"/>
          </w:tcPr>
          <w:p w:rsidR="00E9134A" w:rsidRDefault="00E9134A" w:rsidP="000F29A2">
            <w:r>
              <w:t xml:space="preserve">35 – 55 </w:t>
            </w:r>
          </w:p>
        </w:tc>
        <w:tc>
          <w:tcPr>
            <w:tcW w:w="1710" w:type="dxa"/>
          </w:tcPr>
          <w:p w:rsidR="00E9134A" w:rsidRDefault="00E9134A" w:rsidP="000F29A2">
            <w:r>
              <w:t xml:space="preserve">34,5 </w:t>
            </w:r>
            <w:proofErr w:type="spellStart"/>
            <w:r>
              <w:t>ед</w:t>
            </w:r>
            <w:proofErr w:type="spellEnd"/>
          </w:p>
        </w:tc>
        <w:tc>
          <w:tcPr>
            <w:tcW w:w="2260" w:type="dxa"/>
          </w:tcPr>
          <w:p w:rsidR="00E9134A" w:rsidRDefault="00E9134A" w:rsidP="000F29A2">
            <w:r>
              <w:t xml:space="preserve"> норма</w:t>
            </w:r>
          </w:p>
        </w:tc>
      </w:tr>
      <w:tr w:rsidR="00E9134A">
        <w:tc>
          <w:tcPr>
            <w:tcW w:w="2268" w:type="dxa"/>
          </w:tcPr>
          <w:p w:rsidR="00E9134A" w:rsidRDefault="00E9134A" w:rsidP="000F29A2">
            <w:r>
              <w:t>глюкоза натощак</w:t>
            </w:r>
          </w:p>
        </w:tc>
        <w:tc>
          <w:tcPr>
            <w:tcW w:w="1440" w:type="dxa"/>
          </w:tcPr>
          <w:p w:rsidR="00E9134A" w:rsidRDefault="00E9134A" w:rsidP="000F29A2">
            <w:r>
              <w:t xml:space="preserve">3,33 – 5,55 </w:t>
            </w:r>
          </w:p>
        </w:tc>
        <w:tc>
          <w:tcPr>
            <w:tcW w:w="1710" w:type="dxa"/>
          </w:tcPr>
          <w:p w:rsidR="00E9134A" w:rsidRDefault="00E9134A" w:rsidP="000F29A2">
            <w:r>
              <w:t xml:space="preserve">4, 6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  <w:tc>
          <w:tcPr>
            <w:tcW w:w="2260" w:type="dxa"/>
          </w:tcPr>
          <w:p w:rsidR="00E9134A" w:rsidRDefault="00E9134A" w:rsidP="000F29A2">
            <w:r>
              <w:t>норма</w:t>
            </w:r>
          </w:p>
        </w:tc>
      </w:tr>
      <w:tr w:rsidR="00E9134A">
        <w:tc>
          <w:tcPr>
            <w:tcW w:w="2268" w:type="dxa"/>
          </w:tcPr>
          <w:p w:rsidR="00E9134A" w:rsidRDefault="00E9134A" w:rsidP="000F29A2">
            <w:r>
              <w:t>протромбин</w:t>
            </w:r>
          </w:p>
        </w:tc>
        <w:tc>
          <w:tcPr>
            <w:tcW w:w="1440" w:type="dxa"/>
          </w:tcPr>
          <w:p w:rsidR="00E9134A" w:rsidRDefault="00E9134A" w:rsidP="000F29A2">
            <w:r>
              <w:t xml:space="preserve">93 – 101 </w:t>
            </w:r>
          </w:p>
        </w:tc>
        <w:tc>
          <w:tcPr>
            <w:tcW w:w="1710" w:type="dxa"/>
          </w:tcPr>
          <w:p w:rsidR="00E9134A" w:rsidRDefault="00E9134A" w:rsidP="000F29A2">
            <w:r>
              <w:t>99%</w:t>
            </w:r>
          </w:p>
        </w:tc>
        <w:tc>
          <w:tcPr>
            <w:tcW w:w="2260" w:type="dxa"/>
          </w:tcPr>
          <w:p w:rsidR="00E9134A" w:rsidRDefault="00E9134A" w:rsidP="000F29A2">
            <w:r>
              <w:t>норма</w:t>
            </w:r>
          </w:p>
        </w:tc>
      </w:tr>
      <w:tr w:rsidR="00E61578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268" w:type="dxa"/>
          </w:tcPr>
          <w:p w:rsidR="00E61578" w:rsidRPr="00E61578" w:rsidRDefault="00E61578" w:rsidP="000F29A2">
            <w:pPr>
              <w:widowControl w:val="0"/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мочевина</w:t>
            </w:r>
            <w:r>
              <w:rPr>
                <w:szCs w:val="28"/>
              </w:rPr>
              <w:tab/>
            </w:r>
          </w:p>
        </w:tc>
        <w:tc>
          <w:tcPr>
            <w:tcW w:w="1440" w:type="dxa"/>
          </w:tcPr>
          <w:p w:rsidR="00E61578" w:rsidRDefault="00E61578" w:rsidP="000F29A2">
            <w:r>
              <w:rPr>
                <w:szCs w:val="28"/>
              </w:rPr>
              <w:t>4,9</w:t>
            </w:r>
          </w:p>
        </w:tc>
        <w:tc>
          <w:tcPr>
            <w:tcW w:w="1710" w:type="dxa"/>
          </w:tcPr>
          <w:p w:rsidR="00E61578" w:rsidRDefault="00E61578" w:rsidP="000F29A2">
            <w:r w:rsidRPr="00E61578">
              <w:t>4,9</w:t>
            </w:r>
          </w:p>
        </w:tc>
        <w:tc>
          <w:tcPr>
            <w:tcW w:w="2260" w:type="dxa"/>
          </w:tcPr>
          <w:p w:rsidR="00E61578" w:rsidRDefault="00E61578" w:rsidP="000F29A2"/>
        </w:tc>
      </w:tr>
      <w:tr w:rsidR="00E61578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8" w:type="dxa"/>
          </w:tcPr>
          <w:p w:rsidR="00E61578" w:rsidRDefault="003756CB" w:rsidP="000F29A2">
            <w:pPr>
              <w:ind w:left="108"/>
            </w:pPr>
            <w:r>
              <w:rPr>
                <w:szCs w:val="28"/>
              </w:rPr>
              <w:t>триглицериды</w:t>
            </w:r>
          </w:p>
        </w:tc>
        <w:tc>
          <w:tcPr>
            <w:tcW w:w="1440" w:type="dxa"/>
          </w:tcPr>
          <w:p w:rsidR="00E61578" w:rsidRDefault="00E61578" w:rsidP="000F29A2"/>
        </w:tc>
        <w:tc>
          <w:tcPr>
            <w:tcW w:w="1710" w:type="dxa"/>
          </w:tcPr>
          <w:p w:rsidR="00E61578" w:rsidRDefault="00E61578" w:rsidP="000F29A2"/>
        </w:tc>
        <w:tc>
          <w:tcPr>
            <w:tcW w:w="2260" w:type="dxa"/>
          </w:tcPr>
          <w:p w:rsidR="00E61578" w:rsidRDefault="00E61578" w:rsidP="000F29A2"/>
        </w:tc>
      </w:tr>
      <w:tr w:rsidR="00E61578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68" w:type="dxa"/>
          </w:tcPr>
          <w:p w:rsidR="00E61578" w:rsidRDefault="003756CB" w:rsidP="000F29A2">
            <w:pPr>
              <w:ind w:left="108"/>
            </w:pPr>
            <w:proofErr w:type="spellStart"/>
            <w:r>
              <w:rPr>
                <w:szCs w:val="28"/>
              </w:rPr>
              <w:t>креатинин</w:t>
            </w:r>
            <w:proofErr w:type="spellEnd"/>
          </w:p>
        </w:tc>
        <w:tc>
          <w:tcPr>
            <w:tcW w:w="1440" w:type="dxa"/>
          </w:tcPr>
          <w:p w:rsidR="00E61578" w:rsidRDefault="00E61578" w:rsidP="000F29A2"/>
        </w:tc>
        <w:tc>
          <w:tcPr>
            <w:tcW w:w="1710" w:type="dxa"/>
          </w:tcPr>
          <w:p w:rsidR="00E61578" w:rsidRDefault="00E61578" w:rsidP="000F29A2"/>
        </w:tc>
        <w:tc>
          <w:tcPr>
            <w:tcW w:w="2260" w:type="dxa"/>
          </w:tcPr>
          <w:p w:rsidR="00E61578" w:rsidRDefault="00E61578" w:rsidP="000F29A2"/>
        </w:tc>
      </w:tr>
      <w:tr w:rsidR="000F29A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68" w:type="dxa"/>
          </w:tcPr>
          <w:p w:rsidR="000F29A2" w:rsidRDefault="000F29A2" w:rsidP="000F29A2">
            <w:pPr>
              <w:ind w:left="108"/>
            </w:pPr>
            <w:r>
              <w:rPr>
                <w:szCs w:val="28"/>
              </w:rPr>
              <w:t>ЛПНП</w:t>
            </w:r>
          </w:p>
        </w:tc>
        <w:tc>
          <w:tcPr>
            <w:tcW w:w="1440" w:type="dxa"/>
          </w:tcPr>
          <w:p w:rsidR="000F29A2" w:rsidRDefault="000F29A2" w:rsidP="000F29A2"/>
        </w:tc>
        <w:tc>
          <w:tcPr>
            <w:tcW w:w="1710" w:type="dxa"/>
          </w:tcPr>
          <w:p w:rsidR="000F29A2" w:rsidRDefault="000F29A2" w:rsidP="000F29A2"/>
        </w:tc>
        <w:tc>
          <w:tcPr>
            <w:tcW w:w="2260" w:type="dxa"/>
          </w:tcPr>
          <w:p w:rsidR="000F29A2" w:rsidRDefault="000F29A2" w:rsidP="000F29A2"/>
        </w:tc>
      </w:tr>
      <w:tr w:rsidR="000F29A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8" w:type="dxa"/>
          </w:tcPr>
          <w:p w:rsidR="000F29A2" w:rsidRDefault="000F29A2" w:rsidP="000F29A2">
            <w:pPr>
              <w:ind w:left="108"/>
            </w:pPr>
            <w:r>
              <w:rPr>
                <w:szCs w:val="28"/>
              </w:rPr>
              <w:t>ЛПОНП</w:t>
            </w:r>
          </w:p>
        </w:tc>
        <w:tc>
          <w:tcPr>
            <w:tcW w:w="1440" w:type="dxa"/>
          </w:tcPr>
          <w:p w:rsidR="000F29A2" w:rsidRDefault="000F29A2" w:rsidP="000F29A2"/>
        </w:tc>
        <w:tc>
          <w:tcPr>
            <w:tcW w:w="1710" w:type="dxa"/>
          </w:tcPr>
          <w:p w:rsidR="000F29A2" w:rsidRDefault="000F29A2" w:rsidP="000F29A2"/>
        </w:tc>
        <w:tc>
          <w:tcPr>
            <w:tcW w:w="2260" w:type="dxa"/>
          </w:tcPr>
          <w:p w:rsidR="000F29A2" w:rsidRDefault="000F29A2" w:rsidP="000F29A2"/>
        </w:tc>
      </w:tr>
      <w:tr w:rsidR="000F29A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268" w:type="dxa"/>
          </w:tcPr>
          <w:p w:rsidR="000F29A2" w:rsidRDefault="000F29A2" w:rsidP="000F29A2">
            <w:pPr>
              <w:ind w:left="108"/>
            </w:pPr>
          </w:p>
        </w:tc>
        <w:tc>
          <w:tcPr>
            <w:tcW w:w="1440" w:type="dxa"/>
          </w:tcPr>
          <w:p w:rsidR="000F29A2" w:rsidRDefault="000F29A2" w:rsidP="000F29A2"/>
        </w:tc>
        <w:tc>
          <w:tcPr>
            <w:tcW w:w="1710" w:type="dxa"/>
          </w:tcPr>
          <w:p w:rsidR="000F29A2" w:rsidRDefault="000F29A2" w:rsidP="000F29A2"/>
        </w:tc>
        <w:tc>
          <w:tcPr>
            <w:tcW w:w="2260" w:type="dxa"/>
          </w:tcPr>
          <w:p w:rsidR="000F29A2" w:rsidRDefault="000F29A2" w:rsidP="000F29A2"/>
        </w:tc>
      </w:tr>
      <w:tr w:rsidR="000F29A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68" w:type="dxa"/>
          </w:tcPr>
          <w:p w:rsidR="000F29A2" w:rsidRDefault="000F29A2" w:rsidP="000F29A2">
            <w:pPr>
              <w:ind w:left="108"/>
            </w:pPr>
          </w:p>
        </w:tc>
        <w:tc>
          <w:tcPr>
            <w:tcW w:w="1440" w:type="dxa"/>
          </w:tcPr>
          <w:p w:rsidR="000F29A2" w:rsidRDefault="000F29A2" w:rsidP="000F29A2"/>
        </w:tc>
        <w:tc>
          <w:tcPr>
            <w:tcW w:w="1710" w:type="dxa"/>
          </w:tcPr>
          <w:p w:rsidR="000F29A2" w:rsidRDefault="000F29A2" w:rsidP="000F29A2"/>
        </w:tc>
        <w:tc>
          <w:tcPr>
            <w:tcW w:w="2260" w:type="dxa"/>
          </w:tcPr>
          <w:p w:rsidR="000F29A2" w:rsidRDefault="000F29A2" w:rsidP="000F29A2"/>
        </w:tc>
      </w:tr>
      <w:tr w:rsidR="000F29A2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2268" w:type="dxa"/>
          </w:tcPr>
          <w:p w:rsidR="000F29A2" w:rsidRDefault="000F29A2" w:rsidP="000F29A2">
            <w:pPr>
              <w:ind w:left="108"/>
            </w:pPr>
          </w:p>
        </w:tc>
        <w:tc>
          <w:tcPr>
            <w:tcW w:w="1440" w:type="dxa"/>
          </w:tcPr>
          <w:p w:rsidR="000F29A2" w:rsidRDefault="000F29A2" w:rsidP="000F29A2"/>
        </w:tc>
        <w:tc>
          <w:tcPr>
            <w:tcW w:w="1710" w:type="dxa"/>
          </w:tcPr>
          <w:p w:rsidR="000F29A2" w:rsidRDefault="000F29A2" w:rsidP="000F29A2"/>
        </w:tc>
        <w:tc>
          <w:tcPr>
            <w:tcW w:w="2260" w:type="dxa"/>
          </w:tcPr>
          <w:p w:rsidR="000F29A2" w:rsidRDefault="000F29A2" w:rsidP="000F29A2"/>
        </w:tc>
      </w:tr>
      <w:tr w:rsidR="000F29A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268" w:type="dxa"/>
          </w:tcPr>
          <w:p w:rsidR="000F29A2" w:rsidRDefault="000F29A2" w:rsidP="000F29A2">
            <w:pPr>
              <w:ind w:left="108"/>
            </w:pPr>
          </w:p>
        </w:tc>
        <w:tc>
          <w:tcPr>
            <w:tcW w:w="1440" w:type="dxa"/>
          </w:tcPr>
          <w:p w:rsidR="000F29A2" w:rsidRDefault="000F29A2" w:rsidP="000F29A2"/>
        </w:tc>
        <w:tc>
          <w:tcPr>
            <w:tcW w:w="1710" w:type="dxa"/>
          </w:tcPr>
          <w:p w:rsidR="000F29A2" w:rsidRDefault="000F29A2" w:rsidP="000F29A2"/>
        </w:tc>
        <w:tc>
          <w:tcPr>
            <w:tcW w:w="2260" w:type="dxa"/>
          </w:tcPr>
          <w:p w:rsidR="000F29A2" w:rsidRDefault="000F29A2" w:rsidP="000F29A2"/>
        </w:tc>
      </w:tr>
    </w:tbl>
    <w:p w:rsidR="00E9134A" w:rsidRDefault="00E9134A" w:rsidP="00E9134A">
      <w:r>
        <w:lastRenderedPageBreak/>
        <w:t>Заключение: показатели от нормы не отличаются.</w:t>
      </w:r>
    </w:p>
    <w:p w:rsidR="00E9134A" w:rsidRDefault="00E9134A">
      <w:pPr>
        <w:ind w:firstLine="360"/>
        <w:jc w:val="both"/>
        <w:rPr>
          <w:b/>
          <w:bCs/>
          <w:sz w:val="28"/>
          <w:u w:val="single"/>
        </w:rPr>
      </w:pPr>
    </w:p>
    <w:p w:rsidR="00FF358F" w:rsidRPr="008F2F2C" w:rsidRDefault="00FF358F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>Электрокардиография</w:t>
      </w:r>
      <w:r w:rsidRPr="008F2F2C">
        <w:rPr>
          <w:b/>
          <w:szCs w:val="28"/>
        </w:rPr>
        <w:t>:</w:t>
      </w:r>
    </w:p>
    <w:p w:rsidR="00A60465" w:rsidRPr="008F2F2C" w:rsidRDefault="00FF358F">
      <w:pPr>
        <w:widowControl w:val="0"/>
        <w:spacing w:line="240" w:lineRule="atLeast"/>
        <w:jc w:val="both"/>
        <w:rPr>
          <w:b/>
          <w:szCs w:val="28"/>
        </w:rPr>
      </w:pPr>
      <w:r>
        <w:rPr>
          <w:szCs w:val="28"/>
          <w:u w:val="single"/>
        </w:rPr>
        <w:t>Заключение</w:t>
      </w:r>
      <w:r w:rsidR="00A60465">
        <w:rPr>
          <w:szCs w:val="28"/>
        </w:rPr>
        <w:t>: Синусовый ритм ЧСС 69</w:t>
      </w:r>
      <w:r>
        <w:rPr>
          <w:szCs w:val="28"/>
        </w:rPr>
        <w:t xml:space="preserve"> в мин. </w:t>
      </w:r>
      <w:r w:rsidR="00A60465">
        <w:rPr>
          <w:szCs w:val="28"/>
        </w:rPr>
        <w:t xml:space="preserve">ЭОС </w:t>
      </w:r>
      <w:proofErr w:type="spellStart"/>
      <w:r w:rsidR="00A60465">
        <w:rPr>
          <w:szCs w:val="28"/>
        </w:rPr>
        <w:t>горизонтальная.Признаки</w:t>
      </w:r>
      <w:proofErr w:type="spellEnd"/>
      <w:r w:rsidR="00A60465">
        <w:rPr>
          <w:szCs w:val="28"/>
        </w:rPr>
        <w:t xml:space="preserve"> гипертрофии левого </w:t>
      </w:r>
      <w:proofErr w:type="spellStart"/>
      <w:r w:rsidR="00A60465">
        <w:rPr>
          <w:szCs w:val="28"/>
        </w:rPr>
        <w:t>желудочкаИзменения</w:t>
      </w:r>
      <w:proofErr w:type="spellEnd"/>
      <w:r w:rsidR="00A60465">
        <w:rPr>
          <w:szCs w:val="28"/>
        </w:rPr>
        <w:t xml:space="preserve"> процессов </w:t>
      </w:r>
      <w:proofErr w:type="spellStart"/>
      <w:r w:rsidR="00A60465">
        <w:rPr>
          <w:szCs w:val="28"/>
        </w:rPr>
        <w:t>реполяризации</w:t>
      </w:r>
      <w:proofErr w:type="spellEnd"/>
      <w:r w:rsidR="00A60465">
        <w:rPr>
          <w:szCs w:val="28"/>
        </w:rPr>
        <w:t xml:space="preserve"> передней и боковых стенок левого </w:t>
      </w:r>
      <w:r w:rsidR="00A60465" w:rsidRPr="008F2F2C">
        <w:rPr>
          <w:szCs w:val="28"/>
        </w:rPr>
        <w:t>желудочка</w:t>
      </w:r>
    </w:p>
    <w:p w:rsidR="00FF358F" w:rsidRPr="008F2F2C" w:rsidRDefault="00A60465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 xml:space="preserve"> </w:t>
      </w:r>
      <w:r w:rsidR="00FF358F" w:rsidRPr="008F2F2C">
        <w:rPr>
          <w:b/>
          <w:i/>
          <w:iCs/>
          <w:szCs w:val="28"/>
        </w:rPr>
        <w:t>Эхокардиография</w:t>
      </w:r>
      <w:r w:rsidR="00FF358F" w:rsidRPr="008F2F2C">
        <w:rPr>
          <w:b/>
          <w:szCs w:val="28"/>
        </w:rPr>
        <w:t>:</w:t>
      </w:r>
    </w:p>
    <w:p w:rsidR="00E61578" w:rsidRDefault="00FF358F" w:rsidP="00E61578">
      <w:r>
        <w:rPr>
          <w:szCs w:val="28"/>
          <w:u w:val="single"/>
        </w:rPr>
        <w:t>Заключение</w:t>
      </w:r>
      <w:r>
        <w:rPr>
          <w:szCs w:val="28"/>
        </w:rPr>
        <w:t>:</w:t>
      </w:r>
      <w:r w:rsidR="00E61578" w:rsidRPr="00E61578">
        <w:t xml:space="preserve"> </w:t>
      </w:r>
      <w:r w:rsidR="00E61578">
        <w:t xml:space="preserve">Сократимость миокарда левого желудочка снижена на 70 %. Стенки аорты уплотнены. Камеры сердца не расширены, стенки левого желудочка  утолщены. </w:t>
      </w:r>
    </w:p>
    <w:p w:rsidR="00E61578" w:rsidRDefault="00E61578">
      <w:pPr>
        <w:widowControl w:val="0"/>
        <w:spacing w:line="240" w:lineRule="atLeast"/>
        <w:jc w:val="both"/>
        <w:rPr>
          <w:szCs w:val="28"/>
        </w:rPr>
      </w:pPr>
    </w:p>
    <w:p w:rsidR="00FF358F" w:rsidRPr="008F2F2C" w:rsidRDefault="00FF358F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>УЗИ</w:t>
      </w:r>
      <w:r w:rsidRPr="008F2F2C">
        <w:rPr>
          <w:b/>
          <w:szCs w:val="28"/>
        </w:rPr>
        <w:t>:</w:t>
      </w:r>
    </w:p>
    <w:p w:rsidR="00A60465" w:rsidRDefault="00FF358F">
      <w:pPr>
        <w:pStyle w:val="20"/>
      </w:pPr>
      <w:r w:rsidRPr="008F2F2C">
        <w:rPr>
          <w:b/>
        </w:rPr>
        <w:t>Печень</w:t>
      </w:r>
      <w:r>
        <w:t xml:space="preserve"> имеет ровные контуры, </w:t>
      </w:r>
      <w:r w:rsidR="00A60465">
        <w:t xml:space="preserve">не </w:t>
      </w:r>
      <w:r>
        <w:t>увелич</w:t>
      </w:r>
      <w:r w:rsidR="00A60465">
        <w:t>ена в размерах (левая доля –75х56мм, правая – 139х110</w:t>
      </w:r>
      <w:r>
        <w:t xml:space="preserve"> мм), паренхима </w:t>
      </w:r>
      <w:r w:rsidR="00A60465">
        <w:t xml:space="preserve">нормальной </w:t>
      </w:r>
      <w:proofErr w:type="spellStart"/>
      <w:r>
        <w:t>эхоге</w:t>
      </w:r>
      <w:r>
        <w:t>н</w:t>
      </w:r>
      <w:r>
        <w:t>ности</w:t>
      </w:r>
      <w:proofErr w:type="spellEnd"/>
      <w:r>
        <w:t xml:space="preserve">, внутри и внепечёночные желчные входы не расширены. </w:t>
      </w:r>
    </w:p>
    <w:p w:rsidR="00FF358F" w:rsidRDefault="00FF358F">
      <w:pPr>
        <w:pStyle w:val="20"/>
      </w:pPr>
      <w:r w:rsidRPr="008F2F2C">
        <w:rPr>
          <w:b/>
        </w:rPr>
        <w:t>Желчный пузырь</w:t>
      </w:r>
      <w:r w:rsidR="00A60465">
        <w:t xml:space="preserve"> 67х36 </w:t>
      </w:r>
      <w:proofErr w:type="spellStart"/>
      <w:r w:rsidR="00A60465">
        <w:t>мм,стенка</w:t>
      </w:r>
      <w:proofErr w:type="spellEnd"/>
      <w:r w:rsidR="00A60465">
        <w:t xml:space="preserve"> 1 </w:t>
      </w:r>
      <w:proofErr w:type="spellStart"/>
      <w:r w:rsidR="00A60465">
        <w:t>мм.холедох</w:t>
      </w:r>
      <w:proofErr w:type="spellEnd"/>
      <w:r w:rsidR="00A60465">
        <w:t xml:space="preserve"> 5 </w:t>
      </w:r>
      <w:proofErr w:type="spellStart"/>
      <w:r w:rsidR="00A60465">
        <w:t>мм,селезеночная</w:t>
      </w:r>
      <w:proofErr w:type="spellEnd"/>
      <w:r w:rsidR="00A60465">
        <w:t xml:space="preserve"> вена 6мм,печеночная вена без осложнений , нижняя полая вена без осложнений=16мм.</w:t>
      </w:r>
      <w:r>
        <w:t xml:space="preserve">. </w:t>
      </w:r>
    </w:p>
    <w:p w:rsidR="00A60465" w:rsidRDefault="00A60465" w:rsidP="00A60465">
      <w:r>
        <w:rPr>
          <w:b/>
        </w:rPr>
        <w:t xml:space="preserve">Поджелудочная железа. </w:t>
      </w:r>
      <w:proofErr w:type="spellStart"/>
      <w:r>
        <w:t>Лоцируется</w:t>
      </w:r>
      <w:proofErr w:type="spellEnd"/>
      <w:r>
        <w:t xml:space="preserve"> нечетко.</w:t>
      </w:r>
    </w:p>
    <w:p w:rsidR="00A60465" w:rsidRDefault="00A60465" w:rsidP="00A60465">
      <w:r>
        <w:rPr>
          <w:b/>
        </w:rPr>
        <w:t xml:space="preserve">Селезенка. </w:t>
      </w:r>
      <w:r>
        <w:t xml:space="preserve">Размеры в норме (79*28 мм), </w:t>
      </w:r>
      <w:proofErr w:type="spellStart"/>
      <w:r>
        <w:t>эхоструктура</w:t>
      </w:r>
      <w:proofErr w:type="spellEnd"/>
      <w:r>
        <w:t xml:space="preserve"> обычная. Очаговые изменения отсутствуют.</w:t>
      </w:r>
    </w:p>
    <w:p w:rsidR="00A60465" w:rsidRDefault="00A60465" w:rsidP="00A60465"/>
    <w:p w:rsidR="00A60465" w:rsidRDefault="00A60465" w:rsidP="00A60465">
      <w:r>
        <w:rPr>
          <w:b/>
        </w:rPr>
        <w:t xml:space="preserve">Брюшная аорта. </w:t>
      </w:r>
      <w:r>
        <w:t>Диаметр – 16 мм, с признаками атеросклероза.</w:t>
      </w:r>
    </w:p>
    <w:p w:rsidR="008F2F2C" w:rsidRPr="008F2F2C" w:rsidRDefault="008F2F2C" w:rsidP="008F2F2C">
      <w:pPr>
        <w:pStyle w:val="20"/>
        <w:tabs>
          <w:tab w:val="left" w:pos="426"/>
          <w:tab w:val="center" w:pos="5386"/>
        </w:tabs>
        <w:ind w:firstLine="425"/>
        <w:jc w:val="left"/>
        <w:rPr>
          <w:szCs w:val="24"/>
        </w:rPr>
      </w:pPr>
      <w:r w:rsidRPr="00943EAB">
        <w:rPr>
          <w:b/>
          <w:szCs w:val="24"/>
        </w:rPr>
        <w:t xml:space="preserve">Почки: </w:t>
      </w:r>
      <w:r w:rsidRPr="008F2F2C">
        <w:rPr>
          <w:szCs w:val="24"/>
        </w:rPr>
        <w:t>правая т</w:t>
      </w:r>
      <w:r w:rsidRPr="008F2F2C">
        <w:rPr>
          <w:szCs w:val="24"/>
        </w:rPr>
        <w:t>и</w:t>
      </w:r>
      <w:r w:rsidRPr="008F2F2C">
        <w:rPr>
          <w:szCs w:val="24"/>
        </w:rPr>
        <w:t xml:space="preserve">пично </w:t>
      </w:r>
      <w:proofErr w:type="spellStart"/>
      <w:r w:rsidRPr="008F2F2C">
        <w:rPr>
          <w:szCs w:val="24"/>
        </w:rPr>
        <w:t>расположена,подвижная</w:t>
      </w:r>
      <w:proofErr w:type="spellEnd"/>
      <w:r w:rsidRPr="008F2F2C">
        <w:rPr>
          <w:szCs w:val="24"/>
        </w:rPr>
        <w:t xml:space="preserve"> при дыхании,99*47мм., паренхима 16мм.,рисунок </w:t>
      </w:r>
      <w:proofErr w:type="spellStart"/>
      <w:r w:rsidRPr="008F2F2C">
        <w:rPr>
          <w:szCs w:val="24"/>
        </w:rPr>
        <w:t>сохр</w:t>
      </w:r>
      <w:r w:rsidRPr="008F2F2C">
        <w:rPr>
          <w:szCs w:val="24"/>
        </w:rPr>
        <w:t>а</w:t>
      </w:r>
      <w:r w:rsidRPr="008F2F2C">
        <w:rPr>
          <w:szCs w:val="24"/>
        </w:rPr>
        <w:t>нен,эхогенность</w:t>
      </w:r>
      <w:proofErr w:type="spellEnd"/>
      <w:r w:rsidRPr="008F2F2C">
        <w:rPr>
          <w:szCs w:val="24"/>
        </w:rPr>
        <w:t xml:space="preserve"> </w:t>
      </w:r>
      <w:proofErr w:type="spellStart"/>
      <w:r w:rsidRPr="008F2F2C">
        <w:rPr>
          <w:szCs w:val="24"/>
        </w:rPr>
        <w:t>нормальная,члс</w:t>
      </w:r>
      <w:proofErr w:type="spellEnd"/>
      <w:r w:rsidRPr="008F2F2C">
        <w:rPr>
          <w:szCs w:val="24"/>
        </w:rPr>
        <w:t xml:space="preserve"> не </w:t>
      </w:r>
      <w:proofErr w:type="spellStart"/>
      <w:r w:rsidRPr="008F2F2C">
        <w:rPr>
          <w:szCs w:val="24"/>
        </w:rPr>
        <w:t>расширена;левая</w:t>
      </w:r>
      <w:proofErr w:type="spellEnd"/>
      <w:r w:rsidRPr="008F2F2C">
        <w:rPr>
          <w:szCs w:val="24"/>
        </w:rPr>
        <w:t xml:space="preserve"> типично </w:t>
      </w:r>
      <w:proofErr w:type="spellStart"/>
      <w:r w:rsidRPr="008F2F2C">
        <w:rPr>
          <w:szCs w:val="24"/>
        </w:rPr>
        <w:t>расположена,подвижная</w:t>
      </w:r>
      <w:proofErr w:type="spellEnd"/>
      <w:r w:rsidRPr="008F2F2C">
        <w:rPr>
          <w:szCs w:val="24"/>
        </w:rPr>
        <w:t xml:space="preserve"> при дых</w:t>
      </w:r>
      <w:r w:rsidRPr="008F2F2C">
        <w:rPr>
          <w:szCs w:val="24"/>
        </w:rPr>
        <w:t>а</w:t>
      </w:r>
      <w:r w:rsidRPr="008F2F2C">
        <w:rPr>
          <w:szCs w:val="24"/>
        </w:rPr>
        <w:t xml:space="preserve">нии,99*46мм., паренхима 16мм.,рисунок </w:t>
      </w:r>
      <w:proofErr w:type="spellStart"/>
      <w:r w:rsidRPr="008F2F2C">
        <w:rPr>
          <w:szCs w:val="24"/>
        </w:rPr>
        <w:t>сохранен,эхогенность</w:t>
      </w:r>
      <w:proofErr w:type="spellEnd"/>
      <w:r w:rsidRPr="008F2F2C">
        <w:rPr>
          <w:szCs w:val="24"/>
        </w:rPr>
        <w:t xml:space="preserve"> </w:t>
      </w:r>
      <w:proofErr w:type="spellStart"/>
      <w:r w:rsidRPr="008F2F2C">
        <w:rPr>
          <w:szCs w:val="24"/>
        </w:rPr>
        <w:t>нормальная,члс</w:t>
      </w:r>
      <w:proofErr w:type="spellEnd"/>
      <w:r w:rsidRPr="008F2F2C">
        <w:rPr>
          <w:szCs w:val="24"/>
        </w:rPr>
        <w:t xml:space="preserve"> не расширена.</w:t>
      </w:r>
    </w:p>
    <w:p w:rsidR="008F2F2C" w:rsidRPr="008F2F2C" w:rsidRDefault="008F2F2C" w:rsidP="008F2F2C">
      <w:pPr>
        <w:pStyle w:val="20"/>
        <w:tabs>
          <w:tab w:val="left" w:pos="426"/>
          <w:tab w:val="center" w:pos="5386"/>
        </w:tabs>
        <w:ind w:firstLine="425"/>
        <w:jc w:val="left"/>
        <w:rPr>
          <w:szCs w:val="24"/>
        </w:rPr>
      </w:pPr>
      <w:r w:rsidRPr="008F2F2C">
        <w:rPr>
          <w:szCs w:val="24"/>
        </w:rPr>
        <w:t xml:space="preserve">Надпочечники не </w:t>
      </w:r>
      <w:proofErr w:type="spellStart"/>
      <w:r w:rsidRPr="008F2F2C">
        <w:rPr>
          <w:szCs w:val="24"/>
        </w:rPr>
        <w:t>лоцируются</w:t>
      </w:r>
      <w:proofErr w:type="spellEnd"/>
      <w:r w:rsidRPr="008F2F2C">
        <w:rPr>
          <w:szCs w:val="24"/>
        </w:rPr>
        <w:t>.</w:t>
      </w:r>
    </w:p>
    <w:p w:rsidR="00A60465" w:rsidRPr="008F2F2C" w:rsidRDefault="00A60465">
      <w:pPr>
        <w:pStyle w:val="20"/>
      </w:pPr>
    </w:p>
    <w:p w:rsidR="00FF358F" w:rsidRDefault="00644149">
      <w:pPr>
        <w:widowControl w:val="0"/>
        <w:spacing w:line="240" w:lineRule="atLeast"/>
        <w:jc w:val="both"/>
        <w:rPr>
          <w:szCs w:val="28"/>
        </w:rPr>
      </w:pPr>
      <w:proofErr w:type="spellStart"/>
      <w:r>
        <w:rPr>
          <w:szCs w:val="28"/>
        </w:rPr>
        <w:t>Заключение:</w:t>
      </w:r>
      <w:r w:rsidR="002C5568">
        <w:rPr>
          <w:szCs w:val="28"/>
        </w:rPr>
        <w:t>без</w:t>
      </w:r>
      <w:proofErr w:type="spellEnd"/>
      <w:r w:rsidR="002C5568">
        <w:rPr>
          <w:szCs w:val="28"/>
        </w:rPr>
        <w:t xml:space="preserve"> патологий</w:t>
      </w:r>
    </w:p>
    <w:p w:rsidR="00FF358F" w:rsidRDefault="00FF358F">
      <w:pPr>
        <w:ind w:firstLine="360"/>
        <w:jc w:val="both"/>
        <w:rPr>
          <w:szCs w:val="28"/>
        </w:rPr>
      </w:pPr>
      <w:r w:rsidRPr="008F2F2C">
        <w:rPr>
          <w:b/>
          <w:i/>
          <w:iCs/>
          <w:szCs w:val="28"/>
        </w:rPr>
        <w:t xml:space="preserve">Консультация </w:t>
      </w:r>
      <w:proofErr w:type="spellStart"/>
      <w:r w:rsidRPr="008F2F2C">
        <w:rPr>
          <w:b/>
          <w:i/>
          <w:iCs/>
          <w:szCs w:val="28"/>
        </w:rPr>
        <w:t>окулиста</w:t>
      </w:r>
      <w:r w:rsidR="00E61578">
        <w:rPr>
          <w:szCs w:val="28"/>
        </w:rPr>
        <w:t>:патологий</w:t>
      </w:r>
      <w:proofErr w:type="spellEnd"/>
      <w:r w:rsidR="00E61578">
        <w:rPr>
          <w:szCs w:val="28"/>
        </w:rPr>
        <w:t xml:space="preserve"> не выявлено.</w:t>
      </w:r>
    </w:p>
    <w:p w:rsidR="00E61578" w:rsidRPr="008F2F2C" w:rsidRDefault="00E61578">
      <w:pPr>
        <w:ind w:firstLine="360"/>
        <w:jc w:val="both"/>
        <w:rPr>
          <w:b/>
          <w:szCs w:val="28"/>
          <w:u w:val="single"/>
        </w:rPr>
      </w:pPr>
      <w:r w:rsidRPr="008F2F2C">
        <w:rPr>
          <w:b/>
          <w:szCs w:val="28"/>
          <w:u w:val="single"/>
        </w:rPr>
        <w:t>22.04.09ФГС:</w:t>
      </w:r>
    </w:p>
    <w:p w:rsidR="00E61578" w:rsidRDefault="00E61578">
      <w:pPr>
        <w:ind w:firstLine="360"/>
        <w:jc w:val="both"/>
      </w:pPr>
      <w:r>
        <w:t xml:space="preserve">Слизистая пищевода бледно-розовая с тускло-сероватым </w:t>
      </w:r>
      <w:proofErr w:type="spellStart"/>
      <w:r>
        <w:t>налетом.Кардия</w:t>
      </w:r>
      <w:proofErr w:type="spellEnd"/>
      <w:r>
        <w:t xml:space="preserve"> смыкается не </w:t>
      </w:r>
      <w:proofErr w:type="spellStart"/>
      <w:r>
        <w:t>полностью.В</w:t>
      </w:r>
      <w:proofErr w:type="spellEnd"/>
      <w:r>
        <w:t xml:space="preserve"> просвете желудка на </w:t>
      </w:r>
      <w:proofErr w:type="spellStart"/>
      <w:r>
        <w:t>тощак</w:t>
      </w:r>
      <w:proofErr w:type="spellEnd"/>
      <w:r>
        <w:t xml:space="preserve"> пенистый </w:t>
      </w:r>
      <w:proofErr w:type="spellStart"/>
      <w:r>
        <w:t>секрет.Складки</w:t>
      </w:r>
      <w:proofErr w:type="spellEnd"/>
      <w:r>
        <w:t xml:space="preserve"> </w:t>
      </w:r>
      <w:proofErr w:type="spellStart"/>
      <w:r>
        <w:t>эластичны.Слизистая</w:t>
      </w:r>
      <w:proofErr w:type="spellEnd"/>
      <w:r>
        <w:t xml:space="preserve"> тела </w:t>
      </w:r>
      <w:proofErr w:type="spellStart"/>
      <w:r>
        <w:t>бледнаяЮистончена.Привратник</w:t>
      </w:r>
      <w:proofErr w:type="spellEnd"/>
      <w:r>
        <w:t xml:space="preserve"> свободно проходим.Луковица 12перстной кишки емкая.</w:t>
      </w:r>
    </w:p>
    <w:p w:rsidR="00E61578" w:rsidRDefault="00E61578">
      <w:pPr>
        <w:ind w:firstLine="360"/>
        <w:jc w:val="both"/>
      </w:pPr>
      <w:proofErr w:type="spellStart"/>
      <w:r>
        <w:t>Заключение:рефлюкс-эзофагит</w:t>
      </w:r>
      <w:proofErr w:type="spellEnd"/>
      <w:r>
        <w:t xml:space="preserve"> 1 </w:t>
      </w:r>
      <w:proofErr w:type="spellStart"/>
      <w:r>
        <w:t>ст,недостаточность</w:t>
      </w:r>
      <w:proofErr w:type="spellEnd"/>
      <w:r>
        <w:t xml:space="preserve"> </w:t>
      </w:r>
      <w:proofErr w:type="spellStart"/>
      <w:r>
        <w:t>кардии.Атрофический</w:t>
      </w:r>
      <w:proofErr w:type="spellEnd"/>
      <w:r>
        <w:t xml:space="preserve"> гастрит.</w:t>
      </w:r>
    </w:p>
    <w:p w:rsidR="003C0ED7" w:rsidRDefault="003C0ED7">
      <w:pPr>
        <w:ind w:firstLine="360"/>
        <w:jc w:val="both"/>
      </w:pPr>
    </w:p>
    <w:p w:rsidR="00D8212F" w:rsidRDefault="00D8212F" w:rsidP="00D8212F">
      <w:pPr>
        <w:rPr>
          <w:b/>
        </w:rPr>
      </w:pPr>
      <w:r>
        <w:rPr>
          <w:b/>
          <w:lang w:val="en-US"/>
        </w:rPr>
        <w:t>IX</w:t>
      </w:r>
      <w:r>
        <w:rPr>
          <w:b/>
        </w:rPr>
        <w:t>. Дифференциальная диагностика:</w:t>
      </w:r>
    </w:p>
    <w:p w:rsidR="00D8212F" w:rsidRDefault="00D8212F" w:rsidP="00D8212F"/>
    <w:p w:rsidR="00D8212F" w:rsidRPr="00207536" w:rsidRDefault="00D8212F" w:rsidP="00D8212F">
      <w:pPr>
        <w:jc w:val="both"/>
        <w:rPr>
          <w:color w:val="000000"/>
        </w:rPr>
      </w:pPr>
      <w:r>
        <w:rPr>
          <w:color w:val="000000"/>
        </w:rPr>
        <w:t xml:space="preserve">У больной имеются следующие синдромы: </w:t>
      </w:r>
      <w:r w:rsidRPr="00207536">
        <w:rPr>
          <w:color w:val="000000"/>
        </w:rPr>
        <w:t>синдром артериальной гипертензии,  синдром стенокардии,  синдром недостаточности кровообращения.</w:t>
      </w:r>
      <w:r>
        <w:rPr>
          <w:color w:val="000000"/>
        </w:rPr>
        <w:t xml:space="preserve"> Наиболее важными являются синдромы артериальной гипертензии и стенокардия.</w:t>
      </w:r>
      <w:r w:rsidRPr="00207536">
        <w:rPr>
          <w:color w:val="000000"/>
        </w:rPr>
        <w:t xml:space="preserve"> Аналогично могут протекать: инфаркт ми</w:t>
      </w:r>
      <w:r w:rsidRPr="00207536">
        <w:rPr>
          <w:color w:val="000000"/>
        </w:rPr>
        <w:t>о</w:t>
      </w:r>
      <w:r w:rsidRPr="00207536">
        <w:rPr>
          <w:color w:val="000000"/>
        </w:rPr>
        <w:t>карда, НЦД по кардиальному т</w:t>
      </w:r>
      <w:r>
        <w:rPr>
          <w:color w:val="000000"/>
        </w:rPr>
        <w:t>ипу</w:t>
      </w:r>
      <w:r w:rsidRPr="00207536">
        <w:rPr>
          <w:color w:val="000000"/>
        </w:rPr>
        <w:t>, пептический рефлюкс-эзофагит, сп</w:t>
      </w:r>
      <w:r>
        <w:rPr>
          <w:color w:val="000000"/>
        </w:rPr>
        <w:t>азм пищевода, язвенная болезнь</w:t>
      </w:r>
      <w:r w:rsidRPr="00207536">
        <w:rPr>
          <w:color w:val="000000"/>
        </w:rPr>
        <w:t>, патоло</w:t>
      </w:r>
      <w:r>
        <w:rPr>
          <w:color w:val="000000"/>
        </w:rPr>
        <w:t>гия межпозвоночных дисков шеи и др</w:t>
      </w:r>
      <w:r w:rsidRPr="00207536">
        <w:rPr>
          <w:color w:val="000000"/>
        </w:rPr>
        <w:t>. Наиб</w:t>
      </w:r>
      <w:r w:rsidRPr="00207536">
        <w:rPr>
          <w:color w:val="000000"/>
        </w:rPr>
        <w:t>о</w:t>
      </w:r>
      <w:r>
        <w:rPr>
          <w:color w:val="000000"/>
        </w:rPr>
        <w:t xml:space="preserve">лее часто </w:t>
      </w:r>
      <w:proofErr w:type="spellStart"/>
      <w:r>
        <w:rPr>
          <w:color w:val="000000"/>
        </w:rPr>
        <w:t>дифдиагноз</w:t>
      </w:r>
      <w:proofErr w:type="spellEnd"/>
      <w:r w:rsidRPr="00086868">
        <w:rPr>
          <w:color w:val="000000"/>
        </w:rPr>
        <w:t xml:space="preserve"> </w:t>
      </w:r>
      <w:r w:rsidRPr="00207536">
        <w:rPr>
          <w:color w:val="000000"/>
        </w:rPr>
        <w:t>проводят</w:t>
      </w:r>
      <w:r>
        <w:rPr>
          <w:color w:val="000000"/>
        </w:rPr>
        <w:t xml:space="preserve">  между</w:t>
      </w:r>
      <w:r w:rsidRPr="00207536">
        <w:rPr>
          <w:color w:val="000000"/>
        </w:rPr>
        <w:t xml:space="preserve"> </w:t>
      </w:r>
      <w:r>
        <w:rPr>
          <w:color w:val="000000"/>
        </w:rPr>
        <w:t>первичной АГ и</w:t>
      </w:r>
      <w:r w:rsidRPr="00207536">
        <w:rPr>
          <w:color w:val="000000"/>
        </w:rPr>
        <w:t xml:space="preserve"> вторичной, </w:t>
      </w:r>
      <w:r>
        <w:rPr>
          <w:color w:val="000000"/>
        </w:rPr>
        <w:t xml:space="preserve">между </w:t>
      </w:r>
      <w:r w:rsidRPr="00207536">
        <w:rPr>
          <w:color w:val="000000"/>
        </w:rPr>
        <w:t>сте</w:t>
      </w:r>
      <w:r>
        <w:rPr>
          <w:color w:val="000000"/>
        </w:rPr>
        <w:t>нокардией и</w:t>
      </w:r>
      <w:r w:rsidRPr="00207536">
        <w:rPr>
          <w:color w:val="000000"/>
        </w:rPr>
        <w:t xml:space="preserve"> инфа</w:t>
      </w:r>
      <w:r>
        <w:rPr>
          <w:color w:val="000000"/>
        </w:rPr>
        <w:t>рктом</w:t>
      </w:r>
      <w:r w:rsidRPr="00207536">
        <w:rPr>
          <w:color w:val="000000"/>
        </w:rPr>
        <w:t xml:space="preserve"> миокарда</w:t>
      </w:r>
    </w:p>
    <w:p w:rsidR="00D8212F" w:rsidRDefault="00D8212F" w:rsidP="00D8212F"/>
    <w:p w:rsidR="00883E52" w:rsidRDefault="00D8212F" w:rsidP="00D8212F">
      <w:pPr>
        <w:tabs>
          <w:tab w:val="left" w:pos="2520"/>
        </w:tabs>
        <w:ind w:firstLine="360"/>
        <w:jc w:val="both"/>
        <w:rPr>
          <w:b/>
          <w:color w:val="000000"/>
        </w:rPr>
      </w:pPr>
      <w:r w:rsidRPr="00207536">
        <w:rPr>
          <w:b/>
          <w:color w:val="000000"/>
        </w:rPr>
        <w:t xml:space="preserve">         </w:t>
      </w:r>
    </w:p>
    <w:p w:rsidR="00D8212F" w:rsidRPr="00207536" w:rsidRDefault="00D8212F" w:rsidP="00D8212F">
      <w:pPr>
        <w:tabs>
          <w:tab w:val="left" w:pos="2520"/>
        </w:tabs>
        <w:ind w:firstLine="360"/>
        <w:jc w:val="both"/>
        <w:rPr>
          <w:b/>
          <w:color w:val="000000"/>
        </w:rPr>
      </w:pPr>
      <w:r w:rsidRPr="00207536">
        <w:rPr>
          <w:b/>
          <w:color w:val="000000"/>
        </w:rPr>
        <w:t xml:space="preserve">   Гипертоническая болезнь:</w:t>
      </w:r>
    </w:p>
    <w:p w:rsidR="00D8212F" w:rsidRPr="00207536" w:rsidRDefault="00D8212F" w:rsidP="00D8212F">
      <w:pPr>
        <w:tabs>
          <w:tab w:val="left" w:pos="2520"/>
        </w:tabs>
        <w:ind w:firstLine="360"/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700"/>
        <w:gridCol w:w="3334"/>
        <w:gridCol w:w="2250"/>
      </w:tblGrid>
      <w:tr w:rsidR="00D8212F" w:rsidRPr="000875F4" w:rsidTr="000875F4">
        <w:tc>
          <w:tcPr>
            <w:tcW w:w="1728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b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270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b/>
                <w:color w:val="000000"/>
                <w:sz w:val="20"/>
                <w:szCs w:val="20"/>
              </w:rPr>
              <w:t>Первичная гипертоническая б</w:t>
            </w:r>
            <w:r w:rsidRPr="000875F4">
              <w:rPr>
                <w:b/>
                <w:color w:val="000000"/>
                <w:sz w:val="20"/>
                <w:szCs w:val="20"/>
              </w:rPr>
              <w:t>о</w:t>
            </w:r>
            <w:r w:rsidRPr="000875F4">
              <w:rPr>
                <w:b/>
                <w:color w:val="000000"/>
                <w:sz w:val="20"/>
                <w:szCs w:val="20"/>
              </w:rPr>
              <w:t>лезнь</w:t>
            </w:r>
          </w:p>
        </w:tc>
        <w:tc>
          <w:tcPr>
            <w:tcW w:w="3334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b/>
                <w:color w:val="000000"/>
                <w:sz w:val="20"/>
                <w:szCs w:val="20"/>
              </w:rPr>
              <w:t>Вторичная гипертоническая б</w:t>
            </w:r>
            <w:r w:rsidRPr="000875F4">
              <w:rPr>
                <w:b/>
                <w:color w:val="000000"/>
                <w:sz w:val="20"/>
                <w:szCs w:val="20"/>
              </w:rPr>
              <w:t>о</w:t>
            </w:r>
            <w:r w:rsidRPr="000875F4">
              <w:rPr>
                <w:b/>
                <w:color w:val="000000"/>
                <w:sz w:val="20"/>
                <w:szCs w:val="20"/>
              </w:rPr>
              <w:t>лезнь</w:t>
            </w:r>
          </w:p>
        </w:tc>
        <w:tc>
          <w:tcPr>
            <w:tcW w:w="225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b/>
                <w:color w:val="000000"/>
                <w:sz w:val="20"/>
                <w:szCs w:val="20"/>
              </w:rPr>
              <w:t>У больной</w:t>
            </w:r>
          </w:p>
        </w:tc>
      </w:tr>
      <w:tr w:rsidR="00D8212F" w:rsidRPr="000875F4" w:rsidTr="000875F4">
        <w:tc>
          <w:tcPr>
            <w:tcW w:w="1728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Начало заб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левания</w:t>
            </w:r>
          </w:p>
        </w:tc>
        <w:tc>
          <w:tcPr>
            <w:tcW w:w="270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 -нервно-психическая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тра</w:t>
            </w:r>
            <w:r w:rsidRPr="000875F4">
              <w:rPr>
                <w:color w:val="000000"/>
                <w:sz w:val="20"/>
                <w:szCs w:val="20"/>
              </w:rPr>
              <w:t>в</w:t>
            </w:r>
            <w:r w:rsidRPr="000875F4">
              <w:rPr>
                <w:color w:val="000000"/>
                <w:sz w:val="20"/>
                <w:szCs w:val="20"/>
              </w:rPr>
              <w:t>матизация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 (острая или </w:t>
            </w:r>
            <w:r w:rsidRPr="000875F4">
              <w:rPr>
                <w:color w:val="000000"/>
                <w:sz w:val="20"/>
                <w:szCs w:val="20"/>
              </w:rPr>
              <w:lastRenderedPageBreak/>
              <w:t>хроническая), психоэмоционал</w:t>
            </w:r>
            <w:r w:rsidRPr="000875F4">
              <w:rPr>
                <w:color w:val="000000"/>
                <w:sz w:val="20"/>
                <w:szCs w:val="20"/>
              </w:rPr>
              <w:t>ь</w:t>
            </w:r>
            <w:r w:rsidRPr="000875F4">
              <w:rPr>
                <w:color w:val="000000"/>
                <w:sz w:val="20"/>
                <w:szCs w:val="20"/>
              </w:rPr>
              <w:t>ный стресс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-наследственно-конституционал</w:t>
            </w:r>
            <w:r w:rsidRPr="000875F4">
              <w:rPr>
                <w:color w:val="000000"/>
                <w:sz w:val="20"/>
                <w:szCs w:val="20"/>
              </w:rPr>
              <w:t>ь</w:t>
            </w:r>
            <w:r w:rsidRPr="000875F4">
              <w:rPr>
                <w:color w:val="000000"/>
                <w:sz w:val="20"/>
                <w:szCs w:val="20"/>
              </w:rPr>
              <w:t xml:space="preserve">ные особенности 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-профессиональные вредности (шум, пост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янное напряжение зрения, вним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ния)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-особенности пит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ния (перегрузка п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 xml:space="preserve">варенной солью, дефицит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-травмы черепа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-интоксикации (алк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голь, курение)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-нарушение жир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 xml:space="preserve">вого обмена 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-отягощенная наследс</w:t>
            </w:r>
            <w:r w:rsidRPr="000875F4">
              <w:rPr>
                <w:color w:val="000000"/>
                <w:sz w:val="20"/>
                <w:szCs w:val="20"/>
              </w:rPr>
              <w:t>т</w:t>
            </w:r>
            <w:r w:rsidRPr="000875F4">
              <w:rPr>
                <w:color w:val="000000"/>
                <w:sz w:val="20"/>
                <w:szCs w:val="20"/>
              </w:rPr>
              <w:t>венность</w:t>
            </w:r>
          </w:p>
        </w:tc>
        <w:tc>
          <w:tcPr>
            <w:tcW w:w="3334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lastRenderedPageBreak/>
              <w:t>-заболевание почек у родит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лей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-почечное заболевание, и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 xml:space="preserve">фекция </w:t>
            </w:r>
            <w:r w:rsidRPr="000875F4">
              <w:rPr>
                <w:color w:val="000000"/>
                <w:sz w:val="20"/>
                <w:szCs w:val="20"/>
              </w:rPr>
              <w:lastRenderedPageBreak/>
              <w:t>мочевого тракта, гематурия, злоупо</w:t>
            </w:r>
            <w:r w:rsidRPr="000875F4">
              <w:rPr>
                <w:color w:val="000000"/>
                <w:sz w:val="20"/>
                <w:szCs w:val="20"/>
              </w:rPr>
              <w:t>т</w:t>
            </w:r>
            <w:r w:rsidRPr="000875F4">
              <w:rPr>
                <w:color w:val="000000"/>
                <w:sz w:val="20"/>
                <w:szCs w:val="20"/>
              </w:rPr>
              <w:t>ребление анальгетиками (паренхиматозное забол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вание почек)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-употребление различных л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карств или веществ (носовые к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пли, кокаин, НПВП)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-эпизоды потоотделения, г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ловных болей, возбудимости 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фе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хромоцитома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-эпизоды мышечной слаб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сти и тетании 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альдостер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низм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-сахарный диабет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-диффузный токсический зоб</w:t>
            </w:r>
          </w:p>
        </w:tc>
        <w:tc>
          <w:tcPr>
            <w:tcW w:w="225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lastRenderedPageBreak/>
              <w:t xml:space="preserve"> -нервно-психическая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тра</w:t>
            </w:r>
            <w:r w:rsidRPr="000875F4">
              <w:rPr>
                <w:color w:val="000000"/>
                <w:sz w:val="20"/>
                <w:szCs w:val="20"/>
              </w:rPr>
              <w:t>в</w:t>
            </w:r>
            <w:r w:rsidRPr="000875F4">
              <w:rPr>
                <w:color w:val="000000"/>
                <w:sz w:val="20"/>
                <w:szCs w:val="20"/>
              </w:rPr>
              <w:t>матизация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 (острая </w:t>
            </w:r>
            <w:r w:rsidRPr="000875F4">
              <w:rPr>
                <w:color w:val="000000"/>
                <w:sz w:val="20"/>
                <w:szCs w:val="20"/>
              </w:rPr>
              <w:lastRenderedPageBreak/>
              <w:t>или хроническая), психоэмоционал</w:t>
            </w:r>
            <w:r w:rsidRPr="000875F4">
              <w:rPr>
                <w:color w:val="000000"/>
                <w:sz w:val="20"/>
                <w:szCs w:val="20"/>
              </w:rPr>
              <w:t>ь</w:t>
            </w:r>
            <w:r w:rsidRPr="000875F4">
              <w:rPr>
                <w:color w:val="000000"/>
                <w:sz w:val="20"/>
                <w:szCs w:val="20"/>
              </w:rPr>
              <w:t>ный стресс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-наследственно-конституционал</w:t>
            </w:r>
            <w:r w:rsidRPr="000875F4">
              <w:rPr>
                <w:color w:val="000000"/>
                <w:sz w:val="20"/>
                <w:szCs w:val="20"/>
              </w:rPr>
              <w:t>ь</w:t>
            </w:r>
            <w:r w:rsidRPr="000875F4">
              <w:rPr>
                <w:color w:val="000000"/>
                <w:sz w:val="20"/>
                <w:szCs w:val="20"/>
              </w:rPr>
              <w:t xml:space="preserve">ные особенности 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-профессиональные вредности (пост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янное напр</w:t>
            </w:r>
            <w:r w:rsidRPr="000875F4">
              <w:rPr>
                <w:color w:val="000000"/>
                <w:sz w:val="20"/>
                <w:szCs w:val="20"/>
              </w:rPr>
              <w:t>я</w:t>
            </w:r>
            <w:r w:rsidRPr="000875F4">
              <w:rPr>
                <w:color w:val="000000"/>
                <w:sz w:val="20"/>
                <w:szCs w:val="20"/>
              </w:rPr>
              <w:t>жение зрения, вним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ния)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-особенности пит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ния (перегрузка поваренной солью)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-травмы черепа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D8212F" w:rsidRPr="000875F4" w:rsidTr="000875F4">
        <w:tc>
          <w:tcPr>
            <w:tcW w:w="1728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lastRenderedPageBreak/>
              <w:t>Течение</w:t>
            </w:r>
          </w:p>
        </w:tc>
        <w:tc>
          <w:tcPr>
            <w:tcW w:w="270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длительное</w:t>
            </w:r>
          </w:p>
        </w:tc>
        <w:tc>
          <w:tcPr>
            <w:tcW w:w="3334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прогрессирующее</w:t>
            </w:r>
          </w:p>
        </w:tc>
        <w:tc>
          <w:tcPr>
            <w:tcW w:w="225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длительное</w:t>
            </w:r>
          </w:p>
        </w:tc>
      </w:tr>
      <w:tr w:rsidR="00D8212F" w:rsidRPr="000875F4" w:rsidTr="000875F4">
        <w:tc>
          <w:tcPr>
            <w:tcW w:w="1728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 Данные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физикальных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иссл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дований</w:t>
            </w:r>
          </w:p>
        </w:tc>
        <w:tc>
          <w:tcPr>
            <w:tcW w:w="270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-расширение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перкуто</w:t>
            </w:r>
            <w:r w:rsidRPr="000875F4">
              <w:rPr>
                <w:color w:val="000000"/>
                <w:sz w:val="20"/>
                <w:szCs w:val="20"/>
              </w:rPr>
              <w:t>р</w:t>
            </w:r>
            <w:r w:rsidRPr="000875F4">
              <w:rPr>
                <w:color w:val="000000"/>
                <w:sz w:val="20"/>
                <w:szCs w:val="20"/>
              </w:rPr>
              <w:t>ных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границ се</w:t>
            </w:r>
            <w:r w:rsidRPr="000875F4">
              <w:rPr>
                <w:color w:val="000000"/>
                <w:sz w:val="20"/>
                <w:szCs w:val="20"/>
              </w:rPr>
              <w:t>р</w:t>
            </w:r>
            <w:r w:rsidRPr="000875F4">
              <w:rPr>
                <w:color w:val="000000"/>
                <w:sz w:val="20"/>
                <w:szCs w:val="20"/>
              </w:rPr>
              <w:t>дечной тупости влево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-усиление верхушечн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го толчка (ГЛЖ)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-акцент второго тона над аортой</w:t>
            </w:r>
          </w:p>
        </w:tc>
        <w:tc>
          <w:tcPr>
            <w:tcW w:w="3334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-симптомы болезни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Куши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га</w:t>
            </w:r>
            <w:proofErr w:type="spellEnd"/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нейрофиброматоз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кожи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-увеличение почек, выявле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 xml:space="preserve">ное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пальпаторно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пол</w:t>
            </w:r>
            <w:r w:rsidRPr="000875F4">
              <w:rPr>
                <w:color w:val="000000"/>
                <w:sz w:val="20"/>
                <w:szCs w:val="20"/>
              </w:rPr>
              <w:t>и</w:t>
            </w:r>
            <w:r w:rsidRPr="000875F4">
              <w:rPr>
                <w:color w:val="000000"/>
                <w:sz w:val="20"/>
                <w:szCs w:val="20"/>
              </w:rPr>
              <w:t>кистоз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аускультативные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шумы в обла</w:t>
            </w:r>
            <w:r w:rsidRPr="000875F4">
              <w:rPr>
                <w:color w:val="000000"/>
                <w:sz w:val="20"/>
                <w:szCs w:val="20"/>
              </w:rPr>
              <w:t>с</w:t>
            </w:r>
            <w:r w:rsidRPr="000875F4">
              <w:rPr>
                <w:color w:val="000000"/>
                <w:sz w:val="20"/>
                <w:szCs w:val="20"/>
              </w:rPr>
              <w:t>ти живота, над почечными арт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риями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аускультативные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шумы в области сердца и гру</w:t>
            </w:r>
            <w:r w:rsidRPr="000875F4">
              <w:rPr>
                <w:color w:val="000000"/>
                <w:sz w:val="20"/>
                <w:szCs w:val="20"/>
              </w:rPr>
              <w:t>д</w:t>
            </w:r>
            <w:r w:rsidRPr="000875F4">
              <w:rPr>
                <w:color w:val="000000"/>
                <w:sz w:val="20"/>
                <w:szCs w:val="20"/>
              </w:rPr>
              <w:t>ной клетки 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коарктация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аорты или аортит)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-ослабленный или запазд</w:t>
            </w:r>
            <w:r w:rsidRPr="000875F4">
              <w:rPr>
                <w:color w:val="000000"/>
                <w:sz w:val="20"/>
                <w:szCs w:val="20"/>
              </w:rPr>
              <w:t>ы</w:t>
            </w:r>
            <w:r w:rsidRPr="000875F4">
              <w:rPr>
                <w:color w:val="000000"/>
                <w:sz w:val="20"/>
                <w:szCs w:val="20"/>
              </w:rPr>
              <w:t>вающий пульс и сниже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ный уровень АД на бедренной артерии 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коар</w:t>
            </w:r>
            <w:r w:rsidRPr="000875F4">
              <w:rPr>
                <w:color w:val="000000"/>
                <w:sz w:val="20"/>
                <w:szCs w:val="20"/>
              </w:rPr>
              <w:t>к</w:t>
            </w:r>
            <w:r w:rsidRPr="000875F4">
              <w:rPr>
                <w:color w:val="000000"/>
                <w:sz w:val="20"/>
                <w:szCs w:val="20"/>
              </w:rPr>
              <w:t>тация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аорты или аортит)</w:t>
            </w:r>
          </w:p>
        </w:tc>
        <w:tc>
          <w:tcPr>
            <w:tcW w:w="225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-расширение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перкуторных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границ се</w:t>
            </w:r>
            <w:r w:rsidRPr="000875F4">
              <w:rPr>
                <w:color w:val="000000"/>
                <w:sz w:val="20"/>
                <w:szCs w:val="20"/>
              </w:rPr>
              <w:t>р</w:t>
            </w:r>
            <w:r w:rsidRPr="000875F4">
              <w:rPr>
                <w:color w:val="000000"/>
                <w:sz w:val="20"/>
                <w:szCs w:val="20"/>
              </w:rPr>
              <w:t>дечной тупости влево (ГЛЖ)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-акцент второго тона над аортой</w:t>
            </w:r>
          </w:p>
        </w:tc>
      </w:tr>
      <w:tr w:rsidR="00D8212F" w:rsidRPr="000875F4" w:rsidTr="000875F4">
        <w:tc>
          <w:tcPr>
            <w:tcW w:w="1728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Ведущие этиологич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ские фа</w:t>
            </w:r>
            <w:r w:rsidRPr="000875F4">
              <w:rPr>
                <w:color w:val="000000"/>
                <w:sz w:val="20"/>
                <w:szCs w:val="20"/>
              </w:rPr>
              <w:t>к</w:t>
            </w:r>
            <w:r w:rsidRPr="000875F4">
              <w:rPr>
                <w:color w:val="000000"/>
                <w:sz w:val="20"/>
                <w:szCs w:val="20"/>
              </w:rPr>
              <w:t>торы</w:t>
            </w:r>
          </w:p>
        </w:tc>
        <w:tc>
          <w:tcPr>
            <w:tcW w:w="270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 xml:space="preserve">Не известны. 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В о</w:t>
            </w:r>
            <w:r w:rsidRPr="000875F4">
              <w:rPr>
                <w:color w:val="000000"/>
                <w:sz w:val="20"/>
                <w:szCs w:val="20"/>
              </w:rPr>
              <w:t>с</w:t>
            </w:r>
            <w:r w:rsidRPr="000875F4">
              <w:rPr>
                <w:color w:val="000000"/>
                <w:sz w:val="20"/>
                <w:szCs w:val="20"/>
              </w:rPr>
              <w:t>нове лежит срыв нормальной невроге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ной и/или гуморальной рег</w:t>
            </w:r>
            <w:r w:rsidRPr="000875F4">
              <w:rPr>
                <w:color w:val="000000"/>
                <w:sz w:val="20"/>
                <w:szCs w:val="20"/>
              </w:rPr>
              <w:t>у</w:t>
            </w:r>
            <w:r w:rsidRPr="000875F4">
              <w:rPr>
                <w:color w:val="000000"/>
                <w:sz w:val="20"/>
                <w:szCs w:val="20"/>
              </w:rPr>
              <w:t>ляции сосудистого тонуса с постепе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ным формированием органических измен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ний сердца и сос</w:t>
            </w:r>
            <w:r w:rsidRPr="000875F4">
              <w:rPr>
                <w:color w:val="000000"/>
                <w:sz w:val="20"/>
                <w:szCs w:val="20"/>
              </w:rPr>
              <w:t>у</w:t>
            </w:r>
            <w:r w:rsidRPr="000875F4">
              <w:rPr>
                <w:color w:val="000000"/>
                <w:sz w:val="20"/>
                <w:szCs w:val="20"/>
              </w:rPr>
              <w:t xml:space="preserve">дистого русла. </w:t>
            </w:r>
          </w:p>
        </w:tc>
        <w:tc>
          <w:tcPr>
            <w:tcW w:w="3334" w:type="dxa"/>
          </w:tcPr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1. Ренальная АГ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двухстронний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гломерул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нефрит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, диабетическая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нефроп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тия,тубулоинтерстициальный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нефрит,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поликистоз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, односторонний пиелонефрит, опухоль, травма, одиночная ки</w:t>
            </w:r>
            <w:r w:rsidRPr="000875F4">
              <w:rPr>
                <w:color w:val="000000"/>
                <w:sz w:val="20"/>
                <w:szCs w:val="20"/>
              </w:rPr>
              <w:t>с</w:t>
            </w:r>
            <w:r w:rsidRPr="000875F4">
              <w:rPr>
                <w:color w:val="000000"/>
                <w:sz w:val="20"/>
                <w:szCs w:val="20"/>
              </w:rPr>
              <w:t>та почки, гипоплазия, тубе</w:t>
            </w:r>
            <w:r w:rsidRPr="000875F4">
              <w:rPr>
                <w:color w:val="000000"/>
                <w:sz w:val="20"/>
                <w:szCs w:val="20"/>
              </w:rPr>
              <w:t>р</w:t>
            </w:r>
            <w:r w:rsidRPr="000875F4">
              <w:rPr>
                <w:color w:val="000000"/>
                <w:sz w:val="20"/>
                <w:szCs w:val="20"/>
              </w:rPr>
              <w:t>кулёз)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2.Вазоренальная АГ: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(ишемия почки (окклюзия почечных артерий, атеросклероз п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чечных артерий, фибромускулярная диспл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зия, аневризма, тромбоз почечных арт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рий).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3.Эндокринная АГ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феохромацитома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; перви</w:t>
            </w:r>
            <w:r w:rsidRPr="000875F4">
              <w:rPr>
                <w:color w:val="000000"/>
                <w:sz w:val="20"/>
                <w:szCs w:val="20"/>
              </w:rPr>
              <w:t>ч</w:t>
            </w:r>
            <w:r w:rsidRPr="000875F4">
              <w:rPr>
                <w:color w:val="000000"/>
                <w:sz w:val="20"/>
                <w:szCs w:val="20"/>
              </w:rPr>
              <w:t xml:space="preserve">ный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гиперальдосторонизм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– си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дром Кона (аденома предст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 xml:space="preserve">тельной железы),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адреноко</w:t>
            </w:r>
            <w:r w:rsidRPr="000875F4">
              <w:rPr>
                <w:color w:val="000000"/>
                <w:sz w:val="20"/>
                <w:szCs w:val="20"/>
              </w:rPr>
              <w:t>р</w:t>
            </w:r>
            <w:r w:rsidRPr="000875F4">
              <w:rPr>
                <w:color w:val="000000"/>
                <w:sz w:val="20"/>
                <w:szCs w:val="20"/>
              </w:rPr>
              <w:t>тикоидная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 карцинома, пе</w:t>
            </w:r>
            <w:r w:rsidRPr="000875F4">
              <w:rPr>
                <w:color w:val="000000"/>
                <w:sz w:val="20"/>
                <w:szCs w:val="20"/>
              </w:rPr>
              <w:t>р</w:t>
            </w:r>
            <w:r w:rsidRPr="000875F4">
              <w:rPr>
                <w:color w:val="000000"/>
                <w:sz w:val="20"/>
                <w:szCs w:val="20"/>
              </w:rPr>
              <w:t xml:space="preserve">вичная надпочечниковая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гипирпл</w:t>
            </w:r>
            <w:r w:rsidRPr="000875F4">
              <w:rPr>
                <w:color w:val="000000"/>
                <w:sz w:val="20"/>
                <w:szCs w:val="20"/>
              </w:rPr>
              <w:t>а</w:t>
            </w:r>
            <w:r w:rsidRPr="000875F4">
              <w:rPr>
                <w:color w:val="000000"/>
                <w:sz w:val="20"/>
                <w:szCs w:val="20"/>
              </w:rPr>
              <w:t>зия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; гипотиреоз (уменьшение ЧСС и серде</w:t>
            </w:r>
            <w:r w:rsidRPr="000875F4">
              <w:rPr>
                <w:color w:val="000000"/>
                <w:sz w:val="20"/>
                <w:szCs w:val="20"/>
              </w:rPr>
              <w:t>ч</w:t>
            </w:r>
            <w:r w:rsidRPr="000875F4">
              <w:rPr>
                <w:color w:val="000000"/>
                <w:sz w:val="20"/>
                <w:szCs w:val="20"/>
              </w:rPr>
              <w:t xml:space="preserve">ного выброса);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гипертириоз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(увеличение ЧСС и сердечн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го выброса - высокое сист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лическое и  низкое (нормальное) диастолич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ское АД)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4.Лекарственная АГ: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адреномиметики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 (эфедрин, </w:t>
            </w:r>
            <w:r w:rsidRPr="000875F4">
              <w:rPr>
                <w:color w:val="000000"/>
                <w:sz w:val="20"/>
                <w:szCs w:val="20"/>
              </w:rPr>
              <w:lastRenderedPageBreak/>
              <w:t>псевдоэфедрин); НПВП (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индометацин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 xml:space="preserve">);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глюкокортико</w:t>
            </w:r>
            <w:r w:rsidRPr="000875F4">
              <w:rPr>
                <w:color w:val="000000"/>
                <w:sz w:val="20"/>
                <w:szCs w:val="20"/>
              </w:rPr>
              <w:t>и</w:t>
            </w:r>
            <w:r w:rsidRPr="000875F4">
              <w:rPr>
                <w:color w:val="000000"/>
                <w:sz w:val="20"/>
                <w:szCs w:val="20"/>
              </w:rPr>
              <w:t>ды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)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5.Алкогольная АГ</w:t>
            </w:r>
          </w:p>
          <w:p w:rsidR="00D8212F" w:rsidRPr="000875F4" w:rsidRDefault="00D8212F" w:rsidP="000875F4">
            <w:pPr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-хроническое употребление алког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ля.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6.Артериальная                                                         гипертензия у пожилых (л</w:t>
            </w:r>
            <w:r w:rsidRPr="000875F4">
              <w:rPr>
                <w:color w:val="000000"/>
                <w:sz w:val="20"/>
                <w:szCs w:val="20"/>
              </w:rPr>
              <w:t>и</w:t>
            </w:r>
            <w:r w:rsidRPr="000875F4">
              <w:rPr>
                <w:color w:val="000000"/>
                <w:sz w:val="20"/>
                <w:szCs w:val="20"/>
              </w:rPr>
              <w:t>ца старше 65 л.; АД в</w:t>
            </w:r>
            <w:r w:rsidRPr="000875F4">
              <w:rPr>
                <w:color w:val="000000"/>
                <w:sz w:val="20"/>
                <w:szCs w:val="20"/>
              </w:rPr>
              <w:t>ы</w:t>
            </w:r>
            <w:r w:rsidRPr="000875F4">
              <w:rPr>
                <w:color w:val="000000"/>
                <w:sz w:val="20"/>
                <w:szCs w:val="20"/>
              </w:rPr>
              <w:t xml:space="preserve">ше 160/90 </w:t>
            </w:r>
            <w:proofErr w:type="spellStart"/>
            <w:r w:rsidRPr="000875F4">
              <w:rPr>
                <w:color w:val="000000"/>
                <w:sz w:val="20"/>
                <w:szCs w:val="20"/>
              </w:rPr>
              <w:t>мм.рт.ст</w:t>
            </w:r>
            <w:proofErr w:type="spellEnd"/>
            <w:r w:rsidRPr="000875F4">
              <w:rPr>
                <w:color w:val="000000"/>
                <w:sz w:val="20"/>
                <w:szCs w:val="20"/>
              </w:rPr>
              <w:t>.; атеросклероз п</w:t>
            </w:r>
            <w:r w:rsidRPr="000875F4">
              <w:rPr>
                <w:color w:val="000000"/>
                <w:sz w:val="20"/>
                <w:szCs w:val="20"/>
              </w:rPr>
              <w:t>о</w:t>
            </w:r>
            <w:r w:rsidRPr="000875F4">
              <w:rPr>
                <w:color w:val="000000"/>
                <w:sz w:val="20"/>
                <w:szCs w:val="20"/>
              </w:rPr>
              <w:t>чечной арт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рии)</w:t>
            </w:r>
          </w:p>
        </w:tc>
        <w:tc>
          <w:tcPr>
            <w:tcW w:w="2250" w:type="dxa"/>
          </w:tcPr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lastRenderedPageBreak/>
              <w:t xml:space="preserve">Не известны. </w:t>
            </w:r>
          </w:p>
          <w:p w:rsidR="00D8212F" w:rsidRPr="000875F4" w:rsidRDefault="00D8212F" w:rsidP="000875F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0875F4">
              <w:rPr>
                <w:color w:val="000000"/>
                <w:sz w:val="20"/>
                <w:szCs w:val="20"/>
              </w:rPr>
              <w:t>В о</w:t>
            </w:r>
            <w:r w:rsidRPr="000875F4">
              <w:rPr>
                <w:color w:val="000000"/>
                <w:sz w:val="20"/>
                <w:szCs w:val="20"/>
              </w:rPr>
              <w:t>с</w:t>
            </w:r>
            <w:r w:rsidRPr="000875F4">
              <w:rPr>
                <w:color w:val="000000"/>
                <w:sz w:val="20"/>
                <w:szCs w:val="20"/>
              </w:rPr>
              <w:t>нове лежит срыв нормальной невроге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ной и/или гуморальной рег</w:t>
            </w:r>
            <w:r w:rsidRPr="000875F4">
              <w:rPr>
                <w:color w:val="000000"/>
                <w:sz w:val="20"/>
                <w:szCs w:val="20"/>
              </w:rPr>
              <w:t>у</w:t>
            </w:r>
            <w:r w:rsidRPr="000875F4">
              <w:rPr>
                <w:color w:val="000000"/>
                <w:sz w:val="20"/>
                <w:szCs w:val="20"/>
              </w:rPr>
              <w:t>ляции сосудистого тонуса с постепе</w:t>
            </w:r>
            <w:r w:rsidRPr="000875F4">
              <w:rPr>
                <w:color w:val="000000"/>
                <w:sz w:val="20"/>
                <w:szCs w:val="20"/>
              </w:rPr>
              <w:t>н</w:t>
            </w:r>
            <w:r w:rsidRPr="000875F4">
              <w:rPr>
                <w:color w:val="000000"/>
                <w:sz w:val="20"/>
                <w:szCs w:val="20"/>
              </w:rPr>
              <w:t>ным формированием органических измен</w:t>
            </w:r>
            <w:r w:rsidRPr="000875F4">
              <w:rPr>
                <w:color w:val="000000"/>
                <w:sz w:val="20"/>
                <w:szCs w:val="20"/>
              </w:rPr>
              <w:t>е</w:t>
            </w:r>
            <w:r w:rsidRPr="000875F4">
              <w:rPr>
                <w:color w:val="000000"/>
                <w:sz w:val="20"/>
                <w:szCs w:val="20"/>
              </w:rPr>
              <w:t>ний сердца и сосудистого ру</w:t>
            </w:r>
            <w:r w:rsidRPr="000875F4">
              <w:rPr>
                <w:color w:val="000000"/>
                <w:sz w:val="20"/>
                <w:szCs w:val="20"/>
              </w:rPr>
              <w:t>с</w:t>
            </w:r>
            <w:r w:rsidRPr="000875F4">
              <w:rPr>
                <w:color w:val="000000"/>
                <w:sz w:val="20"/>
                <w:szCs w:val="20"/>
              </w:rPr>
              <w:t>ла.</w:t>
            </w:r>
          </w:p>
        </w:tc>
      </w:tr>
    </w:tbl>
    <w:p w:rsidR="00D8212F" w:rsidRDefault="00D8212F" w:rsidP="00D8212F">
      <w:pPr>
        <w:jc w:val="both"/>
        <w:rPr>
          <w:color w:val="000000"/>
        </w:rPr>
      </w:pPr>
      <w:r w:rsidRPr="00207536">
        <w:rPr>
          <w:color w:val="000000"/>
        </w:rPr>
        <w:lastRenderedPageBreak/>
        <w:t xml:space="preserve"> </w:t>
      </w:r>
    </w:p>
    <w:p w:rsidR="00D8212F" w:rsidRPr="00207536" w:rsidRDefault="00D8212F" w:rsidP="00D8212F">
      <w:pPr>
        <w:jc w:val="both"/>
        <w:rPr>
          <w:color w:val="000000"/>
        </w:rPr>
      </w:pPr>
      <w:r w:rsidRPr="00001086">
        <w:rPr>
          <w:b/>
          <w:color w:val="000000"/>
        </w:rPr>
        <w:t>Заключение:</w:t>
      </w:r>
      <w:r w:rsidRPr="00207536">
        <w:rPr>
          <w:color w:val="000000"/>
        </w:rPr>
        <w:t xml:space="preserve"> </w:t>
      </w:r>
      <w:r>
        <w:rPr>
          <w:color w:val="000000"/>
        </w:rPr>
        <w:t>Т. к. у больной</w:t>
      </w:r>
      <w:r w:rsidRPr="00207536">
        <w:rPr>
          <w:color w:val="000000"/>
        </w:rPr>
        <w:t xml:space="preserve"> не обнаружено п</w:t>
      </w:r>
      <w:r w:rsidRPr="00207536">
        <w:rPr>
          <w:color w:val="000000"/>
        </w:rPr>
        <w:t>о</w:t>
      </w:r>
      <w:r w:rsidRPr="00207536">
        <w:rPr>
          <w:color w:val="000000"/>
        </w:rPr>
        <w:t>ражение паренхимы почек и патологии эндокринной системы</w:t>
      </w:r>
      <w:r>
        <w:rPr>
          <w:color w:val="000000"/>
        </w:rPr>
        <w:t>,</w:t>
      </w:r>
      <w:r w:rsidRPr="00207536">
        <w:rPr>
          <w:color w:val="000000"/>
        </w:rPr>
        <w:t xml:space="preserve"> факторы риска и  данные </w:t>
      </w:r>
      <w:proofErr w:type="spellStart"/>
      <w:r w:rsidRPr="00207536">
        <w:rPr>
          <w:color w:val="000000"/>
        </w:rPr>
        <w:t>ф</w:t>
      </w:r>
      <w:r w:rsidRPr="00207536">
        <w:rPr>
          <w:color w:val="000000"/>
        </w:rPr>
        <w:t>и</w:t>
      </w:r>
      <w:r w:rsidRPr="00207536">
        <w:rPr>
          <w:color w:val="000000"/>
        </w:rPr>
        <w:t>зикальных</w:t>
      </w:r>
      <w:proofErr w:type="spellEnd"/>
      <w:r w:rsidRPr="00207536">
        <w:rPr>
          <w:color w:val="000000"/>
        </w:rPr>
        <w:t xml:space="preserve"> и инструментальных исследований соответствуют первичной АГ, то можно сказать</w:t>
      </w:r>
      <w:r>
        <w:rPr>
          <w:color w:val="000000"/>
        </w:rPr>
        <w:t>,</w:t>
      </w:r>
      <w:r w:rsidRPr="00207536">
        <w:rPr>
          <w:color w:val="000000"/>
        </w:rPr>
        <w:t xml:space="preserve"> что </w:t>
      </w:r>
      <w:r>
        <w:rPr>
          <w:color w:val="000000"/>
        </w:rPr>
        <w:t>у нее</w:t>
      </w:r>
      <w:r w:rsidRPr="00207536">
        <w:rPr>
          <w:color w:val="000000"/>
        </w:rPr>
        <w:t xml:space="preserve"> первичная (</w:t>
      </w:r>
      <w:proofErr w:type="spellStart"/>
      <w:r w:rsidRPr="00207536">
        <w:rPr>
          <w:color w:val="000000"/>
        </w:rPr>
        <w:t>э</w:t>
      </w:r>
      <w:r w:rsidRPr="00207536">
        <w:rPr>
          <w:color w:val="000000"/>
        </w:rPr>
        <w:t>с</w:t>
      </w:r>
      <w:r w:rsidRPr="00207536">
        <w:rPr>
          <w:color w:val="000000"/>
        </w:rPr>
        <w:t>сенциальная</w:t>
      </w:r>
      <w:proofErr w:type="spellEnd"/>
      <w:r>
        <w:rPr>
          <w:color w:val="000000"/>
        </w:rPr>
        <w:t>) АГ</w:t>
      </w:r>
      <w:r w:rsidRPr="00207536">
        <w:rPr>
          <w:color w:val="000000"/>
        </w:rPr>
        <w:t>.</w:t>
      </w:r>
    </w:p>
    <w:p w:rsidR="00D8212F" w:rsidRDefault="00D8212F" w:rsidP="00D8212F">
      <w:pPr>
        <w:widowControl w:val="0"/>
        <w:spacing w:line="240" w:lineRule="atLeast"/>
        <w:ind w:right="-55"/>
        <w:jc w:val="both"/>
        <w:rPr>
          <w:bCs/>
        </w:rPr>
      </w:pPr>
    </w:p>
    <w:p w:rsidR="00D8212F" w:rsidRDefault="00D8212F" w:rsidP="00D8212F"/>
    <w:p w:rsidR="00D8212F" w:rsidRPr="003C06E6" w:rsidRDefault="00D8212F" w:rsidP="00D8212F">
      <w:pPr>
        <w:rPr>
          <w:b/>
        </w:rPr>
      </w:pPr>
      <w:r w:rsidRPr="003C06E6">
        <w:rPr>
          <w:b/>
        </w:rPr>
        <w:t>Стенокардия:</w:t>
      </w:r>
    </w:p>
    <w:p w:rsidR="00D8212F" w:rsidRPr="00207536" w:rsidRDefault="00D8212F" w:rsidP="00D8212F">
      <w:pPr>
        <w:tabs>
          <w:tab w:val="left" w:pos="2520"/>
        </w:tabs>
        <w:jc w:val="both"/>
        <w:rPr>
          <w:b/>
          <w:color w:val="00000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80"/>
        <w:gridCol w:w="2880"/>
        <w:gridCol w:w="2700"/>
      </w:tblGrid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BD4C34">
              <w:rPr>
                <w:b/>
                <w:color w:val="000000"/>
                <w:sz w:val="20"/>
                <w:szCs w:val="20"/>
              </w:rPr>
              <w:t>Признак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</w:t>
            </w:r>
            <w:r w:rsidRPr="00BD4C34">
              <w:rPr>
                <w:b/>
                <w:color w:val="000000"/>
                <w:sz w:val="20"/>
                <w:szCs w:val="20"/>
              </w:rPr>
              <w:t>Стенокардия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</w:t>
            </w:r>
            <w:r w:rsidRPr="00BD4C34">
              <w:rPr>
                <w:b/>
                <w:color w:val="000000"/>
                <w:sz w:val="20"/>
                <w:szCs w:val="20"/>
              </w:rPr>
              <w:t>Инфаркт миокарда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</w:t>
            </w:r>
            <w:r w:rsidRPr="00BD4C34">
              <w:rPr>
                <w:b/>
                <w:color w:val="000000"/>
                <w:sz w:val="20"/>
                <w:szCs w:val="20"/>
              </w:rPr>
              <w:t>У больного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Ведущие этиологические факторы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Атеросклероз венечных артерий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Атеросклероз венечных артерий</w:t>
            </w:r>
          </w:p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Длительный спазм коронарных сосудов (лека</w:t>
            </w:r>
            <w:r w:rsidRPr="00BD4C34">
              <w:rPr>
                <w:color w:val="000000"/>
                <w:sz w:val="20"/>
                <w:szCs w:val="20"/>
              </w:rPr>
              <w:t>р</w:t>
            </w:r>
            <w:r w:rsidRPr="00BD4C34">
              <w:rPr>
                <w:color w:val="000000"/>
                <w:sz w:val="20"/>
                <w:szCs w:val="20"/>
              </w:rPr>
              <w:t>ственный)</w:t>
            </w:r>
          </w:p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Тромбоэмболия корона</w:t>
            </w:r>
            <w:r w:rsidRPr="00BD4C34">
              <w:rPr>
                <w:color w:val="000000"/>
                <w:sz w:val="20"/>
                <w:szCs w:val="20"/>
              </w:rPr>
              <w:t>р</w:t>
            </w:r>
            <w:r w:rsidRPr="00BD4C34">
              <w:rPr>
                <w:color w:val="000000"/>
                <w:sz w:val="20"/>
                <w:szCs w:val="20"/>
              </w:rPr>
              <w:t>ных сосудов.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Атеросклероз венечных артерий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Факторы риска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Ожирение, 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гиперхолест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ринемия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>, гиподинамия, курение, алкоголизм, психоэмоциональные особенности личностного поведения, гиперглик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мия, нарушение тол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 xml:space="preserve">рантности к углеводам, 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гиперурикемия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>, нарушение электролитного, водного баланса, генетич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ская предрасположен-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 xml:space="preserve">, изменение 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реал</w:t>
            </w:r>
            <w:r w:rsidRPr="00BD4C34">
              <w:rPr>
                <w:color w:val="000000"/>
                <w:sz w:val="20"/>
                <w:szCs w:val="20"/>
              </w:rPr>
              <w:t>о</w:t>
            </w:r>
            <w:r w:rsidRPr="00BD4C34">
              <w:rPr>
                <w:color w:val="000000"/>
                <w:sz w:val="20"/>
                <w:szCs w:val="20"/>
              </w:rPr>
              <w:t>гических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 xml:space="preserve"> свойств крови 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Ожирение, 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гиперхолест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ринемия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>, гиподинамия, курение, алкоголизм, психоэмоциональные особенности личностного поведения, гиперглик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мия, нарушение тол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 xml:space="preserve">рантности к углеводам, 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гиперурикемия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>, нарушение электролитного, водного баланса, генетич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ская предрасположен-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ность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 xml:space="preserve">, изменение </w:t>
            </w:r>
            <w:proofErr w:type="spellStart"/>
            <w:r w:rsidRPr="00BD4C34">
              <w:rPr>
                <w:color w:val="000000"/>
                <w:sz w:val="20"/>
                <w:szCs w:val="20"/>
              </w:rPr>
              <w:t>реал</w:t>
            </w:r>
            <w:r w:rsidRPr="00BD4C34">
              <w:rPr>
                <w:color w:val="000000"/>
                <w:sz w:val="20"/>
                <w:szCs w:val="20"/>
              </w:rPr>
              <w:t>о</w:t>
            </w:r>
            <w:r w:rsidRPr="00BD4C34">
              <w:rPr>
                <w:color w:val="000000"/>
                <w:sz w:val="20"/>
                <w:szCs w:val="20"/>
              </w:rPr>
              <w:t>гических</w:t>
            </w:r>
            <w:proofErr w:type="spellEnd"/>
            <w:r w:rsidRPr="00BD4C34">
              <w:rPr>
                <w:color w:val="000000"/>
                <w:sz w:val="20"/>
                <w:szCs w:val="20"/>
              </w:rPr>
              <w:t xml:space="preserve"> свойств крови 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Гиподинамия, пр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клонный возраст, психоэмоциональные особенн</w:t>
            </w:r>
            <w:r w:rsidRPr="00BD4C34">
              <w:rPr>
                <w:color w:val="000000"/>
                <w:sz w:val="20"/>
                <w:szCs w:val="20"/>
              </w:rPr>
              <w:t>о</w:t>
            </w:r>
            <w:r w:rsidRPr="00BD4C34">
              <w:rPr>
                <w:color w:val="000000"/>
                <w:sz w:val="20"/>
                <w:szCs w:val="20"/>
              </w:rPr>
              <w:t>сти личностного пов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дения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Течение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Впервые возникшая, ст</w:t>
            </w:r>
            <w:r w:rsidRPr="00BD4C34">
              <w:rPr>
                <w:color w:val="000000"/>
                <w:sz w:val="20"/>
                <w:szCs w:val="20"/>
              </w:rPr>
              <w:t>а</w:t>
            </w:r>
            <w:r w:rsidRPr="00BD4C34">
              <w:rPr>
                <w:color w:val="000000"/>
                <w:sz w:val="20"/>
                <w:szCs w:val="20"/>
              </w:rPr>
              <w:t>бильная стенокардия, прогрессирующая стенокардия, спонтанная ст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нокардия, нестабильная стенокардия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Выделяют: ИМ с затя</w:t>
            </w:r>
            <w:r w:rsidRPr="00BD4C34">
              <w:rPr>
                <w:color w:val="000000"/>
                <w:sz w:val="20"/>
                <w:szCs w:val="20"/>
              </w:rPr>
              <w:t>ж</w:t>
            </w:r>
            <w:r w:rsidRPr="00BD4C34">
              <w:rPr>
                <w:color w:val="000000"/>
                <w:sz w:val="20"/>
                <w:szCs w:val="20"/>
              </w:rPr>
              <w:t>ным течением, рецидивиру</w:t>
            </w:r>
            <w:r w:rsidRPr="00BD4C34">
              <w:rPr>
                <w:color w:val="000000"/>
                <w:sz w:val="20"/>
                <w:szCs w:val="20"/>
              </w:rPr>
              <w:t>ю</w:t>
            </w:r>
            <w:r w:rsidRPr="00BD4C34">
              <w:rPr>
                <w:color w:val="000000"/>
                <w:sz w:val="20"/>
                <w:szCs w:val="20"/>
              </w:rPr>
              <w:t>щий, повторный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Стабильная  стенока</w:t>
            </w:r>
            <w:r w:rsidRPr="00BD4C34">
              <w:rPr>
                <w:color w:val="000000"/>
                <w:sz w:val="20"/>
                <w:szCs w:val="20"/>
              </w:rPr>
              <w:t>р</w:t>
            </w:r>
            <w:r w:rsidRPr="00BD4C34">
              <w:rPr>
                <w:color w:val="000000"/>
                <w:sz w:val="20"/>
                <w:szCs w:val="20"/>
              </w:rPr>
              <w:t>дия напряжения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Начало заб</w:t>
            </w:r>
            <w:r w:rsidRPr="00BD4C34">
              <w:rPr>
                <w:color w:val="000000"/>
                <w:sz w:val="20"/>
                <w:szCs w:val="20"/>
              </w:rPr>
              <w:t>о</w:t>
            </w:r>
            <w:r w:rsidRPr="00BD4C34">
              <w:rPr>
                <w:color w:val="000000"/>
                <w:sz w:val="20"/>
                <w:szCs w:val="20"/>
              </w:rPr>
              <w:t>левания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Приступообразное, кра</w:t>
            </w:r>
            <w:r w:rsidRPr="00BD4C34">
              <w:rPr>
                <w:color w:val="000000"/>
                <w:sz w:val="20"/>
                <w:szCs w:val="20"/>
              </w:rPr>
              <w:t>т</w:t>
            </w:r>
            <w:r w:rsidRPr="00BD4C34">
              <w:rPr>
                <w:color w:val="000000"/>
                <w:sz w:val="20"/>
                <w:szCs w:val="20"/>
              </w:rPr>
              <w:t>ковременное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Приступообразное, дл</w:t>
            </w:r>
            <w:r w:rsidRPr="00BD4C34">
              <w:rPr>
                <w:color w:val="000000"/>
                <w:sz w:val="20"/>
                <w:szCs w:val="20"/>
              </w:rPr>
              <w:t>и</w:t>
            </w:r>
            <w:r w:rsidRPr="00BD4C34">
              <w:rPr>
                <w:color w:val="000000"/>
                <w:sz w:val="20"/>
                <w:szCs w:val="20"/>
              </w:rPr>
              <w:t>тельное (&gt;20 минут)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приступообразное, кра</w:t>
            </w:r>
            <w:r w:rsidRPr="00BD4C34">
              <w:rPr>
                <w:color w:val="000000"/>
                <w:sz w:val="20"/>
                <w:szCs w:val="20"/>
              </w:rPr>
              <w:t>т</w:t>
            </w:r>
            <w:r w:rsidRPr="00BD4C34">
              <w:rPr>
                <w:color w:val="000000"/>
                <w:sz w:val="20"/>
                <w:szCs w:val="20"/>
              </w:rPr>
              <w:t>ковременное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 xml:space="preserve"> Тяжесть 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Средней степени тяж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сти, стабильное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Тяжелое, прогрессиру</w:t>
            </w:r>
            <w:r w:rsidRPr="00BD4C34">
              <w:rPr>
                <w:color w:val="000000"/>
                <w:sz w:val="20"/>
                <w:szCs w:val="20"/>
              </w:rPr>
              <w:t>ю</w:t>
            </w:r>
            <w:r w:rsidRPr="00BD4C34">
              <w:rPr>
                <w:color w:val="000000"/>
                <w:sz w:val="20"/>
                <w:szCs w:val="20"/>
              </w:rPr>
              <w:t>щее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Средней степени тяж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сти, стабильное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Локализация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В средней части грудной клетки за грудиной, сл</w:t>
            </w:r>
            <w:r w:rsidRPr="00BD4C34">
              <w:rPr>
                <w:color w:val="000000"/>
                <w:sz w:val="20"/>
                <w:szCs w:val="20"/>
              </w:rPr>
              <w:t>е</w:t>
            </w:r>
            <w:r w:rsidRPr="00BD4C34">
              <w:rPr>
                <w:color w:val="000000"/>
                <w:sz w:val="20"/>
                <w:szCs w:val="20"/>
              </w:rPr>
              <w:t>ва, в области шеи, ни</w:t>
            </w:r>
            <w:r w:rsidRPr="00BD4C34">
              <w:rPr>
                <w:color w:val="000000"/>
                <w:sz w:val="20"/>
                <w:szCs w:val="20"/>
              </w:rPr>
              <w:t>ж</w:t>
            </w:r>
            <w:r w:rsidRPr="00BD4C34">
              <w:rPr>
                <w:color w:val="000000"/>
                <w:sz w:val="20"/>
                <w:szCs w:val="20"/>
              </w:rPr>
              <w:t>ней челюсти, в обеих р</w:t>
            </w:r>
            <w:r w:rsidRPr="00BD4C34">
              <w:rPr>
                <w:color w:val="000000"/>
                <w:sz w:val="20"/>
                <w:szCs w:val="20"/>
              </w:rPr>
              <w:t>у</w:t>
            </w:r>
            <w:r w:rsidRPr="00BD4C34">
              <w:rPr>
                <w:color w:val="000000"/>
                <w:sz w:val="20"/>
                <w:szCs w:val="20"/>
              </w:rPr>
              <w:t>ках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В средней части грудной клетки за грудиной, в о</w:t>
            </w:r>
            <w:r w:rsidRPr="00BD4C34">
              <w:rPr>
                <w:color w:val="000000"/>
                <w:sz w:val="20"/>
                <w:szCs w:val="20"/>
              </w:rPr>
              <w:t>б</w:t>
            </w:r>
            <w:r w:rsidRPr="00BD4C34">
              <w:rPr>
                <w:color w:val="000000"/>
                <w:sz w:val="20"/>
                <w:szCs w:val="20"/>
              </w:rPr>
              <w:t>ласти сердца (справа, слева)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В средней части гру</w:t>
            </w:r>
            <w:r w:rsidRPr="00BD4C34">
              <w:rPr>
                <w:color w:val="000000"/>
                <w:sz w:val="20"/>
                <w:szCs w:val="20"/>
              </w:rPr>
              <w:t>д</w:t>
            </w:r>
            <w:r w:rsidRPr="00BD4C34">
              <w:rPr>
                <w:color w:val="000000"/>
                <w:sz w:val="20"/>
                <w:szCs w:val="20"/>
              </w:rPr>
              <w:t>ной клетки за грудиной</w:t>
            </w:r>
          </w:p>
        </w:tc>
      </w:tr>
      <w:tr w:rsidR="00D8212F" w:rsidRPr="00BD4C34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Дополн</w:t>
            </w:r>
            <w:r w:rsidRPr="00BD4C34">
              <w:rPr>
                <w:color w:val="000000"/>
                <w:sz w:val="20"/>
                <w:szCs w:val="20"/>
              </w:rPr>
              <w:t>и</w:t>
            </w:r>
            <w:r w:rsidRPr="00BD4C34">
              <w:rPr>
                <w:color w:val="000000"/>
                <w:sz w:val="20"/>
                <w:szCs w:val="20"/>
              </w:rPr>
              <w:t>тельные пр</w:t>
            </w:r>
            <w:r w:rsidRPr="00BD4C34">
              <w:rPr>
                <w:color w:val="000000"/>
                <w:sz w:val="20"/>
                <w:szCs w:val="20"/>
              </w:rPr>
              <w:t>и</w:t>
            </w:r>
            <w:r w:rsidRPr="00BD4C34">
              <w:rPr>
                <w:color w:val="000000"/>
                <w:sz w:val="20"/>
                <w:szCs w:val="20"/>
              </w:rPr>
              <w:t>знаки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Первый эпизод боли о</w:t>
            </w:r>
            <w:r w:rsidRPr="00BD4C34">
              <w:rPr>
                <w:color w:val="000000"/>
                <w:sz w:val="20"/>
                <w:szCs w:val="20"/>
              </w:rPr>
              <w:t>с</w:t>
            </w:r>
            <w:r w:rsidRPr="00BD4C34">
              <w:rPr>
                <w:color w:val="000000"/>
                <w:sz w:val="20"/>
                <w:szCs w:val="20"/>
              </w:rPr>
              <w:t>тается в памяти</w:t>
            </w:r>
          </w:p>
        </w:tc>
        <w:tc>
          <w:tcPr>
            <w:tcW w:w="288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  <w:r w:rsidRPr="00BD4C34">
              <w:rPr>
                <w:color w:val="000000"/>
                <w:sz w:val="20"/>
                <w:szCs w:val="20"/>
              </w:rPr>
              <w:t>Слабость, удушье, х</w:t>
            </w:r>
            <w:r w:rsidRPr="00BD4C34">
              <w:rPr>
                <w:color w:val="000000"/>
                <w:sz w:val="20"/>
                <w:szCs w:val="20"/>
              </w:rPr>
              <w:t>о</w:t>
            </w:r>
            <w:r w:rsidRPr="00BD4C34">
              <w:rPr>
                <w:color w:val="000000"/>
                <w:sz w:val="20"/>
                <w:szCs w:val="20"/>
              </w:rPr>
              <w:t>лодный пот</w:t>
            </w:r>
          </w:p>
        </w:tc>
        <w:tc>
          <w:tcPr>
            <w:tcW w:w="2700" w:type="dxa"/>
          </w:tcPr>
          <w:p w:rsidR="00D8212F" w:rsidRPr="00BD4C34" w:rsidRDefault="00D8212F" w:rsidP="00C44434">
            <w:pPr>
              <w:tabs>
                <w:tab w:val="left" w:pos="252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8212F" w:rsidRDefault="00D8212F" w:rsidP="00D8212F">
      <w:pPr>
        <w:jc w:val="both"/>
        <w:rPr>
          <w:color w:val="000000"/>
          <w:u w:val="single"/>
        </w:rPr>
      </w:pPr>
    </w:p>
    <w:p w:rsidR="00D8212F" w:rsidRPr="002F1AB3" w:rsidRDefault="00D8212F" w:rsidP="00D8212F">
      <w:pPr>
        <w:jc w:val="both"/>
        <w:rPr>
          <w:color w:val="000000"/>
          <w:u w:val="single"/>
        </w:rPr>
      </w:pPr>
      <w:r w:rsidRPr="00001086">
        <w:rPr>
          <w:b/>
        </w:rPr>
        <w:t>Заключение</w:t>
      </w:r>
      <w:r w:rsidRPr="002F1AB3">
        <w:t xml:space="preserve">: </w:t>
      </w:r>
      <w:r w:rsidRPr="00207536">
        <w:t>При инфаркте боли носят нарастающий характер, бол</w:t>
      </w:r>
      <w:r w:rsidRPr="00207536">
        <w:t>ь</w:t>
      </w:r>
      <w:r w:rsidRPr="00207536">
        <w:t xml:space="preserve">шей интенсивности, больные возбуждены, беспокойны, а при стенокардии - заторможены. </w:t>
      </w:r>
      <w:r w:rsidRPr="00207536">
        <w:lastRenderedPageBreak/>
        <w:t>При инфаркте нет эффекта от нитроглицерина, боли длительные, иногда часами, при стен</w:t>
      </w:r>
      <w:r w:rsidRPr="00207536">
        <w:t>о</w:t>
      </w:r>
      <w:r>
        <w:t>кардии боли длятся около 10</w:t>
      </w:r>
      <w:r w:rsidRPr="00207536">
        <w:t xml:space="preserve"> мину</w:t>
      </w:r>
      <w:r>
        <w:t>т, купируются нитроглицерином</w:t>
      </w:r>
      <w:r w:rsidRPr="00207536">
        <w:t>; при стенокардии че</w:t>
      </w:r>
      <w:r w:rsidRPr="00207536">
        <w:t>т</w:t>
      </w:r>
      <w:r w:rsidRPr="00207536">
        <w:t xml:space="preserve">кая иррадиация болей, при инфаркте – обширная. </w:t>
      </w:r>
    </w:p>
    <w:p w:rsidR="00D8212F" w:rsidRDefault="00D8212F" w:rsidP="00D8212F">
      <w:pPr>
        <w:ind w:firstLine="540"/>
        <w:jc w:val="both"/>
        <w:rPr>
          <w:color w:val="000000"/>
        </w:rPr>
      </w:pPr>
    </w:p>
    <w:p w:rsidR="00D8212F" w:rsidRPr="00207536" w:rsidRDefault="00D8212F" w:rsidP="00D8212F">
      <w:pPr>
        <w:ind w:firstLine="540"/>
        <w:jc w:val="both"/>
        <w:rPr>
          <w:color w:val="000000"/>
        </w:rPr>
      </w:pPr>
      <w:r>
        <w:rPr>
          <w:color w:val="000000"/>
        </w:rPr>
        <w:t>Т. о.</w:t>
      </w:r>
      <w:r w:rsidRPr="00207536">
        <w:rPr>
          <w:color w:val="000000"/>
        </w:rPr>
        <w:t xml:space="preserve">, </w:t>
      </w:r>
      <w:r>
        <w:rPr>
          <w:color w:val="000000"/>
        </w:rPr>
        <w:t xml:space="preserve"> в связи с тем, что у больной</w:t>
      </w:r>
      <w:r w:rsidRPr="00207536">
        <w:rPr>
          <w:color w:val="000000"/>
        </w:rPr>
        <w:t xml:space="preserve"> отсутствует </w:t>
      </w:r>
      <w:r w:rsidRPr="00207536">
        <w:rPr>
          <w:color w:val="000000"/>
          <w:lang w:val="en-US"/>
        </w:rPr>
        <w:t>status</w:t>
      </w:r>
      <w:r w:rsidRPr="00207536">
        <w:rPr>
          <w:color w:val="000000"/>
        </w:rPr>
        <w:t xml:space="preserve"> </w:t>
      </w:r>
      <w:proofErr w:type="spellStart"/>
      <w:r w:rsidRPr="00207536">
        <w:rPr>
          <w:color w:val="000000"/>
          <w:lang w:val="en-US"/>
        </w:rPr>
        <w:t>anginosus</w:t>
      </w:r>
      <w:proofErr w:type="spellEnd"/>
      <w:r>
        <w:rPr>
          <w:color w:val="000000"/>
        </w:rPr>
        <w:t>, ЭКГ-признаки</w:t>
      </w:r>
      <w:r w:rsidRPr="00207536">
        <w:rPr>
          <w:color w:val="000000"/>
        </w:rPr>
        <w:t xml:space="preserve">, инфаркт миокарда </w:t>
      </w:r>
      <w:r>
        <w:rPr>
          <w:color w:val="000000"/>
        </w:rPr>
        <w:t>можно исключить</w:t>
      </w:r>
      <w:r w:rsidRPr="00207536">
        <w:rPr>
          <w:color w:val="000000"/>
        </w:rPr>
        <w:t>, следовательно, у больн</w:t>
      </w:r>
      <w:r w:rsidRPr="00207536">
        <w:rPr>
          <w:color w:val="000000"/>
        </w:rPr>
        <w:t>о</w:t>
      </w:r>
      <w:r>
        <w:rPr>
          <w:color w:val="000000"/>
        </w:rPr>
        <w:t>й ИБС: с</w:t>
      </w:r>
      <w:r w:rsidRPr="00207536">
        <w:rPr>
          <w:color w:val="000000"/>
        </w:rPr>
        <w:t>тенокардия.</w:t>
      </w:r>
    </w:p>
    <w:p w:rsidR="00D8212F" w:rsidRDefault="00D8212F" w:rsidP="00D8212F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Окончательный диагноз и его обоснование.</w:t>
      </w:r>
    </w:p>
    <w:p w:rsidR="00D8212F" w:rsidRDefault="00D8212F" w:rsidP="00D8212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Ведущим по тяжести в клинике заболевания является синдром арт</w:t>
      </w:r>
      <w:r>
        <w:rPr>
          <w:szCs w:val="28"/>
        </w:rPr>
        <w:t>е</w:t>
      </w:r>
      <w:r>
        <w:rPr>
          <w:szCs w:val="28"/>
        </w:rPr>
        <w:t>риальной гипертензии. Длительный анамнез заболевания (около 6 лет) и ухудшение состояния в течение последнего времени. На осн</w:t>
      </w:r>
      <w:r>
        <w:rPr>
          <w:szCs w:val="28"/>
        </w:rPr>
        <w:t>о</w:t>
      </w:r>
      <w:r>
        <w:rPr>
          <w:szCs w:val="28"/>
        </w:rPr>
        <w:t xml:space="preserve">вании наличия артериальной гипертензии (АД 180/100 мм </w:t>
      </w:r>
      <w:proofErr w:type="spellStart"/>
      <w:r>
        <w:rPr>
          <w:szCs w:val="28"/>
        </w:rPr>
        <w:t>рт.ст</w:t>
      </w:r>
      <w:proofErr w:type="spellEnd"/>
      <w:r>
        <w:rPr>
          <w:szCs w:val="28"/>
        </w:rPr>
        <w:t>.), объективных данных, расширения левой границы относительной тупости и гипертрофии левого желудочка на ЭКГ и ЭХО КГ, отсутс</w:t>
      </w:r>
      <w:r>
        <w:rPr>
          <w:szCs w:val="28"/>
        </w:rPr>
        <w:t>т</w:t>
      </w:r>
      <w:r>
        <w:rPr>
          <w:szCs w:val="28"/>
        </w:rPr>
        <w:t xml:space="preserve">вия патологии почек, больному выставляется диагноз артериальная гипертония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ст. </w:t>
      </w:r>
    </w:p>
    <w:p w:rsidR="00D8212F" w:rsidRDefault="00D8212F" w:rsidP="00D8212F">
      <w:pPr>
        <w:widowControl w:val="0"/>
        <w:spacing w:line="240" w:lineRule="atLeast"/>
        <w:ind w:firstLine="360"/>
        <w:jc w:val="both"/>
        <w:rPr>
          <w:szCs w:val="28"/>
        </w:rPr>
      </w:pPr>
      <w:r>
        <w:rPr>
          <w:szCs w:val="28"/>
        </w:rPr>
        <w:t>На основании объективных исследований сердца (расширение гр</w:t>
      </w:r>
      <w:r>
        <w:rPr>
          <w:szCs w:val="28"/>
        </w:rPr>
        <w:t>а</w:t>
      </w:r>
      <w:r>
        <w:rPr>
          <w:szCs w:val="28"/>
        </w:rPr>
        <w:t>ниц относительной тупости влево и вниз), а так же данных ЭКГ и ЭХО КГ и анамнеза настоящего заболевания, выставляется диагноз гипертоническое сердце 3 ст.</w:t>
      </w:r>
    </w:p>
    <w:p w:rsidR="00174FF4" w:rsidRDefault="00174FF4" w:rsidP="00D8212F">
      <w:pPr>
        <w:ind w:firstLine="360"/>
        <w:jc w:val="both"/>
        <w:rPr>
          <w:szCs w:val="28"/>
        </w:rPr>
      </w:pPr>
      <w:r>
        <w:rPr>
          <w:szCs w:val="28"/>
        </w:rPr>
        <w:t xml:space="preserve">На основании жалоб на нарушение </w:t>
      </w:r>
      <w:proofErr w:type="spellStart"/>
      <w:r>
        <w:rPr>
          <w:szCs w:val="28"/>
        </w:rPr>
        <w:t>пищеварения.боли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эпигастральной</w:t>
      </w:r>
      <w:proofErr w:type="spellEnd"/>
      <w:r>
        <w:rPr>
          <w:szCs w:val="28"/>
        </w:rPr>
        <w:t xml:space="preserve"> области и на основании инструментальных данных(ФГС) выставляется диагноз ГЭРБ 1 степени.</w:t>
      </w:r>
    </w:p>
    <w:p w:rsidR="00D8212F" w:rsidRDefault="00D8212F" w:rsidP="00174FF4">
      <w:pPr>
        <w:ind w:firstLine="360"/>
        <w:jc w:val="both"/>
      </w:pPr>
      <w:r>
        <w:rPr>
          <w:szCs w:val="28"/>
        </w:rPr>
        <w:t xml:space="preserve">На основании вышеперечисленных данных выставляется основной клинический диагноз: </w:t>
      </w:r>
      <w:r w:rsidR="00174FF4">
        <w:rPr>
          <w:szCs w:val="28"/>
        </w:rPr>
        <w:t xml:space="preserve">Гипертоническая болезнь 3 степени,3 </w:t>
      </w:r>
      <w:proofErr w:type="spellStart"/>
      <w:r w:rsidR="00174FF4">
        <w:rPr>
          <w:szCs w:val="28"/>
        </w:rPr>
        <w:t>стадия,риск</w:t>
      </w:r>
      <w:proofErr w:type="spellEnd"/>
      <w:r w:rsidR="00174FF4">
        <w:rPr>
          <w:szCs w:val="28"/>
        </w:rPr>
        <w:t xml:space="preserve"> 4.ИБС:стенокардия напряжения</w:t>
      </w:r>
      <w:r w:rsidR="008F2F2C">
        <w:rPr>
          <w:szCs w:val="28"/>
        </w:rPr>
        <w:t>. Осложнения: ХСН 2</w:t>
      </w:r>
      <w:r w:rsidR="00174FF4">
        <w:rPr>
          <w:szCs w:val="28"/>
        </w:rPr>
        <w:t>ФК</w:t>
      </w:r>
      <w:r>
        <w:rPr>
          <w:szCs w:val="28"/>
        </w:rPr>
        <w:t>. Сопутствующие заболевания</w:t>
      </w:r>
      <w:r w:rsidR="00174FF4">
        <w:rPr>
          <w:szCs w:val="28"/>
        </w:rPr>
        <w:t xml:space="preserve">: ГЭРБ 1 </w:t>
      </w:r>
      <w:proofErr w:type="spellStart"/>
      <w:r w:rsidR="00174FF4">
        <w:rPr>
          <w:szCs w:val="28"/>
        </w:rPr>
        <w:t>ст</w:t>
      </w:r>
      <w:proofErr w:type="spellEnd"/>
      <w:r w:rsidR="00174FF4">
        <w:rPr>
          <w:szCs w:val="28"/>
        </w:rPr>
        <w:t xml:space="preserve">, </w:t>
      </w:r>
    </w:p>
    <w:p w:rsidR="003C0ED7" w:rsidRDefault="003C0ED7">
      <w:pPr>
        <w:ind w:firstLine="360"/>
        <w:jc w:val="both"/>
      </w:pPr>
    </w:p>
    <w:p w:rsidR="003C0ED7" w:rsidRDefault="003C0ED7" w:rsidP="003C0ED7">
      <w:pPr>
        <w:shd w:val="clear" w:color="auto" w:fill="FFFFFF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Сведения об этиологии и патогенезе</w:t>
      </w:r>
    </w:p>
    <w:p w:rsidR="003C0ED7" w:rsidRDefault="003C0ED7" w:rsidP="003C0ED7">
      <w:pPr>
        <w:shd w:val="clear" w:color="auto" w:fill="FFFFFF"/>
        <w:rPr>
          <w:b/>
          <w:bCs/>
          <w:color w:val="000000"/>
        </w:rPr>
      </w:pP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Этиология ишемической болезни сердца:</w:t>
      </w: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color w:val="000000"/>
        </w:rPr>
        <w:t>1. Атеросклероз коронарных артерий;</w:t>
      </w: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color w:val="000000"/>
        </w:rPr>
        <w:t>2. Спазм коронарных артерий;</w:t>
      </w: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color w:val="000000"/>
        </w:rPr>
        <w:t xml:space="preserve">3. Повышение агрегации тромбоцитов, развитие </w:t>
      </w:r>
      <w:proofErr w:type="spellStart"/>
      <w:r>
        <w:rPr>
          <w:color w:val="000000"/>
        </w:rPr>
        <w:t>микроагрегантов</w:t>
      </w:r>
      <w:proofErr w:type="spellEnd"/>
      <w:r>
        <w:rPr>
          <w:color w:val="000000"/>
        </w:rPr>
        <w:t xml:space="preserve"> в микр</w:t>
      </w:r>
      <w:r>
        <w:rPr>
          <w:color w:val="000000"/>
        </w:rPr>
        <w:t>о</w:t>
      </w:r>
      <w:r>
        <w:rPr>
          <w:color w:val="000000"/>
        </w:rPr>
        <w:t>циркуляторном русле;</w:t>
      </w: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color w:val="000000"/>
        </w:rPr>
        <w:t>4. Повышение потребности миокарда в кислороде под влиянием различных фак</w:t>
      </w:r>
      <w:r>
        <w:rPr>
          <w:color w:val="000000"/>
        </w:rPr>
        <w:softHyphen/>
        <w:t>торов (инте</w:t>
      </w:r>
      <w:r>
        <w:rPr>
          <w:color w:val="000000"/>
        </w:rPr>
        <w:t>н</w:t>
      </w:r>
      <w:r>
        <w:rPr>
          <w:color w:val="000000"/>
        </w:rPr>
        <w:t>сивная физическая нагрузка, стресс и т.д.);</w:t>
      </w: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color w:val="000000"/>
        </w:rPr>
        <w:t>5. Анемия различных этиологии.</w:t>
      </w:r>
    </w:p>
    <w:p w:rsidR="003C0ED7" w:rsidRDefault="003C0ED7" w:rsidP="003C0ED7">
      <w:pPr>
        <w:rPr>
          <w:color w:val="000000"/>
        </w:rPr>
      </w:pPr>
    </w:p>
    <w:p w:rsidR="003C0ED7" w:rsidRDefault="003C0ED7" w:rsidP="003C0ED7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Патогенез ИБС:</w:t>
      </w:r>
    </w:p>
    <w:p w:rsidR="003C0ED7" w:rsidRDefault="003C0ED7" w:rsidP="003C0ED7">
      <w:pPr>
        <w:pStyle w:val="3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нарушении нейрогуморальной регуляции происходит спазм артерий, что повышает потребность миокарда в кислороде. Наблюдающаяся под влиянием усиления активности симпатико-адреналовой системы активизация свертывающей системы крови, а также угнетение ее </w:t>
      </w:r>
      <w:proofErr w:type="spellStart"/>
      <w:r>
        <w:rPr>
          <w:color w:val="000000"/>
          <w:sz w:val="24"/>
          <w:szCs w:val="24"/>
        </w:rPr>
        <w:t>фибринолитической</w:t>
      </w:r>
      <w:proofErr w:type="spellEnd"/>
      <w:r>
        <w:rPr>
          <w:color w:val="000000"/>
          <w:sz w:val="24"/>
          <w:szCs w:val="24"/>
        </w:rPr>
        <w:t xml:space="preserve"> активности и изменение функции тромбоцитов усугубляют коронарную недостаточность и ишемию миокарда.  </w:t>
      </w:r>
    </w:p>
    <w:p w:rsidR="003C0ED7" w:rsidRDefault="003C0ED7" w:rsidP="003C0ED7"/>
    <w:p w:rsidR="003C0ED7" w:rsidRDefault="003C0ED7" w:rsidP="003C0ED7">
      <w:pPr>
        <w:pStyle w:val="a4"/>
        <w:rPr>
          <w:iCs/>
        </w:rPr>
      </w:pPr>
      <w:r>
        <w:rPr>
          <w:b/>
          <w:bCs/>
          <w:iCs/>
        </w:rPr>
        <w:t>Этиология</w:t>
      </w:r>
      <w:r>
        <w:rPr>
          <w:iCs/>
        </w:rPr>
        <w:t xml:space="preserve">  </w:t>
      </w:r>
      <w:r>
        <w:rPr>
          <w:b/>
          <w:iCs/>
        </w:rPr>
        <w:t>гипертонической болезни</w:t>
      </w:r>
      <w:r>
        <w:rPr>
          <w:iCs/>
        </w:rPr>
        <w:t>:</w:t>
      </w:r>
    </w:p>
    <w:p w:rsidR="003C0ED7" w:rsidRPr="00207536" w:rsidRDefault="003C0ED7" w:rsidP="003C0ED7">
      <w:pPr>
        <w:tabs>
          <w:tab w:val="num" w:pos="720"/>
        </w:tabs>
        <w:jc w:val="both"/>
        <w:rPr>
          <w:color w:val="000000"/>
        </w:rPr>
      </w:pPr>
      <w:r>
        <w:rPr>
          <w:color w:val="000000"/>
        </w:rPr>
        <w:t>В основе болезни лежит пато</w:t>
      </w:r>
      <w:r w:rsidRPr="00207536">
        <w:rPr>
          <w:color w:val="000000"/>
        </w:rPr>
        <w:t>логическое функциональ</w:t>
      </w:r>
      <w:r>
        <w:rPr>
          <w:color w:val="000000"/>
        </w:rPr>
        <w:t>ное состояние высших отделов центра</w:t>
      </w:r>
      <w:r w:rsidRPr="00207536">
        <w:rPr>
          <w:color w:val="000000"/>
        </w:rPr>
        <w:t>, регулирующего АД.</w:t>
      </w:r>
    </w:p>
    <w:p w:rsidR="003C0ED7" w:rsidRDefault="003C0ED7" w:rsidP="003C0ED7">
      <w:pPr>
        <w:pStyle w:val="a4"/>
        <w:rPr>
          <w:iCs/>
        </w:rPr>
      </w:pPr>
    </w:p>
    <w:p w:rsidR="003C0ED7" w:rsidRDefault="003C0ED7" w:rsidP="003C0ED7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Патогенез гипертонической болезни: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Величина АД зависит от соотношения минутного объема серд</w:t>
      </w:r>
      <w:r>
        <w:rPr>
          <w:color w:val="000000"/>
        </w:rPr>
        <w:softHyphen/>
        <w:t>ца, и общего периферического сопротив</w:t>
      </w:r>
      <w:r>
        <w:rPr>
          <w:color w:val="000000"/>
        </w:rPr>
        <w:softHyphen/>
        <w:t>ления сосудов. Ударный объем сердца определяет уровень АД, то</w:t>
      </w:r>
      <w:r>
        <w:rPr>
          <w:color w:val="000000"/>
        </w:rPr>
        <w:softHyphen/>
        <w:t>нус периферических (в пе</w:t>
      </w:r>
      <w:r>
        <w:rPr>
          <w:color w:val="000000"/>
        </w:rPr>
        <w:t>р</w:t>
      </w:r>
      <w:r>
        <w:rPr>
          <w:color w:val="000000"/>
        </w:rPr>
        <w:t>вую очередь — резистивных) сосудов, обусловливает ве</w:t>
      </w:r>
      <w:r>
        <w:rPr>
          <w:color w:val="000000"/>
        </w:rPr>
        <w:softHyphen/>
        <w:t>личину диастолического АД.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Принято считать, что ГБ может быть следствием, по меньшей мере, 5 вариантов нарушений центральной гемодинамики: у 50—60% больных ОПСС повышено при нормальном МОС (1-й тип); МОС возрастает, но ОПСС не изменяется (2-й тип); ОПСС </w:t>
      </w:r>
      <w:r>
        <w:rPr>
          <w:color w:val="000000"/>
        </w:rPr>
        <w:lastRenderedPageBreak/>
        <w:t>снижено, но не настолько, чтобы уравнове</w:t>
      </w:r>
      <w:r>
        <w:rPr>
          <w:color w:val="000000"/>
        </w:rPr>
        <w:softHyphen/>
        <w:t>сить влияние значительно увеличенного МОС (3-й тип); ОПСС и МОС увеличива</w:t>
      </w:r>
      <w:r>
        <w:rPr>
          <w:color w:val="000000"/>
        </w:rPr>
        <w:softHyphen/>
        <w:t>ются одновременно (4-й тип); ОПСС значительно повышено при уменьшении МОС (5-й тип).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Неоднородность полученных данных свидетельствует о многообразных нару</w:t>
      </w:r>
      <w:r>
        <w:rPr>
          <w:color w:val="000000"/>
        </w:rPr>
        <w:softHyphen/>
        <w:t>шениях регул</w:t>
      </w:r>
      <w:r>
        <w:rPr>
          <w:color w:val="000000"/>
        </w:rPr>
        <w:t>я</w:t>
      </w:r>
      <w:r>
        <w:rPr>
          <w:color w:val="000000"/>
        </w:rPr>
        <w:t>торных механизмов в процессе эволюции ГБ, следствием чего стано</w:t>
      </w:r>
      <w:r>
        <w:rPr>
          <w:color w:val="000000"/>
        </w:rPr>
        <w:softHyphen/>
        <w:t>вится сдвиг в ту или иную сторону результирующих влияний, определяющих уро</w:t>
      </w:r>
      <w:r>
        <w:rPr>
          <w:color w:val="000000"/>
        </w:rPr>
        <w:softHyphen/>
        <w:t>вень МОС или ОПСС. У здоровых лиц повышение либо снижение АД при различ</w:t>
      </w:r>
      <w:r>
        <w:rPr>
          <w:color w:val="000000"/>
        </w:rPr>
        <w:softHyphen/>
        <w:t>ной интенсивности обменных процессов обусло</w:t>
      </w:r>
      <w:r>
        <w:rPr>
          <w:color w:val="000000"/>
        </w:rPr>
        <w:t>в</w:t>
      </w:r>
      <w:r>
        <w:rPr>
          <w:color w:val="000000"/>
        </w:rPr>
        <w:t xml:space="preserve">лено изменениями взаимодействия </w:t>
      </w:r>
      <w:proofErr w:type="spellStart"/>
      <w:r>
        <w:rPr>
          <w:color w:val="000000"/>
        </w:rPr>
        <w:t>прессорной</w:t>
      </w:r>
      <w:proofErr w:type="spellEnd"/>
      <w:r>
        <w:rPr>
          <w:color w:val="000000"/>
        </w:rPr>
        <w:t xml:space="preserve"> и депрессорной систем. 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К </w:t>
      </w:r>
      <w:proofErr w:type="spellStart"/>
      <w:r>
        <w:rPr>
          <w:i/>
          <w:iCs/>
          <w:color w:val="000000"/>
        </w:rPr>
        <w:t>прессорной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системе относят: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симпатико-адреналовую систему (САС);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ренин-</w:t>
      </w:r>
      <w:proofErr w:type="spellStart"/>
      <w:r>
        <w:rPr>
          <w:color w:val="000000"/>
        </w:rPr>
        <w:t>ангиотензин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альдостероновую</w:t>
      </w:r>
      <w:proofErr w:type="spellEnd"/>
      <w:r>
        <w:rPr>
          <w:color w:val="000000"/>
        </w:rPr>
        <w:t xml:space="preserve"> систему (РААС);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систему антидиуретического гормона (вазопрессина);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•систему </w:t>
      </w:r>
      <w:proofErr w:type="spellStart"/>
      <w:r>
        <w:rPr>
          <w:color w:val="000000"/>
        </w:rPr>
        <w:t>прессорных</w:t>
      </w:r>
      <w:proofErr w:type="spellEnd"/>
      <w:r>
        <w:rPr>
          <w:color w:val="000000"/>
        </w:rPr>
        <w:t xml:space="preserve"> простагландинов (</w:t>
      </w:r>
      <w:proofErr w:type="spellStart"/>
      <w:r>
        <w:rPr>
          <w:color w:val="000000"/>
        </w:rPr>
        <w:t>тромбоксан</w:t>
      </w:r>
      <w:proofErr w:type="spellEnd"/>
      <w:r>
        <w:rPr>
          <w:color w:val="000000"/>
        </w:rPr>
        <w:t xml:space="preserve"> А2, простагландин </w:t>
      </w:r>
      <w:r>
        <w:rPr>
          <w:color w:val="000000"/>
          <w:lang w:val="en-US"/>
        </w:rPr>
        <w:t>F</w:t>
      </w:r>
      <w:r>
        <w:rPr>
          <w:color w:val="000000"/>
        </w:rPr>
        <w:t>2а);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систему </w:t>
      </w:r>
      <w:proofErr w:type="spellStart"/>
      <w:r>
        <w:rPr>
          <w:color w:val="000000"/>
        </w:rPr>
        <w:t>эндотелинов</w:t>
      </w:r>
      <w:proofErr w:type="spellEnd"/>
      <w:r>
        <w:rPr>
          <w:color w:val="000000"/>
        </w:rPr>
        <w:t xml:space="preserve">. 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i/>
          <w:iCs/>
          <w:color w:val="000000"/>
        </w:rPr>
        <w:t xml:space="preserve">Депрессорная система </w:t>
      </w:r>
      <w:r>
        <w:rPr>
          <w:color w:val="000000"/>
        </w:rPr>
        <w:t>включает в себя: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барорецепторы</w:t>
      </w:r>
      <w:proofErr w:type="spellEnd"/>
      <w:r>
        <w:rPr>
          <w:color w:val="000000"/>
        </w:rPr>
        <w:t xml:space="preserve"> синокаротидной зоны аорты;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калликреин-кининовую</w:t>
      </w:r>
      <w:proofErr w:type="spellEnd"/>
      <w:r>
        <w:rPr>
          <w:color w:val="000000"/>
        </w:rPr>
        <w:t xml:space="preserve"> систему;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системы депрессорных простагландинов (А,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, Е2, </w:t>
      </w:r>
      <w:proofErr w:type="spellStart"/>
      <w:r>
        <w:rPr>
          <w:color w:val="000000"/>
        </w:rPr>
        <w:t>простациклин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h</w:t>
      </w:r>
      <w:r>
        <w:rPr>
          <w:color w:val="000000"/>
        </w:rPr>
        <w:t>);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предеердный</w:t>
      </w:r>
      <w:proofErr w:type="spellEnd"/>
      <w:r>
        <w:rPr>
          <w:color w:val="000000"/>
        </w:rPr>
        <w:t xml:space="preserve"> натрийуретический фактор;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эндотелийзависимый</w:t>
      </w:r>
      <w:proofErr w:type="spellEnd"/>
      <w:r>
        <w:rPr>
          <w:color w:val="000000"/>
        </w:rPr>
        <w:t xml:space="preserve"> фактор релаксации (ЭФР).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Для начальных этапов развития ГБ характерна активация САС, увеличение уровня катехол</w:t>
      </w:r>
      <w:r>
        <w:rPr>
          <w:color w:val="000000"/>
        </w:rPr>
        <w:t>а</w:t>
      </w:r>
      <w:r>
        <w:rPr>
          <w:color w:val="000000"/>
        </w:rPr>
        <w:t>минов в крови и их суточной экскреции с мочой. У здоровых лю</w:t>
      </w:r>
      <w:r>
        <w:rPr>
          <w:color w:val="000000"/>
        </w:rPr>
        <w:softHyphen/>
        <w:t xml:space="preserve">дей увеличение АД ведет к снижению активности САС, в то время как при АГ </w:t>
      </w:r>
      <w:proofErr w:type="spellStart"/>
      <w:r>
        <w:rPr>
          <w:color w:val="000000"/>
        </w:rPr>
        <w:t>гиперадренергия</w:t>
      </w:r>
      <w:proofErr w:type="spellEnd"/>
      <w:r>
        <w:rPr>
          <w:color w:val="000000"/>
        </w:rPr>
        <w:t xml:space="preserve"> и увеличение АД стан</w:t>
      </w:r>
      <w:r>
        <w:rPr>
          <w:color w:val="000000"/>
        </w:rPr>
        <w:t>о</w:t>
      </w:r>
      <w:r>
        <w:rPr>
          <w:color w:val="000000"/>
        </w:rPr>
        <w:t xml:space="preserve">вятся однонаправленными процессами, что, возможно, связано с генетическими дефектами и нарушением </w:t>
      </w:r>
      <w:proofErr w:type="spellStart"/>
      <w:r>
        <w:rPr>
          <w:color w:val="000000"/>
        </w:rPr>
        <w:t>барорецепторного</w:t>
      </w:r>
      <w:proofErr w:type="spellEnd"/>
      <w:r>
        <w:rPr>
          <w:color w:val="000000"/>
        </w:rPr>
        <w:t xml:space="preserve"> контроля с отсутствием подавления активности САС либо с нарушением чувстви</w:t>
      </w:r>
      <w:r>
        <w:rPr>
          <w:color w:val="000000"/>
        </w:rPr>
        <w:softHyphen/>
        <w:t>тельности сосудов к норадреналину.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 результате активации САС включается ряд механизмов, обусловливающих увеличение АД: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• периферическая </w:t>
      </w:r>
      <w:proofErr w:type="spellStart"/>
      <w:r>
        <w:rPr>
          <w:color w:val="000000"/>
        </w:rPr>
        <w:t>веноконстрикция</w:t>
      </w:r>
      <w:proofErr w:type="spellEnd"/>
      <w:r>
        <w:rPr>
          <w:color w:val="000000"/>
        </w:rPr>
        <w:t xml:space="preserve"> с увеличением венозного возврата крови к сердцу и ро</w:t>
      </w:r>
      <w:r>
        <w:rPr>
          <w:color w:val="000000"/>
        </w:rPr>
        <w:t>с</w:t>
      </w:r>
      <w:r>
        <w:rPr>
          <w:color w:val="000000"/>
        </w:rPr>
        <w:t>том ударного выброса;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повышение ЧСС, что в сочетании с возрастанием У ОС ведет к увеличению СВ (и посл</w:t>
      </w:r>
      <w:r>
        <w:rPr>
          <w:color w:val="000000"/>
        </w:rPr>
        <w:t>е</w:t>
      </w:r>
      <w:r>
        <w:rPr>
          <w:color w:val="000000"/>
        </w:rPr>
        <w:t>дующему повышению САД);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• стимуляция в1-рецепторов периферических артериол, ведущая к спазму резистивных сос</w:t>
      </w:r>
      <w:r>
        <w:rPr>
          <w:color w:val="000000"/>
        </w:rPr>
        <w:t>у</w:t>
      </w:r>
      <w:r>
        <w:rPr>
          <w:color w:val="000000"/>
        </w:rPr>
        <w:t>дов и росту ОПСС (обусловливающего повышение ДАД).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 фоне </w:t>
      </w:r>
      <w:proofErr w:type="spellStart"/>
      <w:r>
        <w:rPr>
          <w:color w:val="000000"/>
        </w:rPr>
        <w:t>гиперадренергии</w:t>
      </w:r>
      <w:proofErr w:type="spellEnd"/>
      <w:r>
        <w:rPr>
          <w:color w:val="000000"/>
        </w:rPr>
        <w:t xml:space="preserve"> отмечается сужение сосудов почек и увеличение в ответ на возн</w:t>
      </w:r>
      <w:r>
        <w:rPr>
          <w:color w:val="000000"/>
        </w:rPr>
        <w:t>и</w:t>
      </w:r>
      <w:r>
        <w:rPr>
          <w:color w:val="000000"/>
        </w:rPr>
        <w:t xml:space="preserve">кающую ишемию выработки ренина в клетках </w:t>
      </w:r>
      <w:proofErr w:type="spellStart"/>
      <w:r>
        <w:rPr>
          <w:color w:val="000000"/>
        </w:rPr>
        <w:t>юкстагломерулярного</w:t>
      </w:r>
      <w:proofErr w:type="spellEnd"/>
      <w:r>
        <w:rPr>
          <w:color w:val="000000"/>
        </w:rPr>
        <w:t xml:space="preserve"> аппарата (ЮГА). Сущ</w:t>
      </w:r>
      <w:r>
        <w:rPr>
          <w:color w:val="000000"/>
        </w:rPr>
        <w:t>е</w:t>
      </w:r>
      <w:r>
        <w:rPr>
          <w:color w:val="000000"/>
        </w:rPr>
        <w:t>ствует мнение, что катехоламины могут стимулировать клетки ЮГА без предшествующей ишемии. Известно, что под влиянием прямой стимуляции в-</w:t>
      </w:r>
      <w:proofErr w:type="spellStart"/>
      <w:r>
        <w:rPr>
          <w:color w:val="000000"/>
        </w:rPr>
        <w:t>адренорецепторов</w:t>
      </w:r>
      <w:proofErr w:type="spellEnd"/>
      <w:r>
        <w:rPr>
          <w:color w:val="000000"/>
        </w:rPr>
        <w:t xml:space="preserve"> возможно п</w:t>
      </w:r>
      <w:r>
        <w:rPr>
          <w:color w:val="000000"/>
        </w:rPr>
        <w:t>о</w:t>
      </w:r>
      <w:r>
        <w:rPr>
          <w:color w:val="000000"/>
        </w:rPr>
        <w:t>вышение уровня ренина без измене</w:t>
      </w:r>
      <w:r>
        <w:rPr>
          <w:color w:val="000000"/>
        </w:rPr>
        <w:softHyphen/>
        <w:t>ния тонуса сосудов почек. В свете сказанного блокада в1 -рецепторов (в-</w:t>
      </w:r>
      <w:proofErr w:type="spellStart"/>
      <w:r>
        <w:rPr>
          <w:color w:val="000000"/>
        </w:rPr>
        <w:t>адреноблокаторами</w:t>
      </w:r>
      <w:proofErr w:type="spellEnd"/>
      <w:r>
        <w:rPr>
          <w:color w:val="000000"/>
        </w:rPr>
        <w:t>) вполне целесообразна.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Выработка ренина запускает каскад превращений </w:t>
      </w:r>
      <w:proofErr w:type="spellStart"/>
      <w:r>
        <w:rPr>
          <w:color w:val="000000"/>
        </w:rPr>
        <w:t>ангиотензина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(А </w:t>
      </w:r>
      <w:r>
        <w:rPr>
          <w:color w:val="000000"/>
          <w:lang w:val="en-US"/>
        </w:rPr>
        <w:t>I</w:t>
      </w:r>
      <w:r>
        <w:rPr>
          <w:color w:val="000000"/>
        </w:rPr>
        <w:t>), кото</w:t>
      </w:r>
      <w:r>
        <w:rPr>
          <w:color w:val="000000"/>
        </w:rPr>
        <w:softHyphen/>
        <w:t>рый под воздейс</w:t>
      </w:r>
      <w:r>
        <w:rPr>
          <w:color w:val="000000"/>
        </w:rPr>
        <w:t>т</w:t>
      </w:r>
      <w:r>
        <w:rPr>
          <w:color w:val="000000"/>
        </w:rPr>
        <w:t xml:space="preserve">вием </w:t>
      </w:r>
      <w:proofErr w:type="spellStart"/>
      <w:r>
        <w:rPr>
          <w:color w:val="000000"/>
        </w:rPr>
        <w:t>ангиотензинпревращающего</w:t>
      </w:r>
      <w:proofErr w:type="spellEnd"/>
      <w:r>
        <w:rPr>
          <w:color w:val="000000"/>
        </w:rPr>
        <w:t xml:space="preserve"> фермента (АПФ) трансформи</w:t>
      </w:r>
      <w:r>
        <w:rPr>
          <w:color w:val="000000"/>
        </w:rPr>
        <w:softHyphen/>
        <w:t>руется в один из самых мо</w:t>
      </w:r>
      <w:r>
        <w:rPr>
          <w:color w:val="000000"/>
        </w:rPr>
        <w:t>щ</w:t>
      </w:r>
      <w:r>
        <w:rPr>
          <w:color w:val="000000"/>
        </w:rPr>
        <w:t xml:space="preserve">ных </w:t>
      </w:r>
      <w:proofErr w:type="spellStart"/>
      <w:r>
        <w:rPr>
          <w:color w:val="000000"/>
        </w:rPr>
        <w:t>прессорных</w:t>
      </w:r>
      <w:proofErr w:type="spellEnd"/>
      <w:r>
        <w:rPr>
          <w:color w:val="000000"/>
        </w:rPr>
        <w:t xml:space="preserve"> факторов </w:t>
      </w:r>
      <w:proofErr w:type="spellStart"/>
      <w:r>
        <w:rPr>
          <w:color w:val="000000"/>
        </w:rPr>
        <w:t>ангиотензина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- АН. Было выявлено существование двух типов рецепторов к </w:t>
      </w:r>
      <w:r>
        <w:rPr>
          <w:color w:val="000000"/>
          <w:lang w:val="en-US"/>
        </w:rPr>
        <w:t>A</w:t>
      </w:r>
      <w:r>
        <w:rPr>
          <w:color w:val="000000"/>
        </w:rPr>
        <w:t>1-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AT</w:t>
      </w:r>
      <w:r>
        <w:rPr>
          <w:color w:val="000000"/>
        </w:rPr>
        <w:t xml:space="preserve">1 и АТ2: АТ1 рецепторы ответственны за </w:t>
      </w:r>
      <w:proofErr w:type="spellStart"/>
      <w:r>
        <w:rPr>
          <w:color w:val="000000"/>
        </w:rPr>
        <w:t>вазоконстрикцию</w:t>
      </w:r>
      <w:proofErr w:type="spellEnd"/>
      <w:r>
        <w:rPr>
          <w:color w:val="000000"/>
        </w:rPr>
        <w:t xml:space="preserve">, задержку натрия и воды; АТ2-рецепторы связаны с </w:t>
      </w:r>
      <w:proofErr w:type="spellStart"/>
      <w:r>
        <w:rPr>
          <w:color w:val="000000"/>
        </w:rPr>
        <w:t>вазодилатацией</w:t>
      </w:r>
      <w:proofErr w:type="spellEnd"/>
      <w:r>
        <w:rPr>
          <w:color w:val="000000"/>
        </w:rPr>
        <w:t>, увеличением диуреза и выведением натрия.</w:t>
      </w:r>
    </w:p>
    <w:p w:rsidR="003C0ED7" w:rsidRDefault="003C0ED7" w:rsidP="003C0E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Увеличение количества АП стимулирует выработку в надпочечниках альдостерона, </w:t>
      </w:r>
      <w:proofErr w:type="spellStart"/>
      <w:r>
        <w:rPr>
          <w:color w:val="000000"/>
        </w:rPr>
        <w:t>минер</w:t>
      </w:r>
      <w:r>
        <w:rPr>
          <w:color w:val="000000"/>
        </w:rPr>
        <w:t>а</w:t>
      </w:r>
      <w:r>
        <w:rPr>
          <w:color w:val="000000"/>
        </w:rPr>
        <w:t>локортикоида</w:t>
      </w:r>
      <w:proofErr w:type="spellEnd"/>
      <w:r>
        <w:rPr>
          <w:color w:val="000000"/>
        </w:rPr>
        <w:t>, обусловливающего задержку натрия и воды с увели</w:t>
      </w:r>
      <w:r>
        <w:rPr>
          <w:color w:val="000000"/>
        </w:rPr>
        <w:softHyphen/>
        <w:t>чением массы циркул</w:t>
      </w:r>
      <w:r>
        <w:rPr>
          <w:color w:val="000000"/>
        </w:rPr>
        <w:t>и</w:t>
      </w:r>
      <w:r>
        <w:rPr>
          <w:color w:val="000000"/>
        </w:rPr>
        <w:t>рующей крови. Параллельно отмечается выработка антидиу</w:t>
      </w:r>
      <w:r>
        <w:rPr>
          <w:color w:val="000000"/>
        </w:rPr>
        <w:softHyphen/>
        <w:t xml:space="preserve">ретического </w:t>
      </w:r>
      <w:r>
        <w:rPr>
          <w:color w:val="000000"/>
        </w:rPr>
        <w:lastRenderedPageBreak/>
        <w:t xml:space="preserve">гормона гипофиза (вазопрессина), обладающего </w:t>
      </w:r>
      <w:proofErr w:type="spellStart"/>
      <w:r>
        <w:rPr>
          <w:color w:val="000000"/>
        </w:rPr>
        <w:t>вазоконстрикторным</w:t>
      </w:r>
      <w:proofErr w:type="spellEnd"/>
      <w:r>
        <w:rPr>
          <w:color w:val="000000"/>
        </w:rPr>
        <w:t xml:space="preserve"> действием и вызывающего задержку жи</w:t>
      </w:r>
      <w:r>
        <w:rPr>
          <w:color w:val="000000"/>
        </w:rPr>
        <w:t>д</w:t>
      </w:r>
      <w:r>
        <w:rPr>
          <w:color w:val="000000"/>
        </w:rPr>
        <w:t>кости в организме.</w:t>
      </w:r>
    </w:p>
    <w:p w:rsidR="003C0ED7" w:rsidRDefault="003C0ED7" w:rsidP="003C0ED7">
      <w:pPr>
        <w:pStyle w:val="30"/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начальной стадии ГБ увеличивается скорость почечного кровотока, отмеча</w:t>
      </w:r>
      <w:r>
        <w:rPr>
          <w:color w:val="000000"/>
          <w:sz w:val="24"/>
          <w:szCs w:val="24"/>
        </w:rPr>
        <w:softHyphen/>
        <w:t xml:space="preserve">ется </w:t>
      </w:r>
      <w:proofErr w:type="spellStart"/>
      <w:r>
        <w:rPr>
          <w:color w:val="000000"/>
          <w:sz w:val="24"/>
          <w:szCs w:val="24"/>
        </w:rPr>
        <w:t>гиперфиль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рация</w:t>
      </w:r>
      <w:proofErr w:type="spellEnd"/>
      <w:r>
        <w:rPr>
          <w:color w:val="000000"/>
          <w:sz w:val="24"/>
          <w:szCs w:val="24"/>
        </w:rPr>
        <w:t xml:space="preserve">, что позволяет при необходимости быстро </w:t>
      </w:r>
      <w:proofErr w:type="spellStart"/>
      <w:r>
        <w:rPr>
          <w:color w:val="000000"/>
          <w:sz w:val="24"/>
          <w:szCs w:val="24"/>
        </w:rPr>
        <w:t>экскретировать</w:t>
      </w:r>
      <w:proofErr w:type="spellEnd"/>
      <w:r>
        <w:rPr>
          <w:color w:val="000000"/>
          <w:sz w:val="24"/>
          <w:szCs w:val="24"/>
        </w:rPr>
        <w:t xml:space="preserve"> из</w:t>
      </w:r>
      <w:r>
        <w:rPr>
          <w:color w:val="000000"/>
          <w:sz w:val="24"/>
          <w:szCs w:val="24"/>
        </w:rPr>
        <w:softHyphen/>
        <w:t>быток жидкости и ионов натрия. В последующем развивается дисфункция почек, при которой для удаления из орг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низма избытка соли и воды уже необходимо по</w:t>
      </w:r>
      <w:r>
        <w:rPr>
          <w:color w:val="000000"/>
          <w:sz w:val="24"/>
          <w:szCs w:val="24"/>
        </w:rPr>
        <w:softHyphen/>
        <w:t xml:space="preserve">вышение системного АД. </w:t>
      </w:r>
    </w:p>
    <w:p w:rsidR="003C0ED7" w:rsidRDefault="003C0ED7">
      <w:pPr>
        <w:ind w:firstLine="360"/>
        <w:jc w:val="both"/>
      </w:pPr>
    </w:p>
    <w:p w:rsidR="003C0ED7" w:rsidRDefault="003C0ED7">
      <w:pPr>
        <w:ind w:firstLine="360"/>
        <w:jc w:val="both"/>
      </w:pPr>
    </w:p>
    <w:p w:rsidR="00FF358F" w:rsidRDefault="00FF358F">
      <w:pPr>
        <w:ind w:firstLine="360"/>
        <w:jc w:val="both"/>
      </w:pPr>
    </w:p>
    <w:p w:rsidR="00FF358F" w:rsidRDefault="00174FF4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План Лечения</w:t>
      </w:r>
      <w:r w:rsidR="00FF358F">
        <w:rPr>
          <w:b/>
          <w:bCs/>
          <w:sz w:val="28"/>
          <w:u w:val="single"/>
        </w:rPr>
        <w:t xml:space="preserve"> заболевания.</w:t>
      </w:r>
    </w:p>
    <w:p w:rsidR="00FF358F" w:rsidRDefault="00FF358F">
      <w:pPr>
        <w:pStyle w:val="2"/>
      </w:pPr>
      <w:r>
        <w:t>Диета с ограничением поваренной соли, использовать растительные масла или мягкие маргарины, избегать употребления цельномоло</w:t>
      </w:r>
      <w:r>
        <w:t>ч</w:t>
      </w:r>
      <w:r>
        <w:t>ных продуктов, мяса с жировыми прослойками, кондитерских изд</w:t>
      </w:r>
      <w:r>
        <w:t>е</w:t>
      </w:r>
      <w:r>
        <w:t>лий, исключить твердые жиры, такие как сливочное масло, плавл</w:t>
      </w:r>
      <w:r>
        <w:t>е</w:t>
      </w:r>
      <w:r>
        <w:t>ные сыры, животные жиры, шоколад; показаны блюда из рыбы, ос</w:t>
      </w:r>
      <w:r>
        <w:t>о</w:t>
      </w:r>
      <w:r>
        <w:t>бенно морской; физические нагрузки в тренирующем режиме.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pStyle w:val="2"/>
      </w:pPr>
      <w:r>
        <w:t xml:space="preserve">Рекомендовано нижеследующее лечение: </w:t>
      </w:r>
    </w:p>
    <w:p w:rsidR="00FF358F" w:rsidRDefault="00FF358F">
      <w:pPr>
        <w:jc w:val="both"/>
        <w:rPr>
          <w:i/>
        </w:rPr>
      </w:pPr>
    </w:p>
    <w:p w:rsidR="00FF358F" w:rsidRDefault="00A01AD2">
      <w:pPr>
        <w:pStyle w:val="3"/>
      </w:pPr>
      <w:r>
        <w:t>1)</w:t>
      </w:r>
      <w:r w:rsidR="00FF358F">
        <w:t xml:space="preserve">Ингибиторы АПФ (ингибируют </w:t>
      </w:r>
      <w:proofErr w:type="spellStart"/>
      <w:r w:rsidR="00FF358F">
        <w:t>ангиотензинпревращающий</w:t>
      </w:r>
      <w:proofErr w:type="spellEnd"/>
      <w:r w:rsidR="00FF358F">
        <w:t xml:space="preserve"> фе</w:t>
      </w:r>
      <w:r w:rsidR="00FF358F">
        <w:t>р</w:t>
      </w:r>
      <w:r w:rsidR="00FF358F">
        <w:t>мент и, как следствие нарушают образование ренина, способств</w:t>
      </w:r>
      <w:r w:rsidR="00FF358F">
        <w:t>у</w:t>
      </w:r>
      <w:r w:rsidR="00FF358F">
        <w:t>ют снижению давления):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Enalaprili</w:t>
      </w:r>
      <w:proofErr w:type="spellEnd"/>
      <w:r>
        <w:rPr>
          <w:szCs w:val="28"/>
          <w:lang w:val="en-US"/>
        </w:rPr>
        <w:t xml:space="preserve"> 0,01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 xml:space="preserve">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1 таблетке 2 раза в день.</w:t>
      </w: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i/>
        </w:rPr>
      </w:pPr>
    </w:p>
    <w:p w:rsidR="00FF358F" w:rsidRDefault="00A01AD2">
      <w:pPr>
        <w:jc w:val="both"/>
        <w:rPr>
          <w:i/>
          <w:szCs w:val="28"/>
        </w:rPr>
      </w:pPr>
      <w:r>
        <w:rPr>
          <w:i/>
          <w:szCs w:val="28"/>
        </w:rPr>
        <w:t>2)</w:t>
      </w:r>
      <w:proofErr w:type="spellStart"/>
      <w:r w:rsidR="00FF358F">
        <w:rPr>
          <w:i/>
          <w:szCs w:val="28"/>
        </w:rPr>
        <w:t>Антиагреганты</w:t>
      </w:r>
      <w:proofErr w:type="spellEnd"/>
      <w:r w:rsidR="00FF358F">
        <w:rPr>
          <w:i/>
          <w:szCs w:val="28"/>
        </w:rPr>
        <w:t xml:space="preserve"> (для разжижения крови и облегчения её прохожд</w:t>
      </w:r>
      <w:r w:rsidR="00FF358F">
        <w:rPr>
          <w:i/>
          <w:szCs w:val="28"/>
        </w:rPr>
        <w:t>е</w:t>
      </w:r>
      <w:r w:rsidR="00FF358F">
        <w:rPr>
          <w:i/>
          <w:szCs w:val="28"/>
        </w:rPr>
        <w:t>ния по микроциркуляторному руслу):</w:t>
      </w: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  <w:t xml:space="preserve">Ac. </w:t>
      </w:r>
      <w:proofErr w:type="spellStart"/>
      <w:r>
        <w:rPr>
          <w:szCs w:val="28"/>
          <w:lang w:val="en-US"/>
        </w:rPr>
        <w:t>Acethylsalicilici</w:t>
      </w:r>
      <w:proofErr w:type="spellEnd"/>
      <w:r>
        <w:rPr>
          <w:szCs w:val="28"/>
          <w:lang w:val="en-US"/>
        </w:rPr>
        <w:t xml:space="preserve"> 0,5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 Принимать по ¼ таблетки 1 раз в день.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</w:rPr>
      </w:pPr>
    </w:p>
    <w:p w:rsidR="00FF358F" w:rsidRDefault="00A01AD2">
      <w:pPr>
        <w:jc w:val="both"/>
        <w:rPr>
          <w:i/>
          <w:szCs w:val="28"/>
        </w:rPr>
      </w:pPr>
      <w:r>
        <w:rPr>
          <w:i/>
          <w:szCs w:val="28"/>
        </w:rPr>
        <w:t>3)</w:t>
      </w:r>
      <w:r w:rsidR="00FF358F">
        <w:rPr>
          <w:i/>
          <w:szCs w:val="28"/>
        </w:rPr>
        <w:t>Антагонисты кальция (</w:t>
      </w:r>
      <w:r w:rsidR="00FF358F">
        <w:rPr>
          <w:szCs w:val="28"/>
        </w:rPr>
        <w:t xml:space="preserve">блокируют поступление ионов кальция в </w:t>
      </w:r>
      <w:proofErr w:type="spellStart"/>
      <w:r w:rsidR="00FF358F">
        <w:rPr>
          <w:szCs w:val="28"/>
        </w:rPr>
        <w:t>кардиомиоцит</w:t>
      </w:r>
      <w:proofErr w:type="spellEnd"/>
      <w:r w:rsidR="00FF358F">
        <w:rPr>
          <w:szCs w:val="28"/>
        </w:rPr>
        <w:t>, уменьшая таким образом его способность развивать механическое напряжение, а, следовательно, и снижая сократимость миокарда</w:t>
      </w:r>
      <w:r w:rsidR="00FF358F">
        <w:rPr>
          <w:i/>
          <w:szCs w:val="28"/>
        </w:rPr>
        <w:t>):</w:t>
      </w: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i/>
          <w:szCs w:val="28"/>
        </w:rPr>
      </w:pPr>
    </w:p>
    <w:p w:rsidR="00FF358F" w:rsidRDefault="00FF358F">
      <w:pPr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Rp</w:t>
      </w:r>
      <w:proofErr w:type="spellEnd"/>
      <w:r>
        <w:rPr>
          <w:szCs w:val="28"/>
          <w:lang w:val="en-US"/>
        </w:rPr>
        <w:t>.:</w:t>
      </w:r>
      <w:r>
        <w:rPr>
          <w:szCs w:val="28"/>
          <w:lang w:val="en-US"/>
        </w:rPr>
        <w:tab/>
      </w:r>
      <w:proofErr w:type="spellStart"/>
      <w:r>
        <w:rPr>
          <w:szCs w:val="28"/>
          <w:lang w:val="en-US"/>
        </w:rPr>
        <w:t>Verapamili</w:t>
      </w:r>
      <w:proofErr w:type="spellEnd"/>
      <w:r>
        <w:rPr>
          <w:szCs w:val="28"/>
          <w:lang w:val="en-US"/>
        </w:rPr>
        <w:t xml:space="preserve"> 0,08</w:t>
      </w:r>
    </w:p>
    <w:p w:rsidR="00FF358F" w:rsidRDefault="00FF358F">
      <w:pPr>
        <w:ind w:firstLine="708"/>
        <w:jc w:val="both"/>
        <w:rPr>
          <w:szCs w:val="28"/>
          <w:lang w:val="en-US"/>
        </w:rPr>
      </w:pPr>
      <w:proofErr w:type="spellStart"/>
      <w:r>
        <w:rPr>
          <w:szCs w:val="28"/>
          <w:lang w:val="en-US"/>
        </w:rPr>
        <w:t>D.t.d</w:t>
      </w:r>
      <w:proofErr w:type="spellEnd"/>
      <w:r>
        <w:rPr>
          <w:szCs w:val="28"/>
          <w:lang w:val="en-US"/>
        </w:rPr>
        <w:t>. N 20 in tab.</w:t>
      </w:r>
    </w:p>
    <w:p w:rsidR="00FF358F" w:rsidRDefault="00FF358F">
      <w:pPr>
        <w:ind w:firstLine="708"/>
        <w:jc w:val="both"/>
        <w:rPr>
          <w:szCs w:val="28"/>
        </w:rPr>
      </w:pPr>
      <w:r>
        <w:rPr>
          <w:szCs w:val="28"/>
          <w:lang w:val="en-US"/>
        </w:rPr>
        <w:t>S</w:t>
      </w:r>
      <w:r>
        <w:rPr>
          <w:szCs w:val="28"/>
        </w:rPr>
        <w:t>.Принимать по 1 таблетке 3 раза в день.</w:t>
      </w:r>
    </w:p>
    <w:p w:rsidR="00FF358F" w:rsidRDefault="00FF358F">
      <w:pPr>
        <w:jc w:val="both"/>
        <w:rPr>
          <w:i/>
        </w:rPr>
      </w:pPr>
    </w:p>
    <w:p w:rsidR="00FF358F" w:rsidRDefault="00FF358F">
      <w:pPr>
        <w:jc w:val="both"/>
        <w:rPr>
          <w:i/>
        </w:rPr>
      </w:pPr>
    </w:p>
    <w:p w:rsidR="000F29A2" w:rsidRDefault="000F29A2" w:rsidP="00A01AD2">
      <w:pPr>
        <w:tabs>
          <w:tab w:val="left" w:pos="2520"/>
        </w:tabs>
        <w:jc w:val="both"/>
        <w:rPr>
          <w:i/>
          <w:color w:val="000000"/>
        </w:rPr>
      </w:pPr>
      <w:r>
        <w:rPr>
          <w:i/>
          <w:szCs w:val="28"/>
        </w:rPr>
        <w:t>4)</w:t>
      </w:r>
      <w:proofErr w:type="spellStart"/>
      <w:r>
        <w:rPr>
          <w:i/>
          <w:szCs w:val="28"/>
        </w:rPr>
        <w:t>Препараты,снижающие</w:t>
      </w:r>
      <w:proofErr w:type="spellEnd"/>
      <w:r w:rsidR="00A01AD2" w:rsidRPr="00A02AB4">
        <w:rPr>
          <w:i/>
          <w:color w:val="000000"/>
        </w:rPr>
        <w:t xml:space="preserve">   </w:t>
      </w:r>
      <w:r>
        <w:rPr>
          <w:i/>
          <w:color w:val="000000"/>
        </w:rPr>
        <w:t xml:space="preserve">повышенную секрецию соляной кислоты-ингибиторы </w:t>
      </w:r>
      <w:proofErr w:type="spellStart"/>
      <w:r>
        <w:rPr>
          <w:i/>
          <w:color w:val="000000"/>
        </w:rPr>
        <w:t>протоновой</w:t>
      </w:r>
      <w:proofErr w:type="spellEnd"/>
      <w:r>
        <w:rPr>
          <w:i/>
          <w:color w:val="000000"/>
        </w:rPr>
        <w:t xml:space="preserve"> помпы</w:t>
      </w:r>
    </w:p>
    <w:p w:rsidR="00884A9B" w:rsidRDefault="000F29A2" w:rsidP="00A01AD2">
      <w:pPr>
        <w:tabs>
          <w:tab w:val="left" w:pos="2520"/>
        </w:tabs>
        <w:jc w:val="both"/>
        <w:rPr>
          <w:color w:val="000000"/>
          <w:lang w:val="en-US"/>
        </w:rPr>
      </w:pPr>
      <w:proofErr w:type="spellStart"/>
      <w:r>
        <w:rPr>
          <w:i/>
          <w:color w:val="000000"/>
          <w:lang w:val="en-US"/>
        </w:rPr>
        <w:t>Rp</w:t>
      </w:r>
      <w:proofErr w:type="spellEnd"/>
      <w:r w:rsidRPr="00884A9B">
        <w:rPr>
          <w:i/>
          <w:color w:val="000000"/>
          <w:lang w:val="en-US"/>
        </w:rPr>
        <w:t xml:space="preserve">:  </w:t>
      </w:r>
      <w:proofErr w:type="spellStart"/>
      <w:r w:rsidR="00884A9B">
        <w:rPr>
          <w:color w:val="000000"/>
          <w:lang w:val="en-US"/>
        </w:rPr>
        <w:t>Omeprazoli</w:t>
      </w:r>
      <w:proofErr w:type="spellEnd"/>
      <w:r w:rsidR="00884A9B" w:rsidRPr="00884A9B">
        <w:rPr>
          <w:color w:val="000000"/>
          <w:lang w:val="en-US"/>
        </w:rPr>
        <w:t xml:space="preserve"> 0.</w:t>
      </w:r>
      <w:r w:rsidR="00884A9B">
        <w:rPr>
          <w:color w:val="000000"/>
          <w:lang w:val="en-US"/>
        </w:rPr>
        <w:t>2</w:t>
      </w:r>
    </w:p>
    <w:p w:rsidR="00884A9B" w:rsidRDefault="00884A9B" w:rsidP="00A01AD2">
      <w:pPr>
        <w:tabs>
          <w:tab w:val="left" w:pos="2520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</w:t>
      </w:r>
      <w:proofErr w:type="spellStart"/>
      <w:r>
        <w:rPr>
          <w:color w:val="000000"/>
          <w:lang w:val="en-US"/>
        </w:rPr>
        <w:t>D</w:t>
      </w:r>
      <w:r w:rsidRPr="00884A9B">
        <w:rPr>
          <w:color w:val="000000"/>
          <w:lang w:val="en-US"/>
        </w:rPr>
        <w:t>.</w:t>
      </w:r>
      <w:r>
        <w:rPr>
          <w:color w:val="000000"/>
          <w:lang w:val="en-US"/>
        </w:rPr>
        <w:t>t</w:t>
      </w:r>
      <w:r w:rsidRPr="00884A9B">
        <w:rPr>
          <w:color w:val="000000"/>
          <w:lang w:val="en-US"/>
        </w:rPr>
        <w:t>.</w:t>
      </w:r>
      <w:r>
        <w:rPr>
          <w:color w:val="000000"/>
          <w:lang w:val="en-US"/>
        </w:rPr>
        <w:t>d</w:t>
      </w:r>
      <w:proofErr w:type="spellEnd"/>
      <w:r w:rsidRPr="00884A9B">
        <w:rPr>
          <w:color w:val="000000"/>
          <w:lang w:val="en-US"/>
        </w:rPr>
        <w:t xml:space="preserve"> № 30 </w:t>
      </w:r>
      <w:r>
        <w:rPr>
          <w:color w:val="000000"/>
          <w:lang w:val="en-US"/>
        </w:rPr>
        <w:t>in</w:t>
      </w:r>
      <w:r w:rsidRPr="00884A9B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tab</w:t>
      </w:r>
      <w:r w:rsidRPr="00884A9B">
        <w:rPr>
          <w:color w:val="000000"/>
          <w:lang w:val="en-US"/>
        </w:rPr>
        <w:t>.</w:t>
      </w:r>
    </w:p>
    <w:p w:rsidR="00884A9B" w:rsidRDefault="00884A9B" w:rsidP="00A01AD2">
      <w:pPr>
        <w:tabs>
          <w:tab w:val="left" w:pos="2520"/>
        </w:tabs>
        <w:jc w:val="both"/>
        <w:rPr>
          <w:color w:val="000000"/>
        </w:rPr>
      </w:pPr>
      <w:r w:rsidRPr="00884A9B">
        <w:rPr>
          <w:color w:val="000000"/>
        </w:rPr>
        <w:t xml:space="preserve">         </w:t>
      </w:r>
      <w:r>
        <w:rPr>
          <w:color w:val="000000"/>
          <w:lang w:val="en-US"/>
        </w:rPr>
        <w:t>S</w:t>
      </w:r>
      <w:r w:rsidRPr="00884A9B">
        <w:rPr>
          <w:color w:val="000000"/>
        </w:rPr>
        <w:t>.</w:t>
      </w:r>
      <w:r>
        <w:rPr>
          <w:color w:val="000000"/>
        </w:rPr>
        <w:t xml:space="preserve">Принимать по 1 </w:t>
      </w:r>
      <w:proofErr w:type="spellStart"/>
      <w:r>
        <w:rPr>
          <w:color w:val="000000"/>
        </w:rPr>
        <w:t>тб</w:t>
      </w:r>
      <w:proofErr w:type="spellEnd"/>
      <w:r>
        <w:rPr>
          <w:color w:val="000000"/>
        </w:rPr>
        <w:t xml:space="preserve"> 1 раз в день утром, перед </w:t>
      </w:r>
      <w:proofErr w:type="spellStart"/>
      <w:r>
        <w:rPr>
          <w:color w:val="000000"/>
        </w:rPr>
        <w:t>едой,запивая</w:t>
      </w:r>
      <w:proofErr w:type="spellEnd"/>
      <w:r>
        <w:rPr>
          <w:color w:val="000000"/>
        </w:rPr>
        <w:t xml:space="preserve"> небольшим количеством воды.</w:t>
      </w:r>
    </w:p>
    <w:p w:rsidR="00A01AD2" w:rsidRPr="00A02AB4" w:rsidRDefault="00A01AD2" w:rsidP="00A01AD2">
      <w:pPr>
        <w:tabs>
          <w:tab w:val="left" w:pos="2520"/>
        </w:tabs>
        <w:jc w:val="both"/>
        <w:rPr>
          <w:i/>
          <w:color w:val="000000"/>
        </w:rPr>
      </w:pPr>
      <w:r w:rsidRPr="00884A9B">
        <w:rPr>
          <w:i/>
          <w:color w:val="000000"/>
        </w:rPr>
        <w:lastRenderedPageBreak/>
        <w:t xml:space="preserve">      </w:t>
      </w:r>
      <w:r w:rsidR="00884A9B">
        <w:rPr>
          <w:i/>
          <w:color w:val="000000"/>
        </w:rPr>
        <w:t>5</w:t>
      </w:r>
      <w:r>
        <w:rPr>
          <w:i/>
          <w:color w:val="000000"/>
        </w:rPr>
        <w:t>)</w:t>
      </w:r>
      <w:r w:rsidRPr="00A02AB4">
        <w:rPr>
          <w:i/>
          <w:color w:val="000000"/>
        </w:rPr>
        <w:t xml:space="preserve">  Физиотерапевтическое лечение и ЛФК:</w:t>
      </w:r>
    </w:p>
    <w:p w:rsidR="00A01AD2" w:rsidRPr="00207536" w:rsidRDefault="00A01AD2" w:rsidP="00A01AD2">
      <w:pPr>
        <w:tabs>
          <w:tab w:val="left" w:pos="2520"/>
        </w:tabs>
        <w:jc w:val="both"/>
        <w:rPr>
          <w:color w:val="000000"/>
        </w:rPr>
      </w:pPr>
      <w:r>
        <w:rPr>
          <w:color w:val="000000"/>
        </w:rPr>
        <w:t xml:space="preserve">     ЛФК в палате </w:t>
      </w:r>
    </w:p>
    <w:p w:rsidR="00A01AD2" w:rsidRDefault="00A01AD2" w:rsidP="00A01AD2">
      <w:pPr>
        <w:tabs>
          <w:tab w:val="left" w:pos="2520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</w:p>
    <w:p w:rsidR="00A01AD2" w:rsidRPr="00207536" w:rsidRDefault="00884A9B" w:rsidP="00A01AD2">
      <w:pPr>
        <w:tabs>
          <w:tab w:val="left" w:pos="2520"/>
        </w:tabs>
        <w:jc w:val="both"/>
        <w:rPr>
          <w:color w:val="000000"/>
        </w:rPr>
      </w:pPr>
      <w:r>
        <w:rPr>
          <w:color w:val="000000"/>
        </w:rPr>
        <w:t xml:space="preserve">             6</w:t>
      </w:r>
      <w:r w:rsidR="00A01AD2">
        <w:rPr>
          <w:color w:val="000000"/>
        </w:rPr>
        <w:t xml:space="preserve">) </w:t>
      </w:r>
      <w:r w:rsidR="00A01AD2" w:rsidRPr="00207536">
        <w:rPr>
          <w:color w:val="000000"/>
        </w:rPr>
        <w:t>Санаторно-курортное лечение</w:t>
      </w:r>
    </w:p>
    <w:p w:rsidR="00A01AD2" w:rsidRPr="00207536" w:rsidRDefault="00A01AD2" w:rsidP="00A01AD2">
      <w:pPr>
        <w:tabs>
          <w:tab w:val="left" w:pos="2520"/>
        </w:tabs>
        <w:ind w:firstLine="360"/>
        <w:jc w:val="both"/>
        <w:rPr>
          <w:color w:val="000000"/>
        </w:rPr>
      </w:pPr>
    </w:p>
    <w:p w:rsidR="00FF358F" w:rsidRDefault="00FF358F">
      <w:pPr>
        <w:ind w:firstLine="360"/>
        <w:jc w:val="both"/>
      </w:pPr>
    </w:p>
    <w:p w:rsidR="00FF358F" w:rsidRDefault="00FF358F">
      <w:pPr>
        <w:ind w:firstLine="360"/>
        <w:jc w:val="both"/>
      </w:pPr>
    </w:p>
    <w:p w:rsidR="00A01AD2" w:rsidRDefault="00A01AD2" w:rsidP="00A01AD2">
      <w:pPr>
        <w:rPr>
          <w:b/>
        </w:rPr>
      </w:pPr>
      <w:r>
        <w:rPr>
          <w:b/>
        </w:rPr>
        <w:t>Дневники.</w:t>
      </w:r>
    </w:p>
    <w:p w:rsidR="00A01AD2" w:rsidRDefault="00A01AD2" w:rsidP="00A01AD2"/>
    <w:p w:rsidR="00A01AD2" w:rsidRDefault="00A01AD2" w:rsidP="00A01AD2">
      <w:r>
        <w:t>22.04.2009</w:t>
      </w:r>
    </w:p>
    <w:p w:rsidR="00A01AD2" w:rsidRDefault="00A01AD2" w:rsidP="00A01AD2">
      <w:r>
        <w:t xml:space="preserve">Жалобы на общую слабость, шум в голове, головокружение . Аппетит хороший. Общее состояние удовлетворительное. В легких дыхание везикулярное, хрипов нет. ЧДД – 18 раз/мин. Тоны сердца ритмичные, приглушены. ЧСС – 80/мин, АД – 135/85 </w:t>
      </w:r>
      <w:proofErr w:type="spellStart"/>
      <w:r>
        <w:t>мм.рт.ст.на</w:t>
      </w:r>
      <w:proofErr w:type="spellEnd"/>
      <w:r>
        <w:t xml:space="preserve"> обеих руках. Живот мягкий, безболезненный при пальпации. Стул оформленный. Мочеиспускание в норме. Небольшие отеки на ногах (нижняя треть голени).</w:t>
      </w:r>
    </w:p>
    <w:p w:rsidR="00A01AD2" w:rsidRDefault="00A01AD2" w:rsidP="00A01AD2">
      <w:r>
        <w:t>Температура тела – 37,0</w:t>
      </w:r>
      <w:r>
        <w:rPr>
          <w:vertAlign w:val="superscript"/>
        </w:rPr>
        <w:t>0</w:t>
      </w:r>
      <w:r>
        <w:t>С.</w:t>
      </w:r>
    </w:p>
    <w:p w:rsidR="00A01AD2" w:rsidRDefault="00A01AD2" w:rsidP="00A01AD2"/>
    <w:p w:rsidR="00A01AD2" w:rsidRDefault="00A01AD2" w:rsidP="00A01AD2">
      <w:r>
        <w:t>25.04.2009</w:t>
      </w:r>
    </w:p>
    <w:p w:rsidR="00A01AD2" w:rsidRDefault="00A01AD2" w:rsidP="00A01AD2">
      <w:r>
        <w:t xml:space="preserve">Жалобы на общую слабость, шум в голове, головокружение сохраняются. Аппетит хороший. Общее состояние удовлетворительное. В легких дыхание везикулярное, хрипов нет. ЧДД – 17 раз/мин. Тоны сердца ритмичные, приглушены. ЧСС – 73уд/мин, АД – 130/80 </w:t>
      </w:r>
      <w:proofErr w:type="spellStart"/>
      <w:r>
        <w:t>мм.рт.ст</w:t>
      </w:r>
      <w:proofErr w:type="spellEnd"/>
      <w:r>
        <w:t>. Живот мягкий, безболезненный при пальпации. Стул оформленный. Отеков нет. Мочеиспускание в норме.</w:t>
      </w:r>
    </w:p>
    <w:p w:rsidR="00A01AD2" w:rsidRDefault="00A01AD2" w:rsidP="00A01AD2">
      <w:r>
        <w:t>Температура тела – 36,7</w:t>
      </w:r>
      <w:r>
        <w:rPr>
          <w:vertAlign w:val="superscript"/>
        </w:rPr>
        <w:t>0</w:t>
      </w:r>
      <w:r>
        <w:t>С.</w:t>
      </w:r>
    </w:p>
    <w:p w:rsidR="00A01AD2" w:rsidRDefault="00A01AD2" w:rsidP="00A01AD2"/>
    <w:p w:rsidR="00A01AD2" w:rsidRDefault="00A01AD2" w:rsidP="00A01AD2"/>
    <w:p w:rsidR="00A01AD2" w:rsidRDefault="00A01AD2" w:rsidP="00A01AD2">
      <w:r>
        <w:t>28.04.2009</w:t>
      </w:r>
    </w:p>
    <w:p w:rsidR="00A01AD2" w:rsidRDefault="00A01AD2" w:rsidP="00A01AD2">
      <w:r>
        <w:t xml:space="preserve">Общее состояние удовлетворительное. Жалоб  на общую слабость, шум в голове, головокружение нет. Аппетит хороший. В легких дыхание везикулярное, хрипов нет. ЧДД – 19 раз/мин. Тоны сердца ритмичные, приглушены. ЧСС – 70/мин, АД – 130/80 </w:t>
      </w:r>
      <w:proofErr w:type="spellStart"/>
      <w:r>
        <w:t>мм.рт.ст</w:t>
      </w:r>
      <w:proofErr w:type="spellEnd"/>
      <w:r>
        <w:t>. Живот мягкий, безболезненный при пальпации. Стул оформленный. Отеков нет. Мочеиспускание в норме.</w:t>
      </w:r>
    </w:p>
    <w:p w:rsidR="00A01AD2" w:rsidRDefault="00A01AD2" w:rsidP="00A01AD2">
      <w:r>
        <w:t>Температура тела – 36,6</w:t>
      </w:r>
      <w:r>
        <w:rPr>
          <w:vertAlign w:val="superscript"/>
        </w:rPr>
        <w:t>0</w:t>
      </w:r>
      <w:r>
        <w:t>С.</w:t>
      </w:r>
    </w:p>
    <w:p w:rsidR="00A01AD2" w:rsidRDefault="00A01AD2" w:rsidP="00A01AD2"/>
    <w:p w:rsidR="00A01AD2" w:rsidRDefault="00A01AD2" w:rsidP="00A01AD2">
      <w:pPr>
        <w:rPr>
          <w:b/>
        </w:rPr>
      </w:pPr>
      <w:r>
        <w:rPr>
          <w:b/>
        </w:rPr>
        <w:t>Прогноз.</w:t>
      </w:r>
    </w:p>
    <w:p w:rsidR="00A01AD2" w:rsidRDefault="00A01AD2" w:rsidP="00A01AD2">
      <w:pPr>
        <w:tabs>
          <w:tab w:val="num" w:pos="720"/>
          <w:tab w:val="left" w:pos="2520"/>
        </w:tabs>
        <w:ind w:firstLine="360"/>
        <w:jc w:val="both"/>
      </w:pPr>
    </w:p>
    <w:p w:rsidR="00A01AD2" w:rsidRPr="009E0C10" w:rsidRDefault="00A01AD2" w:rsidP="00A01AD2">
      <w:pPr>
        <w:tabs>
          <w:tab w:val="num" w:pos="720"/>
          <w:tab w:val="left" w:pos="2520"/>
        </w:tabs>
        <w:jc w:val="both"/>
        <w:rPr>
          <w:bCs/>
          <w:color w:val="000000"/>
        </w:rPr>
      </w:pPr>
      <w:r>
        <w:t xml:space="preserve">     Прогноз для жизни – благоприятный,</w:t>
      </w:r>
      <w:r w:rsidRPr="009E0C10">
        <w:t xml:space="preserve"> </w:t>
      </w:r>
      <w:r>
        <w:t>при</w:t>
      </w:r>
      <w:r w:rsidRPr="00207536">
        <w:t xml:space="preserve"> адекватной терапии больные дл</w:t>
      </w:r>
      <w:r w:rsidRPr="00207536">
        <w:t>и</w:t>
      </w:r>
      <w:r w:rsidRPr="00207536">
        <w:t>тельно сохраняют жизнедеятельность.</w:t>
      </w:r>
    </w:p>
    <w:p w:rsidR="00A01AD2" w:rsidRDefault="00A01AD2" w:rsidP="00A01AD2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Прогноз для выздоровления – не благоприятный. </w:t>
      </w:r>
    </w:p>
    <w:p w:rsidR="00A01AD2" w:rsidRDefault="00A01AD2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Прогноз для трудоспособности – не благоприятный, трудоспособность утрачена.</w:t>
      </w: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  <w:lang w:val="en-US"/>
        </w:rPr>
      </w:pPr>
    </w:p>
    <w:p w:rsidR="002C129B" w:rsidRPr="002C129B" w:rsidRDefault="002C129B" w:rsidP="00A01AD2">
      <w:pPr>
        <w:pStyle w:val="a5"/>
        <w:ind w:right="-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ВЫПИСНОЙ ЭПИКРИЗ</w:t>
      </w:r>
    </w:p>
    <w:p w:rsidR="00A01AD2" w:rsidRDefault="00A01AD2" w:rsidP="00A01AD2"/>
    <w:p w:rsidR="002C129B" w:rsidRDefault="002C129B" w:rsidP="002C129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Эпикриз.</w:t>
      </w:r>
    </w:p>
    <w:p w:rsidR="002C129B" w:rsidRDefault="002C129B" w:rsidP="002C129B"/>
    <w:p w:rsidR="002C129B" w:rsidRPr="00207536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  <w:r>
        <w:rPr>
          <w:color w:val="000000"/>
        </w:rPr>
        <w:t xml:space="preserve">Больная </w:t>
      </w:r>
      <w:proofErr w:type="spellStart"/>
      <w:r>
        <w:rPr>
          <w:color w:val="000000"/>
        </w:rPr>
        <w:t>Распопова</w:t>
      </w:r>
      <w:proofErr w:type="spellEnd"/>
      <w:r>
        <w:rPr>
          <w:color w:val="000000"/>
        </w:rPr>
        <w:t xml:space="preserve"> Зинаида Михайловна, 65</w:t>
      </w:r>
      <w:r w:rsidRPr="00207536">
        <w:rPr>
          <w:color w:val="000000"/>
        </w:rPr>
        <w:t xml:space="preserve"> лет</w:t>
      </w:r>
      <w:r>
        <w:rPr>
          <w:color w:val="000000"/>
        </w:rPr>
        <w:t>, 21.04.2009</w:t>
      </w:r>
      <w:r w:rsidRPr="00207536">
        <w:rPr>
          <w:color w:val="000000"/>
        </w:rPr>
        <w:t xml:space="preserve"> г. был</w:t>
      </w:r>
      <w:r>
        <w:rPr>
          <w:color w:val="000000"/>
        </w:rPr>
        <w:t>а</w:t>
      </w:r>
      <w:r w:rsidRPr="00207536">
        <w:rPr>
          <w:color w:val="000000"/>
        </w:rPr>
        <w:t xml:space="preserve"> госпитализ</w:t>
      </w:r>
      <w:r w:rsidRPr="00207536">
        <w:rPr>
          <w:color w:val="000000"/>
        </w:rPr>
        <w:t>и</w:t>
      </w:r>
      <w:r w:rsidRPr="00207536">
        <w:rPr>
          <w:color w:val="000000"/>
        </w:rPr>
        <w:t>рован</w:t>
      </w:r>
      <w:r>
        <w:rPr>
          <w:color w:val="000000"/>
        </w:rPr>
        <w:t>а</w:t>
      </w:r>
      <w:r w:rsidRPr="00207536">
        <w:rPr>
          <w:color w:val="000000"/>
        </w:rPr>
        <w:t xml:space="preserve"> в</w:t>
      </w:r>
      <w:r>
        <w:rPr>
          <w:color w:val="000000"/>
        </w:rPr>
        <w:t xml:space="preserve"> </w:t>
      </w:r>
      <w:r w:rsidRPr="00207536">
        <w:rPr>
          <w:color w:val="000000"/>
        </w:rPr>
        <w:t xml:space="preserve">терапевтическое отделение  </w:t>
      </w:r>
      <w:r>
        <w:rPr>
          <w:color w:val="000000"/>
        </w:rPr>
        <w:t>У</w:t>
      </w:r>
      <w:r w:rsidR="008604AF">
        <w:rPr>
          <w:color w:val="000000"/>
        </w:rPr>
        <w:t>ОК</w:t>
      </w:r>
      <w:r>
        <w:rPr>
          <w:color w:val="000000"/>
        </w:rPr>
        <w:t>ГВВ</w:t>
      </w:r>
      <w:r w:rsidRPr="00207536">
        <w:rPr>
          <w:color w:val="000000"/>
        </w:rPr>
        <w:t xml:space="preserve">  в плановом порядке.  </w:t>
      </w:r>
    </w:p>
    <w:p w:rsidR="002C129B" w:rsidRDefault="002C129B" w:rsidP="002C129B">
      <w:pPr>
        <w:pStyle w:val="a4"/>
        <w:ind w:firstLine="360"/>
        <w:rPr>
          <w:sz w:val="24"/>
          <w:szCs w:val="28"/>
        </w:rPr>
      </w:pPr>
      <w:r w:rsidRPr="00207536">
        <w:rPr>
          <w:color w:val="000000"/>
        </w:rPr>
        <w:t xml:space="preserve"> </w:t>
      </w:r>
      <w:r w:rsidRPr="00207536">
        <w:rPr>
          <w:b/>
          <w:color w:val="000000"/>
        </w:rPr>
        <w:t xml:space="preserve">Жалобы, предъявляемые  при поступлении: </w:t>
      </w:r>
      <w:r>
        <w:rPr>
          <w:sz w:val="24"/>
          <w:szCs w:val="28"/>
        </w:rPr>
        <w:t xml:space="preserve">одышку при умеренной физической нагрузке(при </w:t>
      </w:r>
      <w:proofErr w:type="spellStart"/>
      <w:r>
        <w:rPr>
          <w:sz w:val="24"/>
          <w:szCs w:val="28"/>
        </w:rPr>
        <w:t>подьеме</w:t>
      </w:r>
      <w:proofErr w:type="spellEnd"/>
      <w:r>
        <w:rPr>
          <w:sz w:val="24"/>
          <w:szCs w:val="28"/>
        </w:rPr>
        <w:t xml:space="preserve"> на 1 этаж или при прохождении 150-200 метров).Слабость в течении </w:t>
      </w:r>
      <w:proofErr w:type="spellStart"/>
      <w:r>
        <w:rPr>
          <w:sz w:val="24"/>
          <w:szCs w:val="28"/>
        </w:rPr>
        <w:t>дня;давящие</w:t>
      </w:r>
      <w:proofErr w:type="spellEnd"/>
      <w:r>
        <w:rPr>
          <w:sz w:val="24"/>
          <w:szCs w:val="28"/>
        </w:rPr>
        <w:t xml:space="preserve"> боли в нижней трети </w:t>
      </w:r>
      <w:proofErr w:type="spellStart"/>
      <w:r>
        <w:rPr>
          <w:sz w:val="24"/>
          <w:szCs w:val="28"/>
        </w:rPr>
        <w:t>грудины,перебои</w:t>
      </w:r>
      <w:proofErr w:type="spellEnd"/>
      <w:r>
        <w:rPr>
          <w:sz w:val="24"/>
          <w:szCs w:val="28"/>
        </w:rPr>
        <w:t xml:space="preserve"> в работе сердца возникающие </w:t>
      </w:r>
      <w:r w:rsidR="00883E52">
        <w:rPr>
          <w:sz w:val="24"/>
          <w:szCs w:val="28"/>
        </w:rPr>
        <w:t xml:space="preserve">в связи с физической и </w:t>
      </w:r>
      <w:proofErr w:type="spellStart"/>
      <w:r w:rsidR="00883E52">
        <w:rPr>
          <w:sz w:val="24"/>
          <w:szCs w:val="28"/>
        </w:rPr>
        <w:t>психо</w:t>
      </w:r>
      <w:proofErr w:type="spellEnd"/>
      <w:r w:rsidR="00883E52">
        <w:rPr>
          <w:sz w:val="24"/>
          <w:szCs w:val="28"/>
        </w:rPr>
        <w:t xml:space="preserve">-эмоциональной </w:t>
      </w:r>
      <w:proofErr w:type="spellStart"/>
      <w:r w:rsidR="00883E52">
        <w:rPr>
          <w:sz w:val="24"/>
          <w:szCs w:val="28"/>
        </w:rPr>
        <w:t>нагрузкой</w:t>
      </w:r>
      <w:r>
        <w:rPr>
          <w:sz w:val="24"/>
          <w:szCs w:val="28"/>
        </w:rPr>
        <w:t>,длительностью</w:t>
      </w:r>
      <w:proofErr w:type="spellEnd"/>
      <w:r>
        <w:rPr>
          <w:sz w:val="24"/>
          <w:szCs w:val="28"/>
        </w:rPr>
        <w:t xml:space="preserve"> до 20 мин.отеки на </w:t>
      </w:r>
      <w:proofErr w:type="spellStart"/>
      <w:r>
        <w:rPr>
          <w:sz w:val="24"/>
          <w:szCs w:val="28"/>
        </w:rPr>
        <w:t>ногах,под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глазами.Повышение</w:t>
      </w:r>
      <w:proofErr w:type="spellEnd"/>
      <w:r>
        <w:rPr>
          <w:sz w:val="24"/>
          <w:szCs w:val="28"/>
        </w:rPr>
        <w:t xml:space="preserve"> артериального давления до 180</w:t>
      </w:r>
      <w:r w:rsidRPr="00AD121B">
        <w:rPr>
          <w:sz w:val="24"/>
          <w:szCs w:val="28"/>
        </w:rPr>
        <w:t>/</w:t>
      </w:r>
      <w:r>
        <w:rPr>
          <w:sz w:val="24"/>
          <w:szCs w:val="28"/>
        </w:rPr>
        <w:t xml:space="preserve">100,которое сопровождается </w:t>
      </w:r>
      <w:proofErr w:type="spellStart"/>
      <w:r>
        <w:rPr>
          <w:sz w:val="24"/>
          <w:szCs w:val="28"/>
        </w:rPr>
        <w:t>тошнотой,мельканием</w:t>
      </w:r>
      <w:proofErr w:type="spellEnd"/>
      <w:r>
        <w:rPr>
          <w:sz w:val="24"/>
          <w:szCs w:val="28"/>
        </w:rPr>
        <w:t xml:space="preserve"> мурашек перед глазами</w:t>
      </w:r>
      <w:r>
        <w:rPr>
          <w:bCs/>
          <w:sz w:val="25"/>
          <w:szCs w:val="25"/>
        </w:rPr>
        <w:t>)</w:t>
      </w:r>
      <w:r w:rsidRPr="00CE75A7">
        <w:rPr>
          <w:bCs/>
          <w:sz w:val="25"/>
          <w:szCs w:val="25"/>
        </w:rPr>
        <w:t xml:space="preserve">.  </w:t>
      </w:r>
      <w:r>
        <w:rPr>
          <w:sz w:val="24"/>
          <w:szCs w:val="28"/>
        </w:rPr>
        <w:t xml:space="preserve"> Больная отмечает тяжесть в </w:t>
      </w:r>
      <w:proofErr w:type="spellStart"/>
      <w:r>
        <w:rPr>
          <w:sz w:val="24"/>
          <w:szCs w:val="28"/>
        </w:rPr>
        <w:t>эпигастральной</w:t>
      </w:r>
      <w:proofErr w:type="spellEnd"/>
      <w:r>
        <w:rPr>
          <w:sz w:val="24"/>
          <w:szCs w:val="28"/>
        </w:rPr>
        <w:t xml:space="preserve"> области после приема пищи ,</w:t>
      </w:r>
      <w:proofErr w:type="spellStart"/>
      <w:r>
        <w:rPr>
          <w:sz w:val="24"/>
          <w:szCs w:val="28"/>
        </w:rPr>
        <w:t>отрыжку,изжогу</w:t>
      </w:r>
      <w:proofErr w:type="spellEnd"/>
      <w:r>
        <w:rPr>
          <w:sz w:val="24"/>
          <w:szCs w:val="28"/>
        </w:rPr>
        <w:t>.</w:t>
      </w:r>
    </w:p>
    <w:p w:rsidR="002C129B" w:rsidRDefault="002C129B" w:rsidP="008604AF">
      <w:pPr>
        <w:widowControl w:val="0"/>
        <w:spacing w:line="240" w:lineRule="atLeast"/>
        <w:ind w:firstLine="360"/>
        <w:jc w:val="both"/>
        <w:rPr>
          <w:szCs w:val="28"/>
        </w:rPr>
      </w:pPr>
      <w:r w:rsidRPr="00207536">
        <w:rPr>
          <w:b/>
          <w:bCs/>
          <w:color w:val="000000"/>
        </w:rPr>
        <w:t>Краткий анамнез:</w:t>
      </w:r>
      <w:r w:rsidRPr="00207536">
        <w:rPr>
          <w:color w:val="000000"/>
        </w:rPr>
        <w:t xml:space="preserve"> </w:t>
      </w:r>
      <w:r>
        <w:rPr>
          <w:color w:val="000000"/>
        </w:rPr>
        <w:t>Впервые отметила повышение давления в 2003 году(в 59 лет)</w:t>
      </w:r>
      <w:r>
        <w:rPr>
          <w:szCs w:val="28"/>
        </w:rPr>
        <w:t>. Максимальное давление, которое отмечала пациентка, было 180/100 мм рт. ст.</w:t>
      </w:r>
      <w:r w:rsidR="008604AF">
        <w:rPr>
          <w:szCs w:val="28"/>
        </w:rPr>
        <w:t>при рабочем давлении 130</w:t>
      </w:r>
      <w:r w:rsidR="008604AF" w:rsidRPr="008604AF">
        <w:rPr>
          <w:szCs w:val="28"/>
        </w:rPr>
        <w:t>/80</w:t>
      </w:r>
      <w:r w:rsidR="008604AF">
        <w:rPr>
          <w:szCs w:val="28"/>
        </w:rPr>
        <w:t>мм.рт.ст.</w:t>
      </w:r>
      <w:r>
        <w:rPr>
          <w:szCs w:val="28"/>
        </w:rPr>
        <w:t xml:space="preserve"> В мае 2006 года появилась одышка на вдохе при выполнении физической </w:t>
      </w:r>
      <w:proofErr w:type="spellStart"/>
      <w:r>
        <w:rPr>
          <w:szCs w:val="28"/>
        </w:rPr>
        <w:t>работы.При</w:t>
      </w:r>
      <w:proofErr w:type="spellEnd"/>
      <w:r>
        <w:rPr>
          <w:szCs w:val="28"/>
        </w:rPr>
        <w:t xml:space="preserve"> обращении в больницу был поставлен диагноз-</w:t>
      </w:r>
      <w:proofErr w:type="spellStart"/>
      <w:r>
        <w:rPr>
          <w:szCs w:val="28"/>
        </w:rPr>
        <w:t>ИБС,стенокардия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напряжения.Последнее</w:t>
      </w:r>
      <w:proofErr w:type="spellEnd"/>
      <w:r>
        <w:rPr>
          <w:szCs w:val="28"/>
        </w:rPr>
        <w:t xml:space="preserve"> ухудшение состояния – около 3-4-х недель назад, боли в области сердца и сердцебиения усилились, стали беспокоить чаще и </w:t>
      </w:r>
      <w:proofErr w:type="spellStart"/>
      <w:r>
        <w:rPr>
          <w:szCs w:val="28"/>
        </w:rPr>
        <w:t>продолжительней,чаще</w:t>
      </w:r>
      <w:proofErr w:type="spellEnd"/>
      <w:r>
        <w:rPr>
          <w:szCs w:val="28"/>
        </w:rPr>
        <w:t xml:space="preserve"> возникают гипертонические кризы.</w:t>
      </w:r>
    </w:p>
    <w:p w:rsidR="008604AF" w:rsidRPr="003756CB" w:rsidRDefault="002C129B" w:rsidP="008604AF">
      <w:pPr>
        <w:widowControl w:val="0"/>
        <w:spacing w:line="240" w:lineRule="atLeast"/>
        <w:ind w:right="-55"/>
        <w:jc w:val="both"/>
        <w:rPr>
          <w:bCs/>
        </w:rPr>
      </w:pPr>
      <w:r w:rsidRPr="00207536">
        <w:rPr>
          <w:color w:val="000000"/>
        </w:rPr>
        <w:t xml:space="preserve"> </w:t>
      </w:r>
      <w:r w:rsidRPr="00207536">
        <w:rPr>
          <w:b/>
          <w:bCs/>
          <w:color w:val="000000"/>
        </w:rPr>
        <w:t>Объективный статус</w:t>
      </w:r>
      <w:r w:rsidRPr="00207536">
        <w:rPr>
          <w:color w:val="000000"/>
        </w:rPr>
        <w:t>:</w:t>
      </w:r>
      <w:r w:rsidRPr="00207536">
        <w:rPr>
          <w:bCs/>
          <w:color w:val="000000"/>
        </w:rPr>
        <w:t xml:space="preserve"> О</w:t>
      </w:r>
      <w:r w:rsidRPr="00207536">
        <w:rPr>
          <w:bCs/>
          <w:color w:val="000000"/>
        </w:rPr>
        <w:t>б</w:t>
      </w:r>
      <w:r w:rsidRPr="00207536">
        <w:rPr>
          <w:bCs/>
          <w:color w:val="000000"/>
        </w:rPr>
        <w:t>щее состояние средней степени тяжести.</w:t>
      </w:r>
      <w:r w:rsidR="008604AF" w:rsidRPr="008604AF">
        <w:rPr>
          <w:bCs/>
        </w:rPr>
        <w:t xml:space="preserve"> </w:t>
      </w:r>
      <w:proofErr w:type="spellStart"/>
      <w:r w:rsidR="008604AF" w:rsidRPr="003756CB">
        <w:rPr>
          <w:bCs/>
        </w:rPr>
        <w:t>Аускультативно</w:t>
      </w:r>
      <w:proofErr w:type="spellEnd"/>
      <w:r w:rsidR="008604AF" w:rsidRPr="003756CB">
        <w:rPr>
          <w:bCs/>
        </w:rPr>
        <w:t xml:space="preserve"> везикулярное дыхание над всей поверхностью легких. Побочных дыхательных шумов не выслушивается.</w:t>
      </w:r>
    </w:p>
    <w:p w:rsidR="008604AF" w:rsidRDefault="002C129B" w:rsidP="008604AF">
      <w:pPr>
        <w:widowControl w:val="0"/>
        <w:spacing w:line="240" w:lineRule="atLeast"/>
        <w:ind w:firstLine="360"/>
        <w:jc w:val="both"/>
        <w:rPr>
          <w:szCs w:val="28"/>
        </w:rPr>
      </w:pPr>
      <w:r w:rsidRPr="00207536">
        <w:rPr>
          <w:bCs/>
          <w:color w:val="000000"/>
        </w:rPr>
        <w:t xml:space="preserve"> </w:t>
      </w:r>
      <w:r w:rsidR="008604AF">
        <w:rPr>
          <w:bCs/>
          <w:color w:val="000000"/>
        </w:rPr>
        <w:t>ЧД -  18. АД – 160/9</w:t>
      </w:r>
      <w:r>
        <w:rPr>
          <w:bCs/>
          <w:color w:val="000000"/>
        </w:rPr>
        <w:t xml:space="preserve">0 </w:t>
      </w:r>
      <w:proofErr w:type="spellStart"/>
      <w:r>
        <w:rPr>
          <w:bCs/>
          <w:color w:val="000000"/>
        </w:rPr>
        <w:t>мм.рт.ст</w:t>
      </w:r>
      <w:proofErr w:type="spellEnd"/>
      <w:r w:rsidRPr="00207536">
        <w:rPr>
          <w:bCs/>
          <w:color w:val="000000"/>
        </w:rPr>
        <w:t xml:space="preserve">. </w:t>
      </w:r>
      <w:r w:rsidR="008604AF">
        <w:rPr>
          <w:szCs w:val="28"/>
        </w:rPr>
        <w:t xml:space="preserve">Тоны на верхушке сердца </w:t>
      </w:r>
      <w:proofErr w:type="spellStart"/>
      <w:r w:rsidR="008604AF">
        <w:rPr>
          <w:szCs w:val="28"/>
        </w:rPr>
        <w:t>притуплены,ритмичные.Соотношение</w:t>
      </w:r>
      <w:proofErr w:type="spellEnd"/>
      <w:r w:rsidR="008604AF">
        <w:rPr>
          <w:szCs w:val="28"/>
        </w:rPr>
        <w:t xml:space="preserve"> тонов на верхушке и основании сердца не изменено.Акцент второго тона на </w:t>
      </w:r>
      <w:proofErr w:type="spellStart"/>
      <w:r w:rsidR="008604AF">
        <w:rPr>
          <w:szCs w:val="28"/>
        </w:rPr>
        <w:t>аорте.Шумы</w:t>
      </w:r>
      <w:proofErr w:type="spellEnd"/>
      <w:r w:rsidR="008604AF">
        <w:rPr>
          <w:szCs w:val="28"/>
        </w:rPr>
        <w:t xml:space="preserve"> не выслушиваются.</w:t>
      </w:r>
    </w:p>
    <w:p w:rsidR="002C129B" w:rsidRPr="00207536" w:rsidRDefault="008604AF" w:rsidP="002C129B">
      <w:pPr>
        <w:tabs>
          <w:tab w:val="num" w:pos="720"/>
          <w:tab w:val="left" w:pos="2520"/>
        </w:tabs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>ЧСС – 68</w:t>
      </w:r>
      <w:r w:rsidR="002C129B">
        <w:rPr>
          <w:bCs/>
          <w:color w:val="000000"/>
        </w:rPr>
        <w:t>/мин</w:t>
      </w:r>
      <w:r w:rsidR="002C129B" w:rsidRPr="00207536">
        <w:rPr>
          <w:bCs/>
          <w:color w:val="000000"/>
        </w:rPr>
        <w:t xml:space="preserve">. Границы относительной сердечной тупости смещены влево. Живот мягкий, </w:t>
      </w:r>
      <w:r>
        <w:rPr>
          <w:bCs/>
          <w:color w:val="000000"/>
        </w:rPr>
        <w:t xml:space="preserve">болезненный в </w:t>
      </w:r>
      <w:proofErr w:type="spellStart"/>
      <w:r>
        <w:rPr>
          <w:bCs/>
          <w:color w:val="000000"/>
        </w:rPr>
        <w:t>эпигастральной</w:t>
      </w:r>
      <w:proofErr w:type="spellEnd"/>
      <w:r>
        <w:rPr>
          <w:bCs/>
          <w:color w:val="000000"/>
        </w:rPr>
        <w:t xml:space="preserve"> области</w:t>
      </w:r>
      <w:r w:rsidR="002C129B">
        <w:rPr>
          <w:bCs/>
          <w:color w:val="000000"/>
        </w:rPr>
        <w:t>, стул оформлен. Имеются небольшие отеки на ногах</w:t>
      </w:r>
      <w:r w:rsidR="002C129B" w:rsidRPr="00207536">
        <w:rPr>
          <w:bCs/>
          <w:color w:val="000000"/>
        </w:rPr>
        <w:t xml:space="preserve">. Умеренный </w:t>
      </w:r>
      <w:proofErr w:type="spellStart"/>
      <w:r w:rsidR="002C129B" w:rsidRPr="00207536">
        <w:rPr>
          <w:bCs/>
          <w:color w:val="000000"/>
        </w:rPr>
        <w:t>акроцианоз</w:t>
      </w:r>
      <w:proofErr w:type="spellEnd"/>
      <w:r w:rsidR="002C129B" w:rsidRPr="00207536">
        <w:rPr>
          <w:bCs/>
          <w:color w:val="000000"/>
        </w:rPr>
        <w:t>. Печень по краю реберной дуги, мочеиспускание</w:t>
      </w:r>
      <w:r w:rsidR="002C129B">
        <w:rPr>
          <w:bCs/>
          <w:color w:val="000000"/>
        </w:rPr>
        <w:t xml:space="preserve"> в норме</w:t>
      </w:r>
      <w:r w:rsidR="002C129B" w:rsidRPr="00207536">
        <w:rPr>
          <w:bCs/>
          <w:color w:val="000000"/>
        </w:rPr>
        <w:t xml:space="preserve">, безболезненное. </w:t>
      </w:r>
    </w:p>
    <w:p w:rsidR="002C129B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  <w:r w:rsidRPr="00207536">
        <w:rPr>
          <w:color w:val="000000"/>
        </w:rPr>
        <w:t>На основании жалоб больного,  истории настоящего заболевания, данных объективного исследования, лабораторных и инструментальных  анализов (данных УЗИ, ЭКГ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ЭхоКГ</w:t>
      </w:r>
      <w:proofErr w:type="spellEnd"/>
      <w:r>
        <w:rPr>
          <w:color w:val="000000"/>
        </w:rPr>
        <w:t xml:space="preserve">, </w:t>
      </w:r>
      <w:r w:rsidRPr="00207536">
        <w:rPr>
          <w:color w:val="000000"/>
        </w:rPr>
        <w:t xml:space="preserve">был поставлен диагноз: </w:t>
      </w:r>
    </w:p>
    <w:p w:rsidR="002C129B" w:rsidRDefault="002C129B" w:rsidP="002C129B">
      <w:r>
        <w:rPr>
          <w:b/>
          <w:u w:val="single"/>
        </w:rPr>
        <w:t>Основной</w:t>
      </w:r>
      <w:r w:rsidRPr="00001086">
        <w:rPr>
          <w:b/>
        </w:rPr>
        <w:t xml:space="preserve">:  </w:t>
      </w:r>
      <w:r>
        <w:t xml:space="preserve">гипертоническая болезнь </w:t>
      </w:r>
      <w:r>
        <w:rPr>
          <w:lang w:val="en-US"/>
        </w:rPr>
        <w:t>III</w:t>
      </w:r>
      <w:r>
        <w:t xml:space="preserve"> стадии, </w:t>
      </w:r>
      <w:r>
        <w:rPr>
          <w:lang w:val="en-US"/>
        </w:rPr>
        <w:t>III</w:t>
      </w:r>
      <w:r w:rsidR="008604AF">
        <w:t xml:space="preserve"> степени, риск 4</w:t>
      </w:r>
      <w:r>
        <w:t>.</w:t>
      </w:r>
      <w:r w:rsidR="008604AF" w:rsidRPr="008604AF">
        <w:t xml:space="preserve"> </w:t>
      </w:r>
      <w:r w:rsidR="008604AF">
        <w:t>ИБС: стенокардия напряжения 3 ф. к.</w:t>
      </w:r>
    </w:p>
    <w:p w:rsidR="008604AF" w:rsidRDefault="008604AF" w:rsidP="002C129B">
      <w:r>
        <w:t>Осложнения:ХСН</w:t>
      </w:r>
      <w:r>
        <w:rPr>
          <w:szCs w:val="28"/>
        </w:rPr>
        <w:t>2 ФК,2А стадия</w:t>
      </w:r>
    </w:p>
    <w:p w:rsidR="008604AF" w:rsidRPr="008604AF" w:rsidRDefault="002C129B" w:rsidP="008604AF">
      <w:pPr>
        <w:ind w:firstLine="360"/>
        <w:jc w:val="both"/>
        <w:rPr>
          <w:szCs w:val="28"/>
        </w:rPr>
      </w:pPr>
      <w:r>
        <w:rPr>
          <w:b/>
          <w:u w:val="single"/>
        </w:rPr>
        <w:t>Сопутствующий:</w:t>
      </w:r>
      <w:r w:rsidR="008604AF" w:rsidRPr="008604AF">
        <w:rPr>
          <w:szCs w:val="28"/>
        </w:rPr>
        <w:t xml:space="preserve"> </w:t>
      </w:r>
      <w:r w:rsidR="008604AF">
        <w:rPr>
          <w:szCs w:val="28"/>
        </w:rPr>
        <w:t xml:space="preserve">ГЭРБ 1 </w:t>
      </w:r>
      <w:proofErr w:type="spellStart"/>
      <w:r w:rsidR="008604AF">
        <w:rPr>
          <w:szCs w:val="28"/>
        </w:rPr>
        <w:t>ст</w:t>
      </w:r>
      <w:proofErr w:type="spellEnd"/>
      <w:r w:rsidR="008604AF">
        <w:rPr>
          <w:szCs w:val="28"/>
        </w:rPr>
        <w:t xml:space="preserve">, недостаточность </w:t>
      </w:r>
      <w:proofErr w:type="spellStart"/>
      <w:r w:rsidR="008604AF">
        <w:rPr>
          <w:szCs w:val="28"/>
        </w:rPr>
        <w:t>кардии</w:t>
      </w:r>
      <w:proofErr w:type="spellEnd"/>
      <w:r w:rsidR="008604AF">
        <w:rPr>
          <w:szCs w:val="28"/>
        </w:rPr>
        <w:t>. Ожирение.</w:t>
      </w:r>
    </w:p>
    <w:p w:rsidR="002C129B" w:rsidRDefault="002C129B" w:rsidP="002C129B"/>
    <w:p w:rsidR="002C129B" w:rsidRPr="00207536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</w:p>
    <w:p w:rsidR="002C129B" w:rsidRPr="00207536" w:rsidRDefault="002C129B" w:rsidP="002C129B">
      <w:pPr>
        <w:tabs>
          <w:tab w:val="num" w:pos="720"/>
          <w:tab w:val="left" w:pos="2520"/>
        </w:tabs>
        <w:ind w:firstLine="360"/>
        <w:jc w:val="both"/>
        <w:rPr>
          <w:b/>
          <w:color w:val="000000"/>
        </w:rPr>
      </w:pPr>
      <w:r w:rsidRPr="00207536">
        <w:rPr>
          <w:color w:val="000000"/>
        </w:rPr>
        <w:t xml:space="preserve"> </w:t>
      </w:r>
      <w:r w:rsidRPr="00207536">
        <w:rPr>
          <w:b/>
          <w:color w:val="000000"/>
        </w:rPr>
        <w:t xml:space="preserve">  Данные лабораторных и инструментальных исследований:</w:t>
      </w:r>
    </w:p>
    <w:p w:rsidR="002C129B" w:rsidRDefault="002C129B" w:rsidP="002C129B">
      <w:pPr>
        <w:pStyle w:val="a3"/>
        <w:tabs>
          <w:tab w:val="num" w:pos="720"/>
        </w:tabs>
        <w:ind w:left="0" w:firstLine="360"/>
        <w:jc w:val="both"/>
        <w:rPr>
          <w:b/>
          <w:bCs w:val="0"/>
          <w:color w:val="000000"/>
        </w:rPr>
      </w:pPr>
    </w:p>
    <w:p w:rsidR="002C129B" w:rsidRPr="00B82FDD" w:rsidRDefault="002C129B" w:rsidP="002C129B">
      <w:pPr>
        <w:pStyle w:val="a3"/>
        <w:tabs>
          <w:tab w:val="num" w:pos="720"/>
        </w:tabs>
        <w:ind w:left="0" w:firstLine="357"/>
        <w:jc w:val="both"/>
        <w:rPr>
          <w:color w:val="000000"/>
        </w:rPr>
      </w:pPr>
      <w:r>
        <w:rPr>
          <w:b/>
        </w:rPr>
        <w:t xml:space="preserve">ОАК: </w:t>
      </w:r>
      <w:r>
        <w:t>сильно повышенная СОЭ,  повышение свертываемости крови.</w:t>
      </w:r>
      <w:r w:rsidRPr="00207536">
        <w:rPr>
          <w:bCs w:val="0"/>
        </w:rPr>
        <w:t xml:space="preserve"> </w:t>
      </w:r>
    </w:p>
    <w:p w:rsidR="002C5568" w:rsidRPr="008F2F2C" w:rsidRDefault="002C5568" w:rsidP="002C5568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>Электрокардиография</w:t>
      </w:r>
      <w:r w:rsidRPr="008F2F2C">
        <w:rPr>
          <w:b/>
          <w:szCs w:val="28"/>
        </w:rPr>
        <w:t>:</w:t>
      </w:r>
    </w:p>
    <w:p w:rsidR="002C5568" w:rsidRPr="008F2F2C" w:rsidRDefault="002C5568" w:rsidP="002C5568">
      <w:pPr>
        <w:widowControl w:val="0"/>
        <w:spacing w:line="240" w:lineRule="atLeast"/>
        <w:jc w:val="both"/>
        <w:rPr>
          <w:b/>
          <w:szCs w:val="28"/>
        </w:rPr>
      </w:pPr>
      <w:r>
        <w:rPr>
          <w:szCs w:val="28"/>
          <w:u w:val="single"/>
        </w:rPr>
        <w:t>Заключение</w:t>
      </w:r>
      <w:r>
        <w:rPr>
          <w:szCs w:val="28"/>
        </w:rPr>
        <w:t xml:space="preserve">: Синусовый ритм ЧСС 69 в мин. ЭОС </w:t>
      </w:r>
      <w:proofErr w:type="spellStart"/>
      <w:r>
        <w:rPr>
          <w:szCs w:val="28"/>
        </w:rPr>
        <w:t>горизонтальная.Признаки</w:t>
      </w:r>
      <w:proofErr w:type="spellEnd"/>
      <w:r>
        <w:rPr>
          <w:szCs w:val="28"/>
        </w:rPr>
        <w:t xml:space="preserve"> гипертрофии левого </w:t>
      </w:r>
      <w:proofErr w:type="spellStart"/>
      <w:r>
        <w:rPr>
          <w:szCs w:val="28"/>
        </w:rPr>
        <w:t>желудочкаИзменения</w:t>
      </w:r>
      <w:proofErr w:type="spellEnd"/>
      <w:r>
        <w:rPr>
          <w:szCs w:val="28"/>
        </w:rPr>
        <w:t xml:space="preserve"> процессов </w:t>
      </w:r>
      <w:proofErr w:type="spellStart"/>
      <w:r>
        <w:rPr>
          <w:szCs w:val="28"/>
        </w:rPr>
        <w:t>реполяризации</w:t>
      </w:r>
      <w:proofErr w:type="spellEnd"/>
      <w:r>
        <w:rPr>
          <w:szCs w:val="28"/>
        </w:rPr>
        <w:t xml:space="preserve"> передней и боковых стенок левого </w:t>
      </w:r>
      <w:r w:rsidRPr="008F2F2C">
        <w:rPr>
          <w:szCs w:val="28"/>
        </w:rPr>
        <w:t>желудочка</w:t>
      </w:r>
    </w:p>
    <w:p w:rsidR="002C5568" w:rsidRDefault="002C5568" w:rsidP="002C5568">
      <w:pPr>
        <w:widowControl w:val="0"/>
        <w:spacing w:line="240" w:lineRule="atLeast"/>
        <w:jc w:val="both"/>
        <w:rPr>
          <w:b/>
          <w:i/>
          <w:iCs/>
          <w:szCs w:val="28"/>
        </w:rPr>
      </w:pPr>
      <w:r w:rsidRPr="008F2F2C">
        <w:rPr>
          <w:b/>
          <w:i/>
          <w:iCs/>
          <w:szCs w:val="28"/>
        </w:rPr>
        <w:t xml:space="preserve"> </w:t>
      </w:r>
    </w:p>
    <w:p w:rsidR="002C5568" w:rsidRDefault="002C5568" w:rsidP="002C5568">
      <w:pPr>
        <w:widowControl w:val="0"/>
        <w:spacing w:line="240" w:lineRule="atLeast"/>
        <w:jc w:val="both"/>
        <w:rPr>
          <w:b/>
          <w:i/>
          <w:iCs/>
          <w:szCs w:val="28"/>
        </w:rPr>
      </w:pPr>
    </w:p>
    <w:p w:rsidR="002C5568" w:rsidRPr="008F2F2C" w:rsidRDefault="002C5568" w:rsidP="002C5568">
      <w:pPr>
        <w:widowControl w:val="0"/>
        <w:spacing w:line="240" w:lineRule="atLeast"/>
        <w:jc w:val="both"/>
        <w:rPr>
          <w:b/>
          <w:szCs w:val="28"/>
        </w:rPr>
      </w:pPr>
      <w:r w:rsidRPr="008F2F2C">
        <w:rPr>
          <w:b/>
          <w:i/>
          <w:iCs/>
          <w:szCs w:val="28"/>
        </w:rPr>
        <w:t>Эхокардиография</w:t>
      </w:r>
      <w:r w:rsidRPr="008F2F2C">
        <w:rPr>
          <w:b/>
          <w:szCs w:val="28"/>
        </w:rPr>
        <w:t>:</w:t>
      </w:r>
    </w:p>
    <w:p w:rsidR="002C5568" w:rsidRDefault="002C5568" w:rsidP="002C5568">
      <w:r>
        <w:rPr>
          <w:szCs w:val="28"/>
          <w:u w:val="single"/>
        </w:rPr>
        <w:t>Заключение</w:t>
      </w:r>
      <w:r>
        <w:rPr>
          <w:szCs w:val="28"/>
        </w:rPr>
        <w:t>:</w:t>
      </w:r>
      <w:r w:rsidRPr="00E61578">
        <w:t xml:space="preserve"> </w:t>
      </w:r>
      <w:r>
        <w:t xml:space="preserve">Сократимость миокарда левого желудочка снижена на 70 %. Стенки аорты уплотнены. Камеры сердца не расширены, стенки левого желудочка  утолщены. </w:t>
      </w:r>
    </w:p>
    <w:p w:rsidR="002C5568" w:rsidRDefault="002C5568" w:rsidP="002C5568"/>
    <w:p w:rsidR="002C129B" w:rsidRPr="00207536" w:rsidRDefault="002C5568" w:rsidP="002C129B">
      <w:pPr>
        <w:tabs>
          <w:tab w:val="num" w:pos="720"/>
          <w:tab w:val="left" w:pos="2520"/>
        </w:tabs>
        <w:ind w:firstLine="360"/>
        <w:jc w:val="both"/>
        <w:rPr>
          <w:color w:val="000000"/>
        </w:rPr>
      </w:pPr>
      <w:proofErr w:type="spellStart"/>
      <w:r>
        <w:t>ФГДС:рефлюкс-эзофагит</w:t>
      </w:r>
      <w:proofErr w:type="spellEnd"/>
      <w:r>
        <w:t xml:space="preserve"> 1 </w:t>
      </w:r>
      <w:proofErr w:type="spellStart"/>
      <w:r>
        <w:t>ст,недостаточность</w:t>
      </w:r>
      <w:proofErr w:type="spellEnd"/>
      <w:r>
        <w:t xml:space="preserve"> </w:t>
      </w:r>
      <w:proofErr w:type="spellStart"/>
      <w:r>
        <w:t>кардии.Атрофический</w:t>
      </w:r>
      <w:proofErr w:type="spellEnd"/>
      <w:r>
        <w:t xml:space="preserve"> гастрит</w:t>
      </w:r>
    </w:p>
    <w:p w:rsidR="002C129B" w:rsidRPr="00207536" w:rsidRDefault="002C129B" w:rsidP="002C129B">
      <w:pPr>
        <w:pStyle w:val="4"/>
        <w:tabs>
          <w:tab w:val="num" w:pos="720"/>
        </w:tabs>
        <w:ind w:firstLine="360"/>
        <w:rPr>
          <w:bCs w:val="0"/>
          <w:color w:val="000000"/>
        </w:rPr>
      </w:pPr>
      <w:r w:rsidRPr="00207536">
        <w:rPr>
          <w:bCs w:val="0"/>
          <w:color w:val="000000"/>
        </w:rPr>
        <w:lastRenderedPageBreak/>
        <w:t>Консультации специалистов:</w:t>
      </w:r>
    </w:p>
    <w:p w:rsidR="002C129B" w:rsidRPr="00207536" w:rsidRDefault="002C129B" w:rsidP="002C129B">
      <w:pPr>
        <w:pStyle w:val="a3"/>
        <w:tabs>
          <w:tab w:val="num" w:pos="720"/>
        </w:tabs>
        <w:ind w:left="0" w:firstLine="360"/>
        <w:jc w:val="both"/>
        <w:rPr>
          <w:bCs w:val="0"/>
          <w:color w:val="000000"/>
        </w:rPr>
      </w:pPr>
      <w:proofErr w:type="spellStart"/>
      <w:r w:rsidRPr="00207536">
        <w:rPr>
          <w:bCs w:val="0"/>
          <w:color w:val="000000"/>
        </w:rPr>
        <w:t>Окулист</w:t>
      </w:r>
      <w:r w:rsidR="002C5568">
        <w:rPr>
          <w:bCs w:val="0"/>
          <w:color w:val="000000"/>
        </w:rPr>
        <w:t>:без</w:t>
      </w:r>
      <w:proofErr w:type="spellEnd"/>
      <w:r w:rsidR="002C5568">
        <w:rPr>
          <w:bCs w:val="0"/>
          <w:color w:val="000000"/>
        </w:rPr>
        <w:t xml:space="preserve"> патологий</w:t>
      </w:r>
    </w:p>
    <w:p w:rsidR="002C129B" w:rsidRPr="00207536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</w:p>
    <w:p w:rsidR="002C129B" w:rsidRPr="00AB3EAF" w:rsidRDefault="002C129B" w:rsidP="002C129B">
      <w:pPr>
        <w:tabs>
          <w:tab w:val="num" w:pos="720"/>
        </w:tabs>
        <w:ind w:firstLine="360"/>
        <w:jc w:val="both"/>
        <w:rPr>
          <w:color w:val="000000"/>
          <w:u w:val="single"/>
        </w:rPr>
      </w:pPr>
      <w:r w:rsidRPr="00AB3EAF">
        <w:rPr>
          <w:color w:val="000000"/>
          <w:u w:val="single"/>
        </w:rPr>
        <w:t xml:space="preserve">В соответствии с поставленным диагнозом назначено: </w:t>
      </w:r>
    </w:p>
    <w:p w:rsidR="002C129B" w:rsidRPr="00207536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  <w:color w:val="000000"/>
        </w:rPr>
      </w:pPr>
      <w:r w:rsidRPr="00207536">
        <w:rPr>
          <w:color w:val="000000"/>
        </w:rPr>
        <w:t xml:space="preserve"> </w:t>
      </w:r>
      <w:r w:rsidRPr="00207536">
        <w:rPr>
          <w:b/>
          <w:bCs/>
          <w:color w:val="000000"/>
        </w:rPr>
        <w:t>Лечение:</w:t>
      </w:r>
    </w:p>
    <w:p w:rsidR="002C129B" w:rsidRPr="00207536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r w:rsidRPr="00207536">
        <w:rPr>
          <w:color w:val="000000"/>
        </w:rPr>
        <w:t>Медик</w:t>
      </w:r>
      <w:r>
        <w:rPr>
          <w:color w:val="000000"/>
        </w:rPr>
        <w:t>аментозное (</w:t>
      </w:r>
      <w:proofErr w:type="spellStart"/>
      <w:r w:rsidR="002C5568">
        <w:rPr>
          <w:color w:val="000000"/>
        </w:rPr>
        <w:t>верапамил,</w:t>
      </w:r>
      <w:r>
        <w:rPr>
          <w:color w:val="000000"/>
        </w:rPr>
        <w:t>эналаприл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аспирин,</w:t>
      </w:r>
      <w:r w:rsidR="002C5568">
        <w:rPr>
          <w:color w:val="000000"/>
        </w:rPr>
        <w:t>омепразол</w:t>
      </w:r>
      <w:proofErr w:type="spellEnd"/>
      <w:r w:rsidRPr="00207536">
        <w:rPr>
          <w:color w:val="000000"/>
        </w:rPr>
        <w:t xml:space="preserve">). </w:t>
      </w:r>
    </w:p>
    <w:p w:rsidR="002C129B" w:rsidRPr="00207536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r w:rsidRPr="00207536">
        <w:rPr>
          <w:color w:val="000000"/>
        </w:rPr>
        <w:t>Немедикаментозное (диетическое, физиотерапевт</w:t>
      </w:r>
      <w:r>
        <w:rPr>
          <w:color w:val="000000"/>
        </w:rPr>
        <w:t>ическое  - ЛФК)</w:t>
      </w:r>
      <w:r w:rsidRPr="00207536">
        <w:rPr>
          <w:color w:val="000000"/>
        </w:rPr>
        <w:t>.</w:t>
      </w:r>
    </w:p>
    <w:p w:rsidR="002C129B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  <w:color w:val="000000"/>
        </w:rPr>
      </w:pPr>
      <w:r w:rsidRPr="00207536">
        <w:rPr>
          <w:color w:val="000000"/>
        </w:rPr>
        <w:t xml:space="preserve"> </w:t>
      </w:r>
      <w:r w:rsidRPr="00207536">
        <w:rPr>
          <w:b/>
          <w:bCs/>
          <w:color w:val="000000"/>
        </w:rPr>
        <w:t xml:space="preserve"> </w:t>
      </w:r>
    </w:p>
    <w:p w:rsidR="002C129B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  <w:color w:val="000000"/>
        </w:rPr>
      </w:pPr>
    </w:p>
    <w:p w:rsidR="002C129B" w:rsidRPr="00ED1E81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b/>
          <w:bCs/>
          <w:color w:val="000000"/>
          <w:u w:val="single"/>
        </w:rPr>
      </w:pPr>
      <w:r w:rsidRPr="00ED1E81">
        <w:rPr>
          <w:b/>
          <w:bCs/>
          <w:color w:val="000000"/>
          <w:u w:val="single"/>
        </w:rPr>
        <w:t xml:space="preserve">Результаты проведенного лечения: </w:t>
      </w:r>
    </w:p>
    <w:p w:rsidR="002C129B" w:rsidRPr="00207536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r w:rsidRPr="00207536">
        <w:rPr>
          <w:color w:val="000000"/>
        </w:rPr>
        <w:t>Улучшение: боли в области</w:t>
      </w:r>
      <w:r>
        <w:rPr>
          <w:color w:val="000000"/>
        </w:rPr>
        <w:t xml:space="preserve"> сердца не беспокоят, АД 140</w:t>
      </w:r>
      <w:r w:rsidRPr="00207536">
        <w:rPr>
          <w:color w:val="000000"/>
        </w:rPr>
        <w:t>/80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мм.рт.ст</w:t>
      </w:r>
      <w:proofErr w:type="spellEnd"/>
      <w:r>
        <w:rPr>
          <w:color w:val="000000"/>
        </w:rPr>
        <w:t>.</w:t>
      </w:r>
    </w:p>
    <w:p w:rsidR="002C129B" w:rsidRPr="00207536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</w:p>
    <w:p w:rsidR="002C129B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</w:p>
    <w:p w:rsidR="002C129B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</w:p>
    <w:p w:rsidR="002C129B" w:rsidRPr="00207536" w:rsidRDefault="002C129B" w:rsidP="002C129B">
      <w:pPr>
        <w:tabs>
          <w:tab w:val="num" w:pos="720"/>
        </w:tabs>
        <w:ind w:firstLine="360"/>
        <w:jc w:val="both"/>
        <w:rPr>
          <w:color w:val="000000"/>
        </w:rPr>
      </w:pPr>
      <w:r w:rsidRPr="00F57D32">
        <w:rPr>
          <w:b/>
          <w:color w:val="000000"/>
        </w:rPr>
        <w:t>Рекомендовано:</w:t>
      </w:r>
      <w:r w:rsidRPr="00207536">
        <w:rPr>
          <w:color w:val="000000"/>
        </w:rPr>
        <w:t xml:space="preserve"> продолжить медикаментозную терапию в той же дозе; строго сохранять специальны</w:t>
      </w:r>
      <w:r>
        <w:rPr>
          <w:color w:val="000000"/>
        </w:rPr>
        <w:t>й режим, соблюдать диету</w:t>
      </w:r>
      <w:r w:rsidRPr="00207536">
        <w:rPr>
          <w:color w:val="000000"/>
        </w:rPr>
        <w:t>; избегать стрессовых ситуаций и физических нагр</w:t>
      </w:r>
      <w:r w:rsidRPr="00207536">
        <w:rPr>
          <w:color w:val="000000"/>
        </w:rPr>
        <w:t>у</w:t>
      </w:r>
      <w:r w:rsidRPr="00207536">
        <w:rPr>
          <w:color w:val="000000"/>
        </w:rPr>
        <w:t>зок; в случае ухудшения состо</w:t>
      </w:r>
      <w:r>
        <w:rPr>
          <w:color w:val="000000"/>
        </w:rPr>
        <w:t>яния немедленно вызывать скорую помощь</w:t>
      </w:r>
      <w:r w:rsidRPr="00207536">
        <w:rPr>
          <w:color w:val="000000"/>
        </w:rPr>
        <w:t xml:space="preserve"> </w:t>
      </w:r>
    </w:p>
    <w:p w:rsidR="002C129B" w:rsidRPr="00207536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r w:rsidRPr="00207536">
        <w:rPr>
          <w:color w:val="000000"/>
        </w:rPr>
        <w:t>Полноценное и разнообразное четырехразовое питание: с увеличением  содержания в р</w:t>
      </w:r>
      <w:r w:rsidRPr="00207536">
        <w:rPr>
          <w:color w:val="000000"/>
        </w:rPr>
        <w:t>а</w:t>
      </w:r>
      <w:r w:rsidRPr="00207536">
        <w:rPr>
          <w:color w:val="000000"/>
        </w:rPr>
        <w:t>ционе белков животного происхождения, витаминов</w:t>
      </w:r>
      <w:r>
        <w:rPr>
          <w:color w:val="000000"/>
        </w:rPr>
        <w:t xml:space="preserve">. Частые прогулки на </w:t>
      </w:r>
      <w:r w:rsidRPr="00207536">
        <w:rPr>
          <w:color w:val="000000"/>
        </w:rPr>
        <w:t>свежем воздухе, с</w:t>
      </w:r>
      <w:r w:rsidRPr="00207536">
        <w:rPr>
          <w:color w:val="000000"/>
        </w:rPr>
        <w:t>а</w:t>
      </w:r>
      <w:r w:rsidRPr="00207536">
        <w:rPr>
          <w:color w:val="000000"/>
        </w:rPr>
        <w:t xml:space="preserve">наторно-курортное лечение. </w:t>
      </w:r>
    </w:p>
    <w:p w:rsidR="002C129B" w:rsidRPr="00207536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r w:rsidRPr="00207536">
        <w:rPr>
          <w:b/>
          <w:bCs/>
          <w:color w:val="000000"/>
        </w:rPr>
        <w:t>Рекомендации:</w:t>
      </w:r>
      <w:r w:rsidRPr="00207536">
        <w:rPr>
          <w:color w:val="000000"/>
        </w:rPr>
        <w:t xml:space="preserve"> </w:t>
      </w:r>
    </w:p>
    <w:p w:rsidR="002C129B" w:rsidRPr="00207536" w:rsidRDefault="002C5568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proofErr w:type="spellStart"/>
      <w:r>
        <w:rPr>
          <w:color w:val="000000"/>
        </w:rPr>
        <w:t>Эналаприл</w:t>
      </w:r>
      <w:proofErr w:type="spellEnd"/>
      <w:r>
        <w:rPr>
          <w:color w:val="000000"/>
        </w:rPr>
        <w:t xml:space="preserve"> 1</w:t>
      </w:r>
      <w:r w:rsidR="002C129B">
        <w:rPr>
          <w:color w:val="000000"/>
        </w:rPr>
        <w:t xml:space="preserve">0мг </w:t>
      </w:r>
      <w:r>
        <w:rPr>
          <w:color w:val="000000"/>
        </w:rPr>
        <w:t xml:space="preserve">по </w:t>
      </w:r>
      <w:r w:rsidR="002C129B">
        <w:rPr>
          <w:color w:val="000000"/>
        </w:rPr>
        <w:t>1</w:t>
      </w:r>
      <w:r w:rsidR="002C129B" w:rsidRPr="00207536">
        <w:rPr>
          <w:color w:val="000000"/>
        </w:rPr>
        <w:t>таб 2 раза в день.</w:t>
      </w:r>
    </w:p>
    <w:p w:rsidR="002C129B" w:rsidRDefault="002C129B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r w:rsidRPr="00207536">
        <w:rPr>
          <w:color w:val="000000"/>
        </w:rPr>
        <w:t>Аспирин 0,5 г ¼ таб. после обеда</w:t>
      </w:r>
    </w:p>
    <w:p w:rsidR="002C5568" w:rsidRDefault="002C5568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proofErr w:type="spellStart"/>
      <w:r>
        <w:rPr>
          <w:color w:val="000000"/>
        </w:rPr>
        <w:t>Верапамил</w:t>
      </w:r>
      <w:proofErr w:type="spellEnd"/>
      <w:r>
        <w:rPr>
          <w:color w:val="000000"/>
        </w:rPr>
        <w:t xml:space="preserve"> 0,08 по 1 </w:t>
      </w:r>
      <w:proofErr w:type="spellStart"/>
      <w:r>
        <w:rPr>
          <w:color w:val="000000"/>
        </w:rPr>
        <w:t>тб</w:t>
      </w:r>
      <w:proofErr w:type="spellEnd"/>
      <w:r>
        <w:rPr>
          <w:color w:val="000000"/>
        </w:rPr>
        <w:t xml:space="preserve"> 3 р. В  день</w:t>
      </w:r>
    </w:p>
    <w:p w:rsidR="002C5568" w:rsidRPr="00207536" w:rsidRDefault="002C5568" w:rsidP="002C129B">
      <w:pPr>
        <w:pStyle w:val="a7"/>
        <w:tabs>
          <w:tab w:val="clear" w:pos="4677"/>
          <w:tab w:val="clear" w:pos="9355"/>
          <w:tab w:val="num" w:pos="720"/>
        </w:tabs>
        <w:ind w:firstLine="360"/>
        <w:jc w:val="both"/>
        <w:rPr>
          <w:color w:val="000000"/>
        </w:rPr>
      </w:pPr>
      <w:proofErr w:type="spellStart"/>
      <w:r>
        <w:rPr>
          <w:color w:val="000000"/>
        </w:rPr>
        <w:t>Омепразол</w:t>
      </w:r>
      <w:proofErr w:type="spellEnd"/>
      <w:r>
        <w:rPr>
          <w:color w:val="000000"/>
        </w:rPr>
        <w:t xml:space="preserve"> 200 мг по 1 </w:t>
      </w:r>
      <w:proofErr w:type="spellStart"/>
      <w:r>
        <w:rPr>
          <w:color w:val="000000"/>
        </w:rPr>
        <w:t>тб</w:t>
      </w:r>
      <w:proofErr w:type="spellEnd"/>
      <w:r>
        <w:rPr>
          <w:color w:val="000000"/>
        </w:rPr>
        <w:t xml:space="preserve"> 1 раз в день перед едой</w:t>
      </w:r>
    </w:p>
    <w:p w:rsidR="002C129B" w:rsidRDefault="002C129B" w:rsidP="002C129B"/>
    <w:p w:rsidR="00FF358F" w:rsidRDefault="00FF358F" w:rsidP="00A01AD2">
      <w:pPr>
        <w:ind w:left="360"/>
        <w:jc w:val="both"/>
      </w:pPr>
    </w:p>
    <w:sectPr w:rsidR="00FF35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4488913A"/>
    <w:lvl w:ilvl="0">
      <w:start w:val="19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26827E5"/>
    <w:multiLevelType w:val="hybridMultilevel"/>
    <w:tmpl w:val="86F6F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3CD32C7B"/>
    <w:multiLevelType w:val="hybridMultilevel"/>
    <w:tmpl w:val="2C400654"/>
    <w:lvl w:ilvl="0" w:tplc="77C8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E17A13"/>
    <w:multiLevelType w:val="singleLevel"/>
    <w:tmpl w:val="E82A554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41C1FA1"/>
    <w:multiLevelType w:val="singleLevel"/>
    <w:tmpl w:val="DE16A92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2CD5002"/>
    <w:multiLevelType w:val="hybridMultilevel"/>
    <w:tmpl w:val="3F724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F11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E71D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>
    <w:nsid w:val="688D3FC7"/>
    <w:multiLevelType w:val="hybridMultilevel"/>
    <w:tmpl w:val="9C0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92"/>
    <w:rsid w:val="0002527F"/>
    <w:rsid w:val="0004519C"/>
    <w:rsid w:val="000804B6"/>
    <w:rsid w:val="000875F4"/>
    <w:rsid w:val="000C5FE9"/>
    <w:rsid w:val="000F29A2"/>
    <w:rsid w:val="00174FF4"/>
    <w:rsid w:val="001B1E36"/>
    <w:rsid w:val="001D0C0E"/>
    <w:rsid w:val="00226033"/>
    <w:rsid w:val="00272C1C"/>
    <w:rsid w:val="00292B7D"/>
    <w:rsid w:val="002A3094"/>
    <w:rsid w:val="002C121F"/>
    <w:rsid w:val="002C129B"/>
    <w:rsid w:val="002C5568"/>
    <w:rsid w:val="002D1651"/>
    <w:rsid w:val="00303323"/>
    <w:rsid w:val="00326EEF"/>
    <w:rsid w:val="003756CB"/>
    <w:rsid w:val="003C0ED7"/>
    <w:rsid w:val="003C3B0B"/>
    <w:rsid w:val="004706E2"/>
    <w:rsid w:val="004B5FDF"/>
    <w:rsid w:val="004D2192"/>
    <w:rsid w:val="005147BC"/>
    <w:rsid w:val="00516E9E"/>
    <w:rsid w:val="005718F8"/>
    <w:rsid w:val="005F7423"/>
    <w:rsid w:val="00620C6D"/>
    <w:rsid w:val="00630517"/>
    <w:rsid w:val="00644149"/>
    <w:rsid w:val="006D4412"/>
    <w:rsid w:val="007239CB"/>
    <w:rsid w:val="00754432"/>
    <w:rsid w:val="00775882"/>
    <w:rsid w:val="007E1BCC"/>
    <w:rsid w:val="007E3576"/>
    <w:rsid w:val="0083482F"/>
    <w:rsid w:val="008604AF"/>
    <w:rsid w:val="00883E52"/>
    <w:rsid w:val="00884A9B"/>
    <w:rsid w:val="008C3931"/>
    <w:rsid w:val="008F2F2C"/>
    <w:rsid w:val="00955082"/>
    <w:rsid w:val="00983111"/>
    <w:rsid w:val="00983DD6"/>
    <w:rsid w:val="00A01AD2"/>
    <w:rsid w:val="00A22970"/>
    <w:rsid w:val="00A60465"/>
    <w:rsid w:val="00A82C03"/>
    <w:rsid w:val="00AD121B"/>
    <w:rsid w:val="00C44434"/>
    <w:rsid w:val="00CF4942"/>
    <w:rsid w:val="00D534A0"/>
    <w:rsid w:val="00D8212F"/>
    <w:rsid w:val="00D9433D"/>
    <w:rsid w:val="00E04B35"/>
    <w:rsid w:val="00E61578"/>
    <w:rsid w:val="00E9134A"/>
    <w:rsid w:val="00EB1DB8"/>
    <w:rsid w:val="00F1273C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 w:cs="Courier New"/>
      <w:b/>
      <w:bC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qFormat/>
    <w:rsid w:val="002C1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40" w:hanging="1440"/>
    </w:pPr>
    <w:rPr>
      <w:bCs/>
      <w:szCs w:val="28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">
    <w:name w:val="Body Text Indent 2"/>
    <w:basedOn w:val="a"/>
    <w:pPr>
      <w:ind w:firstLine="360"/>
      <w:jc w:val="both"/>
    </w:pPr>
    <w:rPr>
      <w:szCs w:val="28"/>
    </w:rPr>
  </w:style>
  <w:style w:type="paragraph" w:styleId="20">
    <w:name w:val="Body Text 2"/>
    <w:basedOn w:val="a"/>
    <w:pPr>
      <w:widowControl w:val="0"/>
      <w:spacing w:line="240" w:lineRule="atLeast"/>
      <w:jc w:val="both"/>
    </w:pPr>
    <w:rPr>
      <w:szCs w:val="28"/>
    </w:rPr>
  </w:style>
  <w:style w:type="paragraph" w:styleId="3">
    <w:name w:val="Body Text Indent 3"/>
    <w:basedOn w:val="a"/>
    <w:pPr>
      <w:ind w:firstLine="360"/>
      <w:jc w:val="both"/>
    </w:pPr>
    <w:rPr>
      <w:i/>
      <w:szCs w:val="28"/>
    </w:rPr>
  </w:style>
  <w:style w:type="paragraph" w:styleId="a5">
    <w:name w:val="Plain Text"/>
    <w:basedOn w:val="a"/>
    <w:rsid w:val="00D9433D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983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3C0ED7"/>
    <w:pPr>
      <w:spacing w:after="120"/>
    </w:pPr>
    <w:rPr>
      <w:sz w:val="16"/>
      <w:szCs w:val="16"/>
    </w:rPr>
  </w:style>
  <w:style w:type="paragraph" w:styleId="a7">
    <w:name w:val="footer"/>
    <w:basedOn w:val="a"/>
    <w:rsid w:val="002C129B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man Old Style" w:hAnsi="Bookman Old Style" w:cs="Courier New"/>
      <w:b/>
      <w:bCs/>
      <w:sz w:val="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qFormat/>
    <w:rsid w:val="002C12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40" w:hanging="1440"/>
    </w:pPr>
    <w:rPr>
      <w:bCs/>
      <w:szCs w:val="28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2">
    <w:name w:val="Body Text Indent 2"/>
    <w:basedOn w:val="a"/>
    <w:pPr>
      <w:ind w:firstLine="360"/>
      <w:jc w:val="both"/>
    </w:pPr>
    <w:rPr>
      <w:szCs w:val="28"/>
    </w:rPr>
  </w:style>
  <w:style w:type="paragraph" w:styleId="20">
    <w:name w:val="Body Text 2"/>
    <w:basedOn w:val="a"/>
    <w:pPr>
      <w:widowControl w:val="0"/>
      <w:spacing w:line="240" w:lineRule="atLeast"/>
      <w:jc w:val="both"/>
    </w:pPr>
    <w:rPr>
      <w:szCs w:val="28"/>
    </w:rPr>
  </w:style>
  <w:style w:type="paragraph" w:styleId="3">
    <w:name w:val="Body Text Indent 3"/>
    <w:basedOn w:val="a"/>
    <w:pPr>
      <w:ind w:firstLine="360"/>
      <w:jc w:val="both"/>
    </w:pPr>
    <w:rPr>
      <w:i/>
      <w:szCs w:val="28"/>
    </w:rPr>
  </w:style>
  <w:style w:type="paragraph" w:styleId="a5">
    <w:name w:val="Plain Text"/>
    <w:basedOn w:val="a"/>
    <w:rsid w:val="00D9433D"/>
    <w:rPr>
      <w:rFonts w:ascii="Courier New" w:hAnsi="Courier New"/>
      <w:sz w:val="20"/>
      <w:szCs w:val="20"/>
    </w:rPr>
  </w:style>
  <w:style w:type="table" w:styleId="a6">
    <w:name w:val="Table Grid"/>
    <w:basedOn w:val="a1"/>
    <w:rsid w:val="00983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3C0ED7"/>
    <w:pPr>
      <w:spacing w:after="120"/>
    </w:pPr>
    <w:rPr>
      <w:sz w:val="16"/>
      <w:szCs w:val="16"/>
    </w:rPr>
  </w:style>
  <w:style w:type="paragraph" w:styleId="a7">
    <w:name w:val="footer"/>
    <w:basedOn w:val="a"/>
    <w:rsid w:val="002C129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http://www.medbook.by.ru</vt:lpstr>
    </vt:vector>
  </TitlesOfParts>
  <Company>Advanced inc.</Company>
  <LinksUpToDate>false</LinksUpToDate>
  <CharactersWithSpaces>37311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http://www.medbook.by.ru</dc:title>
  <dc:creator>Дмитрий</dc:creator>
  <cp:lastModifiedBy>Igor</cp:lastModifiedBy>
  <cp:revision>2</cp:revision>
  <cp:lastPrinted>2005-06-14T16:01:00Z</cp:lastPrinted>
  <dcterms:created xsi:type="dcterms:W3CDTF">2024-03-29T08:26:00Z</dcterms:created>
  <dcterms:modified xsi:type="dcterms:W3CDTF">2024-03-29T08:26:00Z</dcterms:modified>
</cp:coreProperties>
</file>