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07" w:rsidRPr="00A53E97" w:rsidRDefault="00273907" w:rsidP="0075653B">
      <w:pPr>
        <w:spacing w:after="0"/>
        <w:jc w:val="center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>Алтайский государственный медицинский университет</w:t>
      </w:r>
    </w:p>
    <w:p w:rsidR="00273907" w:rsidRPr="00A53E97" w:rsidRDefault="00273907" w:rsidP="0075653B">
      <w:pPr>
        <w:spacing w:after="0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</w:t>
      </w:r>
    </w:p>
    <w:p w:rsidR="00273907" w:rsidRPr="00A53E97" w:rsidRDefault="00273907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                     </w:t>
      </w:r>
    </w:p>
    <w:p w:rsidR="00273907" w:rsidRPr="00A53E97" w:rsidRDefault="00273907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                    </w:t>
      </w:r>
    </w:p>
    <w:p w:rsidR="00273907" w:rsidRPr="00A53E97" w:rsidRDefault="00273907" w:rsidP="0075653B">
      <w:pPr>
        <w:spacing w:after="0"/>
        <w:jc w:val="right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>Кафедра:</w:t>
      </w:r>
      <w:r w:rsidRPr="00A53E97">
        <w:rPr>
          <w:rFonts w:cstheme="minorHAnsi"/>
          <w:i/>
          <w:sz w:val="28"/>
          <w:szCs w:val="28"/>
        </w:rPr>
        <w:t xml:space="preserve"> Факультетской терапии</w:t>
      </w:r>
      <w:r w:rsidRPr="00A53E97">
        <w:rPr>
          <w:rFonts w:cstheme="minorHAnsi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Преподаватель:</w:t>
      </w:r>
      <w:r w:rsidRPr="00A53E97">
        <w:rPr>
          <w:rFonts w:cstheme="minorHAnsi"/>
          <w:i/>
          <w:sz w:val="28"/>
          <w:szCs w:val="28"/>
        </w:rPr>
        <w:t xml:space="preserve"> Пырикова Н.В.</w:t>
      </w:r>
    </w:p>
    <w:p w:rsidR="0075653B" w:rsidRPr="00A53E97" w:rsidRDefault="00273907" w:rsidP="0075653B">
      <w:pPr>
        <w:spacing w:after="0"/>
        <w:jc w:val="right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>Куратор:</w:t>
      </w:r>
      <w:r w:rsidRPr="00A53E97">
        <w:rPr>
          <w:rFonts w:cstheme="minorHAnsi"/>
          <w:i/>
          <w:sz w:val="28"/>
          <w:szCs w:val="28"/>
        </w:rPr>
        <w:t xml:space="preserve"> студент </w:t>
      </w:r>
      <w:r w:rsidR="0075653B" w:rsidRPr="00A53E97">
        <w:rPr>
          <w:rFonts w:cstheme="minorHAnsi"/>
          <w:i/>
          <w:sz w:val="28"/>
          <w:szCs w:val="28"/>
        </w:rPr>
        <w:t xml:space="preserve">лечебного факультета </w:t>
      </w:r>
    </w:p>
    <w:p w:rsidR="00273907" w:rsidRPr="00A53E97" w:rsidRDefault="00273907" w:rsidP="0075653B">
      <w:pPr>
        <w:spacing w:after="0"/>
        <w:jc w:val="right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403 группы</w:t>
      </w:r>
      <w:r w:rsidR="0075653B" w:rsidRPr="00A53E97">
        <w:rPr>
          <w:rFonts w:cstheme="minorHAnsi"/>
          <w:i/>
          <w:sz w:val="28"/>
          <w:szCs w:val="28"/>
        </w:rPr>
        <w:t xml:space="preserve"> </w:t>
      </w:r>
      <w:r w:rsidRPr="00A53E97">
        <w:rPr>
          <w:rFonts w:cstheme="minorHAnsi"/>
          <w:i/>
          <w:sz w:val="28"/>
          <w:szCs w:val="28"/>
        </w:rPr>
        <w:t>Тоорчуков А.А.</w:t>
      </w:r>
    </w:p>
    <w:p w:rsidR="00273907" w:rsidRPr="00A53E97" w:rsidRDefault="00273907" w:rsidP="0075653B">
      <w:pPr>
        <w:spacing w:after="0"/>
        <w:jc w:val="right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   </w:t>
      </w:r>
    </w:p>
    <w:p w:rsidR="00273907" w:rsidRPr="00A53E97" w:rsidRDefault="00273907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73907" w:rsidRPr="00A53E97" w:rsidRDefault="00273907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rPr>
          <w:rFonts w:cstheme="minorHAnsi"/>
          <w:b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b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b/>
          <w:i/>
          <w:sz w:val="28"/>
          <w:szCs w:val="28"/>
        </w:rPr>
      </w:pPr>
    </w:p>
    <w:p w:rsidR="00273907" w:rsidRPr="00A53E97" w:rsidRDefault="00273907" w:rsidP="0075653B">
      <w:pPr>
        <w:spacing w:after="0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 xml:space="preserve">                          Академическая  история болезни</w:t>
      </w:r>
    </w:p>
    <w:p w:rsidR="00273907" w:rsidRPr="00A53E97" w:rsidRDefault="00273907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   </w:t>
      </w:r>
    </w:p>
    <w:p w:rsidR="00273907" w:rsidRPr="00A53E97" w:rsidRDefault="00273907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 xml:space="preserve">БОЛЬНОЙ: </w:t>
      </w:r>
      <w:r w:rsidRPr="00A53E97">
        <w:rPr>
          <w:rFonts w:cstheme="minorHAnsi"/>
          <w:i/>
          <w:sz w:val="28"/>
          <w:szCs w:val="28"/>
        </w:rPr>
        <w:t>Х.В.Ю.</w:t>
      </w:r>
    </w:p>
    <w:p w:rsidR="00273907" w:rsidRPr="00A53E97" w:rsidRDefault="00273907" w:rsidP="0075653B">
      <w:pPr>
        <w:spacing w:after="0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>Диагноз:</w:t>
      </w:r>
      <w:r w:rsidRPr="00A53E97">
        <w:rPr>
          <w:rFonts w:cstheme="minorHAnsi"/>
          <w:i/>
          <w:sz w:val="28"/>
          <w:szCs w:val="28"/>
        </w:rPr>
        <w:t xml:space="preserve"> Гипертоническая болезнь, II стади</w:t>
      </w:r>
      <w:r w:rsidR="00CC6F88" w:rsidRPr="00A53E97">
        <w:rPr>
          <w:rFonts w:cstheme="minorHAnsi"/>
          <w:i/>
          <w:sz w:val="28"/>
          <w:szCs w:val="28"/>
        </w:rPr>
        <w:t xml:space="preserve">я , 2 степень, высокий </w:t>
      </w:r>
      <w:r w:rsidRPr="00A53E97">
        <w:rPr>
          <w:rFonts w:cstheme="minorHAnsi"/>
          <w:i/>
          <w:sz w:val="28"/>
          <w:szCs w:val="28"/>
        </w:rPr>
        <w:t>ри</w:t>
      </w:r>
      <w:r w:rsidR="00CC6F88" w:rsidRPr="00A53E97">
        <w:rPr>
          <w:rFonts w:cstheme="minorHAnsi"/>
          <w:i/>
          <w:sz w:val="28"/>
          <w:szCs w:val="28"/>
        </w:rPr>
        <w:t>ск (курение</w:t>
      </w:r>
      <w:r w:rsidRPr="00A53E97">
        <w:rPr>
          <w:rFonts w:cstheme="minorHAnsi"/>
          <w:i/>
          <w:sz w:val="28"/>
          <w:szCs w:val="28"/>
        </w:rPr>
        <w:t xml:space="preserve">, наследственная отягощенность, </w:t>
      </w:r>
      <w:r w:rsidR="0075653B" w:rsidRPr="00A53E97">
        <w:rPr>
          <w:rFonts w:cstheme="minorHAnsi"/>
          <w:i/>
          <w:sz w:val="28"/>
          <w:szCs w:val="28"/>
        </w:rPr>
        <w:t xml:space="preserve">абдоминальное </w:t>
      </w:r>
      <w:r w:rsidRPr="00A53E97">
        <w:rPr>
          <w:rFonts w:cstheme="minorHAnsi"/>
          <w:i/>
          <w:sz w:val="28"/>
          <w:szCs w:val="28"/>
        </w:rPr>
        <w:t>ожирение</w:t>
      </w:r>
      <w:r w:rsidR="0075653B" w:rsidRPr="00A53E97">
        <w:rPr>
          <w:rFonts w:cstheme="minorHAnsi"/>
          <w:i/>
          <w:sz w:val="28"/>
          <w:szCs w:val="28"/>
        </w:rPr>
        <w:t>)</w:t>
      </w:r>
      <w:r w:rsidRPr="00A53E97">
        <w:rPr>
          <w:rFonts w:cstheme="minorHAnsi"/>
          <w:i/>
          <w:sz w:val="28"/>
          <w:szCs w:val="28"/>
        </w:rPr>
        <w:t xml:space="preserve">.                                                                                                                                            </w:t>
      </w:r>
    </w:p>
    <w:p w:rsidR="00273907" w:rsidRPr="00A53E97" w:rsidRDefault="00273907" w:rsidP="0075653B">
      <w:pPr>
        <w:spacing w:after="0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2832" w:firstLine="708"/>
        <w:rPr>
          <w:rFonts w:cstheme="minorHAnsi"/>
          <w:b/>
          <w:i/>
          <w:sz w:val="28"/>
          <w:szCs w:val="28"/>
        </w:rPr>
      </w:pPr>
    </w:p>
    <w:p w:rsidR="0075653B" w:rsidRPr="00A53E97" w:rsidRDefault="0075653B" w:rsidP="0075653B">
      <w:pPr>
        <w:spacing w:after="0"/>
        <w:ind w:left="2832" w:firstLine="708"/>
        <w:rPr>
          <w:rFonts w:cstheme="minorHAnsi"/>
          <w:b/>
          <w:i/>
          <w:sz w:val="28"/>
          <w:szCs w:val="28"/>
        </w:rPr>
      </w:pPr>
    </w:p>
    <w:p w:rsidR="0075653B" w:rsidRPr="00A53E97" w:rsidRDefault="0075653B" w:rsidP="0075653B">
      <w:pPr>
        <w:spacing w:after="0"/>
        <w:ind w:left="2832" w:firstLine="708"/>
        <w:rPr>
          <w:rFonts w:cstheme="minorHAnsi"/>
          <w:b/>
          <w:i/>
          <w:sz w:val="28"/>
          <w:szCs w:val="28"/>
        </w:rPr>
      </w:pPr>
    </w:p>
    <w:p w:rsidR="0075653B" w:rsidRPr="00A53E97" w:rsidRDefault="0075653B" w:rsidP="0075653B">
      <w:pPr>
        <w:spacing w:after="0"/>
        <w:ind w:left="2832" w:firstLine="708"/>
        <w:rPr>
          <w:rFonts w:cstheme="minorHAnsi"/>
          <w:b/>
          <w:i/>
          <w:sz w:val="28"/>
          <w:szCs w:val="28"/>
        </w:rPr>
      </w:pPr>
    </w:p>
    <w:p w:rsidR="0075653B" w:rsidRPr="00A53E97" w:rsidRDefault="0075653B" w:rsidP="0075653B">
      <w:pPr>
        <w:spacing w:after="0"/>
        <w:ind w:left="2832" w:firstLine="708"/>
        <w:rPr>
          <w:rFonts w:cstheme="minorHAnsi"/>
          <w:b/>
          <w:i/>
          <w:sz w:val="28"/>
          <w:szCs w:val="28"/>
        </w:rPr>
      </w:pPr>
    </w:p>
    <w:p w:rsidR="0075653B" w:rsidRPr="00A53E97" w:rsidRDefault="0075653B" w:rsidP="0075653B">
      <w:pPr>
        <w:spacing w:after="0"/>
        <w:ind w:left="2832" w:firstLine="708"/>
        <w:rPr>
          <w:rFonts w:cstheme="minorHAnsi"/>
          <w:b/>
          <w:i/>
          <w:sz w:val="28"/>
          <w:szCs w:val="28"/>
        </w:rPr>
      </w:pPr>
    </w:p>
    <w:p w:rsidR="0075653B" w:rsidRPr="00A53E97" w:rsidRDefault="0075653B" w:rsidP="0075653B">
      <w:pPr>
        <w:spacing w:after="0"/>
        <w:ind w:left="2832" w:firstLine="708"/>
        <w:rPr>
          <w:rFonts w:cstheme="minorHAnsi"/>
          <w:b/>
          <w:i/>
          <w:sz w:val="28"/>
          <w:szCs w:val="28"/>
        </w:rPr>
      </w:pPr>
    </w:p>
    <w:p w:rsidR="0075653B" w:rsidRPr="00A53E97" w:rsidRDefault="0075653B" w:rsidP="0075653B">
      <w:pPr>
        <w:spacing w:after="0"/>
        <w:ind w:left="2832" w:firstLine="708"/>
        <w:rPr>
          <w:rFonts w:cstheme="minorHAnsi"/>
          <w:b/>
          <w:i/>
          <w:sz w:val="28"/>
          <w:szCs w:val="28"/>
        </w:rPr>
      </w:pPr>
    </w:p>
    <w:p w:rsidR="0075653B" w:rsidRPr="00A53E97" w:rsidRDefault="0075653B" w:rsidP="0075653B">
      <w:pPr>
        <w:spacing w:after="0"/>
        <w:ind w:left="2832" w:firstLine="708"/>
        <w:rPr>
          <w:rFonts w:cstheme="minorHAnsi"/>
          <w:b/>
          <w:i/>
          <w:sz w:val="28"/>
          <w:szCs w:val="28"/>
        </w:rPr>
      </w:pPr>
    </w:p>
    <w:p w:rsidR="0075653B" w:rsidRPr="00A53E97" w:rsidRDefault="0075653B" w:rsidP="0075653B">
      <w:pPr>
        <w:spacing w:after="0"/>
        <w:ind w:left="2832" w:firstLine="708"/>
        <w:rPr>
          <w:rFonts w:cstheme="minorHAnsi"/>
          <w:b/>
          <w:i/>
          <w:sz w:val="28"/>
          <w:szCs w:val="28"/>
        </w:rPr>
      </w:pPr>
    </w:p>
    <w:p w:rsidR="0075653B" w:rsidRPr="00A53E97" w:rsidRDefault="0075653B" w:rsidP="0075653B">
      <w:pPr>
        <w:spacing w:after="0"/>
        <w:ind w:left="2832" w:firstLine="708"/>
        <w:rPr>
          <w:rFonts w:cstheme="minorHAnsi"/>
          <w:b/>
          <w:i/>
          <w:sz w:val="28"/>
          <w:szCs w:val="28"/>
        </w:rPr>
      </w:pPr>
    </w:p>
    <w:p w:rsidR="0075653B" w:rsidRPr="00A53E97" w:rsidRDefault="0075653B" w:rsidP="0075653B">
      <w:pPr>
        <w:spacing w:after="0"/>
        <w:ind w:left="2832" w:firstLine="708"/>
        <w:rPr>
          <w:rFonts w:cstheme="minorHAnsi"/>
          <w:b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2832" w:firstLine="708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>Барнаул 2013г.</w:t>
      </w:r>
    </w:p>
    <w:p w:rsidR="00273907" w:rsidRPr="00A53E97" w:rsidRDefault="00273907" w:rsidP="0075653B">
      <w:pPr>
        <w:spacing w:after="0"/>
        <w:rPr>
          <w:rFonts w:cstheme="minorHAnsi"/>
          <w:i/>
          <w:sz w:val="28"/>
          <w:szCs w:val="28"/>
        </w:rPr>
      </w:pPr>
    </w:p>
    <w:p w:rsidR="00DE0AD9" w:rsidRPr="00A53E97" w:rsidRDefault="0057201C" w:rsidP="0075653B">
      <w:pPr>
        <w:spacing w:after="0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>Паспортные данные</w:t>
      </w: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Ф.И.О.: Х.В.Ю.</w:t>
      </w: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Возраст: 36 лет</w:t>
      </w: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Место жительства: г.Барнаул, ул.Главная</w:t>
      </w: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Место работы: ОАО «РЖД» </w:t>
      </w:r>
    </w:p>
    <w:p w:rsidR="0057201C" w:rsidRPr="00A53E97" w:rsidRDefault="004000D0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Должность: Монтер путей</w:t>
      </w: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Отделение: Терапевтическое</w:t>
      </w:r>
    </w:p>
    <w:p w:rsidR="0057201C" w:rsidRPr="00A53E97" w:rsidRDefault="004000D0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Палата №: 1</w:t>
      </w: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Направлен: Планово</w:t>
      </w: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Дата поступления: 15.10.2013.</w:t>
      </w: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57201C" w:rsidRPr="00A53E97" w:rsidRDefault="0057201C" w:rsidP="0075653B">
      <w:pPr>
        <w:spacing w:after="0"/>
        <w:rPr>
          <w:rFonts w:cstheme="minorHAnsi"/>
          <w:i/>
          <w:sz w:val="28"/>
          <w:szCs w:val="28"/>
        </w:rPr>
      </w:pPr>
    </w:p>
    <w:p w:rsidR="0057201C" w:rsidRPr="00A53E97" w:rsidRDefault="0057201C" w:rsidP="0075653B">
      <w:pPr>
        <w:spacing w:after="0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lastRenderedPageBreak/>
        <w:t>Жалобы:</w:t>
      </w:r>
    </w:p>
    <w:p w:rsidR="004000D0" w:rsidRPr="00A53E97" w:rsidRDefault="004000D0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При активном опросе больной жалоб не предъявлял.</w:t>
      </w:r>
    </w:p>
    <w:p w:rsidR="004000D0" w:rsidRPr="00A53E97" w:rsidRDefault="004000D0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E96C1B" w:rsidRPr="00A53E97" w:rsidRDefault="00E96C1B" w:rsidP="0075653B">
      <w:pPr>
        <w:spacing w:after="0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  <w:lang w:val="en-US"/>
        </w:rPr>
        <w:t>Anamnesis</w:t>
      </w:r>
      <w:r w:rsidRPr="00A53E97">
        <w:rPr>
          <w:rFonts w:cstheme="minorHAnsi"/>
          <w:b/>
          <w:i/>
          <w:sz w:val="28"/>
          <w:szCs w:val="28"/>
        </w:rPr>
        <w:t xml:space="preserve"> </w:t>
      </w:r>
      <w:r w:rsidRPr="00A53E97">
        <w:rPr>
          <w:rFonts w:cstheme="minorHAnsi"/>
          <w:b/>
          <w:i/>
          <w:sz w:val="28"/>
          <w:szCs w:val="28"/>
          <w:lang w:val="en-US"/>
        </w:rPr>
        <w:t>morbi</w:t>
      </w:r>
    </w:p>
    <w:p w:rsidR="00E96C1B" w:rsidRPr="00A53E97" w:rsidRDefault="00E96C1B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Считает себя больным более</w:t>
      </w:r>
      <w:r w:rsidR="002E1041" w:rsidRPr="00A53E97">
        <w:rPr>
          <w:rFonts w:cstheme="minorHAnsi"/>
          <w:i/>
          <w:sz w:val="28"/>
          <w:szCs w:val="28"/>
        </w:rPr>
        <w:t xml:space="preserve"> 8 лет</w:t>
      </w:r>
      <w:r w:rsidR="00F15D90" w:rsidRPr="00A53E97">
        <w:rPr>
          <w:rFonts w:cstheme="minorHAnsi"/>
          <w:i/>
          <w:sz w:val="28"/>
          <w:szCs w:val="28"/>
        </w:rPr>
        <w:t>.</w:t>
      </w:r>
    </w:p>
    <w:p w:rsidR="002E1041" w:rsidRPr="00A53E97" w:rsidRDefault="002E1041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Эпизодическое повышение АД до 150/100 – 160/100 мм.рт.ст. , субъективно проявлялось умеренной головной болью. Подъем АД, как правило, провоцировался эмоциональными нагрузками. По поводу АГ длительное время не обследовался, гипотензивные препараты регулярно не принимал. В настоящее время не имеет постоянной антигипертензивной терапии. Во время очередного мед.осмотра на приёме у терапевта зарегистри</w:t>
      </w:r>
      <w:r w:rsidR="0075653B" w:rsidRPr="00A53E97">
        <w:rPr>
          <w:rFonts w:cstheme="minorHAnsi"/>
          <w:i/>
          <w:sz w:val="28"/>
          <w:szCs w:val="28"/>
        </w:rPr>
        <w:t>ровано повышение уровня АД до 160/10</w:t>
      </w:r>
      <w:r w:rsidRPr="00A53E97">
        <w:rPr>
          <w:rFonts w:cstheme="minorHAnsi"/>
          <w:i/>
          <w:sz w:val="28"/>
          <w:szCs w:val="28"/>
        </w:rPr>
        <w:t>0 мм.рт.ст. Госпитализирован в т/о ОКБ для обследования, уточнения диагноза, подбора адекватной терапии.</w:t>
      </w: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2E1041" w:rsidRPr="00A53E97" w:rsidRDefault="002E1041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>Вывод:</w:t>
      </w:r>
      <w:r w:rsidRPr="00A53E97">
        <w:rPr>
          <w:rFonts w:cstheme="minorHAnsi"/>
          <w:i/>
          <w:sz w:val="28"/>
          <w:szCs w:val="28"/>
        </w:rPr>
        <w:t xml:space="preserve"> Таким образом, при изучении анамнеза заболевания данного больного, можно сделать вывод, что заболевание по своему течению- хроническое, медленно прогрессирующее.  </w:t>
      </w:r>
    </w:p>
    <w:p w:rsidR="00F760AC" w:rsidRPr="00A53E97" w:rsidRDefault="00F760AC" w:rsidP="0075653B">
      <w:pPr>
        <w:spacing w:after="0"/>
        <w:rPr>
          <w:rFonts w:cstheme="minorHAnsi"/>
          <w:i/>
          <w:sz w:val="28"/>
          <w:szCs w:val="28"/>
        </w:rPr>
      </w:pPr>
    </w:p>
    <w:p w:rsidR="00F760AC" w:rsidRPr="00A53E97" w:rsidRDefault="00F760AC" w:rsidP="0075653B">
      <w:pPr>
        <w:spacing w:after="0"/>
        <w:rPr>
          <w:rFonts w:cstheme="minorHAnsi"/>
          <w:i/>
          <w:sz w:val="28"/>
          <w:szCs w:val="28"/>
        </w:rPr>
      </w:pPr>
    </w:p>
    <w:p w:rsidR="00F760AC" w:rsidRPr="00A53E97" w:rsidRDefault="00F760AC" w:rsidP="0075653B">
      <w:pPr>
        <w:spacing w:after="0"/>
        <w:rPr>
          <w:rFonts w:cstheme="minorHAnsi"/>
          <w:i/>
          <w:sz w:val="28"/>
          <w:szCs w:val="28"/>
        </w:rPr>
      </w:pPr>
    </w:p>
    <w:p w:rsidR="00F760AC" w:rsidRPr="00A53E97" w:rsidRDefault="00F760AC" w:rsidP="0075653B">
      <w:pPr>
        <w:spacing w:after="0"/>
        <w:rPr>
          <w:rFonts w:cstheme="minorHAnsi"/>
          <w:i/>
          <w:sz w:val="28"/>
          <w:szCs w:val="28"/>
        </w:rPr>
      </w:pPr>
    </w:p>
    <w:p w:rsidR="00F760AC" w:rsidRPr="00A53E97" w:rsidRDefault="00F760AC" w:rsidP="0075653B">
      <w:pPr>
        <w:spacing w:after="0"/>
        <w:rPr>
          <w:rFonts w:cstheme="minorHAnsi"/>
          <w:i/>
          <w:sz w:val="28"/>
          <w:szCs w:val="28"/>
        </w:rPr>
      </w:pPr>
    </w:p>
    <w:p w:rsidR="00F760AC" w:rsidRPr="00A53E97" w:rsidRDefault="00F760AC" w:rsidP="0075653B">
      <w:pPr>
        <w:spacing w:after="0"/>
        <w:rPr>
          <w:rFonts w:cstheme="minorHAnsi"/>
          <w:i/>
          <w:sz w:val="28"/>
          <w:szCs w:val="28"/>
        </w:rPr>
      </w:pPr>
    </w:p>
    <w:p w:rsidR="00F760AC" w:rsidRPr="00A53E97" w:rsidRDefault="00F760AC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F760AC" w:rsidRPr="00A53E97" w:rsidRDefault="00F760AC" w:rsidP="0075653B">
      <w:pPr>
        <w:spacing w:after="0"/>
        <w:rPr>
          <w:rFonts w:cstheme="minorHAnsi"/>
          <w:i/>
          <w:sz w:val="28"/>
          <w:szCs w:val="28"/>
        </w:rPr>
      </w:pPr>
    </w:p>
    <w:p w:rsidR="0075653B" w:rsidRPr="00A53E97" w:rsidRDefault="0075653B" w:rsidP="0075653B">
      <w:pPr>
        <w:spacing w:after="0"/>
        <w:rPr>
          <w:rFonts w:cstheme="minorHAnsi"/>
          <w:i/>
          <w:sz w:val="28"/>
          <w:szCs w:val="28"/>
        </w:rPr>
      </w:pPr>
    </w:p>
    <w:p w:rsidR="00833874" w:rsidRPr="00A53E97" w:rsidRDefault="00833874" w:rsidP="0075653B">
      <w:pPr>
        <w:spacing w:after="0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  <w:lang w:val="en-US"/>
        </w:rPr>
        <w:lastRenderedPageBreak/>
        <w:t>Anamnesis</w:t>
      </w:r>
      <w:r w:rsidRPr="00A53E97">
        <w:rPr>
          <w:rFonts w:cstheme="minorHAnsi"/>
          <w:b/>
          <w:i/>
          <w:sz w:val="28"/>
          <w:szCs w:val="28"/>
        </w:rPr>
        <w:t xml:space="preserve"> </w:t>
      </w:r>
      <w:r w:rsidRPr="00A53E97">
        <w:rPr>
          <w:rFonts w:cstheme="minorHAnsi"/>
          <w:b/>
          <w:i/>
          <w:sz w:val="28"/>
          <w:szCs w:val="28"/>
          <w:lang w:val="en-US"/>
        </w:rPr>
        <w:t>vitae</w:t>
      </w:r>
    </w:p>
    <w:p w:rsidR="00833874" w:rsidRPr="00A53E97" w:rsidRDefault="0075653B" w:rsidP="000B2A13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Р</w:t>
      </w:r>
      <w:r w:rsidR="00F15D90" w:rsidRPr="00A53E97">
        <w:rPr>
          <w:rFonts w:cstheme="minorHAnsi"/>
          <w:i/>
          <w:sz w:val="28"/>
          <w:szCs w:val="28"/>
        </w:rPr>
        <w:t>одился</w:t>
      </w:r>
      <w:r w:rsidR="000B2A13">
        <w:rPr>
          <w:rFonts w:cstheme="minorHAnsi"/>
          <w:i/>
          <w:sz w:val="28"/>
          <w:szCs w:val="28"/>
        </w:rPr>
        <w:t xml:space="preserve"> и вырос</w:t>
      </w:r>
      <w:r w:rsidR="00F15D90" w:rsidRPr="00A53E97">
        <w:rPr>
          <w:rFonts w:cstheme="minorHAnsi"/>
          <w:i/>
          <w:sz w:val="28"/>
          <w:szCs w:val="28"/>
        </w:rPr>
        <w:t xml:space="preserve"> </w:t>
      </w:r>
      <w:r w:rsidR="00FE7A3F">
        <w:rPr>
          <w:rFonts w:cstheme="minorHAnsi"/>
          <w:i/>
          <w:sz w:val="28"/>
          <w:szCs w:val="28"/>
        </w:rPr>
        <w:t>29.09</w:t>
      </w:r>
      <w:r w:rsidR="000B2A13">
        <w:rPr>
          <w:rFonts w:cstheme="minorHAnsi"/>
          <w:i/>
          <w:sz w:val="28"/>
          <w:szCs w:val="28"/>
        </w:rPr>
        <w:t>.1955 года в Шипуновском районе</w:t>
      </w:r>
      <w:r w:rsidR="00833874" w:rsidRPr="00A53E97">
        <w:rPr>
          <w:rFonts w:cstheme="minorHAnsi"/>
          <w:i/>
          <w:sz w:val="28"/>
          <w:szCs w:val="28"/>
        </w:rPr>
        <w:t xml:space="preserve">. </w:t>
      </w:r>
      <w:r w:rsidR="00E6629D" w:rsidRPr="00A53E97">
        <w:rPr>
          <w:rFonts w:cstheme="minorHAnsi"/>
          <w:i/>
          <w:sz w:val="28"/>
          <w:szCs w:val="28"/>
        </w:rPr>
        <w:t xml:space="preserve">Появился на свет доношенным. </w:t>
      </w:r>
      <w:r w:rsidR="00FE7A3F">
        <w:rPr>
          <w:rFonts w:cstheme="minorHAnsi"/>
          <w:i/>
          <w:sz w:val="28"/>
          <w:szCs w:val="28"/>
        </w:rPr>
        <w:t>Рос</w:t>
      </w:r>
      <w:r w:rsidR="00833874" w:rsidRPr="00A53E97">
        <w:rPr>
          <w:rFonts w:cstheme="minorHAnsi"/>
          <w:i/>
          <w:sz w:val="28"/>
          <w:szCs w:val="28"/>
        </w:rPr>
        <w:t xml:space="preserve"> в полн</w:t>
      </w:r>
      <w:r w:rsidR="00F15D90" w:rsidRPr="00A53E97">
        <w:rPr>
          <w:rFonts w:cstheme="minorHAnsi"/>
          <w:i/>
          <w:sz w:val="28"/>
          <w:szCs w:val="28"/>
        </w:rPr>
        <w:t xml:space="preserve">ой </w:t>
      </w:r>
      <w:r w:rsidR="00833874" w:rsidRPr="00A53E97">
        <w:rPr>
          <w:rFonts w:cstheme="minorHAnsi"/>
          <w:i/>
          <w:sz w:val="28"/>
          <w:szCs w:val="28"/>
        </w:rPr>
        <w:t xml:space="preserve"> семье. Питание полноценное. В своем физическом и умственном развитии от сверстников не отставал. Учился в школе, окончил 9 классов, после чего отправился служить в армию</w:t>
      </w:r>
      <w:r w:rsidR="000B2A13">
        <w:rPr>
          <w:rFonts w:cstheme="minorHAnsi"/>
          <w:i/>
          <w:sz w:val="28"/>
          <w:szCs w:val="28"/>
        </w:rPr>
        <w:t>.</w:t>
      </w:r>
      <w:r w:rsidR="00833874" w:rsidRPr="00A53E97">
        <w:rPr>
          <w:rFonts w:cstheme="minorHAnsi"/>
          <w:i/>
          <w:sz w:val="28"/>
          <w:szCs w:val="28"/>
        </w:rPr>
        <w:t xml:space="preserve"> Отслужив,  работал на разных р</w:t>
      </w:r>
      <w:r w:rsidR="00F15D90" w:rsidRPr="00A53E97">
        <w:rPr>
          <w:rFonts w:cstheme="minorHAnsi"/>
          <w:i/>
          <w:sz w:val="28"/>
          <w:szCs w:val="28"/>
        </w:rPr>
        <w:t xml:space="preserve">абочих местах. Последние 10 лет проживает в г.Барнаул, работает </w:t>
      </w:r>
      <w:r w:rsidR="00833874" w:rsidRPr="00A53E97">
        <w:rPr>
          <w:rFonts w:cstheme="minorHAnsi"/>
          <w:i/>
          <w:sz w:val="28"/>
          <w:szCs w:val="28"/>
        </w:rPr>
        <w:t>монтером путей РЖД.</w:t>
      </w:r>
      <w:r w:rsidR="0054595F" w:rsidRPr="00A53E97">
        <w:rPr>
          <w:rFonts w:cstheme="minorHAnsi"/>
          <w:i/>
          <w:sz w:val="28"/>
          <w:szCs w:val="28"/>
        </w:rPr>
        <w:t xml:space="preserve"> </w:t>
      </w:r>
      <w:r w:rsidR="00E621CB" w:rsidRPr="00A53E97">
        <w:rPr>
          <w:rFonts w:cstheme="minorHAnsi"/>
          <w:i/>
          <w:sz w:val="28"/>
          <w:szCs w:val="28"/>
        </w:rPr>
        <w:t xml:space="preserve">Женат, трое детей. </w:t>
      </w:r>
      <w:r w:rsidR="0054595F" w:rsidRPr="00A53E97">
        <w:rPr>
          <w:rFonts w:cstheme="minorHAnsi"/>
          <w:i/>
          <w:sz w:val="28"/>
          <w:szCs w:val="28"/>
        </w:rPr>
        <w:t xml:space="preserve">Туберкулёз, гепатиты, венерические заболевания отрицает. </w:t>
      </w:r>
      <w:r w:rsidR="00833874" w:rsidRPr="00A53E97">
        <w:rPr>
          <w:rFonts w:cstheme="minorHAnsi"/>
          <w:i/>
          <w:sz w:val="28"/>
          <w:szCs w:val="28"/>
        </w:rPr>
        <w:t xml:space="preserve">В течение жизни аллергическими заболеваниями не страдал. Непереносимости к лекарственным препаратам, пищевым продуктам, запахам не имеет. </w:t>
      </w:r>
      <w:r w:rsidR="0054595F" w:rsidRPr="00A53E97">
        <w:rPr>
          <w:rFonts w:cstheme="minorHAnsi"/>
          <w:i/>
          <w:sz w:val="28"/>
          <w:szCs w:val="28"/>
        </w:rPr>
        <w:t>Кури</w:t>
      </w:r>
      <w:r w:rsidR="00F15D90" w:rsidRPr="00A53E97">
        <w:rPr>
          <w:rFonts w:cstheme="minorHAnsi"/>
          <w:i/>
          <w:sz w:val="28"/>
          <w:szCs w:val="28"/>
        </w:rPr>
        <w:t>т (Индекс курильщика=18</w:t>
      </w:r>
      <w:r w:rsidR="00E6629D" w:rsidRPr="00A53E97">
        <w:rPr>
          <w:rFonts w:cstheme="minorHAnsi"/>
          <w:i/>
          <w:sz w:val="28"/>
          <w:szCs w:val="28"/>
        </w:rPr>
        <w:t>, выше нормы</w:t>
      </w:r>
      <w:r w:rsidR="00F15D90" w:rsidRPr="00A53E97">
        <w:rPr>
          <w:rFonts w:cstheme="minorHAnsi"/>
          <w:i/>
          <w:sz w:val="28"/>
          <w:szCs w:val="28"/>
        </w:rPr>
        <w:t>)</w:t>
      </w:r>
      <w:r w:rsidR="00833874" w:rsidRPr="00A53E97">
        <w:rPr>
          <w:rFonts w:cstheme="minorHAnsi"/>
          <w:i/>
          <w:sz w:val="28"/>
          <w:szCs w:val="28"/>
        </w:rPr>
        <w:t>. Спиртные напитки употребляет в умеренных количествах.</w:t>
      </w:r>
      <w:r w:rsidR="0054595F" w:rsidRPr="00A53E97">
        <w:rPr>
          <w:rFonts w:cstheme="minorHAnsi"/>
          <w:i/>
          <w:sz w:val="28"/>
          <w:szCs w:val="28"/>
        </w:rPr>
        <w:t xml:space="preserve"> </w:t>
      </w:r>
    </w:p>
    <w:p w:rsidR="00833874" w:rsidRPr="00A53E97" w:rsidRDefault="00833874" w:rsidP="0075653B">
      <w:pPr>
        <w:widowControl w:val="0"/>
        <w:autoSpaceDE w:val="0"/>
        <w:autoSpaceDN w:val="0"/>
        <w:adjustRightInd w:val="0"/>
        <w:spacing w:after="0"/>
        <w:ind w:firstLine="72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В настоящее время живет в частном доме. Условия жизни характеризует, как достаточные. Питание полноценное, старается всегда соблюдать режим. </w:t>
      </w:r>
    </w:p>
    <w:p w:rsidR="00F760AC" w:rsidRPr="00A53E97" w:rsidRDefault="00F760AC" w:rsidP="0075653B">
      <w:pPr>
        <w:spacing w:after="0"/>
        <w:jc w:val="both"/>
        <w:rPr>
          <w:rFonts w:cstheme="minorHAnsi"/>
          <w:b/>
          <w:i/>
          <w:sz w:val="36"/>
          <w:szCs w:val="36"/>
        </w:rPr>
      </w:pPr>
    </w:p>
    <w:p w:rsidR="00F760AC" w:rsidRPr="00A53E97" w:rsidRDefault="00154F83" w:rsidP="0075653B">
      <w:pPr>
        <w:spacing w:after="0"/>
        <w:jc w:val="both"/>
        <w:rPr>
          <w:rFonts w:cstheme="minorHAnsi"/>
          <w:b/>
          <w:i/>
          <w:sz w:val="36"/>
          <w:szCs w:val="36"/>
        </w:rPr>
      </w:pPr>
      <w:r w:rsidRPr="00A53E97">
        <w:rPr>
          <w:rFonts w:cstheme="minorHAnsi"/>
          <w:b/>
          <w:i/>
          <w:sz w:val="36"/>
          <w:szCs w:val="36"/>
        </w:rPr>
        <w:t>Сопутствующее заболевание:</w:t>
      </w:r>
      <w:r w:rsidRPr="00A53E97">
        <w:rPr>
          <w:rFonts w:cstheme="minorHAnsi"/>
          <w:i/>
          <w:sz w:val="28"/>
          <w:szCs w:val="28"/>
        </w:rPr>
        <w:t xml:space="preserve"> язвенна</w:t>
      </w:r>
      <w:r w:rsidR="00511BA8">
        <w:rPr>
          <w:rFonts w:cstheme="minorHAnsi"/>
          <w:i/>
          <w:sz w:val="28"/>
          <w:szCs w:val="28"/>
        </w:rPr>
        <w:t>я болезнь ДПК в стадии ремиссии с 2005 года.</w:t>
      </w:r>
    </w:p>
    <w:p w:rsidR="00F760AC" w:rsidRPr="00A53E97" w:rsidRDefault="00F760AC" w:rsidP="0075653B">
      <w:pPr>
        <w:spacing w:after="0"/>
        <w:jc w:val="both"/>
        <w:rPr>
          <w:rFonts w:cstheme="minorHAnsi"/>
          <w:b/>
          <w:i/>
          <w:sz w:val="36"/>
          <w:szCs w:val="36"/>
        </w:rPr>
      </w:pPr>
    </w:p>
    <w:p w:rsidR="00F760AC" w:rsidRPr="00A53E97" w:rsidRDefault="00F760AC" w:rsidP="0075653B">
      <w:pPr>
        <w:spacing w:after="0"/>
        <w:jc w:val="both"/>
        <w:rPr>
          <w:rFonts w:cstheme="minorHAnsi"/>
          <w:b/>
          <w:i/>
          <w:sz w:val="36"/>
          <w:szCs w:val="36"/>
        </w:rPr>
      </w:pPr>
    </w:p>
    <w:p w:rsidR="00F760AC" w:rsidRPr="00A53E97" w:rsidRDefault="00F760AC" w:rsidP="0075653B">
      <w:pPr>
        <w:spacing w:after="0"/>
        <w:jc w:val="both"/>
        <w:rPr>
          <w:rFonts w:cstheme="minorHAnsi"/>
          <w:b/>
          <w:i/>
          <w:sz w:val="36"/>
          <w:szCs w:val="36"/>
        </w:rPr>
      </w:pPr>
    </w:p>
    <w:p w:rsidR="00F760AC" w:rsidRPr="00A53E97" w:rsidRDefault="00F760AC" w:rsidP="0075653B">
      <w:pPr>
        <w:spacing w:after="0"/>
        <w:jc w:val="both"/>
        <w:rPr>
          <w:rFonts w:cstheme="minorHAnsi"/>
          <w:b/>
          <w:i/>
          <w:sz w:val="36"/>
          <w:szCs w:val="36"/>
        </w:rPr>
      </w:pPr>
    </w:p>
    <w:p w:rsidR="00F760AC" w:rsidRPr="00A53E97" w:rsidRDefault="00F760AC" w:rsidP="0075653B">
      <w:pPr>
        <w:spacing w:after="0"/>
        <w:jc w:val="both"/>
        <w:rPr>
          <w:rFonts w:cstheme="minorHAnsi"/>
          <w:b/>
          <w:i/>
          <w:sz w:val="36"/>
          <w:szCs w:val="36"/>
        </w:rPr>
      </w:pPr>
    </w:p>
    <w:p w:rsidR="00F760AC" w:rsidRPr="00A53E97" w:rsidRDefault="00F760AC" w:rsidP="0075653B">
      <w:pPr>
        <w:spacing w:after="0"/>
        <w:jc w:val="both"/>
        <w:rPr>
          <w:rFonts w:cstheme="minorHAnsi"/>
          <w:b/>
          <w:i/>
          <w:sz w:val="36"/>
          <w:szCs w:val="36"/>
        </w:rPr>
      </w:pPr>
    </w:p>
    <w:p w:rsidR="0075653B" w:rsidRPr="00A53E97" w:rsidRDefault="0075653B" w:rsidP="0075653B">
      <w:pPr>
        <w:spacing w:after="0"/>
        <w:jc w:val="both"/>
        <w:rPr>
          <w:rFonts w:cstheme="minorHAnsi"/>
          <w:b/>
          <w:i/>
          <w:sz w:val="36"/>
          <w:szCs w:val="36"/>
        </w:rPr>
      </w:pPr>
    </w:p>
    <w:p w:rsidR="0075653B" w:rsidRPr="00A53E97" w:rsidRDefault="0075653B" w:rsidP="0075653B">
      <w:pPr>
        <w:spacing w:after="0"/>
        <w:jc w:val="both"/>
        <w:rPr>
          <w:rFonts w:cstheme="minorHAnsi"/>
          <w:b/>
          <w:i/>
          <w:sz w:val="36"/>
          <w:szCs w:val="36"/>
        </w:rPr>
      </w:pPr>
    </w:p>
    <w:p w:rsidR="0075653B" w:rsidRPr="00A53E97" w:rsidRDefault="0075653B" w:rsidP="0075653B">
      <w:pPr>
        <w:spacing w:after="0"/>
        <w:jc w:val="both"/>
        <w:rPr>
          <w:rFonts w:cstheme="minorHAnsi"/>
          <w:b/>
          <w:i/>
          <w:sz w:val="36"/>
          <w:szCs w:val="36"/>
        </w:rPr>
      </w:pPr>
    </w:p>
    <w:p w:rsidR="0075653B" w:rsidRPr="00A53E97" w:rsidRDefault="0075653B" w:rsidP="0075653B">
      <w:pPr>
        <w:spacing w:after="0"/>
        <w:jc w:val="both"/>
        <w:rPr>
          <w:rFonts w:cstheme="minorHAnsi"/>
          <w:b/>
          <w:i/>
          <w:sz w:val="36"/>
          <w:szCs w:val="36"/>
        </w:rPr>
      </w:pPr>
    </w:p>
    <w:p w:rsidR="0075653B" w:rsidRPr="00A53E97" w:rsidRDefault="0075653B" w:rsidP="0075653B">
      <w:pPr>
        <w:spacing w:after="0"/>
        <w:jc w:val="both"/>
        <w:rPr>
          <w:rFonts w:cstheme="minorHAnsi"/>
          <w:b/>
          <w:i/>
          <w:sz w:val="36"/>
          <w:szCs w:val="36"/>
        </w:rPr>
      </w:pPr>
    </w:p>
    <w:p w:rsidR="0075653B" w:rsidRPr="00A53E97" w:rsidRDefault="0075653B" w:rsidP="0075653B">
      <w:pPr>
        <w:spacing w:after="0"/>
        <w:jc w:val="both"/>
        <w:rPr>
          <w:rFonts w:cstheme="minorHAnsi"/>
          <w:b/>
          <w:i/>
          <w:sz w:val="36"/>
          <w:szCs w:val="36"/>
        </w:rPr>
      </w:pPr>
    </w:p>
    <w:p w:rsidR="0075653B" w:rsidRPr="00A53E97" w:rsidRDefault="0075653B" w:rsidP="0075653B">
      <w:pPr>
        <w:spacing w:after="0"/>
        <w:jc w:val="both"/>
        <w:rPr>
          <w:rFonts w:cstheme="minorHAnsi"/>
          <w:b/>
          <w:i/>
          <w:sz w:val="36"/>
          <w:szCs w:val="36"/>
        </w:rPr>
      </w:pPr>
    </w:p>
    <w:p w:rsidR="001C3158" w:rsidRPr="00A53E97" w:rsidRDefault="001C3158" w:rsidP="0075653B">
      <w:pPr>
        <w:spacing w:after="0"/>
        <w:jc w:val="both"/>
        <w:rPr>
          <w:rFonts w:cstheme="minorHAnsi"/>
          <w:b/>
          <w:i/>
          <w:sz w:val="36"/>
          <w:szCs w:val="36"/>
        </w:rPr>
      </w:pPr>
    </w:p>
    <w:p w:rsidR="0004541B" w:rsidRPr="00A53E97" w:rsidRDefault="0004541B" w:rsidP="0075653B">
      <w:pPr>
        <w:spacing w:after="0"/>
        <w:jc w:val="both"/>
        <w:rPr>
          <w:rFonts w:cstheme="minorHAnsi"/>
          <w:i/>
          <w:sz w:val="36"/>
          <w:szCs w:val="36"/>
        </w:rPr>
      </w:pPr>
      <w:r w:rsidRPr="00A53E97">
        <w:rPr>
          <w:rFonts w:cstheme="minorHAnsi"/>
          <w:i/>
          <w:sz w:val="36"/>
          <w:szCs w:val="36"/>
        </w:rPr>
        <w:t>Генеалогическое д</w:t>
      </w:r>
      <w:r w:rsidR="00D1321D" w:rsidRPr="00A53E97">
        <w:rPr>
          <w:rFonts w:cstheme="minorHAnsi"/>
          <w:i/>
          <w:sz w:val="36"/>
          <w:szCs w:val="36"/>
        </w:rPr>
        <w:t>рево</w:t>
      </w:r>
    </w:p>
    <w:p w:rsidR="00086B38" w:rsidRPr="00A53E97" w:rsidRDefault="00086B38" w:rsidP="0075653B">
      <w:pPr>
        <w:spacing w:after="0"/>
        <w:jc w:val="both"/>
        <w:rPr>
          <w:rFonts w:cstheme="minorHAnsi"/>
          <w:i/>
          <w:sz w:val="28"/>
        </w:rPr>
      </w:pPr>
    </w:p>
    <w:p w:rsidR="00D1321D" w:rsidRPr="00A53E97" w:rsidRDefault="00FE681E" w:rsidP="00086B38">
      <w:pPr>
        <w:jc w:val="right"/>
        <w:rPr>
          <w:rFonts w:cstheme="minorHAnsi"/>
          <w:sz w:val="28"/>
        </w:rPr>
      </w:pPr>
      <w:r>
        <w:rPr>
          <w:rFonts w:cstheme="minorHAnsi"/>
          <w:noProof/>
          <w:sz w:val="28"/>
        </w:rPr>
        <w:pict>
          <v:line id="_x0000_s1068" style="position:absolute;left:0;text-align:left;z-index:251703296" from="185.7pt,22.5pt" to="185.7pt,56.7pt" o:allowincell="f"/>
        </w:pict>
      </w:r>
      <w:r>
        <w:rPr>
          <w:rFonts w:cstheme="minorHAnsi"/>
          <w:noProof/>
          <w:sz w:val="28"/>
        </w:rPr>
        <w:pict>
          <v:line id="_x0000_s1064" style="position:absolute;left:0;text-align:left;z-index:251699200" from="176.4pt,22.5pt" to="198pt,22.5pt" o:allowincell="f"/>
        </w:pict>
      </w:r>
      <w:r>
        <w:rPr>
          <w:rFonts w:cstheme="minorHAnsi"/>
          <w:noProof/>
          <w:sz w:val="28"/>
        </w:rPr>
        <w:pict>
          <v:line id="_x0000_s1076" style="position:absolute;left:0;text-align:left;z-index:251711488" from="-10.8pt,6.55pt" to="-10.8pt,6.55pt" o:allowincell="f"/>
        </w:pict>
      </w:r>
      <w:r>
        <w:rPr>
          <w:rFonts w:cstheme="minorHAnsi"/>
          <w:noProof/>
          <w:sz w:val="28"/>
        </w:rPr>
        <w:pict>
          <v:line id="_x0000_s1075" style="position:absolute;left:0;text-align:left;z-index:251710464" from="-3.6pt,6.55pt" to="-3.6pt,6.55pt" o:allowincell="f"/>
        </w:pict>
      </w:r>
      <w:r>
        <w:rPr>
          <w:rFonts w:cstheme="minorHAnsi"/>
          <w:noProof/>
          <w:sz w:val="28"/>
        </w:rPr>
        <w:pict>
          <v:line id="_x0000_s1066" style="position:absolute;left:0;text-align:left;z-index:251701248" from="202.8pt,32.95pt" to="202.8pt,32.95pt" o:allowincell="f"/>
        </w:pict>
      </w:r>
      <w:r>
        <w:rPr>
          <w:rFonts w:cstheme="minorHAnsi"/>
          <w:noProof/>
          <w:sz w:val="28"/>
        </w:rPr>
        <w:pict>
          <v:line id="_x0000_s1065" style="position:absolute;left:0;text-align:left;z-index:251700224" from="190.8pt,20.95pt" to="190.8pt,20.95pt" o:allowincell="f"/>
        </w:pict>
      </w:r>
      <w:r>
        <w:rPr>
          <w:rFonts w:cstheme="minorHAnsi"/>
          <w:noProof/>
          <w:sz w:val="28"/>
        </w:rPr>
        <w:pict>
          <v:oval id="_x0000_s1047" style="position:absolute;left:0;text-align:left;margin-left:198pt;margin-top:13.75pt;width:14.4pt;height:14.4pt;z-index:251681792" o:allowincell="f" fillcolor="black [3213]"/>
        </w:pict>
      </w:r>
      <w:r>
        <w:rPr>
          <w:rFonts w:cstheme="minorHAnsi"/>
          <w:noProof/>
          <w:sz w:val="28"/>
        </w:rPr>
        <w:pict>
          <v:rect id="_x0000_s1042" style="position:absolute;left:0;text-align:left;margin-left:162pt;margin-top:13.75pt;width:14.4pt;height:14.4pt;z-index:251676672" o:allowincell="f"/>
        </w:pict>
      </w:r>
    </w:p>
    <w:p w:rsidR="00D1321D" w:rsidRPr="00A53E97" w:rsidRDefault="00FE681E" w:rsidP="00086B38">
      <w:pPr>
        <w:ind w:hanging="426"/>
        <w:rPr>
          <w:rFonts w:cstheme="minorHAnsi"/>
          <w:sz w:val="28"/>
        </w:rPr>
      </w:pPr>
      <w:r>
        <w:rPr>
          <w:rFonts w:cstheme="minorHAnsi"/>
          <w:noProof/>
          <w:sz w:val="28"/>
        </w:rPr>
        <w:pict>
          <v:line id="_x0000_s1071" style="position:absolute;flip:x;z-index:251706368" from="239.4pt,27.05pt" to="239.4pt,47.2pt" o:allowincell="f"/>
        </w:pict>
      </w:r>
      <w:r>
        <w:rPr>
          <w:rFonts w:cstheme="minorHAnsi"/>
          <w:noProof/>
          <w:sz w:val="28"/>
        </w:rPr>
        <w:pict>
          <v:line id="_x0000_s1070" style="position:absolute;z-index:251705344" from="140.4pt,27.05pt" to="140.4pt,47.2pt" o:allowincell="f"/>
        </w:pict>
      </w:r>
      <w:r>
        <w:rPr>
          <w:rFonts w:cstheme="minorHAnsi"/>
          <w:noProof/>
          <w:sz w:val="28"/>
        </w:rPr>
        <w:pict>
          <v:line id="_x0000_s1087" style="position:absolute;flip:x;z-index:251722752" from="61.2pt,27.05pt" to="239.4pt,27.05pt" o:allowincell="f"/>
        </w:pict>
      </w:r>
      <w:r>
        <w:rPr>
          <w:rFonts w:cstheme="minorHAnsi"/>
          <w:noProof/>
          <w:sz w:val="28"/>
        </w:rPr>
        <w:pict>
          <v:line id="_x0000_s1052" style="position:absolute;z-index:251686912" from="61.2pt,27.05pt" to="61.2pt,47.2pt" o:allowincell="f"/>
        </w:pict>
      </w:r>
      <w:r w:rsidR="00E6629D" w:rsidRPr="00A53E97">
        <w:rPr>
          <w:rFonts w:cstheme="minorHAnsi"/>
          <w:sz w:val="28"/>
        </w:rPr>
        <w:t xml:space="preserve">                                                         1              2                                                                          1.</w:t>
      </w:r>
    </w:p>
    <w:p w:rsidR="00D1321D" w:rsidRPr="00A53E97" w:rsidRDefault="00FE681E" w:rsidP="00086B38">
      <w:pPr>
        <w:jc w:val="right"/>
        <w:rPr>
          <w:rFonts w:cstheme="minorHAnsi"/>
          <w:sz w:val="28"/>
        </w:rPr>
      </w:pPr>
      <w:r>
        <w:rPr>
          <w:rFonts w:cstheme="minorHAnsi"/>
          <w:noProof/>
          <w:sz w:val="28"/>
        </w:rPr>
        <w:pict>
          <v:line id="_x0000_s1080" style="position:absolute;left:0;text-align:left;z-index:251715584" from="43.05pt,26.7pt" to="43.05pt,77.1pt"/>
        </w:pict>
      </w:r>
      <w:r>
        <w:rPr>
          <w:rFonts w:cstheme="minorHAnsi"/>
          <w:noProof/>
          <w:sz w:val="28"/>
        </w:rPr>
        <w:pict>
          <v:rect id="_x0000_s1057" style="position:absolute;left:0;text-align:left;margin-left:229.8pt;margin-top:17.55pt;width:14.4pt;height:14.4pt;z-index:251692032" o:allowincell="f"/>
        </w:pict>
      </w:r>
      <w:r>
        <w:rPr>
          <w:rFonts w:cstheme="minorHAnsi"/>
          <w:noProof/>
          <w:sz w:val="28"/>
        </w:rPr>
        <w:pict>
          <v:oval id="_x0000_s1101" style="position:absolute;left:0;text-align:left;margin-left:12.6pt;margin-top:20.25pt;width:14.4pt;height:14.4pt;z-index:251723776" o:allowincell="f"/>
        </w:pict>
      </w:r>
      <w:r>
        <w:rPr>
          <w:rFonts w:cstheme="minorHAnsi"/>
          <w:noProof/>
          <w:sz w:val="28"/>
        </w:rPr>
        <w:pict>
          <v:line id="_x0000_s1078" style="position:absolute;left:0;text-align:left;z-index:251713536" from="27pt,26.7pt" to="54pt,26.7pt"/>
        </w:pict>
      </w:r>
      <w:r>
        <w:rPr>
          <w:rFonts w:cstheme="minorHAnsi"/>
          <w:noProof/>
          <w:sz w:val="28"/>
        </w:rPr>
        <w:pict>
          <v:oval id="_x0000_s1074" style="position:absolute;left:0;text-align:left;margin-left:132.75pt;margin-top:17.55pt;width:14.4pt;height:14.4pt;z-index:251709440" o:allowincell="f" fillcolor="white [3212]" strokecolor="black [3213]"/>
        </w:pict>
      </w:r>
      <w:r>
        <w:rPr>
          <w:rFonts w:cstheme="minorHAnsi"/>
          <w:noProof/>
          <w:sz w:val="28"/>
        </w:rPr>
        <w:pict>
          <v:rect id="_x0000_s1069" style="position:absolute;left:0;text-align:left;margin-left:54pt;margin-top:20.25pt;width:14.4pt;height:14.4pt;z-index:251704320" o:allowincell="f" fillcolor="black"/>
        </w:pict>
      </w:r>
    </w:p>
    <w:p w:rsidR="00D1321D" w:rsidRPr="00A53E97" w:rsidRDefault="00FE681E" w:rsidP="00086B38">
      <w:pPr>
        <w:ind w:hanging="426"/>
        <w:rPr>
          <w:rFonts w:cstheme="minorHAnsi"/>
          <w:sz w:val="28"/>
        </w:rPr>
      </w:pPr>
      <w:r>
        <w:rPr>
          <w:rFonts w:cstheme="minorHAnsi"/>
          <w:noProof/>
          <w:sz w:val="28"/>
        </w:rPr>
        <w:pict>
          <v:line id="_x0000_s1073" style="position:absolute;flip:x y;z-index:251708416" from="68.4pt,5pt" to="90pt,19.4pt" o:allowincell="f">
            <v:stroke endarrow="block"/>
          </v:line>
        </w:pict>
      </w:r>
      <w:r>
        <w:rPr>
          <w:rFonts w:cstheme="minorHAnsi"/>
          <w:noProof/>
          <w:sz w:val="28"/>
        </w:rPr>
        <w:pict>
          <v:line id="_x0000_s1079" style="position:absolute;z-index:251714560" from="43.05pt,5pt" to="43.05pt,14pt"/>
        </w:pict>
      </w:r>
      <w:r w:rsidR="00E6629D" w:rsidRPr="00A53E97">
        <w:rPr>
          <w:rFonts w:cstheme="minorHAnsi"/>
          <w:sz w:val="28"/>
        </w:rPr>
        <w:t xml:space="preserve">          1                        2               3                             4                                                               2.</w:t>
      </w:r>
    </w:p>
    <w:p w:rsidR="00D1321D" w:rsidRPr="00A53E97" w:rsidRDefault="00FE681E" w:rsidP="00086B38">
      <w:pPr>
        <w:jc w:val="right"/>
        <w:rPr>
          <w:rFonts w:cstheme="minorHAnsi"/>
          <w:sz w:val="28"/>
        </w:rPr>
      </w:pPr>
      <w:r>
        <w:rPr>
          <w:rFonts w:cstheme="minorHAnsi"/>
          <w:noProof/>
          <w:sz w:val="28"/>
        </w:rPr>
        <w:pict>
          <v:line id="_x0000_s1104" style="position:absolute;left:0;text-align:left;flip:x;z-index:251726848" from="4.8pt,8.5pt" to="4.8pt,16.9pt" o:allowincell="f"/>
        </w:pict>
      </w:r>
      <w:r>
        <w:rPr>
          <w:rFonts w:cstheme="minorHAnsi"/>
          <w:noProof/>
          <w:sz w:val="28"/>
        </w:rPr>
        <w:pict>
          <v:line id="_x0000_s1103" style="position:absolute;left:0;text-align:left;flip:x;z-index:251725824" from="81.45pt,8.5pt" to="81.45pt,17.8pt" o:allowincell="f"/>
        </w:pict>
      </w:r>
      <w:r>
        <w:rPr>
          <w:rFonts w:cstheme="minorHAnsi"/>
          <w:noProof/>
          <w:sz w:val="28"/>
        </w:rPr>
        <w:pict>
          <v:line id="_x0000_s1086" style="position:absolute;left:0;text-align:left;flip:x;z-index:251721728" from="43.05pt,11.35pt" to="81.45pt,11.35pt" o:allowincell="f"/>
        </w:pict>
      </w:r>
      <w:r>
        <w:rPr>
          <w:rFonts w:cstheme="minorHAnsi"/>
          <w:noProof/>
          <w:sz w:val="28"/>
        </w:rPr>
        <w:pict>
          <v:line id="_x0000_s1085" style="position:absolute;left:0;text-align:left;flip:x;z-index:251720704" from="4.8pt,11.35pt" to="43.05pt,11.35pt" o:allowincell="f"/>
        </w:pict>
      </w:r>
      <w:r>
        <w:rPr>
          <w:rFonts w:cstheme="minorHAnsi"/>
          <w:noProof/>
          <w:sz w:val="28"/>
        </w:rPr>
        <w:pict>
          <v:rect id="_x0000_s1084" style="position:absolute;left:0;text-align:left;margin-left:75.6pt;margin-top:17.8pt;width:14.4pt;height:14.4pt;z-index:251719680" o:allowincell="f"/>
        </w:pict>
      </w:r>
      <w:r>
        <w:rPr>
          <w:rFonts w:cstheme="minorHAnsi"/>
          <w:noProof/>
          <w:sz w:val="28"/>
        </w:rPr>
        <w:pict>
          <v:oval id="_x0000_s1102" style="position:absolute;left:0;text-align:left;margin-left:-3.6pt;margin-top:17.8pt;width:14.4pt;height:14.4pt;z-index:251724800" o:allowincell="f"/>
        </w:pict>
      </w:r>
      <w:r>
        <w:rPr>
          <w:rFonts w:cstheme="minorHAnsi"/>
          <w:noProof/>
          <w:sz w:val="28"/>
        </w:rPr>
        <w:pict>
          <v:rect id="_x0000_s1083" style="position:absolute;left:0;text-align:left;margin-left:34.95pt;margin-top:17.8pt;width:14.4pt;height:14.4pt;z-index:251718656" o:allowincell="f"/>
        </w:pict>
      </w:r>
    </w:p>
    <w:p w:rsidR="00D1321D" w:rsidRPr="00A53E97" w:rsidRDefault="00E6629D" w:rsidP="00E6629D">
      <w:pPr>
        <w:rPr>
          <w:rFonts w:cstheme="minorHAnsi"/>
          <w:sz w:val="28"/>
        </w:rPr>
      </w:pPr>
      <w:r w:rsidRPr="00A53E97">
        <w:rPr>
          <w:rFonts w:cstheme="minorHAnsi"/>
          <w:sz w:val="28"/>
        </w:rPr>
        <w:t>1           2           3                                                                                                                   3.</w:t>
      </w:r>
    </w:p>
    <w:p w:rsidR="00D1321D" w:rsidRPr="00A53E97" w:rsidRDefault="00D1321D" w:rsidP="00D1321D">
      <w:pPr>
        <w:ind w:left="-284" w:firstLine="568"/>
        <w:rPr>
          <w:rFonts w:cstheme="minorHAnsi"/>
          <w:sz w:val="28"/>
        </w:rPr>
      </w:pPr>
      <w:r w:rsidRPr="00A53E97">
        <w:rPr>
          <w:rFonts w:cstheme="minorHAnsi"/>
          <w:sz w:val="28"/>
        </w:rPr>
        <w:t xml:space="preserve">  </w:t>
      </w:r>
    </w:p>
    <w:p w:rsidR="00D1321D" w:rsidRPr="00A53E97" w:rsidRDefault="00FE681E" w:rsidP="00D1321D">
      <w:pPr>
        <w:ind w:left="-284" w:firstLine="568"/>
        <w:rPr>
          <w:rFonts w:cstheme="minorHAnsi"/>
          <w:sz w:val="28"/>
        </w:rPr>
      </w:pPr>
      <w:r>
        <w:rPr>
          <w:rFonts w:cstheme="minorHAnsi"/>
          <w:noProof/>
          <w:sz w:val="28"/>
        </w:rPr>
        <w:pict>
          <v:rect id="_x0000_s1082" style="position:absolute;left:0;text-align:left;margin-left:4.8pt;margin-top:3.95pt;width:14.4pt;height:14.4pt;z-index:251717632" fillcolor="black"/>
        </w:pict>
      </w:r>
      <w:r w:rsidR="00086B38" w:rsidRPr="00A53E97">
        <w:rPr>
          <w:rFonts w:cstheme="minorHAnsi"/>
          <w:sz w:val="28"/>
        </w:rPr>
        <w:t xml:space="preserve"> </w:t>
      </w:r>
      <w:r w:rsidR="00D1321D" w:rsidRPr="00A53E97">
        <w:rPr>
          <w:rFonts w:cstheme="minorHAnsi"/>
          <w:sz w:val="28"/>
        </w:rPr>
        <w:t xml:space="preserve"> -заболевания сердечно сосудистой системы.</w:t>
      </w:r>
    </w:p>
    <w:p w:rsidR="0004541B" w:rsidRPr="00A53E97" w:rsidRDefault="00086B38" w:rsidP="00086B38">
      <w:pPr>
        <w:spacing w:after="0"/>
        <w:ind w:left="374" w:hanging="374"/>
        <w:jc w:val="both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1.1.</w:t>
      </w:r>
      <w:r w:rsidRPr="00A53E97">
        <w:rPr>
          <w:rFonts w:cstheme="minorHAnsi"/>
          <w:i/>
          <w:sz w:val="28"/>
        </w:rPr>
        <w:tab/>
        <w:t>Отец здоров.</w:t>
      </w:r>
    </w:p>
    <w:p w:rsidR="0004541B" w:rsidRPr="00A53E97" w:rsidRDefault="00086B38" w:rsidP="0075653B">
      <w:pPr>
        <w:spacing w:after="0"/>
        <w:ind w:left="374" w:hanging="374"/>
        <w:jc w:val="both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1.2</w:t>
      </w:r>
      <w:r w:rsidR="0075653B" w:rsidRPr="00A53E97">
        <w:rPr>
          <w:rFonts w:cstheme="minorHAnsi"/>
          <w:i/>
          <w:sz w:val="28"/>
        </w:rPr>
        <w:t>.</w:t>
      </w:r>
      <w:r w:rsidR="0075653B" w:rsidRPr="00A53E97">
        <w:rPr>
          <w:rFonts w:cstheme="minorHAnsi"/>
          <w:i/>
          <w:sz w:val="28"/>
        </w:rPr>
        <w:tab/>
        <w:t>Мама</w:t>
      </w:r>
      <w:r w:rsidRPr="00A53E97">
        <w:rPr>
          <w:rFonts w:cstheme="minorHAnsi"/>
          <w:i/>
          <w:sz w:val="28"/>
        </w:rPr>
        <w:t>,</w:t>
      </w:r>
      <w:r w:rsidR="0075653B" w:rsidRPr="00A53E97">
        <w:rPr>
          <w:rFonts w:cstheme="minorHAnsi"/>
          <w:i/>
          <w:sz w:val="28"/>
        </w:rPr>
        <w:t xml:space="preserve"> страдала</w:t>
      </w:r>
      <w:r w:rsidRPr="00A53E97">
        <w:rPr>
          <w:rFonts w:cstheme="minorHAnsi"/>
          <w:i/>
          <w:sz w:val="28"/>
        </w:rPr>
        <w:t xml:space="preserve"> гипертонической болезнью в 40-55 лет, умерла от болезни.</w:t>
      </w:r>
    </w:p>
    <w:p w:rsidR="00086B38" w:rsidRPr="00A53E97" w:rsidRDefault="00086B38" w:rsidP="00086B38">
      <w:pPr>
        <w:tabs>
          <w:tab w:val="left" w:pos="748"/>
        </w:tabs>
        <w:spacing w:after="0"/>
        <w:ind w:left="374" w:hanging="374"/>
        <w:jc w:val="both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2.1.    Жена пробанда здорова.</w:t>
      </w:r>
    </w:p>
    <w:p w:rsidR="0004541B" w:rsidRPr="00A53E97" w:rsidRDefault="00086B38" w:rsidP="0075653B">
      <w:pPr>
        <w:spacing w:after="0"/>
        <w:jc w:val="both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2.2</w:t>
      </w:r>
      <w:r w:rsidR="0004541B" w:rsidRPr="00A53E97">
        <w:rPr>
          <w:rFonts w:cstheme="minorHAnsi"/>
          <w:i/>
          <w:sz w:val="28"/>
        </w:rPr>
        <w:t>.</w:t>
      </w:r>
      <w:r w:rsidR="0004541B" w:rsidRPr="00A53E97">
        <w:rPr>
          <w:rFonts w:cstheme="minorHAnsi"/>
          <w:i/>
          <w:sz w:val="28"/>
        </w:rPr>
        <w:tab/>
        <w:t>Пробанд</w:t>
      </w:r>
      <w:r w:rsidRPr="00A53E97">
        <w:rPr>
          <w:rFonts w:cstheme="minorHAnsi"/>
          <w:i/>
          <w:sz w:val="28"/>
        </w:rPr>
        <w:t xml:space="preserve">, </w:t>
      </w:r>
      <w:r w:rsidR="0004541B" w:rsidRPr="00A53E97">
        <w:rPr>
          <w:rFonts w:cstheme="minorHAnsi"/>
          <w:i/>
          <w:sz w:val="28"/>
        </w:rPr>
        <w:t>страдает гипертонической болезнью.</w:t>
      </w:r>
    </w:p>
    <w:p w:rsidR="00086B38" w:rsidRPr="00A53E97" w:rsidRDefault="00086B38" w:rsidP="0075653B">
      <w:pPr>
        <w:spacing w:after="0"/>
        <w:ind w:left="374" w:hanging="374"/>
        <w:jc w:val="both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2.3.    Сестра пробанда здорова.</w:t>
      </w:r>
    </w:p>
    <w:p w:rsidR="00086B38" w:rsidRPr="00A53E97" w:rsidRDefault="00086B38" w:rsidP="0075653B">
      <w:pPr>
        <w:spacing w:after="0"/>
        <w:ind w:left="374" w:hanging="374"/>
        <w:jc w:val="both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2.4.    Брат пробанда здоров.</w:t>
      </w:r>
    </w:p>
    <w:p w:rsidR="00E6629D" w:rsidRPr="00A53E97" w:rsidRDefault="00E6629D" w:rsidP="00E6629D">
      <w:pPr>
        <w:spacing w:after="0"/>
        <w:ind w:left="374" w:hanging="374"/>
        <w:jc w:val="both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3.1      Дочь, здорова.</w:t>
      </w:r>
    </w:p>
    <w:p w:rsidR="00F760AC" w:rsidRPr="00A53E97" w:rsidRDefault="00F760AC" w:rsidP="0075653B">
      <w:pPr>
        <w:spacing w:after="0"/>
        <w:ind w:left="374" w:hanging="374"/>
        <w:jc w:val="both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3.2      Сын,здоров.</w:t>
      </w:r>
    </w:p>
    <w:p w:rsidR="00E6629D" w:rsidRPr="00A53E97" w:rsidRDefault="00E6629D" w:rsidP="00E6629D">
      <w:pPr>
        <w:spacing w:after="0"/>
        <w:ind w:left="374" w:hanging="374"/>
        <w:jc w:val="both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3.3.</w:t>
      </w:r>
      <w:r w:rsidRPr="00A53E97">
        <w:rPr>
          <w:rFonts w:cstheme="minorHAnsi"/>
          <w:i/>
          <w:sz w:val="28"/>
        </w:rPr>
        <w:tab/>
        <w:t>Сын, здоров.</w:t>
      </w:r>
    </w:p>
    <w:p w:rsidR="001C3158" w:rsidRPr="00A53E97" w:rsidRDefault="001C3158" w:rsidP="00E6629D">
      <w:pPr>
        <w:spacing w:after="0"/>
        <w:jc w:val="both"/>
        <w:rPr>
          <w:rFonts w:cstheme="minorHAnsi"/>
          <w:i/>
          <w:sz w:val="28"/>
        </w:rPr>
      </w:pPr>
    </w:p>
    <w:p w:rsidR="0004541B" w:rsidRPr="00A53E97" w:rsidRDefault="0004541B" w:rsidP="0075653B">
      <w:pPr>
        <w:spacing w:after="0"/>
        <w:ind w:left="374" w:hanging="374"/>
        <w:jc w:val="both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Заключение:</w:t>
      </w:r>
    </w:p>
    <w:p w:rsidR="0004541B" w:rsidRPr="00A53E97" w:rsidRDefault="0004541B" w:rsidP="0075653B">
      <w:pPr>
        <w:spacing w:after="0"/>
        <w:jc w:val="both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Наследственность по гипертонической болезни  отягощена со стороны матери, т.к. про</w:t>
      </w:r>
      <w:r w:rsidR="00E6629D" w:rsidRPr="00A53E97">
        <w:rPr>
          <w:rFonts w:cstheme="minorHAnsi"/>
          <w:i/>
          <w:sz w:val="28"/>
        </w:rPr>
        <w:t>слеживается в генеалогическом д</w:t>
      </w:r>
      <w:r w:rsidRPr="00A53E97">
        <w:rPr>
          <w:rFonts w:cstheme="minorHAnsi"/>
          <w:i/>
          <w:sz w:val="28"/>
        </w:rPr>
        <w:t xml:space="preserve">реве, тип наследования - аутосомно-доминантный. </w:t>
      </w:r>
    </w:p>
    <w:p w:rsidR="00AC193C" w:rsidRPr="00A53E97" w:rsidRDefault="00AC193C" w:rsidP="0075653B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  <w:sz w:val="28"/>
          <w:szCs w:val="28"/>
        </w:rPr>
      </w:pPr>
    </w:p>
    <w:p w:rsidR="001C3158" w:rsidRPr="00A53E97" w:rsidRDefault="001C3158" w:rsidP="0075653B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  <w:sz w:val="28"/>
          <w:szCs w:val="28"/>
        </w:rPr>
      </w:pPr>
    </w:p>
    <w:p w:rsidR="001C3158" w:rsidRPr="00A53E97" w:rsidRDefault="0075653B" w:rsidP="0075653B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>Вывод:</w:t>
      </w:r>
      <w:r w:rsidRPr="00A53E97">
        <w:rPr>
          <w:rFonts w:cstheme="minorHAnsi"/>
          <w:i/>
          <w:sz w:val="28"/>
          <w:szCs w:val="28"/>
        </w:rPr>
        <w:t xml:space="preserve"> Таким образом, при изучении анамнеза жизни больного можно </w:t>
      </w:r>
      <w:r w:rsidRPr="00A53E97">
        <w:rPr>
          <w:rFonts w:cstheme="minorHAnsi"/>
          <w:i/>
          <w:sz w:val="28"/>
          <w:szCs w:val="28"/>
        </w:rPr>
        <w:lastRenderedPageBreak/>
        <w:t>сделать вывод о наличии факторов, способствующих развитию заболевания органов сердечн</w:t>
      </w:r>
      <w:r w:rsidR="00511BA8">
        <w:rPr>
          <w:rFonts w:cstheme="minorHAnsi"/>
          <w:i/>
          <w:sz w:val="28"/>
          <w:szCs w:val="28"/>
        </w:rPr>
        <w:t>о-сосудистой системы системы: ранний семейный анамнез ССЗ</w:t>
      </w:r>
      <w:r w:rsidRPr="00A53E97">
        <w:rPr>
          <w:rFonts w:cstheme="minorHAnsi"/>
          <w:i/>
          <w:sz w:val="28"/>
          <w:szCs w:val="28"/>
        </w:rPr>
        <w:t>, курение, стресс.</w:t>
      </w:r>
    </w:p>
    <w:p w:rsidR="00E6629D" w:rsidRPr="00A53E97" w:rsidRDefault="00E6629D" w:rsidP="0075653B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  <w:sz w:val="28"/>
          <w:szCs w:val="28"/>
        </w:rPr>
      </w:pPr>
    </w:p>
    <w:p w:rsidR="001F1C06" w:rsidRPr="00A53E97" w:rsidRDefault="001F1C06" w:rsidP="0075653B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  <w:lang w:val="en-US"/>
        </w:rPr>
        <w:t>Status</w:t>
      </w:r>
      <w:r w:rsidRPr="00A53E97">
        <w:rPr>
          <w:rFonts w:cstheme="minorHAnsi"/>
          <w:b/>
          <w:i/>
          <w:sz w:val="28"/>
          <w:szCs w:val="28"/>
        </w:rPr>
        <w:t xml:space="preserve"> </w:t>
      </w:r>
      <w:r w:rsidRPr="00A53E97">
        <w:rPr>
          <w:rFonts w:cstheme="minorHAnsi"/>
          <w:b/>
          <w:i/>
          <w:sz w:val="28"/>
          <w:szCs w:val="28"/>
          <w:lang w:val="en-US"/>
        </w:rPr>
        <w:t>praesens</w:t>
      </w:r>
      <w:r w:rsidRPr="00A53E97">
        <w:rPr>
          <w:rFonts w:cstheme="minorHAnsi"/>
          <w:b/>
          <w:i/>
          <w:sz w:val="28"/>
          <w:szCs w:val="28"/>
        </w:rPr>
        <w:t xml:space="preserve"> </w:t>
      </w:r>
      <w:r w:rsidRPr="00A53E97">
        <w:rPr>
          <w:rFonts w:cstheme="minorHAnsi"/>
          <w:b/>
          <w:i/>
          <w:sz w:val="28"/>
          <w:szCs w:val="28"/>
          <w:lang w:val="en-US"/>
        </w:rPr>
        <w:t>communis</w:t>
      </w:r>
      <w:r w:rsidR="00F8510A" w:rsidRPr="00A53E97">
        <w:rPr>
          <w:rFonts w:cstheme="minorHAnsi"/>
          <w:b/>
          <w:i/>
          <w:sz w:val="28"/>
          <w:szCs w:val="28"/>
        </w:rPr>
        <w:t>.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Общее состояние удовлетворительное, сознание ясное. Больной адекватен, во времени и пространстве ориентируется нормально, на вопросы отвечает своевременно и правильно. Выражение лица нормальное. Положение в постели активное. Телосложение пропорциональное, конституция нормостеническая, питание нормальное. Походка ровная, не шатающаяся, хромоты нет. Рост 183 с</w:t>
      </w:r>
      <w:r w:rsidR="001C3158" w:rsidRPr="00A53E97">
        <w:rPr>
          <w:rFonts w:cstheme="minorHAnsi"/>
          <w:i/>
          <w:sz w:val="28"/>
          <w:szCs w:val="28"/>
        </w:rPr>
        <w:t>м., вес 101 кг. ИМТ=</w:t>
      </w:r>
      <w:r w:rsidR="00BF5B65" w:rsidRPr="00A53E97">
        <w:rPr>
          <w:rFonts w:cstheme="minorHAnsi"/>
          <w:i/>
          <w:sz w:val="28"/>
          <w:szCs w:val="28"/>
        </w:rPr>
        <w:t xml:space="preserve">30,2 </w:t>
      </w:r>
      <w:r w:rsidR="00F8510A" w:rsidRPr="00A53E97">
        <w:rPr>
          <w:rFonts w:cstheme="minorHAnsi"/>
          <w:i/>
          <w:sz w:val="28"/>
          <w:szCs w:val="28"/>
        </w:rPr>
        <w:t>(</w:t>
      </w:r>
      <w:r w:rsidR="00BF5B65" w:rsidRPr="00A53E97">
        <w:rPr>
          <w:rFonts w:cstheme="minorHAnsi"/>
          <w:i/>
          <w:sz w:val="28"/>
          <w:szCs w:val="28"/>
        </w:rPr>
        <w:t xml:space="preserve">ожирение </w:t>
      </w:r>
      <w:r w:rsidR="00BF5B65" w:rsidRPr="00A53E97">
        <w:rPr>
          <w:rFonts w:cstheme="minorHAnsi"/>
          <w:i/>
          <w:sz w:val="28"/>
          <w:szCs w:val="28"/>
          <w:lang w:val="en-US"/>
        </w:rPr>
        <w:t>I</w:t>
      </w:r>
      <w:r w:rsidR="00BF5B65" w:rsidRPr="00A53E97">
        <w:rPr>
          <w:rFonts w:cstheme="minorHAnsi"/>
          <w:i/>
          <w:sz w:val="28"/>
          <w:szCs w:val="28"/>
        </w:rPr>
        <w:t xml:space="preserve"> степени</w:t>
      </w:r>
      <w:r w:rsidR="00F8510A" w:rsidRPr="00A53E97">
        <w:rPr>
          <w:rFonts w:cstheme="minorHAnsi"/>
          <w:i/>
          <w:sz w:val="28"/>
          <w:szCs w:val="28"/>
        </w:rPr>
        <w:t>)</w:t>
      </w:r>
      <w:r w:rsidR="00BF5B65" w:rsidRPr="00A53E97">
        <w:rPr>
          <w:rFonts w:cstheme="minorHAnsi"/>
          <w:i/>
          <w:sz w:val="28"/>
          <w:szCs w:val="28"/>
        </w:rPr>
        <w:t>.</w:t>
      </w:r>
      <w:r w:rsidR="00AC193C" w:rsidRPr="00A53E97">
        <w:rPr>
          <w:rFonts w:cstheme="minorHAnsi"/>
          <w:i/>
          <w:sz w:val="28"/>
          <w:szCs w:val="28"/>
        </w:rPr>
        <w:t>окружность груди=113см., окружность талии=102 см.(</w:t>
      </w:r>
      <w:r w:rsidR="00F8510A" w:rsidRPr="00A53E97">
        <w:rPr>
          <w:rFonts w:cstheme="minorHAnsi"/>
          <w:i/>
          <w:sz w:val="28"/>
          <w:szCs w:val="28"/>
        </w:rPr>
        <w:t>выше нормы)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>Кожные покровы:</w:t>
      </w:r>
      <w:r w:rsidRPr="00A53E97">
        <w:rPr>
          <w:rFonts w:cstheme="minorHAnsi"/>
          <w:i/>
          <w:sz w:val="28"/>
          <w:szCs w:val="28"/>
        </w:rPr>
        <w:t xml:space="preserve"> нормальной физиологической окраски, без депигментаций, эластичность и тургор сохранены. Температура нормальная 36,6 градусов по Цельсию. Сыпи, уплотнений и истончений кожи нет. Расчесы, геморрагии, рубцы, сосудистые звездочки отсутствуют. Ногти обычной формы. Деформации, ломкости, поперечной и продольной исчерченности нет. Оволосенение  по мужскому типу. </w:t>
      </w:r>
    </w:p>
    <w:p w:rsidR="00F8510A" w:rsidRPr="00A53E97" w:rsidRDefault="00F8510A" w:rsidP="0075653B">
      <w:pPr>
        <w:spacing w:after="0"/>
        <w:ind w:firstLine="700"/>
        <w:rPr>
          <w:rFonts w:cstheme="minorHAnsi"/>
          <w:i/>
          <w:sz w:val="28"/>
          <w:szCs w:val="28"/>
        </w:rPr>
      </w:pPr>
    </w:p>
    <w:p w:rsidR="001F1C06" w:rsidRPr="00A53E97" w:rsidRDefault="00FE681E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>
        <w:rPr>
          <w:rFonts w:cstheme="minorHAnsi"/>
          <w:i/>
          <w:noProof/>
          <w:sz w:val="28"/>
          <w:szCs w:val="28"/>
        </w:rPr>
        <w:pict>
          <v:line id="_x0000_s1026" style="position:absolute;left:0;text-align:left;z-index:251660288" from="291.7pt,42.55pt" to="291.7pt,51.55pt"/>
        </w:pict>
      </w:r>
      <w:r w:rsidR="001F1C06" w:rsidRPr="00A53E97">
        <w:rPr>
          <w:rFonts w:cstheme="minorHAnsi"/>
          <w:i/>
          <w:sz w:val="28"/>
          <w:szCs w:val="28"/>
        </w:rPr>
        <w:t xml:space="preserve"> </w:t>
      </w:r>
      <w:r w:rsidR="001F1C06" w:rsidRPr="00A53E97">
        <w:rPr>
          <w:rFonts w:cstheme="minorHAnsi"/>
          <w:b/>
          <w:i/>
          <w:sz w:val="28"/>
          <w:szCs w:val="28"/>
        </w:rPr>
        <w:t>Подкожно-жировая клетчатка:</w:t>
      </w:r>
      <w:r w:rsidR="001F1C06" w:rsidRPr="00A53E97">
        <w:rPr>
          <w:rFonts w:cstheme="minorHAnsi"/>
          <w:i/>
          <w:sz w:val="28"/>
          <w:szCs w:val="28"/>
        </w:rPr>
        <w:t xml:space="preserve"> умеренно развита. Отеков нет. Затылочные, шейные, подъязычные, подчелюстные, над- и подключичные, подколенные, паховые лимфоузлы не пальпируются, место пальпации  безболезненно. Подкожные вены малозаметны, безболезненны,  признаки воспаления  не обнаруживаются.</w:t>
      </w:r>
    </w:p>
    <w:p w:rsidR="00F8510A" w:rsidRPr="00A53E97" w:rsidRDefault="00F8510A" w:rsidP="0075653B">
      <w:pPr>
        <w:pStyle w:val="21"/>
        <w:jc w:val="left"/>
        <w:rPr>
          <w:rFonts w:asciiTheme="minorHAnsi" w:hAnsiTheme="minorHAnsi" w:cstheme="minorHAnsi"/>
          <w:i/>
          <w:szCs w:val="28"/>
        </w:rPr>
      </w:pPr>
    </w:p>
    <w:p w:rsidR="001F1C06" w:rsidRPr="00A53E97" w:rsidRDefault="001F1C06" w:rsidP="0075653B">
      <w:pPr>
        <w:pStyle w:val="21"/>
        <w:jc w:val="left"/>
        <w:rPr>
          <w:rFonts w:asciiTheme="minorHAnsi" w:hAnsiTheme="minorHAnsi" w:cstheme="minorHAnsi"/>
          <w:i/>
          <w:szCs w:val="28"/>
        </w:rPr>
      </w:pPr>
      <w:r w:rsidRPr="00A53E97">
        <w:rPr>
          <w:rFonts w:asciiTheme="minorHAnsi" w:hAnsiTheme="minorHAnsi" w:cstheme="minorHAnsi"/>
          <w:b/>
          <w:i/>
          <w:szCs w:val="28"/>
        </w:rPr>
        <w:t>Опорно-двигательный аппарат:</w:t>
      </w:r>
      <w:r w:rsidRPr="00A53E97">
        <w:rPr>
          <w:rFonts w:asciiTheme="minorHAnsi" w:hAnsiTheme="minorHAnsi" w:cstheme="minorHAnsi"/>
          <w:i/>
          <w:szCs w:val="28"/>
        </w:rPr>
        <w:t xml:space="preserve"> суставы не деформированы, при пальпации безболезненны. Температура и  окраска кожи над суставами не изменена. Ограничения движений в суставе не отмечается. </w:t>
      </w:r>
    </w:p>
    <w:p w:rsidR="001F1C06" w:rsidRPr="00A53E97" w:rsidRDefault="001F1C06" w:rsidP="0075653B">
      <w:pPr>
        <w:pStyle w:val="21"/>
        <w:jc w:val="left"/>
        <w:rPr>
          <w:rFonts w:asciiTheme="minorHAnsi" w:hAnsiTheme="minorHAnsi" w:cstheme="minorHAnsi"/>
          <w:i/>
          <w:szCs w:val="28"/>
        </w:rPr>
      </w:pPr>
      <w:r w:rsidRPr="00A53E97">
        <w:rPr>
          <w:rFonts w:asciiTheme="minorHAnsi" w:hAnsiTheme="minorHAnsi" w:cstheme="minorHAnsi"/>
          <w:i/>
          <w:szCs w:val="28"/>
        </w:rPr>
        <w:t>Мышечная система развита умеренно, мышечный тонус в норме, Болезненности при пальпации, наличие уплотнений, гипертонуса, гиперкинеза нет.</w:t>
      </w:r>
    </w:p>
    <w:p w:rsidR="001F1C06" w:rsidRPr="00A53E97" w:rsidRDefault="001F1C06" w:rsidP="0075653B">
      <w:pPr>
        <w:pStyle w:val="21"/>
        <w:jc w:val="left"/>
        <w:rPr>
          <w:rFonts w:asciiTheme="minorHAnsi" w:hAnsiTheme="minorHAnsi" w:cstheme="minorHAnsi"/>
          <w:i/>
          <w:szCs w:val="28"/>
        </w:rPr>
      </w:pPr>
      <w:r w:rsidRPr="00A53E97">
        <w:rPr>
          <w:rFonts w:asciiTheme="minorHAnsi" w:hAnsiTheme="minorHAnsi" w:cstheme="minorHAnsi"/>
          <w:i/>
          <w:szCs w:val="28"/>
        </w:rPr>
        <w:t>Деформации костей, болезненности при пальпации и поколачивании  нет. Уплотнений и неровностей надкостницы, искривлений позвоночника нет.</w:t>
      </w:r>
    </w:p>
    <w:p w:rsidR="00B32B1D" w:rsidRPr="00A53E97" w:rsidRDefault="00B32B1D" w:rsidP="0075653B">
      <w:pPr>
        <w:pStyle w:val="21"/>
        <w:jc w:val="left"/>
        <w:rPr>
          <w:rFonts w:asciiTheme="minorHAnsi" w:hAnsiTheme="minorHAnsi" w:cstheme="minorHAnsi"/>
          <w:i/>
          <w:szCs w:val="28"/>
        </w:rPr>
      </w:pPr>
    </w:p>
    <w:p w:rsidR="00F760AC" w:rsidRPr="00A53E97" w:rsidRDefault="00F760AC" w:rsidP="0075653B">
      <w:pPr>
        <w:pStyle w:val="21"/>
        <w:jc w:val="left"/>
        <w:rPr>
          <w:rFonts w:asciiTheme="minorHAnsi" w:hAnsiTheme="minorHAnsi" w:cstheme="minorHAnsi"/>
          <w:i/>
          <w:szCs w:val="28"/>
        </w:rPr>
      </w:pPr>
    </w:p>
    <w:p w:rsidR="00F760AC" w:rsidRPr="00A53E97" w:rsidRDefault="00F760AC" w:rsidP="0075653B">
      <w:pPr>
        <w:pStyle w:val="21"/>
        <w:jc w:val="left"/>
        <w:rPr>
          <w:rFonts w:asciiTheme="minorHAnsi" w:hAnsiTheme="minorHAnsi" w:cstheme="minorHAnsi"/>
          <w:i/>
          <w:szCs w:val="28"/>
        </w:rPr>
      </w:pPr>
    </w:p>
    <w:p w:rsidR="00CC6F88" w:rsidRPr="00A53E97" w:rsidRDefault="00CC6F88" w:rsidP="0075653B">
      <w:pPr>
        <w:pStyle w:val="21"/>
        <w:jc w:val="left"/>
        <w:rPr>
          <w:rFonts w:asciiTheme="minorHAnsi" w:hAnsiTheme="minorHAnsi" w:cstheme="minorHAnsi"/>
          <w:i/>
          <w:szCs w:val="28"/>
        </w:rPr>
      </w:pPr>
    </w:p>
    <w:p w:rsidR="00F8510A" w:rsidRPr="00A53E97" w:rsidRDefault="00F8510A" w:rsidP="0075653B">
      <w:pPr>
        <w:pStyle w:val="21"/>
        <w:jc w:val="left"/>
        <w:rPr>
          <w:rFonts w:asciiTheme="minorHAnsi" w:hAnsiTheme="minorHAnsi" w:cstheme="minorHAnsi"/>
          <w:i/>
          <w:szCs w:val="28"/>
        </w:rPr>
      </w:pPr>
    </w:p>
    <w:p w:rsidR="00F760AC" w:rsidRPr="00A53E97" w:rsidRDefault="00F760AC" w:rsidP="0075653B">
      <w:pPr>
        <w:pStyle w:val="21"/>
        <w:jc w:val="left"/>
        <w:rPr>
          <w:rFonts w:asciiTheme="minorHAnsi" w:hAnsiTheme="minorHAnsi" w:cstheme="minorHAnsi"/>
          <w:i/>
          <w:szCs w:val="28"/>
        </w:rPr>
      </w:pPr>
    </w:p>
    <w:p w:rsidR="001F1C06" w:rsidRPr="00A53E97" w:rsidRDefault="001F1C06" w:rsidP="00F8510A">
      <w:pPr>
        <w:pStyle w:val="21"/>
        <w:ind w:firstLine="0"/>
        <w:jc w:val="left"/>
        <w:rPr>
          <w:rFonts w:asciiTheme="minorHAnsi" w:hAnsiTheme="minorHAnsi" w:cstheme="minorHAnsi"/>
          <w:i/>
          <w:szCs w:val="28"/>
        </w:rPr>
      </w:pPr>
      <w:r w:rsidRPr="00A53E97">
        <w:rPr>
          <w:rFonts w:asciiTheme="minorHAnsi" w:hAnsiTheme="minorHAnsi" w:cstheme="minorHAnsi"/>
          <w:b/>
          <w:i/>
          <w:szCs w:val="28"/>
        </w:rPr>
        <w:t>О</w:t>
      </w:r>
      <w:r w:rsidR="00B32B1D" w:rsidRPr="00A53E97">
        <w:rPr>
          <w:rFonts w:asciiTheme="minorHAnsi" w:hAnsiTheme="minorHAnsi" w:cstheme="minorHAnsi"/>
          <w:b/>
          <w:i/>
          <w:szCs w:val="28"/>
        </w:rPr>
        <w:t>рганы дыхания</w:t>
      </w:r>
      <w:r w:rsidRPr="00A53E97">
        <w:rPr>
          <w:rFonts w:asciiTheme="minorHAnsi" w:hAnsiTheme="minorHAnsi" w:cstheme="minorHAnsi"/>
          <w:b/>
          <w:i/>
          <w:szCs w:val="28"/>
        </w:rPr>
        <w:t>:</w:t>
      </w:r>
      <w:r w:rsidRPr="00A53E97">
        <w:rPr>
          <w:rFonts w:asciiTheme="minorHAnsi" w:hAnsiTheme="minorHAnsi" w:cstheme="minorHAnsi"/>
          <w:i/>
          <w:szCs w:val="28"/>
        </w:rPr>
        <w:t>Статический осмотр грудной клетки: переднезадний диаметр меньше бокового, над- и подключичные ямки слабо выражены, эпигастральный угол прямой, направление ребер косое, межреберные промежутки сглажены. Лопатки плотно прилегают к грудной клетке и находятся на одном уровне. Форма гр</w:t>
      </w:r>
      <w:r w:rsidR="00B32B1D" w:rsidRPr="00A53E97">
        <w:rPr>
          <w:rFonts w:asciiTheme="minorHAnsi" w:hAnsiTheme="minorHAnsi" w:cstheme="minorHAnsi"/>
          <w:i/>
          <w:szCs w:val="28"/>
        </w:rPr>
        <w:t>удной клетки – нормостеническая, симметричная.</w:t>
      </w:r>
    </w:p>
    <w:p w:rsidR="001F1C06" w:rsidRPr="00A53E97" w:rsidRDefault="001F1C06" w:rsidP="0075653B">
      <w:pPr>
        <w:pStyle w:val="21"/>
        <w:jc w:val="left"/>
        <w:rPr>
          <w:rFonts w:asciiTheme="minorHAnsi" w:hAnsiTheme="minorHAnsi" w:cstheme="minorHAnsi"/>
          <w:i/>
          <w:szCs w:val="28"/>
        </w:rPr>
      </w:pPr>
    </w:p>
    <w:p w:rsidR="001F1C06" w:rsidRPr="00A53E97" w:rsidRDefault="001F1C06" w:rsidP="0075653B">
      <w:pPr>
        <w:pStyle w:val="21"/>
        <w:jc w:val="left"/>
        <w:rPr>
          <w:rFonts w:asciiTheme="minorHAnsi" w:hAnsiTheme="minorHAnsi" w:cstheme="minorHAnsi"/>
          <w:i/>
          <w:szCs w:val="28"/>
        </w:rPr>
      </w:pPr>
      <w:r w:rsidRPr="00A53E97">
        <w:rPr>
          <w:rFonts w:asciiTheme="minorHAnsi" w:hAnsiTheme="minorHAnsi" w:cstheme="minorHAnsi"/>
          <w:i/>
          <w:szCs w:val="28"/>
        </w:rPr>
        <w:t xml:space="preserve">Динамический осмотр: В акте дыхания участвуют обе половины грудной клетки, вспомогательные мышцы в дыхании не </w:t>
      </w:r>
      <w:r w:rsidR="00B32B1D" w:rsidRPr="00A53E97">
        <w:rPr>
          <w:rFonts w:asciiTheme="minorHAnsi" w:hAnsiTheme="minorHAnsi" w:cstheme="minorHAnsi"/>
          <w:i/>
          <w:szCs w:val="28"/>
        </w:rPr>
        <w:t>участвуют. Тип дыхания – смешанный. ЧД = 17</w:t>
      </w:r>
      <w:r w:rsidRPr="00A53E97">
        <w:rPr>
          <w:rFonts w:asciiTheme="minorHAnsi" w:hAnsiTheme="minorHAnsi" w:cstheme="minorHAnsi"/>
          <w:i/>
          <w:szCs w:val="28"/>
        </w:rPr>
        <w:t xml:space="preserve"> в минуту, ритм правильный.</w:t>
      </w:r>
    </w:p>
    <w:p w:rsidR="001F1C06" w:rsidRPr="00A53E97" w:rsidRDefault="001F1C06" w:rsidP="0075653B">
      <w:pPr>
        <w:pStyle w:val="21"/>
        <w:jc w:val="left"/>
        <w:rPr>
          <w:rFonts w:asciiTheme="minorHAnsi" w:hAnsiTheme="minorHAnsi" w:cstheme="minorHAnsi"/>
          <w:i/>
          <w:szCs w:val="28"/>
        </w:rPr>
      </w:pPr>
      <w:r w:rsidRPr="00A53E97">
        <w:rPr>
          <w:rFonts w:asciiTheme="minorHAnsi" w:hAnsiTheme="minorHAnsi" w:cstheme="minorHAnsi"/>
          <w:i/>
          <w:szCs w:val="28"/>
        </w:rPr>
        <w:t xml:space="preserve"> </w:t>
      </w:r>
    </w:p>
    <w:p w:rsidR="00B32B1D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Пальпация: Тонус мышц грудного отдела в норме.  При пальпации межреберных промежутков и ребер по окологрудинной, среднеключичной, подмышечной (передней, средней, задней), лопаточной, околопозвоночной линиям в симметричных участках болезненности не выявлено. Грудная клетка умеренно резистентная. Голосовое дрожание в девяти парных точках проводиться одинаково. </w:t>
      </w:r>
    </w:p>
    <w:p w:rsidR="00B32B1D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1) Второе межреберье по срединоключичной линии справа и слева; 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2) Над ключицами; 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3) Под ключицами;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4) Третье межреберье по средней подмышечной линии справа и слева;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5) Пятое межреберье по средней подмышечной линии справа и слева;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6) Над лопатками справа и слева;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7) Межлопаточное пространство на уровне верхнего угла лопатки справа и слева;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8) Межлопаточное пространство на уровне нижнего угла лопатки справа и слева;     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9) Под нижним углом лопатки справа и слева;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Голосовое дрожание не изменено.</w:t>
      </w:r>
    </w:p>
    <w:p w:rsidR="00F760AC" w:rsidRPr="00A53E97" w:rsidRDefault="00F760AC" w:rsidP="00F8510A">
      <w:pPr>
        <w:spacing w:after="0"/>
        <w:rPr>
          <w:rFonts w:cstheme="minorHAnsi"/>
          <w:i/>
          <w:sz w:val="28"/>
          <w:szCs w:val="28"/>
        </w:rPr>
      </w:pP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Сравнительная перкуссия: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При сравнительной перкуссии  в девяти парных точках грудной клетки, определяется ясный  легочной звук.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lastRenderedPageBreak/>
        <w:t xml:space="preserve">Топографическая перкуссия: 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Высота стояния верхушек:</w:t>
      </w:r>
    </w:p>
    <w:p w:rsidR="001F1C06" w:rsidRPr="00A53E97" w:rsidRDefault="006826FC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правое легкое –  на 3</w:t>
      </w:r>
      <w:r w:rsidR="001F1C06" w:rsidRPr="00A53E97">
        <w:rPr>
          <w:rFonts w:cstheme="minorHAnsi"/>
          <w:i/>
          <w:sz w:val="28"/>
          <w:szCs w:val="28"/>
        </w:rPr>
        <w:t xml:space="preserve"> см на ключицей.</w:t>
      </w:r>
    </w:p>
    <w:p w:rsidR="001F1C06" w:rsidRPr="00A53E97" w:rsidRDefault="006826FC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левое легкое – на 4</w:t>
      </w:r>
      <w:r w:rsidR="001F1C06" w:rsidRPr="00A53E97">
        <w:rPr>
          <w:rFonts w:cstheme="minorHAnsi"/>
          <w:i/>
          <w:sz w:val="28"/>
          <w:szCs w:val="28"/>
        </w:rPr>
        <w:t xml:space="preserve"> см над ключицей.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Ширина полей Кренига:</w:t>
      </w:r>
    </w:p>
    <w:p w:rsidR="001F1C06" w:rsidRPr="00A53E97" w:rsidRDefault="006826FC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правое легкое – 4,5</w:t>
      </w:r>
      <w:r w:rsidR="001F1C06" w:rsidRPr="00A53E97">
        <w:rPr>
          <w:rFonts w:cstheme="minorHAnsi"/>
          <w:i/>
          <w:sz w:val="28"/>
          <w:szCs w:val="28"/>
        </w:rPr>
        <w:t xml:space="preserve"> см;</w:t>
      </w:r>
    </w:p>
    <w:p w:rsidR="001F1C06" w:rsidRPr="00A53E97" w:rsidRDefault="006826FC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левое легкое – 4,5</w:t>
      </w:r>
      <w:r w:rsidR="001F1C06" w:rsidRPr="00A53E97">
        <w:rPr>
          <w:rFonts w:cstheme="minorHAnsi"/>
          <w:i/>
          <w:sz w:val="28"/>
          <w:szCs w:val="28"/>
        </w:rPr>
        <w:t xml:space="preserve"> см;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Нижние границы легких: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</w:p>
    <w:tbl>
      <w:tblPr>
        <w:tblW w:w="1002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1"/>
        <w:gridCol w:w="3685"/>
        <w:gridCol w:w="2977"/>
      </w:tblGrid>
      <w:tr w:rsidR="001F1C06" w:rsidRPr="00A53E97" w:rsidTr="006826FC">
        <w:trPr>
          <w:trHeight w:val="390"/>
        </w:trPr>
        <w:tc>
          <w:tcPr>
            <w:tcW w:w="3361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</w:p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Правое легкое</w:t>
            </w:r>
          </w:p>
        </w:tc>
        <w:tc>
          <w:tcPr>
            <w:tcW w:w="2977" w:type="dxa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Левое легкое </w:t>
            </w:r>
          </w:p>
        </w:tc>
      </w:tr>
      <w:tr w:rsidR="001F1C06" w:rsidRPr="00A53E97" w:rsidTr="006826FC">
        <w:trPr>
          <w:trHeight w:val="422"/>
        </w:trPr>
        <w:tc>
          <w:tcPr>
            <w:tcW w:w="3361" w:type="dxa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Lin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.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Paraesternalis</w:t>
            </w:r>
          </w:p>
        </w:tc>
        <w:tc>
          <w:tcPr>
            <w:tcW w:w="3685" w:type="dxa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V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 м/р</w:t>
            </w:r>
          </w:p>
        </w:tc>
        <w:tc>
          <w:tcPr>
            <w:tcW w:w="2977" w:type="dxa"/>
          </w:tcPr>
          <w:p w:rsidR="001F1C06" w:rsidRPr="00A53E97" w:rsidRDefault="006826FC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-------</w:t>
            </w:r>
          </w:p>
        </w:tc>
      </w:tr>
      <w:tr w:rsidR="001F1C06" w:rsidRPr="00A53E97" w:rsidTr="006826FC">
        <w:trPr>
          <w:trHeight w:val="349"/>
        </w:trPr>
        <w:tc>
          <w:tcPr>
            <w:tcW w:w="3361" w:type="dxa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Lin. Mediaclavicularis</w:t>
            </w:r>
          </w:p>
        </w:tc>
        <w:tc>
          <w:tcPr>
            <w:tcW w:w="3685" w:type="dxa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VI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 м/р</w:t>
            </w:r>
          </w:p>
        </w:tc>
        <w:tc>
          <w:tcPr>
            <w:tcW w:w="2977" w:type="dxa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---</w:t>
            </w:r>
            <w:r w:rsidR="006826FC" w:rsidRPr="00A53E97">
              <w:rPr>
                <w:rFonts w:cstheme="minorHAnsi"/>
                <w:i/>
                <w:sz w:val="28"/>
                <w:szCs w:val="28"/>
              </w:rPr>
              <w:t>----</w:t>
            </w:r>
          </w:p>
        </w:tc>
      </w:tr>
      <w:tr w:rsidR="001F1C06" w:rsidRPr="00A53E97" w:rsidTr="006826FC">
        <w:trPr>
          <w:trHeight w:val="390"/>
        </w:trPr>
        <w:tc>
          <w:tcPr>
            <w:tcW w:w="3361" w:type="dxa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Lin. Axillaris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anterior</w:t>
            </w:r>
          </w:p>
        </w:tc>
        <w:tc>
          <w:tcPr>
            <w:tcW w:w="3685" w:type="dxa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VII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 м/р</w:t>
            </w:r>
          </w:p>
        </w:tc>
        <w:tc>
          <w:tcPr>
            <w:tcW w:w="2977" w:type="dxa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VII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 м/р</w:t>
            </w:r>
          </w:p>
        </w:tc>
      </w:tr>
      <w:tr w:rsidR="001F1C06" w:rsidRPr="00A53E97" w:rsidTr="006826FC">
        <w:trPr>
          <w:trHeight w:val="408"/>
        </w:trPr>
        <w:tc>
          <w:tcPr>
            <w:tcW w:w="3361" w:type="dxa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Lin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.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Axilaris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media</w:t>
            </w:r>
          </w:p>
        </w:tc>
        <w:tc>
          <w:tcPr>
            <w:tcW w:w="3685" w:type="dxa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VIII</w:t>
            </w:r>
            <w:r w:rsidRPr="00A53E97">
              <w:rPr>
                <w:rFonts w:cstheme="minorHAnsi"/>
                <w:i/>
                <w:sz w:val="28"/>
                <w:szCs w:val="28"/>
              </w:rPr>
              <w:t>м/р</w:t>
            </w:r>
          </w:p>
        </w:tc>
        <w:tc>
          <w:tcPr>
            <w:tcW w:w="2977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        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VIII</w:t>
            </w:r>
            <w:r w:rsidRPr="00A53E97">
              <w:rPr>
                <w:rFonts w:cstheme="minorHAnsi"/>
                <w:i/>
                <w:sz w:val="28"/>
                <w:szCs w:val="28"/>
              </w:rPr>
              <w:t>м/р</w:t>
            </w:r>
          </w:p>
        </w:tc>
      </w:tr>
      <w:tr w:rsidR="001F1C06" w:rsidRPr="00A53E97" w:rsidTr="006826FC">
        <w:trPr>
          <w:trHeight w:val="390"/>
        </w:trPr>
        <w:tc>
          <w:tcPr>
            <w:tcW w:w="3361" w:type="dxa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Lin. Axillaris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posterior</w:t>
            </w:r>
          </w:p>
        </w:tc>
        <w:tc>
          <w:tcPr>
            <w:tcW w:w="3685" w:type="dxa"/>
          </w:tcPr>
          <w:p w:rsidR="001F1C06" w:rsidRPr="00A53E97" w:rsidRDefault="006826FC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IX м/р</w:t>
            </w:r>
          </w:p>
        </w:tc>
        <w:tc>
          <w:tcPr>
            <w:tcW w:w="2977" w:type="dxa"/>
          </w:tcPr>
          <w:p w:rsidR="001F1C06" w:rsidRPr="00A53E97" w:rsidRDefault="001F1C06" w:rsidP="006826FC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         </w:t>
            </w:r>
            <w:r w:rsidR="006826FC" w:rsidRPr="00A53E97">
              <w:rPr>
                <w:rFonts w:cstheme="minorHAnsi"/>
                <w:i/>
                <w:sz w:val="28"/>
                <w:szCs w:val="28"/>
              </w:rPr>
              <w:t>IX м/р</w:t>
            </w:r>
          </w:p>
        </w:tc>
      </w:tr>
      <w:tr w:rsidR="001F1C06" w:rsidRPr="00A53E97" w:rsidTr="006826FC">
        <w:trPr>
          <w:trHeight w:val="362"/>
        </w:trPr>
        <w:tc>
          <w:tcPr>
            <w:tcW w:w="3361" w:type="dxa"/>
          </w:tcPr>
          <w:p w:rsidR="001F1C06" w:rsidRPr="00A53E97" w:rsidRDefault="001F1C06" w:rsidP="0075653B">
            <w:pPr>
              <w:pStyle w:val="3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A53E97"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  <w:t>Lin</w:t>
            </w:r>
            <w:r w:rsidRPr="00A53E97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. </w:t>
            </w:r>
            <w:r w:rsidRPr="00A53E97"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  <w:t>Scapularis</w:t>
            </w:r>
          </w:p>
        </w:tc>
        <w:tc>
          <w:tcPr>
            <w:tcW w:w="3685" w:type="dxa"/>
          </w:tcPr>
          <w:p w:rsidR="001F1C06" w:rsidRPr="00A53E97" w:rsidRDefault="001F1C06" w:rsidP="006826FC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          </w:t>
            </w:r>
            <w:r w:rsidR="006826FC" w:rsidRPr="00A53E97">
              <w:rPr>
                <w:rFonts w:cstheme="minorHAnsi"/>
                <w:i/>
                <w:sz w:val="28"/>
                <w:szCs w:val="28"/>
                <w:lang w:val="en-US"/>
              </w:rPr>
              <w:t>X</w:t>
            </w:r>
            <w:r w:rsidR="006826FC" w:rsidRPr="00A53E97">
              <w:rPr>
                <w:rFonts w:cstheme="minorHAnsi"/>
                <w:i/>
                <w:sz w:val="28"/>
                <w:szCs w:val="28"/>
              </w:rPr>
              <w:t xml:space="preserve"> м/р</w:t>
            </w:r>
          </w:p>
        </w:tc>
        <w:tc>
          <w:tcPr>
            <w:tcW w:w="2977" w:type="dxa"/>
          </w:tcPr>
          <w:p w:rsidR="001F1C06" w:rsidRPr="00A53E97" w:rsidRDefault="006826FC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          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X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 м/р</w:t>
            </w:r>
          </w:p>
        </w:tc>
      </w:tr>
      <w:tr w:rsidR="001F1C06" w:rsidRPr="00A53E97" w:rsidTr="006826FC">
        <w:trPr>
          <w:trHeight w:val="390"/>
        </w:trPr>
        <w:tc>
          <w:tcPr>
            <w:tcW w:w="3361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        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Lin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.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Paravertebralis</w:t>
            </w:r>
          </w:p>
        </w:tc>
        <w:tc>
          <w:tcPr>
            <w:tcW w:w="3685" w:type="dxa"/>
          </w:tcPr>
          <w:p w:rsidR="001F1C06" w:rsidRPr="00A53E97" w:rsidRDefault="006826FC" w:rsidP="006826FC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Остистый отросток                                      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XI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 г.п.</w:t>
            </w:r>
          </w:p>
        </w:tc>
        <w:tc>
          <w:tcPr>
            <w:tcW w:w="2977" w:type="dxa"/>
          </w:tcPr>
          <w:p w:rsidR="001F1C06" w:rsidRPr="00A53E97" w:rsidRDefault="001F1C06" w:rsidP="006826FC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        </w:t>
            </w:r>
            <w:r w:rsidR="006826FC" w:rsidRPr="00A53E97">
              <w:rPr>
                <w:rFonts w:cstheme="minorHAnsi"/>
                <w:i/>
                <w:sz w:val="28"/>
                <w:szCs w:val="28"/>
              </w:rPr>
              <w:t xml:space="preserve">Остистый отросток  </w:t>
            </w:r>
            <w:r w:rsidR="006826FC" w:rsidRPr="00A53E97">
              <w:rPr>
                <w:rFonts w:cstheme="minorHAnsi"/>
                <w:i/>
                <w:sz w:val="28"/>
                <w:szCs w:val="28"/>
                <w:lang w:val="en-US"/>
              </w:rPr>
              <w:t>XI</w:t>
            </w:r>
            <w:r w:rsidR="006826FC" w:rsidRPr="00A53E97">
              <w:rPr>
                <w:rFonts w:cstheme="minorHAnsi"/>
                <w:i/>
                <w:sz w:val="28"/>
                <w:szCs w:val="28"/>
              </w:rPr>
              <w:t xml:space="preserve"> г.п.</w:t>
            </w:r>
          </w:p>
        </w:tc>
      </w:tr>
    </w:tbl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</w:p>
    <w:p w:rsidR="001F1C06" w:rsidRPr="00A53E97" w:rsidRDefault="001F1C06" w:rsidP="0075653B">
      <w:pPr>
        <w:pStyle w:val="a7"/>
        <w:rPr>
          <w:rFonts w:asciiTheme="minorHAnsi" w:hAnsiTheme="minorHAnsi" w:cstheme="minorHAnsi"/>
          <w:i/>
        </w:rPr>
      </w:pPr>
      <w:r w:rsidRPr="00A53E97">
        <w:rPr>
          <w:rFonts w:asciiTheme="minorHAnsi" w:hAnsiTheme="minorHAnsi" w:cstheme="minorHAnsi"/>
          <w:i/>
        </w:rPr>
        <w:t>Подвижность нижнего легочного края: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275"/>
        <w:gridCol w:w="1308"/>
        <w:gridCol w:w="1102"/>
        <w:gridCol w:w="992"/>
        <w:gridCol w:w="993"/>
        <w:gridCol w:w="992"/>
      </w:tblGrid>
      <w:tr w:rsidR="001F1C06" w:rsidRPr="00A53E97" w:rsidTr="006826FC">
        <w:trPr>
          <w:cantSplit/>
          <w:trHeight w:val="603"/>
        </w:trPr>
        <w:tc>
          <w:tcPr>
            <w:tcW w:w="3261" w:type="dxa"/>
            <w:vMerge w:val="restart"/>
            <w:vAlign w:val="center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Опознавательные линии</w:t>
            </w:r>
          </w:p>
        </w:tc>
        <w:tc>
          <w:tcPr>
            <w:tcW w:w="3685" w:type="dxa"/>
            <w:gridSpan w:val="3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Правое легкое</w:t>
            </w:r>
          </w:p>
        </w:tc>
        <w:tc>
          <w:tcPr>
            <w:tcW w:w="2977" w:type="dxa"/>
            <w:gridSpan w:val="3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Левое легкое (см) </w:t>
            </w:r>
          </w:p>
        </w:tc>
      </w:tr>
      <w:tr w:rsidR="001F1C06" w:rsidRPr="00A53E97" w:rsidTr="006826FC">
        <w:trPr>
          <w:cantSplit/>
          <w:trHeight w:val="148"/>
        </w:trPr>
        <w:tc>
          <w:tcPr>
            <w:tcW w:w="3261" w:type="dxa"/>
            <w:vMerge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вдох</w:t>
            </w:r>
          </w:p>
        </w:tc>
        <w:tc>
          <w:tcPr>
            <w:tcW w:w="1308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выдох</w:t>
            </w:r>
          </w:p>
        </w:tc>
        <w:tc>
          <w:tcPr>
            <w:tcW w:w="1102" w:type="dxa"/>
          </w:tcPr>
          <w:p w:rsidR="001F1C06" w:rsidRPr="00A53E97" w:rsidRDefault="00F760AC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с</w:t>
            </w:r>
            <w:r w:rsidR="001F1C06" w:rsidRPr="00A53E97">
              <w:rPr>
                <w:rFonts w:cstheme="minorHAnsi"/>
                <w:i/>
                <w:sz w:val="28"/>
                <w:szCs w:val="28"/>
              </w:rPr>
              <w:t>умма</w:t>
            </w:r>
          </w:p>
        </w:tc>
        <w:tc>
          <w:tcPr>
            <w:tcW w:w="992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вдох</w:t>
            </w:r>
          </w:p>
        </w:tc>
        <w:tc>
          <w:tcPr>
            <w:tcW w:w="993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выдох</w:t>
            </w:r>
          </w:p>
        </w:tc>
        <w:tc>
          <w:tcPr>
            <w:tcW w:w="992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сумма</w:t>
            </w:r>
          </w:p>
        </w:tc>
      </w:tr>
      <w:tr w:rsidR="001F1C06" w:rsidRPr="00A53E97" w:rsidTr="006826FC">
        <w:trPr>
          <w:trHeight w:val="603"/>
        </w:trPr>
        <w:tc>
          <w:tcPr>
            <w:tcW w:w="3261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Lin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.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Mediaclavicularis</w:t>
            </w:r>
          </w:p>
        </w:tc>
        <w:tc>
          <w:tcPr>
            <w:tcW w:w="1275" w:type="dxa"/>
          </w:tcPr>
          <w:p w:rsidR="001F1C06" w:rsidRPr="00A53E97" w:rsidRDefault="006826FC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3</w:t>
            </w:r>
            <w:r w:rsidR="001F1C06" w:rsidRPr="00A53E97">
              <w:rPr>
                <w:rFonts w:cstheme="minorHAnsi"/>
                <w:i/>
                <w:sz w:val="28"/>
                <w:szCs w:val="28"/>
              </w:rPr>
              <w:t>см.</w:t>
            </w:r>
          </w:p>
        </w:tc>
        <w:tc>
          <w:tcPr>
            <w:tcW w:w="1308" w:type="dxa"/>
          </w:tcPr>
          <w:p w:rsidR="001F1C06" w:rsidRPr="00A53E97" w:rsidRDefault="006826FC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3</w:t>
            </w:r>
            <w:r w:rsidR="001F1C06" w:rsidRPr="00A53E97">
              <w:rPr>
                <w:rFonts w:cstheme="minorHAnsi"/>
                <w:i/>
                <w:sz w:val="28"/>
                <w:szCs w:val="28"/>
              </w:rPr>
              <w:t>см.</w:t>
            </w:r>
          </w:p>
        </w:tc>
        <w:tc>
          <w:tcPr>
            <w:tcW w:w="1102" w:type="dxa"/>
          </w:tcPr>
          <w:p w:rsidR="001F1C06" w:rsidRPr="00A53E97" w:rsidRDefault="006826FC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6</w:t>
            </w:r>
            <w:r w:rsidR="001F1C06" w:rsidRPr="00A53E97">
              <w:rPr>
                <w:rFonts w:cstheme="minorHAnsi"/>
                <w:i/>
                <w:sz w:val="28"/>
                <w:szCs w:val="28"/>
              </w:rPr>
              <w:t>см.</w:t>
            </w:r>
          </w:p>
        </w:tc>
        <w:tc>
          <w:tcPr>
            <w:tcW w:w="992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     -</w:t>
            </w:r>
          </w:p>
        </w:tc>
        <w:tc>
          <w:tcPr>
            <w:tcW w:w="993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     -</w:t>
            </w:r>
          </w:p>
        </w:tc>
        <w:tc>
          <w:tcPr>
            <w:tcW w:w="992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     -</w:t>
            </w:r>
          </w:p>
        </w:tc>
      </w:tr>
      <w:tr w:rsidR="001F1C06" w:rsidRPr="00A53E97" w:rsidTr="006826FC">
        <w:trPr>
          <w:trHeight w:val="603"/>
        </w:trPr>
        <w:tc>
          <w:tcPr>
            <w:tcW w:w="3261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Lin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.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Axillaris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media</w:t>
            </w:r>
          </w:p>
        </w:tc>
        <w:tc>
          <w:tcPr>
            <w:tcW w:w="1275" w:type="dxa"/>
          </w:tcPr>
          <w:p w:rsidR="001F1C06" w:rsidRPr="00A53E97" w:rsidRDefault="00511BA8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3,5</w:t>
            </w:r>
            <w:r w:rsidR="001F1C06" w:rsidRPr="00A53E97">
              <w:rPr>
                <w:rFonts w:cstheme="minorHAnsi"/>
                <w:i/>
                <w:sz w:val="28"/>
                <w:szCs w:val="28"/>
              </w:rPr>
              <w:t>см.</w:t>
            </w:r>
          </w:p>
        </w:tc>
        <w:tc>
          <w:tcPr>
            <w:tcW w:w="1308" w:type="dxa"/>
          </w:tcPr>
          <w:p w:rsidR="001F1C06" w:rsidRPr="00A53E97" w:rsidRDefault="00511BA8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3,5</w:t>
            </w:r>
            <w:r w:rsidR="001F1C06" w:rsidRPr="00A53E97">
              <w:rPr>
                <w:rFonts w:cstheme="minorHAnsi"/>
                <w:i/>
                <w:sz w:val="28"/>
                <w:szCs w:val="28"/>
              </w:rPr>
              <w:t>см.</w:t>
            </w:r>
          </w:p>
        </w:tc>
        <w:tc>
          <w:tcPr>
            <w:tcW w:w="1102" w:type="dxa"/>
          </w:tcPr>
          <w:p w:rsidR="001F1C06" w:rsidRPr="00A53E97" w:rsidRDefault="00511BA8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7</w:t>
            </w:r>
            <w:r w:rsidR="001F1C06" w:rsidRPr="00A53E97">
              <w:rPr>
                <w:rFonts w:cstheme="minorHAnsi"/>
                <w:i/>
                <w:sz w:val="28"/>
                <w:szCs w:val="28"/>
              </w:rPr>
              <w:t>см.</w:t>
            </w:r>
          </w:p>
        </w:tc>
        <w:tc>
          <w:tcPr>
            <w:tcW w:w="992" w:type="dxa"/>
          </w:tcPr>
          <w:p w:rsidR="001F1C06" w:rsidRPr="00A53E97" w:rsidRDefault="006826FC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3см.</w:t>
            </w:r>
          </w:p>
        </w:tc>
        <w:tc>
          <w:tcPr>
            <w:tcW w:w="993" w:type="dxa"/>
          </w:tcPr>
          <w:p w:rsidR="001F1C06" w:rsidRPr="00A53E97" w:rsidRDefault="006826FC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3см.</w:t>
            </w:r>
          </w:p>
        </w:tc>
        <w:tc>
          <w:tcPr>
            <w:tcW w:w="992" w:type="dxa"/>
          </w:tcPr>
          <w:p w:rsidR="001F1C06" w:rsidRPr="00A53E97" w:rsidRDefault="006826FC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6см.</w:t>
            </w:r>
          </w:p>
        </w:tc>
      </w:tr>
      <w:tr w:rsidR="001F1C06" w:rsidRPr="00A53E97" w:rsidTr="006826FC">
        <w:trPr>
          <w:trHeight w:val="618"/>
        </w:trPr>
        <w:tc>
          <w:tcPr>
            <w:tcW w:w="3261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Lin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.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Scapularis</w:t>
            </w:r>
          </w:p>
        </w:tc>
        <w:tc>
          <w:tcPr>
            <w:tcW w:w="1275" w:type="dxa"/>
          </w:tcPr>
          <w:p w:rsidR="001F1C06" w:rsidRPr="00A53E97" w:rsidRDefault="006826FC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3</w:t>
            </w:r>
            <w:r w:rsidR="001F1C06" w:rsidRPr="00A53E97">
              <w:rPr>
                <w:rFonts w:cstheme="minorHAnsi"/>
                <w:i/>
                <w:sz w:val="28"/>
                <w:szCs w:val="28"/>
              </w:rPr>
              <w:t>см.</w:t>
            </w:r>
          </w:p>
        </w:tc>
        <w:tc>
          <w:tcPr>
            <w:tcW w:w="1308" w:type="dxa"/>
          </w:tcPr>
          <w:p w:rsidR="001F1C06" w:rsidRPr="00A53E97" w:rsidRDefault="006826FC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3</w:t>
            </w:r>
            <w:r w:rsidR="001F1C06" w:rsidRPr="00A53E97">
              <w:rPr>
                <w:rFonts w:cstheme="minorHAnsi"/>
                <w:i/>
                <w:sz w:val="28"/>
                <w:szCs w:val="28"/>
              </w:rPr>
              <w:t>см.</w:t>
            </w:r>
          </w:p>
        </w:tc>
        <w:tc>
          <w:tcPr>
            <w:tcW w:w="1102" w:type="dxa"/>
          </w:tcPr>
          <w:p w:rsidR="001F1C06" w:rsidRPr="00A53E97" w:rsidRDefault="006826FC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6</w:t>
            </w:r>
            <w:r w:rsidR="001F1C06" w:rsidRPr="00A53E97">
              <w:rPr>
                <w:rFonts w:cstheme="minorHAnsi"/>
                <w:i/>
                <w:sz w:val="28"/>
                <w:szCs w:val="28"/>
              </w:rPr>
              <w:t>см.</w:t>
            </w:r>
          </w:p>
        </w:tc>
        <w:tc>
          <w:tcPr>
            <w:tcW w:w="992" w:type="dxa"/>
          </w:tcPr>
          <w:p w:rsidR="001F1C06" w:rsidRPr="00A53E97" w:rsidRDefault="006826FC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3см.</w:t>
            </w:r>
          </w:p>
        </w:tc>
        <w:tc>
          <w:tcPr>
            <w:tcW w:w="993" w:type="dxa"/>
          </w:tcPr>
          <w:p w:rsidR="001F1C06" w:rsidRPr="00A53E97" w:rsidRDefault="006826FC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3см.</w:t>
            </w:r>
          </w:p>
        </w:tc>
        <w:tc>
          <w:tcPr>
            <w:tcW w:w="992" w:type="dxa"/>
          </w:tcPr>
          <w:p w:rsidR="001F1C06" w:rsidRPr="00A53E97" w:rsidRDefault="006826FC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6см.</w:t>
            </w:r>
          </w:p>
        </w:tc>
      </w:tr>
    </w:tbl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Аускультация легких: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При аускультации в 9-ти парных точках, на симметричных участках грудной клетки выслу</w:t>
      </w:r>
      <w:r w:rsidR="00B32B1D" w:rsidRPr="00A53E97">
        <w:rPr>
          <w:rFonts w:cstheme="minorHAnsi"/>
          <w:i/>
          <w:sz w:val="28"/>
          <w:szCs w:val="28"/>
        </w:rPr>
        <w:t xml:space="preserve">шивается везикулярное  дыхание. </w:t>
      </w:r>
      <w:r w:rsidRPr="00A53E97">
        <w:rPr>
          <w:rFonts w:cstheme="minorHAnsi"/>
          <w:i/>
          <w:sz w:val="28"/>
          <w:szCs w:val="28"/>
        </w:rPr>
        <w:t>Крепитации и шум трения плевры не выслушиваются.</w:t>
      </w:r>
    </w:p>
    <w:p w:rsidR="006826FC" w:rsidRPr="00A53E97" w:rsidRDefault="006826FC" w:rsidP="0075653B">
      <w:pPr>
        <w:spacing w:after="0"/>
        <w:rPr>
          <w:rFonts w:cstheme="minorHAnsi"/>
          <w:i/>
          <w:sz w:val="28"/>
          <w:szCs w:val="28"/>
        </w:rPr>
      </w:pPr>
    </w:p>
    <w:p w:rsidR="006826FC" w:rsidRPr="00A53E97" w:rsidRDefault="006826FC" w:rsidP="0075653B">
      <w:pPr>
        <w:spacing w:after="0"/>
        <w:rPr>
          <w:rFonts w:cstheme="minorHAnsi"/>
          <w:i/>
          <w:sz w:val="28"/>
          <w:szCs w:val="28"/>
        </w:rPr>
      </w:pPr>
    </w:p>
    <w:p w:rsidR="006826FC" w:rsidRPr="00A53E97" w:rsidRDefault="006826FC" w:rsidP="0075653B">
      <w:pPr>
        <w:spacing w:after="0"/>
        <w:rPr>
          <w:rFonts w:cstheme="minorHAnsi"/>
          <w:i/>
          <w:sz w:val="28"/>
          <w:szCs w:val="28"/>
        </w:rPr>
      </w:pPr>
    </w:p>
    <w:p w:rsidR="006826FC" w:rsidRPr="00A53E97" w:rsidRDefault="006826FC" w:rsidP="0075653B">
      <w:pPr>
        <w:spacing w:after="0"/>
        <w:rPr>
          <w:rFonts w:cstheme="minorHAnsi"/>
          <w:i/>
          <w:sz w:val="28"/>
          <w:szCs w:val="28"/>
        </w:rPr>
      </w:pPr>
    </w:p>
    <w:p w:rsidR="006826FC" w:rsidRPr="00A53E97" w:rsidRDefault="006826FC" w:rsidP="0075653B">
      <w:pPr>
        <w:spacing w:after="0"/>
        <w:rPr>
          <w:rFonts w:cstheme="minorHAnsi"/>
          <w:i/>
          <w:sz w:val="28"/>
          <w:szCs w:val="28"/>
        </w:rPr>
      </w:pPr>
    </w:p>
    <w:p w:rsidR="001F1C06" w:rsidRPr="00A53E97" w:rsidRDefault="00D3495F" w:rsidP="0075653B">
      <w:pPr>
        <w:spacing w:after="0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>Сердечно-сосудистая система: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Осмотр: При осмотре области сердца </w:t>
      </w:r>
      <w:r w:rsidR="006826FC" w:rsidRPr="00A53E97">
        <w:rPr>
          <w:rFonts w:cstheme="minorHAnsi"/>
          <w:i/>
          <w:sz w:val="28"/>
          <w:szCs w:val="28"/>
        </w:rPr>
        <w:t xml:space="preserve">деформации не выявлено, </w:t>
      </w:r>
      <w:r w:rsidRPr="00A53E97">
        <w:rPr>
          <w:rFonts w:cstheme="minorHAnsi"/>
          <w:i/>
          <w:sz w:val="28"/>
          <w:szCs w:val="28"/>
        </w:rPr>
        <w:t xml:space="preserve">верхушечный </w:t>
      </w:r>
      <w:r w:rsidR="006826FC" w:rsidRPr="00A53E97">
        <w:rPr>
          <w:rFonts w:cstheme="minorHAnsi"/>
          <w:i/>
          <w:sz w:val="28"/>
          <w:szCs w:val="28"/>
        </w:rPr>
        <w:t xml:space="preserve">толчок </w:t>
      </w:r>
      <w:r w:rsidRPr="00A53E97">
        <w:rPr>
          <w:rFonts w:cstheme="minorHAnsi"/>
          <w:i/>
          <w:sz w:val="28"/>
          <w:szCs w:val="28"/>
        </w:rPr>
        <w:t>не вид</w:t>
      </w:r>
      <w:r w:rsidR="006826FC" w:rsidRPr="00A53E97">
        <w:rPr>
          <w:rFonts w:cstheme="minorHAnsi"/>
          <w:i/>
          <w:sz w:val="28"/>
          <w:szCs w:val="28"/>
        </w:rPr>
        <w:t>ен</w:t>
      </w:r>
      <w:r w:rsidRPr="00A53E97">
        <w:rPr>
          <w:rFonts w:cstheme="minorHAnsi"/>
          <w:i/>
          <w:sz w:val="28"/>
          <w:szCs w:val="28"/>
        </w:rPr>
        <w:t>. Сердечный толчок визуально не определяется. Пульсация в эпигастральной области отсутствует. «Пляска каротид» также отсутствует. Пульс Квинке не определяется.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Пальпация: При пальпации верхушечный толчок определяется в 5-м межреберье на уровне левой с</w:t>
      </w:r>
      <w:r w:rsidR="00D3495F" w:rsidRPr="00A53E97">
        <w:rPr>
          <w:rFonts w:cstheme="minorHAnsi"/>
          <w:i/>
          <w:sz w:val="28"/>
          <w:szCs w:val="28"/>
        </w:rPr>
        <w:t>реднеключичной линии, площадью 2</w:t>
      </w:r>
      <w:r w:rsidRPr="00A53E97">
        <w:rPr>
          <w:rFonts w:cstheme="minorHAnsi"/>
          <w:i/>
          <w:sz w:val="28"/>
          <w:szCs w:val="28"/>
        </w:rPr>
        <w:t xml:space="preserve"> см</w:t>
      </w:r>
      <w:r w:rsidRPr="00A53E97">
        <w:rPr>
          <w:rFonts w:cstheme="minorHAnsi"/>
          <w:i/>
          <w:sz w:val="28"/>
          <w:szCs w:val="28"/>
          <w:vertAlign w:val="superscript"/>
        </w:rPr>
        <w:t>2</w:t>
      </w:r>
      <w:r w:rsidR="00D3495F" w:rsidRPr="00A53E97">
        <w:rPr>
          <w:rFonts w:cstheme="minorHAnsi"/>
          <w:i/>
          <w:sz w:val="28"/>
          <w:szCs w:val="28"/>
        </w:rPr>
        <w:t xml:space="preserve"> </w:t>
      </w:r>
      <w:r w:rsidRPr="00A53E97">
        <w:rPr>
          <w:rFonts w:cstheme="minorHAnsi"/>
          <w:i/>
          <w:sz w:val="28"/>
          <w:szCs w:val="28"/>
        </w:rPr>
        <w:t>, резистентный, сильный. Сердечный толчок, систолическое и  диастолическое дрожание  не пальпируются. Симптом «кошачьего мурлыканья» отрицательный. Пульс пальпируется на обеих</w:t>
      </w:r>
      <w:r w:rsidR="00D3495F" w:rsidRPr="00A53E97">
        <w:rPr>
          <w:rFonts w:cstheme="minorHAnsi"/>
          <w:i/>
          <w:sz w:val="28"/>
          <w:szCs w:val="28"/>
        </w:rPr>
        <w:t xml:space="preserve"> руках, синхронно, с частотой 78</w:t>
      </w:r>
      <w:r w:rsidRPr="00A53E97">
        <w:rPr>
          <w:rFonts w:cstheme="minorHAnsi"/>
          <w:i/>
          <w:sz w:val="28"/>
          <w:szCs w:val="28"/>
        </w:rPr>
        <w:t xml:space="preserve"> ударов в минуту, ритмичный, напряженный, полный,  большой. АД =</w:t>
      </w:r>
      <w:r w:rsidR="00D3495F" w:rsidRPr="00A53E97">
        <w:rPr>
          <w:rFonts w:cstheme="minorHAnsi"/>
          <w:i/>
          <w:sz w:val="28"/>
          <w:szCs w:val="28"/>
        </w:rPr>
        <w:t xml:space="preserve"> 130/8</w:t>
      </w:r>
      <w:r w:rsidRPr="00A53E97">
        <w:rPr>
          <w:rFonts w:cstheme="minorHAnsi"/>
          <w:i/>
          <w:sz w:val="28"/>
          <w:szCs w:val="28"/>
        </w:rPr>
        <w:t>0 мм. рт. ст.</w:t>
      </w:r>
      <w:r w:rsidR="00D3495F" w:rsidRPr="00A53E97">
        <w:rPr>
          <w:rFonts w:cstheme="minorHAnsi"/>
          <w:i/>
          <w:sz w:val="28"/>
          <w:szCs w:val="28"/>
        </w:rPr>
        <w:t xml:space="preserve"> на обеих руках.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</w:p>
    <w:p w:rsidR="00F760AC" w:rsidRPr="00A53E97" w:rsidRDefault="00F760AC" w:rsidP="0075653B">
      <w:pPr>
        <w:spacing w:after="0"/>
        <w:ind w:firstLine="700"/>
        <w:rPr>
          <w:rFonts w:cstheme="minorHAnsi"/>
          <w:i/>
          <w:sz w:val="28"/>
          <w:szCs w:val="28"/>
        </w:rPr>
      </w:pPr>
    </w:p>
    <w:p w:rsidR="00F760AC" w:rsidRPr="00A53E97" w:rsidRDefault="00F760AC" w:rsidP="0075653B">
      <w:pPr>
        <w:spacing w:after="0"/>
        <w:ind w:firstLine="700"/>
        <w:rPr>
          <w:rFonts w:cstheme="minorHAnsi"/>
          <w:i/>
          <w:sz w:val="28"/>
          <w:szCs w:val="28"/>
        </w:rPr>
      </w:pPr>
    </w:p>
    <w:p w:rsidR="00F760AC" w:rsidRPr="00A53E97" w:rsidRDefault="00F760AC" w:rsidP="0075653B">
      <w:pPr>
        <w:spacing w:after="0"/>
        <w:ind w:firstLine="700"/>
        <w:rPr>
          <w:rFonts w:cstheme="minorHAnsi"/>
          <w:i/>
          <w:sz w:val="28"/>
          <w:szCs w:val="28"/>
        </w:rPr>
      </w:pP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Границы относительной и абсолютной тупости сердца: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2"/>
        <w:gridCol w:w="4391"/>
        <w:gridCol w:w="3377"/>
      </w:tblGrid>
      <w:tr w:rsidR="001F1C06" w:rsidRPr="00A53E97" w:rsidTr="00E011E6">
        <w:tc>
          <w:tcPr>
            <w:tcW w:w="2132" w:type="dxa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Границы</w:t>
            </w:r>
          </w:p>
        </w:tc>
        <w:tc>
          <w:tcPr>
            <w:tcW w:w="4391" w:type="dxa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Относительная</w:t>
            </w:r>
          </w:p>
        </w:tc>
        <w:tc>
          <w:tcPr>
            <w:tcW w:w="3377" w:type="dxa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Абсолютная</w:t>
            </w:r>
          </w:p>
        </w:tc>
      </w:tr>
      <w:tr w:rsidR="001F1C06" w:rsidRPr="00A53E97" w:rsidTr="00E011E6">
        <w:trPr>
          <w:trHeight w:val="808"/>
        </w:trPr>
        <w:tc>
          <w:tcPr>
            <w:tcW w:w="2132" w:type="dxa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Правое</w:t>
            </w:r>
          </w:p>
        </w:tc>
        <w:tc>
          <w:tcPr>
            <w:tcW w:w="4391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В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IV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 м/р по</w:t>
            </w:r>
          </w:p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правому краю грудины </w:t>
            </w:r>
            <w:r w:rsidR="00AB4022" w:rsidRPr="00A53E97">
              <w:rPr>
                <w:rFonts w:cstheme="minorHAnsi"/>
                <w:i/>
                <w:sz w:val="28"/>
                <w:szCs w:val="28"/>
              </w:rPr>
              <w:t>на1 см кнаружи</w:t>
            </w:r>
          </w:p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3377" w:type="dxa"/>
          </w:tcPr>
          <w:p w:rsidR="001F1C06" w:rsidRPr="00A53E97" w:rsidRDefault="00AB4022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В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IV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 м/р п</w:t>
            </w:r>
            <w:r w:rsidR="001F1C06" w:rsidRPr="00A53E97">
              <w:rPr>
                <w:rFonts w:cstheme="minorHAnsi"/>
                <w:i/>
                <w:sz w:val="28"/>
                <w:szCs w:val="28"/>
              </w:rPr>
              <w:t>о левому краю</w:t>
            </w:r>
          </w:p>
          <w:p w:rsidR="001F1C06" w:rsidRPr="00A53E97" w:rsidRDefault="00D3495F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г</w:t>
            </w:r>
            <w:r w:rsidR="001F1C06" w:rsidRPr="00A53E97">
              <w:rPr>
                <w:rFonts w:cstheme="minorHAnsi"/>
                <w:i/>
                <w:sz w:val="28"/>
                <w:szCs w:val="28"/>
              </w:rPr>
              <w:t>рудины</w:t>
            </w:r>
          </w:p>
        </w:tc>
      </w:tr>
      <w:tr w:rsidR="001F1C06" w:rsidRPr="00A53E97" w:rsidTr="00E011E6">
        <w:trPr>
          <w:trHeight w:val="808"/>
        </w:trPr>
        <w:tc>
          <w:tcPr>
            <w:tcW w:w="2132" w:type="dxa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Левое</w:t>
            </w:r>
          </w:p>
        </w:tc>
        <w:tc>
          <w:tcPr>
            <w:tcW w:w="4391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В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V</w:t>
            </w:r>
            <w:r w:rsidR="00AB4022" w:rsidRPr="00A53E97">
              <w:rPr>
                <w:rFonts w:cstheme="minorHAnsi"/>
                <w:i/>
                <w:sz w:val="28"/>
                <w:szCs w:val="28"/>
              </w:rPr>
              <w:t xml:space="preserve"> м/р  по левой средне</w:t>
            </w:r>
            <w:r w:rsidRPr="00A53E97">
              <w:rPr>
                <w:rFonts w:cstheme="minorHAnsi"/>
                <w:i/>
                <w:sz w:val="28"/>
                <w:szCs w:val="28"/>
              </w:rPr>
              <w:t>ключичной линии</w:t>
            </w:r>
          </w:p>
        </w:tc>
        <w:tc>
          <w:tcPr>
            <w:tcW w:w="3377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В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VI</w:t>
            </w:r>
            <w:r w:rsidR="00AB4022" w:rsidRPr="00A53E97">
              <w:rPr>
                <w:rFonts w:cstheme="minorHAnsi"/>
                <w:i/>
                <w:sz w:val="28"/>
                <w:szCs w:val="28"/>
              </w:rPr>
              <w:t xml:space="preserve"> м/р на 1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 см</w:t>
            </w:r>
            <w:r w:rsidR="00D3495F" w:rsidRPr="00A53E97">
              <w:rPr>
                <w:rFonts w:cstheme="minorHAnsi"/>
                <w:i/>
                <w:sz w:val="28"/>
                <w:szCs w:val="28"/>
              </w:rPr>
              <w:t>. к</w:t>
            </w:r>
            <w:r w:rsidR="00AB4022" w:rsidRPr="00A53E97">
              <w:rPr>
                <w:rFonts w:cstheme="minorHAnsi"/>
                <w:i/>
                <w:sz w:val="28"/>
                <w:szCs w:val="28"/>
              </w:rPr>
              <w:t>нутри от левой средне</w:t>
            </w:r>
            <w:r w:rsidRPr="00A53E97">
              <w:rPr>
                <w:rFonts w:cstheme="minorHAnsi"/>
                <w:i/>
                <w:sz w:val="28"/>
                <w:szCs w:val="28"/>
              </w:rPr>
              <w:t>ключичной линии</w:t>
            </w:r>
          </w:p>
        </w:tc>
      </w:tr>
      <w:tr w:rsidR="001F1C06" w:rsidRPr="00A53E97" w:rsidTr="00E011E6">
        <w:trPr>
          <w:trHeight w:val="808"/>
        </w:trPr>
        <w:tc>
          <w:tcPr>
            <w:tcW w:w="2132" w:type="dxa"/>
          </w:tcPr>
          <w:p w:rsidR="001F1C06" w:rsidRPr="00A53E97" w:rsidRDefault="001F1C06" w:rsidP="0075653B">
            <w:pPr>
              <w:spacing w:after="0"/>
              <w:ind w:firstLine="70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Верхняя</w:t>
            </w:r>
          </w:p>
        </w:tc>
        <w:tc>
          <w:tcPr>
            <w:tcW w:w="4391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III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 м/р по левой парастернальной </w:t>
            </w:r>
          </w:p>
          <w:p w:rsidR="001F1C06" w:rsidRPr="00A53E97" w:rsidRDefault="00D3495F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л</w:t>
            </w:r>
            <w:r w:rsidR="001F1C06" w:rsidRPr="00A53E97">
              <w:rPr>
                <w:rFonts w:cstheme="minorHAnsi"/>
                <w:i/>
                <w:sz w:val="28"/>
                <w:szCs w:val="28"/>
              </w:rPr>
              <w:t>инии</w:t>
            </w:r>
          </w:p>
        </w:tc>
        <w:tc>
          <w:tcPr>
            <w:tcW w:w="3377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В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IV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 м/р по левой </w:t>
            </w:r>
          </w:p>
          <w:p w:rsidR="001F1C06" w:rsidRPr="00A53E97" w:rsidRDefault="00D3495F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п</w:t>
            </w:r>
            <w:r w:rsidR="001F1C06" w:rsidRPr="00A53E97">
              <w:rPr>
                <w:rFonts w:cstheme="minorHAnsi"/>
                <w:i/>
                <w:sz w:val="28"/>
                <w:szCs w:val="28"/>
              </w:rPr>
              <w:t>арастернальной линии</w:t>
            </w:r>
          </w:p>
        </w:tc>
      </w:tr>
    </w:tbl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Контуры сердца: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Справа: 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  <w:lang w:val="en-US"/>
        </w:rPr>
        <w:t>IV</w:t>
      </w:r>
      <w:r w:rsidR="00AB4022" w:rsidRPr="00A53E97">
        <w:rPr>
          <w:rFonts w:cstheme="minorHAnsi"/>
          <w:i/>
          <w:sz w:val="28"/>
          <w:szCs w:val="28"/>
        </w:rPr>
        <w:t xml:space="preserve"> м/р на 1</w:t>
      </w:r>
      <w:r w:rsidRPr="00A53E97">
        <w:rPr>
          <w:rFonts w:cstheme="minorHAnsi"/>
          <w:i/>
          <w:sz w:val="28"/>
          <w:szCs w:val="28"/>
        </w:rPr>
        <w:t xml:space="preserve"> см. кнаружи от правого края грудины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  <w:lang w:val="en-US"/>
        </w:rPr>
        <w:t>III</w:t>
      </w:r>
      <w:r w:rsidRPr="00A53E97">
        <w:rPr>
          <w:rFonts w:cstheme="minorHAnsi"/>
          <w:i/>
          <w:sz w:val="28"/>
          <w:szCs w:val="28"/>
        </w:rPr>
        <w:t xml:space="preserve"> м/р по парастернальной линии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  <w:lang w:val="en-US"/>
        </w:rPr>
        <w:t>II</w:t>
      </w:r>
      <w:r w:rsidRPr="00A53E97">
        <w:rPr>
          <w:rFonts w:cstheme="minorHAnsi"/>
          <w:i/>
          <w:sz w:val="28"/>
          <w:szCs w:val="28"/>
        </w:rPr>
        <w:t xml:space="preserve"> м/р по парастернальной линии 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lastRenderedPageBreak/>
        <w:t>Слева: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  <w:lang w:val="en-US"/>
        </w:rPr>
        <w:t>VI</w:t>
      </w:r>
      <w:r w:rsidRPr="00A53E97">
        <w:rPr>
          <w:rFonts w:cstheme="minorHAnsi"/>
          <w:i/>
          <w:sz w:val="28"/>
          <w:szCs w:val="28"/>
        </w:rPr>
        <w:t xml:space="preserve"> м/р по левой среднеключичной линии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  <w:lang w:val="en-US"/>
        </w:rPr>
        <w:t>III</w:t>
      </w:r>
      <w:r w:rsidRPr="00A53E97">
        <w:rPr>
          <w:rFonts w:cstheme="minorHAnsi"/>
          <w:i/>
          <w:sz w:val="28"/>
          <w:szCs w:val="28"/>
        </w:rPr>
        <w:t xml:space="preserve"> м/р на </w:t>
      </w:r>
      <w:smartTag w:uri="urn:schemas-microsoft-com:office:smarttags" w:element="metricconverter">
        <w:smartTagPr>
          <w:attr w:name="ProductID" w:val="1 см"/>
        </w:smartTagPr>
        <w:r w:rsidRPr="00A53E97">
          <w:rPr>
            <w:rFonts w:cstheme="minorHAnsi"/>
            <w:i/>
            <w:sz w:val="28"/>
            <w:szCs w:val="28"/>
          </w:rPr>
          <w:t>1 см</w:t>
        </w:r>
      </w:smartTag>
      <w:r w:rsidRPr="00A53E97">
        <w:rPr>
          <w:rFonts w:cstheme="minorHAnsi"/>
          <w:i/>
          <w:sz w:val="28"/>
          <w:szCs w:val="28"/>
        </w:rPr>
        <w:t>. кнаружи от края грудины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  <w:lang w:val="en-US"/>
        </w:rPr>
        <w:t>II</w:t>
      </w:r>
      <w:r w:rsidRPr="00A53E97">
        <w:rPr>
          <w:rFonts w:cstheme="minorHAnsi"/>
          <w:i/>
          <w:sz w:val="28"/>
          <w:szCs w:val="28"/>
        </w:rPr>
        <w:t xml:space="preserve">  м/р на </w:t>
      </w:r>
      <w:smartTag w:uri="urn:schemas-microsoft-com:office:smarttags" w:element="metricconverter">
        <w:smartTagPr>
          <w:attr w:name="ProductID" w:val="0,5 см"/>
        </w:smartTagPr>
        <w:r w:rsidRPr="00A53E97">
          <w:rPr>
            <w:rFonts w:cstheme="minorHAnsi"/>
            <w:i/>
            <w:sz w:val="28"/>
            <w:szCs w:val="28"/>
          </w:rPr>
          <w:t>0,5 см</w:t>
        </w:r>
      </w:smartTag>
      <w:r w:rsidRPr="00A53E97">
        <w:rPr>
          <w:rFonts w:cstheme="minorHAnsi"/>
          <w:i/>
          <w:sz w:val="28"/>
          <w:szCs w:val="28"/>
        </w:rPr>
        <w:t>. кнаружи от парастернальной линии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Конфигурация сердца аортал</w:t>
      </w:r>
      <w:r w:rsidR="00AB4022" w:rsidRPr="00A53E97">
        <w:rPr>
          <w:rFonts w:cstheme="minorHAnsi"/>
          <w:i/>
          <w:sz w:val="28"/>
          <w:szCs w:val="28"/>
        </w:rPr>
        <w:t>ьная. Поперечник сердца равен 13</w:t>
      </w:r>
      <w:r w:rsidR="00273907" w:rsidRPr="00A53E97">
        <w:rPr>
          <w:rFonts w:cstheme="minorHAnsi"/>
          <w:i/>
          <w:sz w:val="28"/>
          <w:szCs w:val="28"/>
        </w:rPr>
        <w:t>,5</w:t>
      </w:r>
      <w:r w:rsidRPr="00A53E97">
        <w:rPr>
          <w:rFonts w:cstheme="minorHAnsi"/>
          <w:i/>
          <w:sz w:val="28"/>
          <w:szCs w:val="28"/>
        </w:rPr>
        <w:t xml:space="preserve"> см.</w:t>
      </w:r>
      <w:r w:rsidR="00AB4022" w:rsidRPr="00A53E97">
        <w:rPr>
          <w:rFonts w:cstheme="minorHAnsi"/>
          <w:i/>
          <w:sz w:val="28"/>
          <w:szCs w:val="28"/>
        </w:rPr>
        <w:t xml:space="preserve"> Длинник серца равен 15,5 см.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Перкуссия: сосудистого пучка: правая граница во </w:t>
      </w:r>
      <w:r w:rsidRPr="00A53E97">
        <w:rPr>
          <w:rFonts w:cstheme="minorHAnsi"/>
          <w:i/>
          <w:sz w:val="28"/>
          <w:szCs w:val="28"/>
          <w:lang w:val="en-US"/>
        </w:rPr>
        <w:t>II</w:t>
      </w:r>
      <w:r w:rsidRPr="00A53E97">
        <w:rPr>
          <w:rFonts w:cstheme="minorHAnsi"/>
          <w:i/>
          <w:sz w:val="28"/>
          <w:szCs w:val="28"/>
        </w:rPr>
        <w:t xml:space="preserve"> м/р по парастернальной линии, левая во втором м/р на </w:t>
      </w:r>
      <w:smartTag w:uri="urn:schemas-microsoft-com:office:smarttags" w:element="metricconverter">
        <w:smartTagPr>
          <w:attr w:name="ProductID" w:val="0.5 см"/>
        </w:smartTagPr>
        <w:r w:rsidRPr="00A53E97">
          <w:rPr>
            <w:rFonts w:cstheme="minorHAnsi"/>
            <w:i/>
            <w:sz w:val="28"/>
            <w:szCs w:val="28"/>
          </w:rPr>
          <w:t>0.5 см</w:t>
        </w:r>
      </w:smartTag>
      <w:r w:rsidRPr="00A53E97">
        <w:rPr>
          <w:rFonts w:cstheme="minorHAnsi"/>
          <w:i/>
          <w:sz w:val="28"/>
          <w:szCs w:val="28"/>
        </w:rPr>
        <w:t xml:space="preserve">. к наружи от парастернальной линии;  Ширина сосудистого пучка во </w:t>
      </w:r>
      <w:r w:rsidRPr="00A53E97">
        <w:rPr>
          <w:rFonts w:cstheme="minorHAnsi"/>
          <w:i/>
          <w:sz w:val="28"/>
          <w:szCs w:val="28"/>
          <w:lang w:val="en-US"/>
        </w:rPr>
        <w:t>II</w:t>
      </w:r>
      <w:r w:rsidRPr="00A53E97">
        <w:rPr>
          <w:rFonts w:cstheme="minorHAnsi"/>
          <w:i/>
          <w:sz w:val="28"/>
          <w:szCs w:val="28"/>
        </w:rPr>
        <w:t xml:space="preserve"> м/р равна </w:t>
      </w:r>
      <w:smartTag w:uri="urn:schemas-microsoft-com:office:smarttags" w:element="metricconverter">
        <w:smartTagPr>
          <w:attr w:name="ProductID" w:val="6 см"/>
        </w:smartTagPr>
        <w:r w:rsidRPr="00A53E97">
          <w:rPr>
            <w:rFonts w:cstheme="minorHAnsi"/>
            <w:i/>
            <w:sz w:val="28"/>
            <w:szCs w:val="28"/>
          </w:rPr>
          <w:t>6 см</w:t>
        </w:r>
      </w:smartTag>
      <w:r w:rsidRPr="00A53E97">
        <w:rPr>
          <w:rFonts w:cstheme="minorHAnsi"/>
          <w:i/>
          <w:sz w:val="28"/>
          <w:szCs w:val="28"/>
        </w:rPr>
        <w:t>.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  </w:t>
      </w:r>
      <w:r w:rsidRPr="00A53E97">
        <w:rPr>
          <w:rFonts w:cstheme="minorHAnsi"/>
          <w:i/>
          <w:sz w:val="28"/>
          <w:szCs w:val="28"/>
        </w:rPr>
        <w:tab/>
        <w:t xml:space="preserve">Аускультация: проводится в 4-х основных и 3-х дополнительных точках. 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Четыре основные точки: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1) В области верхушечного толчка в </w:t>
      </w:r>
      <w:r w:rsidRPr="00A53E97">
        <w:rPr>
          <w:rFonts w:cstheme="minorHAnsi"/>
          <w:i/>
          <w:sz w:val="28"/>
          <w:szCs w:val="28"/>
          <w:lang w:val="en-US"/>
        </w:rPr>
        <w:t>VI</w:t>
      </w:r>
      <w:r w:rsidRPr="00A53E97">
        <w:rPr>
          <w:rFonts w:cstheme="minorHAnsi"/>
          <w:i/>
          <w:sz w:val="28"/>
          <w:szCs w:val="28"/>
        </w:rPr>
        <w:t xml:space="preserve"> м/р по среднеключичной линии слева. Выслушивается митральный клапан, </w:t>
      </w:r>
      <w:r w:rsidRPr="00A53E97">
        <w:rPr>
          <w:rFonts w:cstheme="minorHAnsi"/>
          <w:i/>
          <w:sz w:val="28"/>
          <w:szCs w:val="28"/>
          <w:lang w:val="en-US"/>
        </w:rPr>
        <w:t>I</w:t>
      </w:r>
      <w:r w:rsidRPr="00A53E97">
        <w:rPr>
          <w:rFonts w:cstheme="minorHAnsi"/>
          <w:i/>
          <w:sz w:val="28"/>
          <w:szCs w:val="28"/>
        </w:rPr>
        <w:t xml:space="preserve"> тон приглушен, ритм  правильный, шумов нет.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2) </w:t>
      </w:r>
      <w:r w:rsidRPr="00A53E97">
        <w:rPr>
          <w:rFonts w:cstheme="minorHAnsi"/>
          <w:i/>
          <w:sz w:val="28"/>
          <w:szCs w:val="28"/>
          <w:lang w:val="en-US"/>
        </w:rPr>
        <w:t>II</w:t>
      </w:r>
      <w:r w:rsidRPr="00A53E97">
        <w:rPr>
          <w:rFonts w:cstheme="minorHAnsi"/>
          <w:i/>
          <w:sz w:val="28"/>
          <w:szCs w:val="28"/>
        </w:rPr>
        <w:t xml:space="preserve"> м/р справа у края грудины – клапан аорты, акцент </w:t>
      </w:r>
      <w:r w:rsidRPr="00A53E97">
        <w:rPr>
          <w:rFonts w:cstheme="minorHAnsi"/>
          <w:i/>
          <w:sz w:val="28"/>
          <w:szCs w:val="28"/>
          <w:lang w:val="en-US"/>
        </w:rPr>
        <w:t>II</w:t>
      </w:r>
      <w:r w:rsidRPr="00A53E97">
        <w:rPr>
          <w:rFonts w:cstheme="minorHAnsi"/>
          <w:i/>
          <w:sz w:val="28"/>
          <w:szCs w:val="28"/>
        </w:rPr>
        <w:t xml:space="preserve">  тона, ритм правильный, шумов нет.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3) </w:t>
      </w:r>
      <w:r w:rsidRPr="00A53E97">
        <w:rPr>
          <w:rFonts w:cstheme="minorHAnsi"/>
          <w:i/>
          <w:sz w:val="28"/>
          <w:szCs w:val="28"/>
          <w:lang w:val="en-US"/>
        </w:rPr>
        <w:t>II</w:t>
      </w:r>
      <w:r w:rsidRPr="00A53E97">
        <w:rPr>
          <w:rFonts w:cstheme="minorHAnsi"/>
          <w:i/>
          <w:sz w:val="28"/>
          <w:szCs w:val="28"/>
        </w:rPr>
        <w:t xml:space="preserve"> м/р слева у края грудины – клапан легочного ствола, </w:t>
      </w:r>
      <w:r w:rsidRPr="00A53E97">
        <w:rPr>
          <w:rFonts w:cstheme="minorHAnsi"/>
          <w:i/>
          <w:sz w:val="28"/>
          <w:szCs w:val="28"/>
          <w:lang w:val="en-US"/>
        </w:rPr>
        <w:t>II</w:t>
      </w:r>
      <w:r w:rsidRPr="00A53E97">
        <w:rPr>
          <w:rFonts w:cstheme="minorHAnsi"/>
          <w:i/>
          <w:sz w:val="28"/>
          <w:szCs w:val="28"/>
        </w:rPr>
        <w:t xml:space="preserve"> тон приглушен, ритм правильный, шумов нет.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4) </w:t>
      </w:r>
      <w:r w:rsidRPr="00A53E97">
        <w:rPr>
          <w:rFonts w:cstheme="minorHAnsi"/>
          <w:i/>
          <w:sz w:val="28"/>
          <w:szCs w:val="28"/>
          <w:lang w:val="en-US"/>
        </w:rPr>
        <w:t>IV</w:t>
      </w:r>
      <w:r w:rsidRPr="00A53E97">
        <w:rPr>
          <w:rFonts w:cstheme="minorHAnsi"/>
          <w:i/>
          <w:sz w:val="28"/>
          <w:szCs w:val="28"/>
        </w:rPr>
        <w:t xml:space="preserve"> м/р справа у края грудины– трехстворчатый клапан, </w:t>
      </w:r>
      <w:r w:rsidRPr="00A53E97">
        <w:rPr>
          <w:rFonts w:cstheme="minorHAnsi"/>
          <w:i/>
          <w:sz w:val="28"/>
          <w:szCs w:val="28"/>
          <w:lang w:val="en-US"/>
        </w:rPr>
        <w:t>I</w:t>
      </w:r>
      <w:r w:rsidRPr="00A53E97">
        <w:rPr>
          <w:rFonts w:cstheme="minorHAnsi"/>
          <w:i/>
          <w:sz w:val="28"/>
          <w:szCs w:val="28"/>
        </w:rPr>
        <w:t xml:space="preserve">  тон приглушен, ритм правильный, шумов нет.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Три дополнительные точки: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5) т.Боткина – Эрба, </w:t>
      </w:r>
      <w:r w:rsidRPr="00A53E97">
        <w:rPr>
          <w:rFonts w:cstheme="minorHAnsi"/>
          <w:i/>
          <w:sz w:val="28"/>
          <w:szCs w:val="28"/>
          <w:lang w:val="en-US"/>
        </w:rPr>
        <w:t>III</w:t>
      </w:r>
      <w:r w:rsidRPr="00A53E97">
        <w:rPr>
          <w:rFonts w:cstheme="minorHAnsi"/>
          <w:i/>
          <w:sz w:val="28"/>
          <w:szCs w:val="28"/>
        </w:rPr>
        <w:t xml:space="preserve"> м/р слева у края грудины аортальный клапан, акцент </w:t>
      </w:r>
      <w:r w:rsidRPr="00A53E97">
        <w:rPr>
          <w:rFonts w:cstheme="minorHAnsi"/>
          <w:i/>
          <w:sz w:val="28"/>
          <w:szCs w:val="28"/>
          <w:lang w:val="en-US"/>
        </w:rPr>
        <w:t>II</w:t>
      </w:r>
      <w:r w:rsidRPr="00A53E97">
        <w:rPr>
          <w:rFonts w:cstheme="minorHAnsi"/>
          <w:i/>
          <w:sz w:val="28"/>
          <w:szCs w:val="28"/>
        </w:rPr>
        <w:t xml:space="preserve">  тона, ритм правильный, шумов нет.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6) т.Наунина, </w:t>
      </w:r>
      <w:r w:rsidRPr="00A53E97">
        <w:rPr>
          <w:rFonts w:cstheme="minorHAnsi"/>
          <w:i/>
          <w:sz w:val="28"/>
          <w:szCs w:val="28"/>
          <w:lang w:val="en-US"/>
        </w:rPr>
        <w:t>IV</w:t>
      </w:r>
      <w:r w:rsidRPr="00A53E97">
        <w:rPr>
          <w:rFonts w:cstheme="minorHAnsi"/>
          <w:i/>
          <w:sz w:val="28"/>
          <w:szCs w:val="28"/>
        </w:rPr>
        <w:t xml:space="preserve"> м/р слева у края грудины – митральный клапан, ритм правильный,  шумов нет.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7) т.Левиной, под мечевидным отростком – трехстворчатый клапан, ритм правильный,  шумов нет.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</w:p>
    <w:p w:rsidR="00D70218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Тоны сердца приглушены</w:t>
      </w:r>
      <w:r w:rsidR="00AB4022" w:rsidRPr="00A53E97">
        <w:rPr>
          <w:rFonts w:cstheme="minorHAnsi"/>
          <w:i/>
          <w:sz w:val="28"/>
          <w:szCs w:val="28"/>
        </w:rPr>
        <w:t>. Частота сердечных сокращений 7</w:t>
      </w:r>
      <w:r w:rsidRPr="00A53E97">
        <w:rPr>
          <w:rFonts w:cstheme="minorHAnsi"/>
          <w:i/>
          <w:sz w:val="28"/>
          <w:szCs w:val="28"/>
        </w:rPr>
        <w:t>0 ударов в минуту.  Патологического раздвоения и добавления тонов не выслушивается ни в одной точке аускультации. Внутрисердечные и внесердечные шумы не выслушиваются. Сосудистые шумы (над крупными</w:t>
      </w:r>
      <w:r w:rsidR="00AB4022" w:rsidRPr="00A53E97">
        <w:rPr>
          <w:rFonts w:cstheme="minorHAnsi"/>
          <w:i/>
          <w:sz w:val="28"/>
          <w:szCs w:val="28"/>
        </w:rPr>
        <w:t xml:space="preserve"> сосудами) отсутствуют. </w:t>
      </w:r>
    </w:p>
    <w:p w:rsidR="001F1C06" w:rsidRPr="00A53E97" w:rsidRDefault="00AB4022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lastRenderedPageBreak/>
        <w:t>АД на руках 130/80</w:t>
      </w:r>
      <w:r w:rsidR="001F1C06" w:rsidRPr="00A53E97">
        <w:rPr>
          <w:rFonts w:cstheme="minorHAnsi"/>
          <w:i/>
          <w:sz w:val="28"/>
          <w:szCs w:val="28"/>
        </w:rPr>
        <w:t xml:space="preserve"> мм. рт. ст. </w:t>
      </w:r>
      <w:r w:rsidR="00D70218" w:rsidRPr="00A53E97">
        <w:rPr>
          <w:rFonts w:cstheme="minorHAnsi"/>
          <w:i/>
          <w:sz w:val="28"/>
          <w:szCs w:val="28"/>
        </w:rPr>
        <w:t xml:space="preserve"> АД на ногах 125/80 мм.рт.ст.</w:t>
      </w:r>
    </w:p>
    <w:p w:rsidR="00D70218" w:rsidRPr="00A53E97" w:rsidRDefault="00D70218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Лодыжечно-плечевой индекс=130/125=1,04 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</w:p>
    <w:p w:rsidR="00D70218" w:rsidRPr="00A53E97" w:rsidRDefault="00D70218" w:rsidP="0075653B">
      <w:pPr>
        <w:spacing w:after="0"/>
        <w:rPr>
          <w:rFonts w:cstheme="minorHAnsi"/>
          <w:i/>
          <w:sz w:val="28"/>
          <w:szCs w:val="28"/>
        </w:rPr>
      </w:pPr>
    </w:p>
    <w:p w:rsidR="001F1C06" w:rsidRPr="00A53E97" w:rsidRDefault="00D3495F" w:rsidP="0075653B">
      <w:pPr>
        <w:spacing w:after="0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>Органы пищеварения: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Осмотр: Уг</w:t>
      </w:r>
      <w:r w:rsidR="00D3495F" w:rsidRPr="00A53E97">
        <w:rPr>
          <w:rFonts w:cstheme="minorHAnsi"/>
          <w:i/>
          <w:sz w:val="28"/>
          <w:szCs w:val="28"/>
        </w:rPr>
        <w:t>лы рта симметричны. Губы нормальной физиологичной окраски</w:t>
      </w:r>
      <w:r w:rsidRPr="00A53E97">
        <w:rPr>
          <w:rFonts w:cstheme="minorHAnsi"/>
          <w:i/>
          <w:sz w:val="28"/>
          <w:szCs w:val="28"/>
        </w:rPr>
        <w:t>, высыпаний и трещин нет.  Полость</w:t>
      </w:r>
      <w:r w:rsidR="00D3495F" w:rsidRPr="00A53E97">
        <w:rPr>
          <w:rFonts w:cstheme="minorHAnsi"/>
          <w:i/>
          <w:sz w:val="28"/>
          <w:szCs w:val="28"/>
        </w:rPr>
        <w:t xml:space="preserve"> рта: Пигментации, кровоизлиянии</w:t>
      </w:r>
      <w:r w:rsidRPr="00A53E97">
        <w:rPr>
          <w:rFonts w:cstheme="minorHAnsi"/>
          <w:i/>
          <w:sz w:val="28"/>
          <w:szCs w:val="28"/>
        </w:rPr>
        <w:t xml:space="preserve"> в слизистой полости рта нет, цвет слизистой неба  розовый. Дёсны розовые не кровоточат.</w:t>
      </w:r>
      <w:r w:rsidR="00D3495F" w:rsidRPr="00A53E97">
        <w:rPr>
          <w:rFonts w:cstheme="minorHAnsi"/>
          <w:i/>
          <w:sz w:val="28"/>
          <w:szCs w:val="28"/>
        </w:rPr>
        <w:t xml:space="preserve"> 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Зубная формула: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576"/>
        <w:gridCol w:w="575"/>
        <w:gridCol w:w="576"/>
        <w:gridCol w:w="576"/>
        <w:gridCol w:w="575"/>
        <w:gridCol w:w="576"/>
        <w:gridCol w:w="576"/>
        <w:gridCol w:w="575"/>
        <w:gridCol w:w="576"/>
        <w:gridCol w:w="575"/>
        <w:gridCol w:w="576"/>
        <w:gridCol w:w="576"/>
        <w:gridCol w:w="575"/>
        <w:gridCol w:w="576"/>
        <w:gridCol w:w="576"/>
      </w:tblGrid>
      <w:tr w:rsidR="001F1C06" w:rsidRPr="00A53E97" w:rsidTr="00D70218">
        <w:trPr>
          <w:trHeight w:val="180"/>
        </w:trPr>
        <w:tc>
          <w:tcPr>
            <w:tcW w:w="575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8*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7*</w:t>
            </w:r>
          </w:p>
        </w:tc>
        <w:tc>
          <w:tcPr>
            <w:tcW w:w="575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6п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5*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4*</w:t>
            </w:r>
          </w:p>
        </w:tc>
        <w:tc>
          <w:tcPr>
            <w:tcW w:w="575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3</w:t>
            </w:r>
            <w:r w:rsidR="00D36EB0" w:rsidRPr="00A53E97">
              <w:rPr>
                <w:rFonts w:cstheme="minorHAnsi"/>
                <w:i/>
                <w:sz w:val="28"/>
                <w:szCs w:val="28"/>
              </w:rPr>
              <w:t>*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2*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1*</w:t>
            </w:r>
          </w:p>
        </w:tc>
        <w:tc>
          <w:tcPr>
            <w:tcW w:w="575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1*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2*</w:t>
            </w:r>
          </w:p>
        </w:tc>
        <w:tc>
          <w:tcPr>
            <w:tcW w:w="575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3*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4*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5</w:t>
            </w:r>
            <w:r w:rsidR="00CD7E74" w:rsidRPr="00A53E97">
              <w:rPr>
                <w:rFonts w:cstheme="minorHAnsi"/>
                <w:i/>
                <w:sz w:val="28"/>
                <w:szCs w:val="28"/>
              </w:rPr>
              <w:t>о</w:t>
            </w:r>
          </w:p>
        </w:tc>
        <w:tc>
          <w:tcPr>
            <w:tcW w:w="575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6</w:t>
            </w:r>
            <w:r w:rsidR="00D36EB0" w:rsidRPr="00A53E97">
              <w:rPr>
                <w:rFonts w:cstheme="minorHAnsi"/>
                <w:i/>
                <w:sz w:val="28"/>
                <w:szCs w:val="28"/>
              </w:rPr>
              <w:t>п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7*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8*</w:t>
            </w:r>
          </w:p>
        </w:tc>
      </w:tr>
      <w:tr w:rsidR="001F1C06" w:rsidRPr="00A53E97" w:rsidTr="00D70218">
        <w:trPr>
          <w:trHeight w:val="135"/>
        </w:trPr>
        <w:tc>
          <w:tcPr>
            <w:tcW w:w="575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8</w:t>
            </w:r>
            <w:r w:rsidR="00D70218" w:rsidRPr="00A53E97">
              <w:rPr>
                <w:rFonts w:cstheme="minorHAnsi"/>
                <w:i/>
                <w:sz w:val="28"/>
                <w:szCs w:val="28"/>
              </w:rPr>
              <w:t>о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7*</w:t>
            </w:r>
          </w:p>
        </w:tc>
        <w:tc>
          <w:tcPr>
            <w:tcW w:w="575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6</w:t>
            </w:r>
            <w:r w:rsidR="00D36EB0" w:rsidRPr="00A53E97">
              <w:rPr>
                <w:rFonts w:cstheme="minorHAnsi"/>
                <w:i/>
                <w:sz w:val="28"/>
                <w:szCs w:val="28"/>
              </w:rPr>
              <w:t>п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5п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4*</w:t>
            </w:r>
          </w:p>
        </w:tc>
        <w:tc>
          <w:tcPr>
            <w:tcW w:w="575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3*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2*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1*</w:t>
            </w:r>
          </w:p>
        </w:tc>
        <w:tc>
          <w:tcPr>
            <w:tcW w:w="575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1*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2*</w:t>
            </w:r>
          </w:p>
        </w:tc>
        <w:tc>
          <w:tcPr>
            <w:tcW w:w="575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3*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4*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5*</w:t>
            </w:r>
          </w:p>
        </w:tc>
        <w:tc>
          <w:tcPr>
            <w:tcW w:w="575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6</w:t>
            </w:r>
            <w:r w:rsidR="00D36EB0" w:rsidRPr="00A53E97">
              <w:rPr>
                <w:rFonts w:cstheme="minorHAnsi"/>
                <w:i/>
                <w:sz w:val="28"/>
                <w:szCs w:val="28"/>
              </w:rPr>
              <w:t>п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7*</w:t>
            </w:r>
          </w:p>
        </w:tc>
        <w:tc>
          <w:tcPr>
            <w:tcW w:w="576" w:type="dxa"/>
          </w:tcPr>
          <w:p w:rsidR="001F1C06" w:rsidRPr="00A53E97" w:rsidRDefault="001F1C06" w:rsidP="0075653B">
            <w:pPr>
              <w:spacing w:after="0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8*</w:t>
            </w:r>
          </w:p>
        </w:tc>
      </w:tr>
    </w:tbl>
    <w:p w:rsidR="001F1C06" w:rsidRPr="00A53E97" w:rsidRDefault="00D36EB0" w:rsidP="0075653B">
      <w:pPr>
        <w:spacing w:after="0"/>
        <w:ind w:firstLine="70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   *-здоров   </w:t>
      </w:r>
      <w:r w:rsidR="001F1C06" w:rsidRPr="00A53E97">
        <w:rPr>
          <w:rFonts w:cstheme="minorHAnsi"/>
          <w:i/>
          <w:sz w:val="28"/>
          <w:szCs w:val="28"/>
        </w:rPr>
        <w:t xml:space="preserve">        </w:t>
      </w:r>
      <w:r w:rsidR="00CD7E74" w:rsidRPr="00A53E97">
        <w:rPr>
          <w:rFonts w:cstheme="minorHAnsi"/>
          <w:i/>
          <w:sz w:val="28"/>
          <w:szCs w:val="28"/>
        </w:rPr>
        <w:t>о-отсутствует</w:t>
      </w:r>
      <w:r w:rsidR="001F1C06" w:rsidRPr="00A53E97">
        <w:rPr>
          <w:rFonts w:cstheme="minorHAnsi"/>
          <w:i/>
          <w:sz w:val="28"/>
          <w:szCs w:val="28"/>
        </w:rPr>
        <w:t xml:space="preserve">    п-пломба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Зубы по форме и размеру не изменены.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Язык подвижный, влажный, </w:t>
      </w:r>
      <w:r w:rsidR="00D3495F" w:rsidRPr="00A53E97">
        <w:rPr>
          <w:rFonts w:cstheme="minorHAnsi"/>
          <w:i/>
          <w:sz w:val="28"/>
          <w:szCs w:val="28"/>
        </w:rPr>
        <w:t xml:space="preserve">чистый, </w:t>
      </w:r>
      <w:r w:rsidRPr="00A53E97">
        <w:rPr>
          <w:rFonts w:cstheme="minorHAnsi"/>
          <w:i/>
          <w:sz w:val="28"/>
          <w:szCs w:val="28"/>
        </w:rPr>
        <w:t>слегка розовый, сосочки выражены умерено. Язвочек и трещин на языке нет. Пациент свободно вы</w:t>
      </w:r>
      <w:r w:rsidR="006F69FE" w:rsidRPr="00A53E97">
        <w:rPr>
          <w:rFonts w:cstheme="minorHAnsi"/>
          <w:i/>
          <w:sz w:val="28"/>
          <w:szCs w:val="28"/>
        </w:rPr>
        <w:t xml:space="preserve">совывает язык, асимметрии нет. </w:t>
      </w:r>
      <w:r w:rsidRPr="00A53E97">
        <w:rPr>
          <w:rFonts w:cstheme="minorHAnsi"/>
          <w:i/>
          <w:sz w:val="28"/>
          <w:szCs w:val="28"/>
        </w:rPr>
        <w:t xml:space="preserve">Акт глотания не нарушен, безболезненный. При осмотре живот не увеличен в размере, правильной формы, симметричный, равномерно участвует в акте дыхания. Перистальтические движения через переднюю брюшную стенку, грыжевые выпячивания, расширение подкожных вен живота, рубцов и шрамов – не наблюдаются. 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</w:p>
    <w:p w:rsidR="001F1C06" w:rsidRPr="00A53E97" w:rsidRDefault="00D3495F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Пальпация живота.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Поверхностная пальпация: кожа на симметричных участках живота одинаковой температуры и влажности. Живот мягкий, безболезненный. При пальпации белой линии живота и области пупочного кольца грыжевых выпячивании, и грыжевых ворот не обнаружено. Тонус мышц на симметричных учас</w:t>
      </w:r>
      <w:r w:rsidR="006F69FE" w:rsidRPr="00A53E97">
        <w:rPr>
          <w:rFonts w:cstheme="minorHAnsi"/>
          <w:i/>
          <w:sz w:val="28"/>
          <w:szCs w:val="28"/>
        </w:rPr>
        <w:t>тках одинаковый</w:t>
      </w:r>
      <w:r w:rsidRPr="00A53E97">
        <w:rPr>
          <w:rFonts w:cstheme="minorHAnsi"/>
          <w:i/>
          <w:sz w:val="28"/>
          <w:szCs w:val="28"/>
        </w:rPr>
        <w:t xml:space="preserve">. Симптом Щеткина-Блюмберга отрицательный. Опухолевых образований не обнаруживается. </w:t>
      </w:r>
    </w:p>
    <w:p w:rsidR="00F760AC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Глубокая пальпация: 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при глубокой, скользящей, методической, топографической пальпации по Образцову-Стражеско в левой подвздошной области пальпируется сигмовидная кишка, в виде гладкого, плотного безболезненного цилиндра, </w:t>
      </w:r>
      <w:r w:rsidRPr="00A53E97">
        <w:rPr>
          <w:rFonts w:cstheme="minorHAnsi"/>
          <w:i/>
          <w:sz w:val="28"/>
          <w:szCs w:val="28"/>
        </w:rPr>
        <w:lastRenderedPageBreak/>
        <w:t>толщиной около 2-</w:t>
      </w:r>
      <w:smartTag w:uri="urn:schemas-microsoft-com:office:smarttags" w:element="metricconverter">
        <w:smartTagPr>
          <w:attr w:name="ProductID" w:val="3 сантиметров"/>
        </w:smartTagPr>
        <w:r w:rsidRPr="00A53E97">
          <w:rPr>
            <w:rFonts w:cstheme="minorHAnsi"/>
            <w:i/>
            <w:sz w:val="28"/>
            <w:szCs w:val="28"/>
          </w:rPr>
          <w:t>3 сантиметров</w:t>
        </w:r>
      </w:smartTag>
      <w:r w:rsidRPr="00A53E97">
        <w:rPr>
          <w:rFonts w:cstheme="minorHAnsi"/>
          <w:i/>
          <w:sz w:val="28"/>
          <w:szCs w:val="28"/>
        </w:rPr>
        <w:t>. Слепая кишка пальпируется в правой подвздошной области: безболезненная, мягко-эластической консистенции, толщиной около 2-</w:t>
      </w:r>
      <w:smartTag w:uri="urn:schemas-microsoft-com:office:smarttags" w:element="metricconverter">
        <w:smartTagPr>
          <w:attr w:name="ProductID" w:val="3 см"/>
        </w:smartTagPr>
        <w:r w:rsidRPr="00A53E97">
          <w:rPr>
            <w:rFonts w:cstheme="minorHAnsi"/>
            <w:i/>
            <w:sz w:val="28"/>
            <w:szCs w:val="28"/>
          </w:rPr>
          <w:t>3 см</w:t>
        </w:r>
      </w:smartTag>
      <w:r w:rsidRPr="00A53E97">
        <w:rPr>
          <w:rFonts w:cstheme="minorHAnsi"/>
          <w:i/>
          <w:sz w:val="28"/>
          <w:szCs w:val="28"/>
        </w:rPr>
        <w:t xml:space="preserve">., гладкая, не спаяна с окружающей тканью. Восходящая часть ободочной кишки пальпируется в мезогастрии справа в форме гладкого, безболезненного, с ограниченной подвижностью цилиндра толщиной около </w:t>
      </w:r>
      <w:smartTag w:uri="urn:schemas-microsoft-com:office:smarttags" w:element="metricconverter">
        <w:smartTagPr>
          <w:attr w:name="ProductID" w:val="3 см"/>
        </w:smartTagPr>
        <w:r w:rsidRPr="00A53E97">
          <w:rPr>
            <w:rFonts w:cstheme="minorHAnsi"/>
            <w:i/>
            <w:sz w:val="28"/>
            <w:szCs w:val="28"/>
          </w:rPr>
          <w:t>3 см</w:t>
        </w:r>
      </w:smartTag>
      <w:r w:rsidRPr="00A53E97">
        <w:rPr>
          <w:rFonts w:cstheme="minorHAnsi"/>
          <w:i/>
          <w:sz w:val="28"/>
          <w:szCs w:val="28"/>
        </w:rPr>
        <w:t>. Нисходящая часть ободочной кишки пальпируется в мезогастрии слева в виде гладкого безболезненного не урчащего цилиндра толщиной около 2-</w:t>
      </w:r>
      <w:smartTag w:uri="urn:schemas-microsoft-com:office:smarttags" w:element="metricconverter">
        <w:smartTagPr>
          <w:attr w:name="ProductID" w:val="3 см"/>
        </w:smartTagPr>
        <w:r w:rsidRPr="00A53E97">
          <w:rPr>
            <w:rFonts w:cstheme="minorHAnsi"/>
            <w:i/>
            <w:sz w:val="28"/>
            <w:szCs w:val="28"/>
          </w:rPr>
          <w:t>3 см</w:t>
        </w:r>
      </w:smartTag>
      <w:r w:rsidRPr="00A53E97">
        <w:rPr>
          <w:rFonts w:cstheme="minorHAnsi"/>
          <w:i/>
          <w:sz w:val="28"/>
          <w:szCs w:val="28"/>
        </w:rPr>
        <w:t xml:space="preserve">., малоподвижная. Печень при пальпации безболезненная, не выступает из под края реберной дуги справа. Передний край печени закруглен, гладкий, мягко-эластической консистенции. Желчный пузырь не пальпируется. </w:t>
      </w:r>
    </w:p>
    <w:p w:rsidR="00273907" w:rsidRPr="00A53E97" w:rsidRDefault="00273907" w:rsidP="0075653B">
      <w:pPr>
        <w:spacing w:after="0"/>
        <w:rPr>
          <w:rFonts w:cstheme="minorHAnsi"/>
          <w:i/>
          <w:sz w:val="28"/>
          <w:szCs w:val="28"/>
        </w:rPr>
      </w:pPr>
    </w:p>
    <w:p w:rsidR="00F760AC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Перкуссия: 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Границы печени по Курлову:</w:t>
      </w:r>
    </w:p>
    <w:p w:rsidR="001F1C06" w:rsidRPr="00A53E97" w:rsidRDefault="001F1C06" w:rsidP="0075653B">
      <w:pPr>
        <w:numPr>
          <w:ilvl w:val="0"/>
          <w:numId w:val="1"/>
        </w:numPr>
        <w:tabs>
          <w:tab w:val="clear" w:pos="360"/>
          <w:tab w:val="num" w:pos="285"/>
          <w:tab w:val="num" w:pos="1135"/>
        </w:tabs>
        <w:spacing w:after="0" w:line="240" w:lineRule="auto"/>
        <w:ind w:left="106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Размер по</w:t>
      </w:r>
      <w:r w:rsidR="00D70218" w:rsidRPr="00A53E97">
        <w:rPr>
          <w:rFonts w:cstheme="minorHAnsi"/>
          <w:i/>
          <w:sz w:val="28"/>
          <w:szCs w:val="28"/>
        </w:rPr>
        <w:t xml:space="preserve"> среднеключичной линии справа 9</w:t>
      </w:r>
      <w:r w:rsidRPr="00A53E97">
        <w:rPr>
          <w:rFonts w:cstheme="minorHAnsi"/>
          <w:i/>
          <w:sz w:val="28"/>
          <w:szCs w:val="28"/>
        </w:rPr>
        <w:t>см.</w:t>
      </w:r>
    </w:p>
    <w:p w:rsidR="001F1C06" w:rsidRPr="00A53E97" w:rsidRDefault="00D70218" w:rsidP="0075653B">
      <w:pPr>
        <w:numPr>
          <w:ilvl w:val="0"/>
          <w:numId w:val="1"/>
        </w:numPr>
        <w:tabs>
          <w:tab w:val="clear" w:pos="360"/>
          <w:tab w:val="num" w:pos="285"/>
          <w:tab w:val="num" w:pos="1135"/>
        </w:tabs>
        <w:spacing w:after="0" w:line="240" w:lineRule="auto"/>
        <w:ind w:left="106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Размер по срединной линии 8</w:t>
      </w:r>
      <w:r w:rsidR="001F1C06" w:rsidRPr="00A53E97">
        <w:rPr>
          <w:rFonts w:cstheme="minorHAnsi"/>
          <w:i/>
          <w:sz w:val="28"/>
          <w:szCs w:val="28"/>
        </w:rPr>
        <w:t>см.</w:t>
      </w:r>
    </w:p>
    <w:p w:rsidR="001F1C06" w:rsidRPr="00A53E97" w:rsidRDefault="001F1C06" w:rsidP="0075653B">
      <w:pPr>
        <w:numPr>
          <w:ilvl w:val="0"/>
          <w:numId w:val="1"/>
        </w:numPr>
        <w:tabs>
          <w:tab w:val="clear" w:pos="360"/>
          <w:tab w:val="num" w:pos="285"/>
          <w:tab w:val="num" w:pos="1135"/>
        </w:tabs>
        <w:spacing w:after="0" w:line="240" w:lineRule="auto"/>
        <w:ind w:left="106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Размер по краю левой реберной дуги 7см.</w:t>
      </w:r>
    </w:p>
    <w:p w:rsidR="001F1C06" w:rsidRPr="00A53E97" w:rsidRDefault="001F1C06" w:rsidP="0075653B">
      <w:pPr>
        <w:spacing w:after="0"/>
        <w:ind w:firstLine="700"/>
        <w:rPr>
          <w:rFonts w:cstheme="minorHAnsi"/>
          <w:i/>
          <w:sz w:val="28"/>
          <w:szCs w:val="28"/>
        </w:rPr>
      </w:pPr>
    </w:p>
    <w:p w:rsidR="001F1C06" w:rsidRPr="00A53E97" w:rsidRDefault="001F1C06" w:rsidP="0075653B">
      <w:pPr>
        <w:pStyle w:val="21"/>
        <w:jc w:val="left"/>
        <w:rPr>
          <w:rFonts w:asciiTheme="minorHAnsi" w:hAnsiTheme="minorHAnsi" w:cstheme="minorHAnsi"/>
          <w:i/>
          <w:szCs w:val="28"/>
        </w:rPr>
      </w:pPr>
      <w:r w:rsidRPr="00A53E97">
        <w:rPr>
          <w:rFonts w:asciiTheme="minorHAnsi" w:hAnsiTheme="minorHAnsi" w:cstheme="minorHAnsi"/>
          <w:i/>
          <w:szCs w:val="28"/>
        </w:rPr>
        <w:t xml:space="preserve">    </w:t>
      </w:r>
    </w:p>
    <w:p w:rsidR="001F1C06" w:rsidRPr="00A53E97" w:rsidRDefault="001F1C06" w:rsidP="0075653B">
      <w:pPr>
        <w:pStyle w:val="21"/>
        <w:ind w:firstLine="0"/>
        <w:jc w:val="left"/>
        <w:rPr>
          <w:rFonts w:asciiTheme="minorHAnsi" w:hAnsiTheme="minorHAnsi" w:cstheme="minorHAnsi"/>
          <w:i/>
          <w:szCs w:val="28"/>
        </w:rPr>
      </w:pPr>
      <w:r w:rsidRPr="00A53E97">
        <w:rPr>
          <w:rFonts w:asciiTheme="minorHAnsi" w:hAnsiTheme="minorHAnsi" w:cstheme="minorHAnsi"/>
          <w:i/>
          <w:szCs w:val="28"/>
        </w:rPr>
        <w:t>Аускультация: шум перистальтики кишечника в норме. Шума трения брюшины нет.</w:t>
      </w:r>
    </w:p>
    <w:p w:rsidR="00273907" w:rsidRPr="00A53E97" w:rsidRDefault="00273907" w:rsidP="0075653B">
      <w:pPr>
        <w:spacing w:after="0"/>
        <w:ind w:firstLine="700"/>
        <w:rPr>
          <w:rFonts w:cstheme="minorHAnsi"/>
          <w:i/>
          <w:sz w:val="28"/>
          <w:szCs w:val="28"/>
        </w:rPr>
      </w:pPr>
    </w:p>
    <w:p w:rsidR="001F1C06" w:rsidRPr="00A53E97" w:rsidRDefault="006F69FE" w:rsidP="0075653B">
      <w:pPr>
        <w:spacing w:after="0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>Органы мочевыделения:</w:t>
      </w:r>
    </w:p>
    <w:p w:rsidR="001F1C06" w:rsidRPr="00A53E97" w:rsidRDefault="001F1C06" w:rsidP="0075653B">
      <w:pPr>
        <w:pStyle w:val="21"/>
        <w:ind w:firstLine="0"/>
        <w:jc w:val="left"/>
        <w:rPr>
          <w:rFonts w:asciiTheme="minorHAnsi" w:hAnsiTheme="minorHAnsi" w:cstheme="minorHAnsi"/>
          <w:i/>
          <w:szCs w:val="28"/>
        </w:rPr>
      </w:pPr>
      <w:r w:rsidRPr="00A53E97">
        <w:rPr>
          <w:rFonts w:asciiTheme="minorHAnsi" w:hAnsiTheme="minorHAnsi" w:cstheme="minorHAnsi"/>
          <w:i/>
          <w:szCs w:val="28"/>
        </w:rPr>
        <w:t>При осмотре поясничной области покраснений, припухлости и отечности кожи не обнаружено. Выпячивание над лобком отсутствует. Почки не пальпируются. Пальпация в области мочевого пузыря безболезненна. Симптом поколачивания отрицательный с обеих сторон. Пальпация по ходу мочеточников безболезненна. Мочеиспускание не нарушено, безболезненно. Диурез в норме.</w:t>
      </w:r>
    </w:p>
    <w:p w:rsidR="00F760AC" w:rsidRPr="00A53E97" w:rsidRDefault="00F760AC" w:rsidP="0075653B">
      <w:pPr>
        <w:pStyle w:val="21"/>
        <w:ind w:firstLine="0"/>
        <w:jc w:val="left"/>
        <w:rPr>
          <w:rFonts w:asciiTheme="minorHAnsi" w:hAnsiTheme="minorHAnsi" w:cstheme="minorHAnsi"/>
          <w:i/>
          <w:szCs w:val="28"/>
        </w:rPr>
      </w:pPr>
    </w:p>
    <w:p w:rsidR="00CC6F88" w:rsidRPr="00A53E97" w:rsidRDefault="006F69FE" w:rsidP="0075653B">
      <w:pPr>
        <w:pStyle w:val="21"/>
        <w:ind w:firstLine="0"/>
        <w:jc w:val="left"/>
        <w:rPr>
          <w:rFonts w:asciiTheme="minorHAnsi" w:hAnsiTheme="minorHAnsi" w:cstheme="minorHAnsi"/>
          <w:b/>
          <w:i/>
          <w:szCs w:val="28"/>
        </w:rPr>
      </w:pPr>
      <w:r w:rsidRPr="00A53E97">
        <w:rPr>
          <w:rFonts w:asciiTheme="minorHAnsi" w:hAnsiTheme="minorHAnsi" w:cstheme="minorHAnsi"/>
          <w:b/>
          <w:i/>
          <w:szCs w:val="28"/>
        </w:rPr>
        <w:t>Нервная система: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Движения в конечностях координированы. Зрачковые рефлексы сохранены, зрачки одинаковы по форме и величине. </w:t>
      </w:r>
      <w:r w:rsidR="006F69FE" w:rsidRPr="00A53E97">
        <w:rPr>
          <w:rFonts w:cstheme="minorHAnsi"/>
          <w:i/>
          <w:sz w:val="28"/>
          <w:szCs w:val="28"/>
        </w:rPr>
        <w:t>Тремора рук нет</w:t>
      </w:r>
      <w:r w:rsidRPr="00A53E97">
        <w:rPr>
          <w:rFonts w:cstheme="minorHAnsi"/>
          <w:i/>
          <w:sz w:val="28"/>
          <w:szCs w:val="28"/>
        </w:rPr>
        <w:t>. Чувствительность кожи не нарушена.</w:t>
      </w:r>
    </w:p>
    <w:p w:rsidR="00F760AC" w:rsidRPr="00A53E97" w:rsidRDefault="00F760AC" w:rsidP="0075653B">
      <w:pPr>
        <w:spacing w:after="0"/>
        <w:rPr>
          <w:rFonts w:cstheme="minorHAnsi"/>
          <w:i/>
          <w:sz w:val="28"/>
          <w:szCs w:val="28"/>
        </w:rPr>
      </w:pPr>
    </w:p>
    <w:p w:rsidR="00CC6F88" w:rsidRPr="00A53E97" w:rsidRDefault="006F69FE" w:rsidP="0075653B">
      <w:pPr>
        <w:spacing w:after="0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 xml:space="preserve">Эндокринная система:                                                                        </w:t>
      </w:r>
      <w:r w:rsidR="00CC6F88" w:rsidRPr="00A53E97">
        <w:rPr>
          <w:rFonts w:cstheme="minorHAnsi"/>
          <w:b/>
          <w:i/>
          <w:sz w:val="28"/>
          <w:szCs w:val="28"/>
        </w:rPr>
        <w:t xml:space="preserve">                               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При пальпации щитовидная железа не увеличена, консистенция эластичная, поверхность ровная.</w:t>
      </w:r>
    </w:p>
    <w:p w:rsidR="001F1C06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</w:p>
    <w:p w:rsidR="00DE0B7E" w:rsidRPr="00A53E97" w:rsidRDefault="001F1C06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lastRenderedPageBreak/>
        <w:t>Заключение:</w:t>
      </w:r>
      <w:r w:rsidRPr="00A53E97">
        <w:rPr>
          <w:rFonts w:cstheme="minorHAnsi"/>
          <w:i/>
          <w:sz w:val="28"/>
          <w:szCs w:val="28"/>
        </w:rPr>
        <w:t xml:space="preserve"> в результате физикального обследования выявлены признаки, указывающие на вовлечение в патологический процесс сердечно-сосудистой системы: смещение левой границы относительной тупости сердца, приглушение тонов сердца.</w:t>
      </w:r>
    </w:p>
    <w:p w:rsidR="00D02C60" w:rsidRPr="00A53E97" w:rsidRDefault="00D02C60" w:rsidP="0075653B">
      <w:pPr>
        <w:spacing w:after="0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>Предварительный диагноз:</w:t>
      </w:r>
    </w:p>
    <w:p w:rsidR="00D02C60" w:rsidRPr="00A53E97" w:rsidRDefault="00DE0B7E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На основании </w:t>
      </w:r>
      <w:r w:rsidR="00D02C60" w:rsidRPr="00A53E97">
        <w:rPr>
          <w:rFonts w:cstheme="minorHAnsi"/>
          <w:i/>
          <w:sz w:val="28"/>
          <w:szCs w:val="28"/>
        </w:rPr>
        <w:t xml:space="preserve"> данных анамнеза, объективного обследования  пациента, следует думать о диагнозе: </w:t>
      </w:r>
    </w:p>
    <w:p w:rsidR="00D02C60" w:rsidRPr="00A53E97" w:rsidRDefault="00D02C60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Гипертоническая болезнь, </w:t>
      </w:r>
      <w:r w:rsidRPr="00A53E97">
        <w:rPr>
          <w:rFonts w:cstheme="minorHAnsi"/>
          <w:i/>
          <w:sz w:val="28"/>
          <w:lang w:val="en-US"/>
        </w:rPr>
        <w:t>II</w:t>
      </w:r>
      <w:r w:rsidRPr="00A53E97">
        <w:rPr>
          <w:rFonts w:cstheme="minorHAnsi"/>
          <w:i/>
          <w:sz w:val="28"/>
        </w:rPr>
        <w:t xml:space="preserve"> стадия  ставится на основании объективного обследования: гипертрофия ЛЖ (смещение левой границы относительной тупости сердца),</w:t>
      </w:r>
      <w:r w:rsidR="00D36EB0" w:rsidRPr="00A53E97">
        <w:rPr>
          <w:rFonts w:cstheme="minorHAnsi"/>
          <w:i/>
          <w:sz w:val="28"/>
        </w:rPr>
        <w:t xml:space="preserve"> 2-я степень</w:t>
      </w:r>
      <w:r w:rsidRPr="00A53E97">
        <w:rPr>
          <w:rFonts w:cstheme="minorHAnsi"/>
          <w:i/>
          <w:sz w:val="28"/>
        </w:rPr>
        <w:t>,</w:t>
      </w:r>
      <w:r w:rsidR="00D36EB0" w:rsidRPr="00A53E97">
        <w:rPr>
          <w:rFonts w:cstheme="minorHAnsi"/>
          <w:i/>
          <w:sz w:val="28"/>
        </w:rPr>
        <w:t xml:space="preserve"> т.</w:t>
      </w:r>
      <w:r w:rsidRPr="00A53E97">
        <w:rPr>
          <w:rFonts w:cstheme="minorHAnsi"/>
          <w:i/>
          <w:sz w:val="28"/>
        </w:rPr>
        <w:t>к</w:t>
      </w:r>
      <w:r w:rsidR="00D36EB0" w:rsidRPr="00A53E97">
        <w:rPr>
          <w:rFonts w:cstheme="minorHAnsi"/>
          <w:i/>
          <w:sz w:val="28"/>
        </w:rPr>
        <w:t>.</w:t>
      </w:r>
      <w:r w:rsidR="00DE0B7E" w:rsidRPr="00A53E97">
        <w:rPr>
          <w:rFonts w:cstheme="minorHAnsi"/>
          <w:i/>
          <w:sz w:val="28"/>
        </w:rPr>
        <w:t xml:space="preserve"> максимальные цифры АД = 160/10</w:t>
      </w:r>
      <w:r w:rsidR="00D36EB0" w:rsidRPr="00A53E97">
        <w:rPr>
          <w:rFonts w:cstheme="minorHAnsi"/>
          <w:i/>
          <w:sz w:val="28"/>
        </w:rPr>
        <w:t>0 мм.рт.</w:t>
      </w:r>
      <w:r w:rsidRPr="00A53E97">
        <w:rPr>
          <w:rFonts w:cstheme="minorHAnsi"/>
          <w:i/>
          <w:sz w:val="28"/>
        </w:rPr>
        <w:t>ст.</w:t>
      </w:r>
      <w:r w:rsidRPr="00A53E97">
        <w:rPr>
          <w:rFonts w:cstheme="minorHAnsi"/>
          <w:i/>
          <w:sz w:val="28"/>
          <w:szCs w:val="28"/>
        </w:rPr>
        <w:t xml:space="preserve"> </w:t>
      </w:r>
      <w:r w:rsidR="00154F83" w:rsidRPr="00A53E97">
        <w:rPr>
          <w:rFonts w:cstheme="minorHAnsi"/>
          <w:i/>
          <w:sz w:val="28"/>
          <w:szCs w:val="28"/>
        </w:rPr>
        <w:t>на момент поступления.</w:t>
      </w:r>
    </w:p>
    <w:p w:rsidR="00D02C60" w:rsidRPr="00A53E97" w:rsidRDefault="00D02C60" w:rsidP="0075653B">
      <w:pPr>
        <w:spacing w:after="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Группа высокого риска ставится на основании наличия факторов риска (курен</w:t>
      </w:r>
      <w:r w:rsidR="00511BA8">
        <w:rPr>
          <w:rFonts w:cstheme="minorHAnsi"/>
          <w:i/>
          <w:sz w:val="28"/>
        </w:rPr>
        <w:t>ие, ранний семейный анамнез ССЗ</w:t>
      </w:r>
      <w:r w:rsidRPr="00A53E97">
        <w:rPr>
          <w:rFonts w:cstheme="minorHAnsi"/>
          <w:i/>
          <w:sz w:val="28"/>
        </w:rPr>
        <w:t xml:space="preserve">, </w:t>
      </w:r>
      <w:r w:rsidR="00154F83" w:rsidRPr="00A53E97">
        <w:rPr>
          <w:rFonts w:cstheme="minorHAnsi"/>
          <w:i/>
          <w:sz w:val="28"/>
        </w:rPr>
        <w:t>абдоминальное ожирение</w:t>
      </w:r>
      <w:r w:rsidR="00430DA9" w:rsidRPr="00A53E97">
        <w:rPr>
          <w:rFonts w:cstheme="minorHAnsi"/>
          <w:i/>
          <w:sz w:val="28"/>
        </w:rPr>
        <w:t>)</w:t>
      </w:r>
      <w:r w:rsidR="00154F83" w:rsidRPr="00A53E97">
        <w:rPr>
          <w:rFonts w:cstheme="minorHAnsi"/>
          <w:i/>
          <w:sz w:val="28"/>
        </w:rPr>
        <w:t>,     АД = 160/100 мм.рт.ст.</w:t>
      </w:r>
    </w:p>
    <w:p w:rsidR="00154F83" w:rsidRPr="00A53E97" w:rsidRDefault="00154F83" w:rsidP="0075653B">
      <w:pPr>
        <w:spacing w:after="0"/>
        <w:rPr>
          <w:rFonts w:cstheme="minorHAnsi"/>
          <w:i/>
          <w:sz w:val="28"/>
          <w:szCs w:val="28"/>
        </w:rPr>
      </w:pPr>
    </w:p>
    <w:p w:rsidR="00430DA9" w:rsidRPr="00A53E97" w:rsidRDefault="00430DA9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Цель госпитализации: уточнение диагноза, коррекция АД, подбор доз антигипертензивнных средств.</w:t>
      </w:r>
    </w:p>
    <w:p w:rsidR="00D02C60" w:rsidRPr="00A53E97" w:rsidRDefault="00D02C60" w:rsidP="0075653B">
      <w:pPr>
        <w:pStyle w:val="5"/>
        <w:rPr>
          <w:rFonts w:asciiTheme="minorHAnsi" w:hAnsiTheme="minorHAnsi" w:cstheme="minorHAnsi"/>
          <w:b w:val="0"/>
          <w:i/>
          <w:lang w:val="ru-RU"/>
        </w:rPr>
      </w:pPr>
    </w:p>
    <w:p w:rsidR="00D02C60" w:rsidRPr="00A53E97" w:rsidRDefault="00D02C60" w:rsidP="0075653B">
      <w:pPr>
        <w:pStyle w:val="5"/>
        <w:rPr>
          <w:rFonts w:asciiTheme="minorHAnsi" w:hAnsiTheme="minorHAnsi" w:cstheme="minorHAnsi"/>
          <w:b w:val="0"/>
          <w:i/>
          <w:lang w:val="ru-RU"/>
        </w:rPr>
      </w:pPr>
    </w:p>
    <w:p w:rsidR="003E4394" w:rsidRPr="00A53E97" w:rsidRDefault="003E4394" w:rsidP="003E4394">
      <w:pPr>
        <w:rPr>
          <w:rFonts w:cstheme="minorHAnsi"/>
        </w:rPr>
      </w:pPr>
    </w:p>
    <w:p w:rsidR="003E4394" w:rsidRPr="00A53E97" w:rsidRDefault="003E4394" w:rsidP="003E4394">
      <w:pPr>
        <w:rPr>
          <w:rFonts w:cstheme="minorHAnsi"/>
        </w:rPr>
      </w:pPr>
    </w:p>
    <w:p w:rsidR="003E4394" w:rsidRPr="00A53E97" w:rsidRDefault="003E4394" w:rsidP="003E4394">
      <w:pPr>
        <w:rPr>
          <w:rFonts w:cstheme="minorHAnsi"/>
        </w:rPr>
      </w:pPr>
    </w:p>
    <w:p w:rsidR="003E4394" w:rsidRPr="00A53E97" w:rsidRDefault="003E4394" w:rsidP="003E4394">
      <w:pPr>
        <w:rPr>
          <w:rFonts w:cstheme="minorHAnsi"/>
        </w:rPr>
      </w:pPr>
    </w:p>
    <w:p w:rsidR="003E4394" w:rsidRPr="00A53E97" w:rsidRDefault="003E4394" w:rsidP="003E4394">
      <w:pPr>
        <w:rPr>
          <w:rFonts w:cstheme="minorHAnsi"/>
        </w:rPr>
      </w:pPr>
    </w:p>
    <w:p w:rsidR="003E4394" w:rsidRPr="00A53E97" w:rsidRDefault="003E4394" w:rsidP="003E4394">
      <w:pPr>
        <w:rPr>
          <w:rFonts w:cstheme="minorHAnsi"/>
        </w:rPr>
      </w:pPr>
    </w:p>
    <w:p w:rsidR="003E4394" w:rsidRPr="00A53E97" w:rsidRDefault="003E4394" w:rsidP="003E4394">
      <w:pPr>
        <w:rPr>
          <w:rFonts w:cstheme="minorHAnsi"/>
        </w:rPr>
      </w:pPr>
    </w:p>
    <w:p w:rsidR="003E4394" w:rsidRPr="00A53E97" w:rsidRDefault="003E4394" w:rsidP="003E4394">
      <w:pPr>
        <w:rPr>
          <w:rFonts w:cstheme="minorHAnsi"/>
        </w:rPr>
      </w:pPr>
    </w:p>
    <w:p w:rsidR="003E4394" w:rsidRPr="00A53E97" w:rsidRDefault="003E4394" w:rsidP="003E4394">
      <w:pPr>
        <w:rPr>
          <w:rFonts w:cstheme="minorHAnsi"/>
        </w:rPr>
      </w:pPr>
    </w:p>
    <w:p w:rsidR="003E4394" w:rsidRPr="00A53E97" w:rsidRDefault="003E4394" w:rsidP="003E4394">
      <w:pPr>
        <w:rPr>
          <w:rFonts w:cstheme="minorHAnsi"/>
        </w:rPr>
      </w:pPr>
    </w:p>
    <w:p w:rsidR="003E4394" w:rsidRPr="00A53E97" w:rsidRDefault="003E4394" w:rsidP="003E4394">
      <w:pPr>
        <w:rPr>
          <w:rFonts w:cstheme="minorHAnsi"/>
        </w:rPr>
      </w:pPr>
    </w:p>
    <w:p w:rsidR="003E4394" w:rsidRPr="00A53E97" w:rsidRDefault="003E4394" w:rsidP="003E4394">
      <w:pPr>
        <w:rPr>
          <w:rFonts w:cstheme="minorHAnsi"/>
        </w:rPr>
      </w:pPr>
    </w:p>
    <w:p w:rsidR="003E4394" w:rsidRPr="00A53E97" w:rsidRDefault="003E4394" w:rsidP="003E4394">
      <w:pPr>
        <w:rPr>
          <w:rFonts w:cstheme="minorHAnsi"/>
        </w:rPr>
      </w:pPr>
    </w:p>
    <w:p w:rsidR="003E4394" w:rsidRPr="00A53E97" w:rsidRDefault="003E4394" w:rsidP="003E4394">
      <w:pPr>
        <w:rPr>
          <w:rFonts w:cstheme="minorHAnsi"/>
        </w:rPr>
      </w:pPr>
    </w:p>
    <w:p w:rsidR="003E4394" w:rsidRPr="00A53E97" w:rsidRDefault="003E4394" w:rsidP="003E4394">
      <w:pPr>
        <w:rPr>
          <w:rFonts w:cstheme="minorHAnsi"/>
        </w:rPr>
      </w:pPr>
    </w:p>
    <w:p w:rsidR="003E4394" w:rsidRPr="00A53E97" w:rsidRDefault="003E4394" w:rsidP="003E4394">
      <w:pPr>
        <w:rPr>
          <w:rFonts w:cstheme="minorHAnsi"/>
        </w:rPr>
      </w:pPr>
    </w:p>
    <w:p w:rsidR="00D02C60" w:rsidRPr="00A53E97" w:rsidRDefault="00D02C60" w:rsidP="00154F83">
      <w:pPr>
        <w:pStyle w:val="5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A53E97">
        <w:rPr>
          <w:rFonts w:asciiTheme="minorHAnsi" w:hAnsiTheme="minorHAnsi" w:cstheme="minorHAnsi"/>
          <w:b w:val="0"/>
          <w:i/>
          <w:sz w:val="28"/>
          <w:lang w:val="ru-RU"/>
        </w:rPr>
        <w:t xml:space="preserve"> </w:t>
      </w:r>
      <w:r w:rsidRPr="00A53E97">
        <w:rPr>
          <w:rFonts w:asciiTheme="minorHAnsi" w:hAnsiTheme="minorHAnsi" w:cstheme="minorHAnsi"/>
          <w:i/>
          <w:sz w:val="28"/>
          <w:szCs w:val="28"/>
          <w:lang w:val="ru-RU"/>
        </w:rPr>
        <w:t>План дополнительных</w:t>
      </w:r>
    </w:p>
    <w:p w:rsidR="00D02C60" w:rsidRPr="00A53E97" w:rsidRDefault="00D02C60" w:rsidP="00154F83">
      <w:pPr>
        <w:spacing w:after="0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>методов обследования</w:t>
      </w:r>
      <w:r w:rsidR="00154F83" w:rsidRPr="00A53E97">
        <w:rPr>
          <w:rFonts w:cstheme="minorHAnsi"/>
          <w:b/>
          <w:i/>
          <w:sz w:val="28"/>
          <w:szCs w:val="28"/>
        </w:rPr>
        <w:t xml:space="preserve"> для подтверждения диагноза</w:t>
      </w:r>
    </w:p>
    <w:p w:rsidR="00D02C60" w:rsidRPr="00A53E97" w:rsidRDefault="00D02C60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  </w:t>
      </w:r>
      <w:r w:rsidRPr="00A53E97">
        <w:rPr>
          <w:rFonts w:cstheme="minorHAnsi"/>
          <w:i/>
          <w:sz w:val="28"/>
          <w:szCs w:val="28"/>
          <w:lang w:val="en-US"/>
        </w:rPr>
        <w:t>I</w:t>
      </w:r>
      <w:r w:rsidRPr="00A53E97">
        <w:rPr>
          <w:rFonts w:cstheme="minorHAnsi"/>
          <w:i/>
          <w:sz w:val="28"/>
          <w:szCs w:val="28"/>
        </w:rPr>
        <w:t xml:space="preserve"> Лабораторные методы:</w:t>
      </w:r>
    </w:p>
    <w:p w:rsidR="00D02C60" w:rsidRPr="00A53E97" w:rsidRDefault="00D02C60" w:rsidP="0075653B">
      <w:pPr>
        <w:numPr>
          <w:ilvl w:val="0"/>
          <w:numId w:val="2"/>
        </w:numPr>
        <w:spacing w:after="0" w:line="240" w:lineRule="auto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Общий ан</w:t>
      </w:r>
      <w:r w:rsidR="00E011E6" w:rsidRPr="00A53E97">
        <w:rPr>
          <w:rFonts w:cstheme="minorHAnsi"/>
          <w:i/>
          <w:sz w:val="28"/>
          <w:szCs w:val="28"/>
        </w:rPr>
        <w:t>ализ крови</w:t>
      </w:r>
      <w:r w:rsidR="00E011E6" w:rsidRPr="00A53E97">
        <w:rPr>
          <w:rFonts w:cstheme="minorHAnsi"/>
          <w:i/>
          <w:sz w:val="28"/>
          <w:szCs w:val="28"/>
          <w:lang w:val="en-US"/>
        </w:rPr>
        <w:t>.</w:t>
      </w:r>
    </w:p>
    <w:p w:rsidR="00D02C60" w:rsidRPr="00A53E97" w:rsidRDefault="00E011E6" w:rsidP="0075653B">
      <w:pPr>
        <w:numPr>
          <w:ilvl w:val="0"/>
          <w:numId w:val="2"/>
        </w:numPr>
        <w:spacing w:after="0" w:line="240" w:lineRule="auto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Биохимия крови</w:t>
      </w:r>
      <w:r w:rsidR="00154F83" w:rsidRPr="00A53E97">
        <w:rPr>
          <w:rFonts w:cstheme="minorHAnsi"/>
          <w:i/>
          <w:sz w:val="28"/>
          <w:szCs w:val="28"/>
        </w:rPr>
        <w:t>, липидограмма.</w:t>
      </w:r>
    </w:p>
    <w:p w:rsidR="00511BA8" w:rsidRDefault="00154F83" w:rsidP="0075653B">
      <w:pPr>
        <w:numPr>
          <w:ilvl w:val="0"/>
          <w:numId w:val="2"/>
        </w:numPr>
        <w:spacing w:after="0" w:line="240" w:lineRule="auto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А</w:t>
      </w:r>
      <w:r w:rsidR="00E011E6" w:rsidRPr="00A53E97">
        <w:rPr>
          <w:rFonts w:cstheme="minorHAnsi"/>
          <w:i/>
          <w:sz w:val="28"/>
          <w:szCs w:val="28"/>
        </w:rPr>
        <w:t>нализ мочи</w:t>
      </w:r>
      <w:r w:rsidR="00511BA8">
        <w:rPr>
          <w:rFonts w:cstheme="minorHAnsi"/>
          <w:i/>
          <w:sz w:val="28"/>
          <w:szCs w:val="28"/>
        </w:rPr>
        <w:t>.</w:t>
      </w:r>
    </w:p>
    <w:p w:rsidR="00D02C60" w:rsidRPr="00A53E97" w:rsidRDefault="00511BA8" w:rsidP="0075653B">
      <w:pPr>
        <w:numPr>
          <w:ilvl w:val="0"/>
          <w:numId w:val="2"/>
        </w:numPr>
        <w:spacing w:after="0"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МАУ.</w:t>
      </w:r>
      <w:r w:rsidR="00D02C60" w:rsidRPr="00A53E97">
        <w:rPr>
          <w:rFonts w:cstheme="minorHAnsi"/>
          <w:i/>
          <w:sz w:val="28"/>
          <w:szCs w:val="28"/>
        </w:rPr>
        <w:t xml:space="preserve"> </w:t>
      </w:r>
    </w:p>
    <w:p w:rsidR="00D02C60" w:rsidRPr="00A53E97" w:rsidRDefault="00430DA9" w:rsidP="0075653B">
      <w:pPr>
        <w:pStyle w:val="6"/>
        <w:spacing w:before="0"/>
        <w:rPr>
          <w:rFonts w:asciiTheme="minorHAnsi" w:hAnsiTheme="minorHAnsi" w:cstheme="minorHAnsi"/>
          <w:sz w:val="28"/>
          <w:szCs w:val="28"/>
        </w:rPr>
      </w:pPr>
      <w:r w:rsidRPr="00A53E97">
        <w:rPr>
          <w:rFonts w:asciiTheme="minorHAnsi" w:eastAsiaTheme="minorEastAsia" w:hAnsiTheme="minorHAnsi" w:cstheme="minorHAnsi"/>
          <w:iCs w:val="0"/>
          <w:color w:val="auto"/>
          <w:sz w:val="28"/>
          <w:szCs w:val="28"/>
          <w:lang w:val="en-US"/>
        </w:rPr>
        <w:t xml:space="preserve">II </w:t>
      </w:r>
      <w:r w:rsidRPr="00A53E97">
        <w:rPr>
          <w:rFonts w:asciiTheme="minorHAnsi" w:eastAsiaTheme="minorEastAsia" w:hAnsiTheme="minorHAnsi" w:cstheme="minorHAnsi"/>
          <w:iCs w:val="0"/>
          <w:color w:val="auto"/>
          <w:sz w:val="28"/>
          <w:szCs w:val="28"/>
        </w:rPr>
        <w:t>инструментальные методы</w:t>
      </w:r>
    </w:p>
    <w:p w:rsidR="00D02C60" w:rsidRPr="00A53E97" w:rsidRDefault="00D02C60" w:rsidP="0075653B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ЭКГ.</w:t>
      </w:r>
    </w:p>
    <w:p w:rsidR="00D02C60" w:rsidRPr="00A53E97" w:rsidRDefault="00D02C60" w:rsidP="0075653B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Эхо</w:t>
      </w:r>
      <w:r w:rsidR="0023623A" w:rsidRPr="00A53E97">
        <w:rPr>
          <w:rFonts w:cstheme="minorHAnsi"/>
          <w:i/>
          <w:sz w:val="28"/>
          <w:szCs w:val="28"/>
        </w:rPr>
        <w:t>доплер</w:t>
      </w:r>
      <w:r w:rsidRPr="00A53E97">
        <w:rPr>
          <w:rFonts w:cstheme="minorHAnsi"/>
          <w:i/>
          <w:sz w:val="28"/>
          <w:szCs w:val="28"/>
        </w:rPr>
        <w:t>кардиография</w:t>
      </w:r>
      <w:r w:rsidR="0023623A" w:rsidRPr="00A53E97">
        <w:rPr>
          <w:rFonts w:cstheme="minorHAnsi"/>
          <w:i/>
          <w:sz w:val="28"/>
          <w:szCs w:val="28"/>
        </w:rPr>
        <w:t xml:space="preserve"> .</w:t>
      </w:r>
    </w:p>
    <w:p w:rsidR="0023623A" w:rsidRPr="00A53E97" w:rsidRDefault="00D02C60" w:rsidP="0023623A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Рентге</w:t>
      </w:r>
      <w:r w:rsidR="00944625" w:rsidRPr="00A53E97">
        <w:rPr>
          <w:rFonts w:cstheme="minorHAnsi"/>
          <w:i/>
          <w:sz w:val="28"/>
          <w:szCs w:val="28"/>
        </w:rPr>
        <w:t>нография органов грудной клетки</w:t>
      </w:r>
      <w:r w:rsidRPr="00A53E97">
        <w:rPr>
          <w:rFonts w:cstheme="minorHAnsi"/>
          <w:i/>
          <w:sz w:val="28"/>
          <w:szCs w:val="28"/>
        </w:rPr>
        <w:t>.</w:t>
      </w:r>
    </w:p>
    <w:p w:rsidR="0023623A" w:rsidRPr="00A53E97" w:rsidRDefault="00D02C60" w:rsidP="0023623A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Дуплексное сканирование</w:t>
      </w:r>
      <w:r w:rsidR="0023623A" w:rsidRPr="00A53E97">
        <w:rPr>
          <w:rFonts w:cstheme="minorHAnsi"/>
          <w:i/>
          <w:sz w:val="28"/>
          <w:szCs w:val="28"/>
        </w:rPr>
        <w:t xml:space="preserve"> брахиоцефальных сосудов.</w:t>
      </w:r>
    </w:p>
    <w:p w:rsidR="0023623A" w:rsidRPr="00A53E97" w:rsidRDefault="0023623A" w:rsidP="0023623A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Велоэргометрия (учитывая профессию-«монтер путей»)</w:t>
      </w:r>
    </w:p>
    <w:p w:rsidR="0023623A" w:rsidRPr="00A53E97" w:rsidRDefault="0023623A" w:rsidP="0023623A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Суточное мониторирование АД.</w:t>
      </w:r>
    </w:p>
    <w:p w:rsidR="00D02C60" w:rsidRPr="00A53E97" w:rsidRDefault="00430DA9" w:rsidP="0075653B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  <w:lang w:val="en-US"/>
        </w:rPr>
        <w:t xml:space="preserve">III </w:t>
      </w:r>
      <w:r w:rsidRPr="00A53E97">
        <w:rPr>
          <w:rFonts w:cstheme="minorHAnsi"/>
          <w:i/>
          <w:sz w:val="28"/>
          <w:szCs w:val="28"/>
        </w:rPr>
        <w:t>Консультация специалистов</w:t>
      </w:r>
    </w:p>
    <w:p w:rsidR="0023623A" w:rsidRPr="00A53E97" w:rsidRDefault="00D02C60" w:rsidP="0023623A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108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Невропатолог (определение состояния нервной системы).</w:t>
      </w:r>
    </w:p>
    <w:p w:rsidR="001F1C06" w:rsidRPr="00A53E97" w:rsidRDefault="00D02C60" w:rsidP="0023623A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108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Окулист (исследование глазного дна).</w:t>
      </w:r>
    </w:p>
    <w:p w:rsidR="0004541B" w:rsidRPr="00A53E97" w:rsidRDefault="0004541B" w:rsidP="0075653B">
      <w:pPr>
        <w:spacing w:after="0"/>
        <w:rPr>
          <w:rFonts w:cstheme="minorHAnsi"/>
          <w:i/>
          <w:sz w:val="28"/>
          <w:szCs w:val="28"/>
        </w:rPr>
      </w:pPr>
    </w:p>
    <w:p w:rsidR="00F760AC" w:rsidRPr="00A53E97" w:rsidRDefault="00F760AC" w:rsidP="0075653B">
      <w:pPr>
        <w:spacing w:after="0"/>
        <w:rPr>
          <w:rFonts w:cstheme="minorHAnsi"/>
          <w:i/>
          <w:sz w:val="28"/>
          <w:szCs w:val="28"/>
        </w:rPr>
      </w:pPr>
    </w:p>
    <w:p w:rsidR="0004541B" w:rsidRPr="00A53E97" w:rsidRDefault="0004541B" w:rsidP="0075653B">
      <w:pPr>
        <w:spacing w:after="0"/>
        <w:ind w:left="360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    </w:t>
      </w:r>
      <w:r w:rsidRPr="00A53E97">
        <w:rPr>
          <w:rFonts w:cstheme="minorHAnsi"/>
          <w:b/>
          <w:i/>
          <w:sz w:val="28"/>
          <w:szCs w:val="28"/>
        </w:rPr>
        <w:t>План лечения:</w:t>
      </w:r>
    </w:p>
    <w:p w:rsidR="0004541B" w:rsidRPr="00A53E97" w:rsidRDefault="0004541B" w:rsidP="0075653B">
      <w:pPr>
        <w:numPr>
          <w:ilvl w:val="0"/>
          <w:numId w:val="5"/>
        </w:numPr>
        <w:spacing w:after="0" w:line="240" w:lineRule="auto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Бета-адреноблокаторы: </w:t>
      </w:r>
      <w:r w:rsidR="00485CE5">
        <w:rPr>
          <w:rFonts w:cstheme="minorHAnsi"/>
          <w:i/>
          <w:sz w:val="28"/>
          <w:szCs w:val="28"/>
        </w:rPr>
        <w:t>Атен</w:t>
      </w:r>
      <w:r w:rsidR="003E4394" w:rsidRPr="00A53E97">
        <w:rPr>
          <w:rFonts w:cstheme="minorHAnsi"/>
          <w:i/>
          <w:sz w:val="28"/>
          <w:szCs w:val="28"/>
        </w:rPr>
        <w:t>олол</w:t>
      </w:r>
      <w:r w:rsidRPr="00A53E97">
        <w:rPr>
          <w:rFonts w:cstheme="minorHAnsi"/>
          <w:i/>
          <w:sz w:val="28"/>
          <w:szCs w:val="28"/>
        </w:rPr>
        <w:t xml:space="preserve"> 25 мг, 2 раза в день.</w:t>
      </w:r>
    </w:p>
    <w:p w:rsidR="00511BA8" w:rsidRPr="00511BA8" w:rsidRDefault="0004541B" w:rsidP="00511BA8">
      <w:pPr>
        <w:numPr>
          <w:ilvl w:val="0"/>
          <w:numId w:val="5"/>
        </w:numPr>
        <w:spacing w:after="0" w:line="240" w:lineRule="auto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Блокаторы медленных кальциевых каналов: н</w:t>
      </w:r>
      <w:r w:rsidR="00511BA8">
        <w:rPr>
          <w:rFonts w:cstheme="minorHAnsi"/>
          <w:i/>
          <w:sz w:val="28"/>
          <w:szCs w:val="28"/>
        </w:rPr>
        <w:t>ифедипин 30</w:t>
      </w:r>
      <w:r w:rsidR="00485CE5">
        <w:rPr>
          <w:rFonts w:cstheme="minorHAnsi"/>
          <w:i/>
          <w:sz w:val="28"/>
          <w:szCs w:val="28"/>
        </w:rPr>
        <w:t xml:space="preserve"> мг 1 раз в сутки</w:t>
      </w:r>
      <w:r w:rsidRPr="00A53E97">
        <w:rPr>
          <w:rFonts w:cstheme="minorHAnsi"/>
          <w:i/>
          <w:sz w:val="28"/>
          <w:szCs w:val="28"/>
        </w:rPr>
        <w:t>.</w:t>
      </w:r>
    </w:p>
    <w:p w:rsidR="0004541B" w:rsidRDefault="003E4394" w:rsidP="0075653B">
      <w:pPr>
        <w:numPr>
          <w:ilvl w:val="0"/>
          <w:numId w:val="5"/>
        </w:numPr>
        <w:spacing w:after="0" w:line="240" w:lineRule="auto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Ингибиторы АПФ: эналаприл 5 мг 2</w:t>
      </w:r>
      <w:r w:rsidR="0004541B" w:rsidRPr="00A53E97">
        <w:rPr>
          <w:rFonts w:cstheme="minorHAnsi"/>
          <w:i/>
          <w:sz w:val="28"/>
          <w:szCs w:val="28"/>
        </w:rPr>
        <w:t xml:space="preserve"> раз</w:t>
      </w:r>
      <w:r w:rsidRPr="00A53E97">
        <w:rPr>
          <w:rFonts w:cstheme="minorHAnsi"/>
          <w:i/>
          <w:sz w:val="28"/>
          <w:szCs w:val="28"/>
        </w:rPr>
        <w:t>а</w:t>
      </w:r>
      <w:r w:rsidR="0004541B" w:rsidRPr="00A53E97">
        <w:rPr>
          <w:rFonts w:cstheme="minorHAnsi"/>
          <w:i/>
          <w:sz w:val="28"/>
          <w:szCs w:val="28"/>
        </w:rPr>
        <w:t xml:space="preserve"> в день.</w:t>
      </w:r>
    </w:p>
    <w:p w:rsidR="00511BA8" w:rsidRDefault="00511BA8" w:rsidP="00511BA8">
      <w:pPr>
        <w:numPr>
          <w:ilvl w:val="0"/>
          <w:numId w:val="5"/>
        </w:numPr>
        <w:spacing w:after="0" w:line="240" w:lineRule="auto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Тиазидные диуретики: Индапамид,гипотиазид</w:t>
      </w:r>
      <w:r>
        <w:rPr>
          <w:rFonts w:cstheme="minorHAnsi"/>
          <w:i/>
          <w:sz w:val="28"/>
          <w:szCs w:val="28"/>
        </w:rPr>
        <w:t>.</w:t>
      </w:r>
    </w:p>
    <w:p w:rsidR="00511BA8" w:rsidRPr="00511BA8" w:rsidRDefault="00511BA8" w:rsidP="00511BA8">
      <w:pPr>
        <w:numPr>
          <w:ilvl w:val="0"/>
          <w:numId w:val="5"/>
        </w:numPr>
        <w:spacing w:after="0"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Статины:Ловастатин, Симвастатин, Аторвастатин, Розувастатин 30 мг 1 раз в день.</w:t>
      </w:r>
    </w:p>
    <w:p w:rsidR="0004541B" w:rsidRPr="00A53E97" w:rsidRDefault="0004541B" w:rsidP="0075653B">
      <w:pPr>
        <w:numPr>
          <w:ilvl w:val="0"/>
          <w:numId w:val="5"/>
        </w:numPr>
        <w:spacing w:after="0" w:line="240" w:lineRule="auto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Альфа-адреноблокаторы: празозин 1-2 мг 2-3 раза в день.</w:t>
      </w:r>
    </w:p>
    <w:p w:rsidR="0004541B" w:rsidRPr="00A53E97" w:rsidRDefault="0004541B" w:rsidP="0075653B">
      <w:pPr>
        <w:numPr>
          <w:ilvl w:val="0"/>
          <w:numId w:val="5"/>
        </w:numPr>
        <w:spacing w:after="0" w:line="240" w:lineRule="auto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Препараты,действующие на ЦНС: Сибазон 0,005 на ночь, резерпин.</w:t>
      </w:r>
    </w:p>
    <w:p w:rsidR="00833874" w:rsidRPr="00A53E97" w:rsidRDefault="00833874" w:rsidP="0075653B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  <w:sz w:val="28"/>
          <w:szCs w:val="28"/>
        </w:rPr>
      </w:pPr>
    </w:p>
    <w:p w:rsidR="0004541B" w:rsidRPr="00A53E97" w:rsidRDefault="0004541B" w:rsidP="0075653B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  <w:sz w:val="28"/>
          <w:szCs w:val="28"/>
        </w:rPr>
      </w:pPr>
    </w:p>
    <w:p w:rsidR="0004541B" w:rsidRPr="00A53E97" w:rsidRDefault="0004541B" w:rsidP="0075653B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  <w:sz w:val="28"/>
          <w:szCs w:val="28"/>
        </w:rPr>
      </w:pPr>
    </w:p>
    <w:p w:rsidR="0004541B" w:rsidRPr="00A53E97" w:rsidRDefault="0004541B" w:rsidP="0075653B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  <w:sz w:val="28"/>
          <w:szCs w:val="28"/>
        </w:rPr>
      </w:pPr>
    </w:p>
    <w:p w:rsidR="0004541B" w:rsidRPr="00A53E97" w:rsidRDefault="0004541B" w:rsidP="0075653B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  <w:sz w:val="28"/>
          <w:szCs w:val="28"/>
        </w:rPr>
      </w:pPr>
    </w:p>
    <w:p w:rsidR="0004541B" w:rsidRPr="00A53E97" w:rsidRDefault="0004541B" w:rsidP="0075653B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  <w:sz w:val="28"/>
          <w:szCs w:val="28"/>
        </w:rPr>
      </w:pPr>
    </w:p>
    <w:p w:rsidR="0004541B" w:rsidRPr="00A53E97" w:rsidRDefault="0004541B" w:rsidP="0075653B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  <w:sz w:val="28"/>
          <w:szCs w:val="28"/>
        </w:rPr>
      </w:pPr>
    </w:p>
    <w:p w:rsidR="0004541B" w:rsidRPr="00A53E97" w:rsidRDefault="0004541B" w:rsidP="0075653B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  <w:sz w:val="28"/>
          <w:szCs w:val="28"/>
        </w:rPr>
      </w:pPr>
    </w:p>
    <w:p w:rsidR="0004541B" w:rsidRPr="00A53E97" w:rsidRDefault="0004541B" w:rsidP="0075653B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  <w:sz w:val="28"/>
          <w:szCs w:val="28"/>
        </w:rPr>
      </w:pPr>
    </w:p>
    <w:p w:rsidR="0004541B" w:rsidRPr="00A53E97" w:rsidRDefault="0004541B" w:rsidP="0075653B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  <w:sz w:val="28"/>
          <w:szCs w:val="28"/>
        </w:rPr>
      </w:pPr>
    </w:p>
    <w:p w:rsidR="0004541B" w:rsidRPr="00A53E97" w:rsidRDefault="0004541B" w:rsidP="0075653B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  <w:sz w:val="28"/>
          <w:szCs w:val="28"/>
        </w:rPr>
      </w:pPr>
    </w:p>
    <w:p w:rsidR="0004541B" w:rsidRPr="00A53E97" w:rsidRDefault="0004541B" w:rsidP="0075653B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  <w:sz w:val="28"/>
          <w:szCs w:val="28"/>
        </w:rPr>
      </w:pPr>
    </w:p>
    <w:p w:rsidR="003E4394" w:rsidRPr="00A53E97" w:rsidRDefault="003E4394" w:rsidP="0075653B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  <w:sz w:val="28"/>
          <w:szCs w:val="28"/>
        </w:rPr>
      </w:pPr>
    </w:p>
    <w:p w:rsidR="0004541B" w:rsidRPr="00A53E97" w:rsidRDefault="0004541B" w:rsidP="0075653B">
      <w:pPr>
        <w:spacing w:after="0"/>
        <w:ind w:left="720"/>
        <w:jc w:val="center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>Интерпретация результатов дополнительных</w:t>
      </w:r>
    </w:p>
    <w:p w:rsidR="0004541B" w:rsidRPr="00A53E97" w:rsidRDefault="0004541B" w:rsidP="0075653B">
      <w:pPr>
        <w:spacing w:after="0"/>
        <w:ind w:left="720"/>
        <w:jc w:val="center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>методов исследования больной</w:t>
      </w:r>
    </w:p>
    <w:p w:rsidR="0004541B" w:rsidRPr="00A53E97" w:rsidRDefault="0004541B" w:rsidP="0075653B">
      <w:pPr>
        <w:spacing w:after="0" w:line="360" w:lineRule="auto"/>
        <w:ind w:left="360"/>
        <w:jc w:val="both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 xml:space="preserve">Общий анализ крови </w:t>
      </w:r>
      <w:r w:rsidR="00CA46A0" w:rsidRPr="00A53E97">
        <w:rPr>
          <w:rFonts w:cstheme="minorHAnsi"/>
          <w:i/>
          <w:sz w:val="28"/>
        </w:rPr>
        <w:t>16.10.2013</w:t>
      </w:r>
      <w:r w:rsidRPr="00A53E97">
        <w:rPr>
          <w:rFonts w:cstheme="minorHAnsi"/>
          <w:i/>
          <w:sz w:val="28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02"/>
        <w:gridCol w:w="1559"/>
        <w:gridCol w:w="1417"/>
        <w:gridCol w:w="1418"/>
      </w:tblGrid>
      <w:tr w:rsidR="0004541B" w:rsidRPr="00A53E97" w:rsidTr="00461D5D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04541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04541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Результат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04541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Норма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Е/и</w:t>
            </w:r>
          </w:p>
        </w:tc>
      </w:tr>
      <w:tr w:rsidR="0004541B" w:rsidRPr="00A53E97" w:rsidTr="00461D5D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04541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Гемоглобин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04541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14</w:t>
            </w:r>
            <w:r w:rsidR="00853CC8" w:rsidRPr="00A53E97">
              <w:rPr>
                <w:rFonts w:cstheme="minorHAnsi"/>
                <w:i/>
                <w:sz w:val="28"/>
              </w:rPr>
              <w:t xml:space="preserve">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853CC8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130-165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04541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г/л</w:t>
            </w:r>
          </w:p>
        </w:tc>
      </w:tr>
      <w:tr w:rsidR="0004541B" w:rsidRPr="00A53E97" w:rsidTr="00461D5D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04541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Эритроциты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853CC8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5,18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853CC8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4,5-5,5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04541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10</w:t>
            </w:r>
            <w:r w:rsidRPr="00A53E97">
              <w:rPr>
                <w:rFonts w:cstheme="minorHAnsi"/>
                <w:i/>
                <w:sz w:val="28"/>
                <w:vertAlign w:val="superscript"/>
              </w:rPr>
              <w:t>12</w:t>
            </w:r>
            <w:r w:rsidRPr="00A53E97">
              <w:rPr>
                <w:rFonts w:cstheme="minorHAnsi"/>
                <w:i/>
                <w:sz w:val="28"/>
              </w:rPr>
              <w:t>/л</w:t>
            </w:r>
          </w:p>
        </w:tc>
      </w:tr>
      <w:tr w:rsidR="0004541B" w:rsidRPr="00A53E97" w:rsidTr="00461D5D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853CC8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Гематокрит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853CC8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44,9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853CC8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40-50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853CC8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%</w:t>
            </w:r>
          </w:p>
        </w:tc>
      </w:tr>
      <w:tr w:rsidR="0004541B" w:rsidRPr="00A53E97" w:rsidTr="00461D5D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04541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Лейкоциты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853CC8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7,4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853CC8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3,5-8,5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04541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10</w:t>
            </w:r>
            <w:r w:rsidRPr="00A53E97">
              <w:rPr>
                <w:rFonts w:cstheme="minorHAnsi"/>
                <w:i/>
                <w:sz w:val="28"/>
                <w:vertAlign w:val="superscript"/>
              </w:rPr>
              <w:t>9</w:t>
            </w:r>
            <w:r w:rsidRPr="00A53E97">
              <w:rPr>
                <w:rFonts w:cstheme="minorHAnsi"/>
                <w:i/>
                <w:sz w:val="28"/>
              </w:rPr>
              <w:t>/л</w:t>
            </w:r>
          </w:p>
        </w:tc>
      </w:tr>
      <w:tr w:rsidR="0004541B" w:rsidRPr="00A53E97" w:rsidTr="00461D5D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Среднии объем эритроцита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86.7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80-100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  <w:lang w:val="en-US"/>
              </w:rPr>
            </w:pPr>
            <w:r w:rsidRPr="00A53E97">
              <w:rPr>
                <w:rFonts w:cstheme="minorHAnsi"/>
                <w:i/>
                <w:sz w:val="28"/>
                <w:lang w:val="en-US"/>
              </w:rPr>
              <w:t>fl</w:t>
            </w:r>
          </w:p>
        </w:tc>
      </w:tr>
      <w:tr w:rsidR="0004541B" w:rsidRPr="00A53E97" w:rsidTr="00461D5D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Сред.содержание гемоглоб. в эритр.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28.6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27</w:t>
            </w:r>
            <w:r w:rsidR="0004541B" w:rsidRPr="00A53E97">
              <w:rPr>
                <w:rFonts w:cstheme="minorHAnsi"/>
                <w:i/>
                <w:sz w:val="28"/>
              </w:rPr>
              <w:t>-</w:t>
            </w:r>
            <w:r w:rsidRPr="00A53E97">
              <w:rPr>
                <w:rFonts w:cstheme="minorHAnsi"/>
                <w:i/>
                <w:sz w:val="28"/>
              </w:rPr>
              <w:t>3</w:t>
            </w:r>
            <w:r w:rsidR="0004541B" w:rsidRPr="00A53E97">
              <w:rPr>
                <w:rFonts w:cstheme="minorHAnsi"/>
                <w:i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  <w:lang w:val="en-US"/>
              </w:rPr>
            </w:pPr>
            <w:r w:rsidRPr="00A53E97">
              <w:rPr>
                <w:rFonts w:cstheme="minorHAnsi"/>
                <w:i/>
                <w:sz w:val="28"/>
                <w:lang w:val="en-US"/>
              </w:rPr>
              <w:t>pg</w:t>
            </w:r>
          </w:p>
        </w:tc>
      </w:tr>
      <w:tr w:rsidR="0004541B" w:rsidRPr="00A53E97" w:rsidTr="00461D5D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Сред.концентрация гемоглоб. в эритр.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33.0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31-37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г/дл</w:t>
            </w:r>
          </w:p>
        </w:tc>
      </w:tr>
      <w:tr w:rsidR="0004541B" w:rsidRPr="00A53E97" w:rsidTr="00461D5D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Н</w:t>
            </w:r>
            <w:r w:rsidR="0004541B" w:rsidRPr="00A53E97">
              <w:rPr>
                <w:rFonts w:cstheme="minorHAnsi"/>
                <w:i/>
                <w:sz w:val="28"/>
              </w:rPr>
              <w:t>ейтрофилы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51.8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46-70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%</w:t>
            </w:r>
          </w:p>
        </w:tc>
      </w:tr>
      <w:tr w:rsidR="0004541B" w:rsidRPr="00A53E97" w:rsidTr="00461D5D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04541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Лимфоциты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36.2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20-40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%</w:t>
            </w:r>
          </w:p>
        </w:tc>
      </w:tr>
      <w:tr w:rsidR="0004541B" w:rsidRPr="00A53E97" w:rsidTr="00461D5D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Кл.ср.размера(баз.,эоз.,мон.)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1</w:t>
            </w:r>
            <w:r w:rsidR="00853CC8" w:rsidRPr="00A53E97">
              <w:rPr>
                <w:rFonts w:cstheme="minorHAnsi"/>
                <w:i/>
                <w:sz w:val="28"/>
              </w:rPr>
              <w:t>-</w:t>
            </w:r>
            <w:r w:rsidRPr="00A53E97">
              <w:rPr>
                <w:rFonts w:cstheme="minorHAnsi"/>
                <w:i/>
                <w:sz w:val="28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%</w:t>
            </w:r>
          </w:p>
        </w:tc>
      </w:tr>
      <w:tr w:rsidR="0004541B" w:rsidRPr="00A53E97" w:rsidTr="00461D5D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04541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Тромбоциты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853CC8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461D5D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17</w:t>
            </w:r>
            <w:r w:rsidR="00853CC8" w:rsidRPr="00A53E97">
              <w:rPr>
                <w:rFonts w:cstheme="minorHAnsi"/>
                <w:i/>
                <w:sz w:val="28"/>
              </w:rPr>
              <w:t>0,0-35</w:t>
            </w:r>
            <w:r w:rsidR="0004541B" w:rsidRPr="00A53E97">
              <w:rPr>
                <w:rFonts w:cstheme="minorHAnsi"/>
                <w:i/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04541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10</w:t>
            </w:r>
            <w:r w:rsidRPr="00A53E97">
              <w:rPr>
                <w:rFonts w:cstheme="minorHAnsi"/>
                <w:i/>
                <w:sz w:val="28"/>
                <w:vertAlign w:val="superscript"/>
              </w:rPr>
              <w:t>9</w:t>
            </w:r>
            <w:r w:rsidRPr="00A53E97">
              <w:rPr>
                <w:rFonts w:cstheme="minorHAnsi"/>
                <w:i/>
                <w:sz w:val="28"/>
              </w:rPr>
              <w:t>/л</w:t>
            </w:r>
          </w:p>
        </w:tc>
      </w:tr>
      <w:tr w:rsidR="0004541B" w:rsidRPr="00A53E97" w:rsidTr="00461D5D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04541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СОЭ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853CC8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853CC8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2-10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1B" w:rsidRPr="00A53E97" w:rsidRDefault="0004541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Мм/ч</w:t>
            </w:r>
          </w:p>
        </w:tc>
      </w:tr>
    </w:tbl>
    <w:p w:rsidR="0004541B" w:rsidRPr="00A53E97" w:rsidRDefault="0004541B" w:rsidP="0075653B">
      <w:pPr>
        <w:spacing w:after="0"/>
        <w:ind w:left="72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Заключение:</w:t>
      </w:r>
      <w:r w:rsidR="00CA46A0" w:rsidRPr="00A53E97">
        <w:rPr>
          <w:rFonts w:cstheme="minorHAnsi"/>
          <w:i/>
          <w:sz w:val="28"/>
          <w:szCs w:val="28"/>
        </w:rPr>
        <w:t xml:space="preserve"> Повышена СОЭ</w:t>
      </w:r>
      <w:r w:rsidRPr="00A53E97">
        <w:rPr>
          <w:rFonts w:cstheme="minorHAnsi"/>
          <w:i/>
          <w:sz w:val="28"/>
          <w:szCs w:val="28"/>
        </w:rPr>
        <w:t>.</w:t>
      </w:r>
    </w:p>
    <w:p w:rsidR="00273907" w:rsidRPr="00A53E97" w:rsidRDefault="00273907" w:rsidP="0075653B">
      <w:pPr>
        <w:spacing w:after="0"/>
        <w:ind w:left="720"/>
        <w:rPr>
          <w:rFonts w:cstheme="minorHAnsi"/>
          <w:i/>
          <w:sz w:val="28"/>
        </w:rPr>
      </w:pPr>
    </w:p>
    <w:p w:rsidR="003E4394" w:rsidRPr="00A53E97" w:rsidRDefault="003E4394" w:rsidP="0075653B">
      <w:pPr>
        <w:spacing w:after="0"/>
        <w:ind w:left="720"/>
        <w:rPr>
          <w:rFonts w:cstheme="minorHAnsi"/>
          <w:i/>
          <w:sz w:val="28"/>
        </w:rPr>
      </w:pPr>
    </w:p>
    <w:p w:rsidR="003E4394" w:rsidRPr="00A53E97" w:rsidRDefault="003E4394" w:rsidP="0075653B">
      <w:pPr>
        <w:spacing w:after="0"/>
        <w:ind w:left="720"/>
        <w:rPr>
          <w:rFonts w:cstheme="minorHAnsi"/>
          <w:i/>
          <w:sz w:val="28"/>
        </w:rPr>
      </w:pPr>
    </w:p>
    <w:p w:rsidR="003E4394" w:rsidRPr="00A53E97" w:rsidRDefault="003E4394" w:rsidP="0075653B">
      <w:pPr>
        <w:spacing w:after="0"/>
        <w:ind w:left="720"/>
        <w:rPr>
          <w:rFonts w:cstheme="minorHAnsi"/>
          <w:i/>
          <w:sz w:val="28"/>
        </w:rPr>
      </w:pPr>
    </w:p>
    <w:p w:rsidR="003E4394" w:rsidRPr="00A53E97" w:rsidRDefault="003E4394" w:rsidP="0075653B">
      <w:pPr>
        <w:spacing w:after="0"/>
        <w:ind w:left="720"/>
        <w:rPr>
          <w:rFonts w:cstheme="minorHAnsi"/>
          <w:i/>
          <w:sz w:val="28"/>
        </w:rPr>
      </w:pPr>
    </w:p>
    <w:p w:rsidR="003E4394" w:rsidRPr="00A53E97" w:rsidRDefault="003E4394" w:rsidP="0075653B">
      <w:pPr>
        <w:spacing w:after="0"/>
        <w:ind w:left="720"/>
        <w:rPr>
          <w:rFonts w:cstheme="minorHAnsi"/>
          <w:i/>
          <w:sz w:val="28"/>
        </w:rPr>
      </w:pPr>
    </w:p>
    <w:p w:rsidR="003E4394" w:rsidRPr="00A53E97" w:rsidRDefault="003E4394" w:rsidP="0075653B">
      <w:pPr>
        <w:spacing w:after="0"/>
        <w:ind w:left="720"/>
        <w:rPr>
          <w:rFonts w:cstheme="minorHAnsi"/>
          <w:i/>
          <w:sz w:val="28"/>
        </w:rPr>
      </w:pPr>
    </w:p>
    <w:p w:rsidR="003E4394" w:rsidRPr="00A53E97" w:rsidRDefault="003E4394" w:rsidP="0075653B">
      <w:pPr>
        <w:spacing w:after="0"/>
        <w:ind w:left="720"/>
        <w:rPr>
          <w:rFonts w:cstheme="minorHAnsi"/>
          <w:i/>
          <w:sz w:val="28"/>
        </w:rPr>
      </w:pPr>
    </w:p>
    <w:p w:rsidR="003E4394" w:rsidRPr="00A53E97" w:rsidRDefault="003E4394" w:rsidP="0075653B">
      <w:pPr>
        <w:spacing w:after="0"/>
        <w:ind w:left="720"/>
        <w:rPr>
          <w:rFonts w:cstheme="minorHAnsi"/>
          <w:i/>
          <w:sz w:val="28"/>
        </w:rPr>
      </w:pPr>
    </w:p>
    <w:p w:rsidR="003E4394" w:rsidRPr="00A53E97" w:rsidRDefault="003E4394" w:rsidP="0075653B">
      <w:pPr>
        <w:spacing w:after="0"/>
        <w:ind w:left="720"/>
        <w:rPr>
          <w:rFonts w:cstheme="minorHAnsi"/>
          <w:i/>
          <w:sz w:val="28"/>
        </w:rPr>
      </w:pPr>
    </w:p>
    <w:p w:rsidR="003E4394" w:rsidRPr="00A53E97" w:rsidRDefault="003E4394" w:rsidP="0075653B">
      <w:pPr>
        <w:spacing w:after="0"/>
        <w:ind w:left="720"/>
        <w:rPr>
          <w:rFonts w:cstheme="minorHAnsi"/>
          <w:i/>
          <w:sz w:val="28"/>
        </w:rPr>
      </w:pPr>
    </w:p>
    <w:p w:rsidR="003E4394" w:rsidRPr="00A53E97" w:rsidRDefault="003E4394" w:rsidP="0075653B">
      <w:pPr>
        <w:spacing w:after="0"/>
        <w:ind w:left="720"/>
        <w:rPr>
          <w:rFonts w:cstheme="minorHAnsi"/>
          <w:i/>
          <w:sz w:val="28"/>
        </w:rPr>
      </w:pPr>
    </w:p>
    <w:p w:rsidR="003E4394" w:rsidRPr="00A53E97" w:rsidRDefault="003E4394" w:rsidP="0075653B">
      <w:pPr>
        <w:spacing w:after="0"/>
        <w:ind w:left="720"/>
        <w:rPr>
          <w:rFonts w:cstheme="minorHAnsi"/>
          <w:i/>
          <w:sz w:val="28"/>
        </w:rPr>
      </w:pPr>
    </w:p>
    <w:p w:rsidR="0004541B" w:rsidRPr="00A53E97" w:rsidRDefault="0004541B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 xml:space="preserve">Биохимия крови </w:t>
      </w:r>
      <w:r w:rsidR="00CA46A0" w:rsidRPr="00A53E97">
        <w:rPr>
          <w:rFonts w:cstheme="minorHAnsi"/>
          <w:i/>
          <w:sz w:val="28"/>
        </w:rPr>
        <w:t>16.10.2013</w:t>
      </w:r>
      <w:r w:rsidRPr="00A53E97">
        <w:rPr>
          <w:rFonts w:cstheme="minorHAnsi"/>
          <w:i/>
          <w:sz w:val="28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1"/>
        <w:gridCol w:w="1631"/>
        <w:gridCol w:w="2848"/>
      </w:tblGrid>
      <w:tr w:rsidR="0004541B" w:rsidRPr="00A53E97" w:rsidTr="00CA46A0">
        <w:tc>
          <w:tcPr>
            <w:tcW w:w="3491" w:type="dxa"/>
          </w:tcPr>
          <w:p w:rsidR="0004541B" w:rsidRPr="00A53E97" w:rsidRDefault="0004541B" w:rsidP="0075653B">
            <w:pPr>
              <w:spacing w:after="0" w:line="360" w:lineRule="auto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Показатель</w:t>
            </w:r>
          </w:p>
        </w:tc>
        <w:tc>
          <w:tcPr>
            <w:tcW w:w="1631" w:type="dxa"/>
          </w:tcPr>
          <w:p w:rsidR="0004541B" w:rsidRPr="00A53E97" w:rsidRDefault="0004541B" w:rsidP="0075653B">
            <w:pPr>
              <w:spacing w:after="0" w:line="360" w:lineRule="auto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Результат</w:t>
            </w:r>
          </w:p>
        </w:tc>
        <w:tc>
          <w:tcPr>
            <w:tcW w:w="2848" w:type="dxa"/>
          </w:tcPr>
          <w:p w:rsidR="0004541B" w:rsidRPr="00A53E97" w:rsidRDefault="0004541B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Но</w:t>
            </w:r>
            <w:r w:rsidR="00652100" w:rsidRPr="00A53E97">
              <w:rPr>
                <w:rFonts w:cstheme="minorHAnsi"/>
                <w:i/>
                <w:sz w:val="28"/>
              </w:rPr>
              <w:t>р</w:t>
            </w:r>
            <w:r w:rsidRPr="00A53E97">
              <w:rPr>
                <w:rFonts w:cstheme="minorHAnsi"/>
                <w:i/>
                <w:sz w:val="28"/>
              </w:rPr>
              <w:t>ма</w:t>
            </w:r>
          </w:p>
        </w:tc>
      </w:tr>
      <w:tr w:rsidR="0004541B" w:rsidRPr="00A53E97" w:rsidTr="00CA46A0">
        <w:tc>
          <w:tcPr>
            <w:tcW w:w="3491" w:type="dxa"/>
          </w:tcPr>
          <w:p w:rsidR="0004541B" w:rsidRPr="00A53E97" w:rsidRDefault="0004541B" w:rsidP="0075653B">
            <w:pPr>
              <w:spacing w:after="0" w:line="360" w:lineRule="auto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Общий билирубин</w:t>
            </w:r>
          </w:p>
        </w:tc>
        <w:tc>
          <w:tcPr>
            <w:tcW w:w="1631" w:type="dxa"/>
          </w:tcPr>
          <w:p w:rsidR="0004541B" w:rsidRPr="00A53E97" w:rsidRDefault="00CA46A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8</w:t>
            </w:r>
            <w:r w:rsidR="0004541B" w:rsidRPr="00A53E97">
              <w:rPr>
                <w:rFonts w:cstheme="minorHAnsi"/>
                <w:i/>
                <w:sz w:val="28"/>
              </w:rPr>
              <w:t>,</w:t>
            </w:r>
            <w:r w:rsidRPr="00A53E97">
              <w:rPr>
                <w:rFonts w:cstheme="minorHAnsi"/>
                <w:i/>
                <w:sz w:val="28"/>
              </w:rPr>
              <w:t>4</w:t>
            </w:r>
          </w:p>
        </w:tc>
        <w:tc>
          <w:tcPr>
            <w:tcW w:w="2848" w:type="dxa"/>
          </w:tcPr>
          <w:p w:rsidR="0004541B" w:rsidRPr="00A53E97" w:rsidRDefault="00CA46A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 xml:space="preserve">8-20 </w:t>
            </w:r>
            <w:r w:rsidR="0004541B" w:rsidRPr="00A53E97">
              <w:rPr>
                <w:rFonts w:cstheme="minorHAnsi"/>
                <w:i/>
                <w:sz w:val="28"/>
              </w:rPr>
              <w:t>мкмоль/л.</w:t>
            </w:r>
          </w:p>
        </w:tc>
      </w:tr>
      <w:tr w:rsidR="00652100" w:rsidRPr="00A53E97" w:rsidTr="00CA46A0">
        <w:tc>
          <w:tcPr>
            <w:tcW w:w="3491" w:type="dxa"/>
          </w:tcPr>
          <w:p w:rsidR="00652100" w:rsidRPr="00A53E97" w:rsidRDefault="00652100" w:rsidP="0075653B">
            <w:pPr>
              <w:spacing w:after="0" w:line="360" w:lineRule="auto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Глюкоза</w:t>
            </w:r>
          </w:p>
        </w:tc>
        <w:tc>
          <w:tcPr>
            <w:tcW w:w="1631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5,29</w:t>
            </w:r>
          </w:p>
        </w:tc>
        <w:tc>
          <w:tcPr>
            <w:tcW w:w="2848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4,2-6,1 ммоль/л.</w:t>
            </w:r>
          </w:p>
        </w:tc>
      </w:tr>
      <w:tr w:rsidR="00652100" w:rsidRPr="00A53E97" w:rsidTr="00CA46A0">
        <w:tc>
          <w:tcPr>
            <w:tcW w:w="3491" w:type="dxa"/>
          </w:tcPr>
          <w:p w:rsidR="00652100" w:rsidRPr="00A53E97" w:rsidRDefault="00652100" w:rsidP="0075653B">
            <w:pPr>
              <w:spacing w:after="0" w:line="360" w:lineRule="auto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Мочевина</w:t>
            </w:r>
          </w:p>
        </w:tc>
        <w:tc>
          <w:tcPr>
            <w:tcW w:w="1631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4,86</w:t>
            </w:r>
          </w:p>
        </w:tc>
        <w:tc>
          <w:tcPr>
            <w:tcW w:w="2848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1,7-8,3 ммоль/л.</w:t>
            </w:r>
          </w:p>
        </w:tc>
      </w:tr>
      <w:tr w:rsidR="00652100" w:rsidRPr="00A53E97" w:rsidTr="00CA46A0">
        <w:tc>
          <w:tcPr>
            <w:tcW w:w="3491" w:type="dxa"/>
          </w:tcPr>
          <w:p w:rsidR="00652100" w:rsidRPr="00A53E97" w:rsidRDefault="00652100" w:rsidP="0075653B">
            <w:pPr>
              <w:spacing w:after="0" w:line="360" w:lineRule="auto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АСТ</w:t>
            </w:r>
          </w:p>
        </w:tc>
        <w:tc>
          <w:tcPr>
            <w:tcW w:w="1631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17</w:t>
            </w:r>
          </w:p>
        </w:tc>
        <w:tc>
          <w:tcPr>
            <w:tcW w:w="2848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до 50 ед/л</w:t>
            </w:r>
          </w:p>
        </w:tc>
      </w:tr>
      <w:tr w:rsidR="00652100" w:rsidRPr="00A53E97" w:rsidTr="00CA46A0">
        <w:tc>
          <w:tcPr>
            <w:tcW w:w="3491" w:type="dxa"/>
          </w:tcPr>
          <w:p w:rsidR="00652100" w:rsidRPr="00A53E97" w:rsidRDefault="00652100" w:rsidP="0075653B">
            <w:pPr>
              <w:spacing w:after="0" w:line="360" w:lineRule="auto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АЛТ</w:t>
            </w:r>
          </w:p>
        </w:tc>
        <w:tc>
          <w:tcPr>
            <w:tcW w:w="1631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13</w:t>
            </w:r>
          </w:p>
        </w:tc>
        <w:tc>
          <w:tcPr>
            <w:tcW w:w="2848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до 50 ед/л</w:t>
            </w:r>
          </w:p>
        </w:tc>
      </w:tr>
      <w:tr w:rsidR="00652100" w:rsidRPr="00A53E97" w:rsidTr="00CA46A0">
        <w:tc>
          <w:tcPr>
            <w:tcW w:w="3491" w:type="dxa"/>
          </w:tcPr>
          <w:p w:rsidR="00652100" w:rsidRPr="00A53E97" w:rsidRDefault="00652100" w:rsidP="0075653B">
            <w:pPr>
              <w:spacing w:after="0" w:line="360" w:lineRule="auto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Калий</w:t>
            </w:r>
          </w:p>
        </w:tc>
        <w:tc>
          <w:tcPr>
            <w:tcW w:w="1631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5,21</w:t>
            </w:r>
          </w:p>
        </w:tc>
        <w:tc>
          <w:tcPr>
            <w:tcW w:w="2848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3,5-5,1 ммоль/л.</w:t>
            </w:r>
          </w:p>
        </w:tc>
      </w:tr>
      <w:tr w:rsidR="00652100" w:rsidRPr="00A53E97" w:rsidTr="00CA46A0">
        <w:tc>
          <w:tcPr>
            <w:tcW w:w="3491" w:type="dxa"/>
          </w:tcPr>
          <w:p w:rsidR="00652100" w:rsidRPr="00A53E97" w:rsidRDefault="00652100" w:rsidP="0075653B">
            <w:pPr>
              <w:spacing w:after="0" w:line="360" w:lineRule="auto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Натрий</w:t>
            </w:r>
          </w:p>
        </w:tc>
        <w:tc>
          <w:tcPr>
            <w:tcW w:w="1631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142</w:t>
            </w:r>
          </w:p>
        </w:tc>
        <w:tc>
          <w:tcPr>
            <w:tcW w:w="2848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136-145 ммоль/л.</w:t>
            </w:r>
          </w:p>
        </w:tc>
      </w:tr>
      <w:tr w:rsidR="00652100" w:rsidRPr="00A53E97" w:rsidTr="00CA46A0">
        <w:tc>
          <w:tcPr>
            <w:tcW w:w="3491" w:type="dxa"/>
          </w:tcPr>
          <w:p w:rsidR="00652100" w:rsidRPr="00A53E97" w:rsidRDefault="00652100" w:rsidP="0075653B">
            <w:pPr>
              <w:spacing w:after="0" w:line="360" w:lineRule="auto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Креатинин</w:t>
            </w:r>
          </w:p>
        </w:tc>
        <w:tc>
          <w:tcPr>
            <w:tcW w:w="1631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78</w:t>
            </w:r>
          </w:p>
        </w:tc>
        <w:tc>
          <w:tcPr>
            <w:tcW w:w="2848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62-106 ммоль/л.</w:t>
            </w:r>
          </w:p>
        </w:tc>
      </w:tr>
      <w:tr w:rsidR="00652100" w:rsidRPr="00A53E97" w:rsidTr="00E011E6">
        <w:trPr>
          <w:trHeight w:val="510"/>
        </w:trPr>
        <w:tc>
          <w:tcPr>
            <w:tcW w:w="3491" w:type="dxa"/>
            <w:tcBorders>
              <w:bottom w:val="single" w:sz="4" w:space="0" w:color="auto"/>
            </w:tcBorders>
          </w:tcPr>
          <w:p w:rsidR="00652100" w:rsidRPr="00A53E97" w:rsidRDefault="00652100" w:rsidP="0075653B">
            <w:pPr>
              <w:spacing w:after="0" w:line="360" w:lineRule="auto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Общий белок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83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65-85 г/л</w:t>
            </w:r>
          </w:p>
        </w:tc>
      </w:tr>
    </w:tbl>
    <w:p w:rsidR="0004541B" w:rsidRPr="00A53E97" w:rsidRDefault="00273907" w:rsidP="0075653B">
      <w:pPr>
        <w:spacing w:after="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 xml:space="preserve">                                                         </w:t>
      </w:r>
      <w:r w:rsidR="00652100" w:rsidRPr="00A53E97">
        <w:rPr>
          <w:rFonts w:cstheme="minorHAnsi"/>
          <w:i/>
          <w:sz w:val="28"/>
        </w:rPr>
        <w:t>Липидограмма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1"/>
        <w:gridCol w:w="1631"/>
        <w:gridCol w:w="2848"/>
      </w:tblGrid>
      <w:tr w:rsidR="00652100" w:rsidRPr="00A53E97" w:rsidTr="00E011E6">
        <w:tc>
          <w:tcPr>
            <w:tcW w:w="3491" w:type="dxa"/>
          </w:tcPr>
          <w:p w:rsidR="00652100" w:rsidRPr="00A53E97" w:rsidRDefault="00652100" w:rsidP="0075653B">
            <w:pPr>
              <w:spacing w:after="0" w:line="360" w:lineRule="auto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Показатель</w:t>
            </w:r>
          </w:p>
        </w:tc>
        <w:tc>
          <w:tcPr>
            <w:tcW w:w="1631" w:type="dxa"/>
          </w:tcPr>
          <w:p w:rsidR="00652100" w:rsidRPr="00A53E97" w:rsidRDefault="00652100" w:rsidP="0075653B">
            <w:pPr>
              <w:spacing w:after="0" w:line="360" w:lineRule="auto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Результат</w:t>
            </w:r>
          </w:p>
        </w:tc>
        <w:tc>
          <w:tcPr>
            <w:tcW w:w="2848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Норма</w:t>
            </w:r>
          </w:p>
        </w:tc>
      </w:tr>
      <w:tr w:rsidR="00652100" w:rsidRPr="00A53E97" w:rsidTr="00E011E6">
        <w:tc>
          <w:tcPr>
            <w:tcW w:w="3491" w:type="dxa"/>
          </w:tcPr>
          <w:p w:rsidR="00652100" w:rsidRPr="00A53E97" w:rsidRDefault="00652100" w:rsidP="0075653B">
            <w:pPr>
              <w:spacing w:after="0" w:line="360" w:lineRule="auto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Триглицериды</w:t>
            </w:r>
          </w:p>
        </w:tc>
        <w:tc>
          <w:tcPr>
            <w:tcW w:w="1631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0.86</w:t>
            </w:r>
          </w:p>
        </w:tc>
        <w:tc>
          <w:tcPr>
            <w:tcW w:w="2848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до 1.7 ммоль/л.</w:t>
            </w:r>
          </w:p>
        </w:tc>
      </w:tr>
      <w:tr w:rsidR="00652100" w:rsidRPr="00A53E97" w:rsidTr="00E011E6">
        <w:tc>
          <w:tcPr>
            <w:tcW w:w="3491" w:type="dxa"/>
          </w:tcPr>
          <w:p w:rsidR="00652100" w:rsidRPr="00A53E97" w:rsidRDefault="00652100" w:rsidP="0075653B">
            <w:pPr>
              <w:spacing w:after="0" w:line="360" w:lineRule="auto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Холестерин</w:t>
            </w:r>
          </w:p>
        </w:tc>
        <w:tc>
          <w:tcPr>
            <w:tcW w:w="1631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7,29</w:t>
            </w:r>
          </w:p>
        </w:tc>
        <w:tc>
          <w:tcPr>
            <w:tcW w:w="2848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3-5 ммоль/л.</w:t>
            </w:r>
          </w:p>
        </w:tc>
      </w:tr>
      <w:tr w:rsidR="00652100" w:rsidRPr="00A53E97" w:rsidTr="00E011E6">
        <w:tc>
          <w:tcPr>
            <w:tcW w:w="3491" w:type="dxa"/>
          </w:tcPr>
          <w:p w:rsidR="00652100" w:rsidRPr="00A53E97" w:rsidRDefault="00652100" w:rsidP="0075653B">
            <w:pPr>
              <w:spacing w:after="0" w:line="360" w:lineRule="auto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ХС ЛПВП</w:t>
            </w:r>
          </w:p>
        </w:tc>
        <w:tc>
          <w:tcPr>
            <w:tcW w:w="1631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1,03</w:t>
            </w:r>
          </w:p>
        </w:tc>
        <w:tc>
          <w:tcPr>
            <w:tcW w:w="2848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0.92-2.06 ммоль/л.</w:t>
            </w:r>
          </w:p>
        </w:tc>
      </w:tr>
      <w:tr w:rsidR="00652100" w:rsidRPr="00A53E97" w:rsidTr="00E011E6">
        <w:tc>
          <w:tcPr>
            <w:tcW w:w="3491" w:type="dxa"/>
          </w:tcPr>
          <w:p w:rsidR="00652100" w:rsidRPr="00A53E97" w:rsidRDefault="00652100" w:rsidP="0075653B">
            <w:pPr>
              <w:spacing w:after="0" w:line="360" w:lineRule="auto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ХС ЛПНП</w:t>
            </w:r>
          </w:p>
        </w:tc>
        <w:tc>
          <w:tcPr>
            <w:tcW w:w="1631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5.87</w:t>
            </w:r>
          </w:p>
        </w:tc>
        <w:tc>
          <w:tcPr>
            <w:tcW w:w="2848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до 3.9 ммоль/л.</w:t>
            </w:r>
          </w:p>
        </w:tc>
      </w:tr>
      <w:tr w:rsidR="00652100" w:rsidRPr="00A53E97" w:rsidTr="00E011E6">
        <w:tc>
          <w:tcPr>
            <w:tcW w:w="3491" w:type="dxa"/>
          </w:tcPr>
          <w:p w:rsidR="00652100" w:rsidRPr="00A53E97" w:rsidRDefault="00652100" w:rsidP="0075653B">
            <w:pPr>
              <w:spacing w:after="0" w:line="360" w:lineRule="auto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ХС ЛПОНП</w:t>
            </w:r>
          </w:p>
        </w:tc>
        <w:tc>
          <w:tcPr>
            <w:tcW w:w="1631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0.39</w:t>
            </w:r>
          </w:p>
        </w:tc>
        <w:tc>
          <w:tcPr>
            <w:tcW w:w="2848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0.18-0.87 ммоль/л.</w:t>
            </w:r>
          </w:p>
        </w:tc>
      </w:tr>
      <w:tr w:rsidR="00652100" w:rsidRPr="00A53E97" w:rsidTr="00E011E6">
        <w:tc>
          <w:tcPr>
            <w:tcW w:w="3491" w:type="dxa"/>
          </w:tcPr>
          <w:p w:rsidR="00652100" w:rsidRPr="00A53E97" w:rsidRDefault="00652100" w:rsidP="0075653B">
            <w:pPr>
              <w:spacing w:after="0" w:line="360" w:lineRule="auto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Индекс атерогенности</w:t>
            </w:r>
          </w:p>
        </w:tc>
        <w:tc>
          <w:tcPr>
            <w:tcW w:w="1631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6.1</w:t>
            </w:r>
          </w:p>
        </w:tc>
        <w:tc>
          <w:tcPr>
            <w:tcW w:w="2848" w:type="dxa"/>
          </w:tcPr>
          <w:p w:rsidR="00652100" w:rsidRPr="00A53E97" w:rsidRDefault="00652100" w:rsidP="0075653B">
            <w:pPr>
              <w:spacing w:after="0" w:line="360" w:lineRule="auto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до 3 ед</w:t>
            </w:r>
          </w:p>
        </w:tc>
      </w:tr>
    </w:tbl>
    <w:p w:rsidR="00011B30" w:rsidRPr="00A53E97" w:rsidRDefault="0004541B" w:rsidP="00944625">
      <w:pPr>
        <w:spacing w:after="0"/>
        <w:ind w:left="72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Заключение:  </w:t>
      </w:r>
      <w:r w:rsidR="00C93A4C" w:rsidRPr="00A53E97">
        <w:rPr>
          <w:rFonts w:cstheme="minorHAnsi"/>
          <w:i/>
          <w:sz w:val="28"/>
          <w:szCs w:val="28"/>
        </w:rPr>
        <w:t>Повышение холестерина, ХС ЛПНП, Индекса атерогенности</w:t>
      </w:r>
      <w:r w:rsidRPr="00A53E97">
        <w:rPr>
          <w:rFonts w:cstheme="minorHAnsi"/>
          <w:i/>
          <w:sz w:val="28"/>
          <w:szCs w:val="28"/>
        </w:rPr>
        <w:t xml:space="preserve">. </w:t>
      </w:r>
    </w:p>
    <w:p w:rsidR="0004541B" w:rsidRPr="00A53E97" w:rsidRDefault="00944625" w:rsidP="00944625">
      <w:pPr>
        <w:spacing w:after="0"/>
        <w:ind w:left="72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Скорость клубочковой фильтрации </w:t>
      </w:r>
      <w:r w:rsidR="00006301" w:rsidRPr="00A53E97">
        <w:rPr>
          <w:rFonts w:cstheme="minorHAnsi"/>
          <w:i/>
          <w:sz w:val="28"/>
          <w:szCs w:val="28"/>
        </w:rPr>
        <w:t xml:space="preserve">по </w:t>
      </w:r>
      <w:r w:rsidR="00006301" w:rsidRPr="00A53E97">
        <w:rPr>
          <w:rFonts w:cstheme="minorHAnsi"/>
          <w:i/>
          <w:sz w:val="28"/>
          <w:szCs w:val="28"/>
          <w:lang w:val="en-US"/>
        </w:rPr>
        <w:t>MDRD</w:t>
      </w:r>
      <w:r w:rsidR="00006301" w:rsidRPr="00A53E97">
        <w:rPr>
          <w:rFonts w:cstheme="minorHAnsi"/>
          <w:i/>
          <w:sz w:val="28"/>
          <w:szCs w:val="28"/>
        </w:rPr>
        <w:t>=103,29 мл/мин/1,73 м2.</w:t>
      </w:r>
      <w:r w:rsidR="00011B30" w:rsidRPr="00A53E97">
        <w:rPr>
          <w:rFonts w:cstheme="minorHAnsi"/>
          <w:i/>
          <w:sz w:val="28"/>
          <w:szCs w:val="28"/>
        </w:rPr>
        <w:t xml:space="preserve"> </w:t>
      </w:r>
      <w:r w:rsidR="00006301" w:rsidRPr="00A53E97">
        <w:rPr>
          <w:rFonts w:cstheme="minorHAnsi"/>
          <w:i/>
          <w:sz w:val="28"/>
          <w:szCs w:val="28"/>
        </w:rPr>
        <w:t>КК Кокрофту-Гаулту=164,59 мл/мин</w:t>
      </w:r>
    </w:p>
    <w:p w:rsidR="003E4394" w:rsidRPr="00A53E97" w:rsidRDefault="003E4394" w:rsidP="0075653B">
      <w:pPr>
        <w:spacing w:after="0"/>
        <w:rPr>
          <w:rFonts w:cstheme="minorHAnsi"/>
          <w:i/>
          <w:sz w:val="28"/>
          <w:szCs w:val="28"/>
        </w:rPr>
      </w:pPr>
    </w:p>
    <w:p w:rsidR="003E4394" w:rsidRPr="00A53E97" w:rsidRDefault="003E4394" w:rsidP="0075653B">
      <w:pPr>
        <w:spacing w:after="0"/>
        <w:rPr>
          <w:rFonts w:cstheme="minorHAnsi"/>
          <w:i/>
          <w:sz w:val="28"/>
          <w:szCs w:val="28"/>
        </w:rPr>
      </w:pPr>
    </w:p>
    <w:p w:rsidR="003E4394" w:rsidRPr="00A53E97" w:rsidRDefault="003E4394" w:rsidP="0075653B">
      <w:pPr>
        <w:spacing w:after="0"/>
        <w:rPr>
          <w:rFonts w:cstheme="minorHAnsi"/>
          <w:i/>
          <w:sz w:val="28"/>
          <w:szCs w:val="28"/>
        </w:rPr>
      </w:pPr>
    </w:p>
    <w:p w:rsidR="003E4394" w:rsidRPr="00A53E97" w:rsidRDefault="003E4394" w:rsidP="0075653B">
      <w:pPr>
        <w:spacing w:after="0"/>
        <w:rPr>
          <w:rFonts w:cstheme="minorHAnsi"/>
          <w:i/>
          <w:sz w:val="28"/>
          <w:szCs w:val="28"/>
        </w:rPr>
      </w:pPr>
    </w:p>
    <w:p w:rsidR="003E4394" w:rsidRPr="00A53E97" w:rsidRDefault="003E4394" w:rsidP="0075653B">
      <w:pPr>
        <w:spacing w:after="0"/>
        <w:rPr>
          <w:rFonts w:cstheme="minorHAnsi"/>
          <w:i/>
          <w:sz w:val="28"/>
          <w:szCs w:val="28"/>
        </w:rPr>
      </w:pPr>
    </w:p>
    <w:p w:rsidR="003E4394" w:rsidRPr="00A53E97" w:rsidRDefault="003E4394" w:rsidP="0075653B">
      <w:pPr>
        <w:spacing w:after="0"/>
        <w:rPr>
          <w:rFonts w:cstheme="minorHAnsi"/>
          <w:i/>
          <w:sz w:val="28"/>
          <w:szCs w:val="28"/>
        </w:rPr>
      </w:pPr>
    </w:p>
    <w:p w:rsidR="00011B30" w:rsidRPr="00A53E97" w:rsidRDefault="00011B30" w:rsidP="0075653B">
      <w:pPr>
        <w:spacing w:after="0"/>
        <w:rPr>
          <w:rFonts w:cstheme="minorHAnsi"/>
          <w:i/>
          <w:sz w:val="28"/>
          <w:szCs w:val="28"/>
        </w:rPr>
      </w:pPr>
    </w:p>
    <w:p w:rsidR="003E4394" w:rsidRPr="00A53E97" w:rsidRDefault="003E4394" w:rsidP="0075653B">
      <w:pPr>
        <w:spacing w:after="0"/>
        <w:rPr>
          <w:rFonts w:cstheme="minorHAnsi"/>
          <w:i/>
          <w:sz w:val="28"/>
          <w:szCs w:val="28"/>
        </w:rPr>
      </w:pPr>
    </w:p>
    <w:p w:rsidR="0004541B" w:rsidRPr="00A53E97" w:rsidRDefault="00C93A4C" w:rsidP="0075653B">
      <w:pPr>
        <w:spacing w:after="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А</w:t>
      </w:r>
      <w:r w:rsidR="0004541B" w:rsidRPr="00A53E97">
        <w:rPr>
          <w:rFonts w:cstheme="minorHAnsi"/>
          <w:i/>
          <w:sz w:val="28"/>
        </w:rPr>
        <w:t xml:space="preserve">нализ мочи </w:t>
      </w:r>
      <w:r w:rsidRPr="00A53E97">
        <w:rPr>
          <w:rFonts w:cstheme="minorHAnsi"/>
          <w:i/>
          <w:sz w:val="28"/>
        </w:rPr>
        <w:t>(метод сухой химии) 17.10.2013</w:t>
      </w:r>
      <w:r w:rsidR="0004541B" w:rsidRPr="00A53E97">
        <w:rPr>
          <w:rFonts w:cstheme="minorHAnsi"/>
          <w:i/>
          <w:sz w:val="28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18"/>
        <w:gridCol w:w="1985"/>
        <w:gridCol w:w="1701"/>
        <w:gridCol w:w="1417"/>
      </w:tblGrid>
      <w:tr w:rsidR="00C93A4C" w:rsidRPr="00A53E97" w:rsidTr="00505FFB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Показатели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Результат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Норма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Е/и</w:t>
            </w:r>
          </w:p>
        </w:tc>
      </w:tr>
      <w:tr w:rsidR="00C93A4C" w:rsidRPr="00A53E97" w:rsidTr="00505FFB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Цвет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Светло-желтый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</w:p>
        </w:tc>
      </w:tr>
      <w:tr w:rsidR="00C93A4C" w:rsidRPr="00A53E97" w:rsidTr="00505FFB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Прозрачность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прозрачная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прозрачная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</w:p>
        </w:tc>
      </w:tr>
      <w:tr w:rsidR="00C93A4C" w:rsidRPr="00A53E97" w:rsidTr="00505FFB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Относительная плотность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1.02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1.015- 1.025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</w:p>
        </w:tc>
      </w:tr>
      <w:tr w:rsidR="00C93A4C" w:rsidRPr="00A53E97" w:rsidTr="00505FFB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  <w:lang w:val="en-US"/>
              </w:rPr>
            </w:pPr>
            <w:r w:rsidRPr="00A53E97">
              <w:rPr>
                <w:rFonts w:cstheme="minorHAnsi"/>
                <w:i/>
                <w:sz w:val="28"/>
                <w:lang w:val="en-US"/>
              </w:rPr>
              <w:t>pH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  <w:lang w:val="en-US"/>
              </w:rPr>
              <w:t>5</w:t>
            </w:r>
            <w:r w:rsidRPr="00A53E97">
              <w:rPr>
                <w:rFonts w:cstheme="minorHAnsi"/>
                <w:i/>
                <w:sz w:val="28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5-7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</w:p>
        </w:tc>
      </w:tr>
      <w:tr w:rsidR="00C93A4C" w:rsidRPr="00A53E97" w:rsidTr="00505FFB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Кровь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норма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0-5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эр/мкл</w:t>
            </w:r>
          </w:p>
        </w:tc>
      </w:tr>
      <w:tr w:rsidR="00C93A4C" w:rsidRPr="00A53E97" w:rsidTr="00505FFB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Билирубин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норма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0-0.25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мг/дл</w:t>
            </w:r>
          </w:p>
        </w:tc>
      </w:tr>
      <w:tr w:rsidR="00C93A4C" w:rsidRPr="00A53E97" w:rsidTr="00505FFB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Уробилиноген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норма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0.1-1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мг/дл</w:t>
            </w:r>
          </w:p>
        </w:tc>
      </w:tr>
      <w:tr w:rsidR="00C93A4C" w:rsidRPr="00A53E97" w:rsidTr="00505FFB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505FF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Белок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505FF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норма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505FF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0-5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505FF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мг/дл</w:t>
            </w:r>
          </w:p>
        </w:tc>
      </w:tr>
      <w:tr w:rsidR="00C93A4C" w:rsidRPr="00A53E97" w:rsidTr="00505FFB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505FF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 xml:space="preserve">Нитриты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505FF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отрицательно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505FF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мг/дл</w:t>
            </w:r>
          </w:p>
        </w:tc>
      </w:tr>
      <w:tr w:rsidR="00C93A4C" w:rsidRPr="00A53E97" w:rsidTr="00505FFB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505FF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Глюкоза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505FF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норма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505FF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0-25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505FF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мг/дл</w:t>
            </w:r>
          </w:p>
        </w:tc>
      </w:tr>
      <w:tr w:rsidR="00C93A4C" w:rsidRPr="00A53E97" w:rsidTr="00505FFB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505FF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Лейкоциты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505FF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норма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505FF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мг/дл</w:t>
            </w:r>
          </w:p>
        </w:tc>
      </w:tr>
      <w:tr w:rsidR="00C93A4C" w:rsidRPr="00A53E97" w:rsidTr="00505FFB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505FF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Аскорбиновая кислота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505FF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C93A4C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0</w:t>
            </w:r>
            <w:r w:rsidR="00505FFB" w:rsidRPr="00A53E97">
              <w:rPr>
                <w:rFonts w:cstheme="minorHAnsi"/>
                <w:i/>
                <w:sz w:val="28"/>
              </w:rPr>
              <w:t>-5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4C" w:rsidRPr="00A53E97" w:rsidRDefault="00505FFB" w:rsidP="0075653B">
            <w:pPr>
              <w:spacing w:after="0"/>
              <w:jc w:val="center"/>
              <w:rPr>
                <w:rFonts w:cstheme="minorHAnsi"/>
                <w:i/>
                <w:sz w:val="28"/>
              </w:rPr>
            </w:pPr>
            <w:r w:rsidRPr="00A53E97">
              <w:rPr>
                <w:rFonts w:cstheme="minorHAnsi"/>
                <w:i/>
                <w:sz w:val="28"/>
              </w:rPr>
              <w:t>мг/дл</w:t>
            </w:r>
          </w:p>
        </w:tc>
      </w:tr>
    </w:tbl>
    <w:p w:rsidR="0004541B" w:rsidRPr="00A53E97" w:rsidRDefault="0004541B" w:rsidP="0075653B">
      <w:pPr>
        <w:spacing w:after="0"/>
        <w:ind w:left="72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Заключение: </w:t>
      </w:r>
      <w:r w:rsidR="00505FFB" w:rsidRPr="00A53E97">
        <w:rPr>
          <w:rFonts w:cstheme="minorHAnsi"/>
          <w:i/>
          <w:sz w:val="28"/>
          <w:szCs w:val="28"/>
        </w:rPr>
        <w:t>Повышение аскорбиновой кислоты</w:t>
      </w:r>
      <w:r w:rsidRPr="00A53E97">
        <w:rPr>
          <w:rFonts w:cstheme="minorHAnsi"/>
          <w:i/>
          <w:sz w:val="28"/>
          <w:szCs w:val="28"/>
        </w:rPr>
        <w:t>.</w:t>
      </w:r>
    </w:p>
    <w:p w:rsidR="00305B39" w:rsidRPr="00A53E97" w:rsidRDefault="00305B39" w:rsidP="0075653B">
      <w:pPr>
        <w:spacing w:after="0"/>
        <w:ind w:left="720"/>
        <w:rPr>
          <w:rFonts w:cstheme="minorHAnsi"/>
          <w:i/>
          <w:sz w:val="28"/>
        </w:rPr>
      </w:pPr>
    </w:p>
    <w:p w:rsidR="00F760AC" w:rsidRPr="00A53E97" w:rsidRDefault="00F760AC" w:rsidP="0075653B">
      <w:pPr>
        <w:spacing w:after="0"/>
        <w:ind w:left="720"/>
        <w:rPr>
          <w:rFonts w:cstheme="minorHAnsi"/>
          <w:i/>
          <w:sz w:val="28"/>
        </w:rPr>
      </w:pPr>
    </w:p>
    <w:p w:rsidR="00273907" w:rsidRPr="00A53E97" w:rsidRDefault="00273907" w:rsidP="0075653B">
      <w:pPr>
        <w:spacing w:after="0"/>
        <w:ind w:left="720"/>
        <w:rPr>
          <w:rFonts w:cstheme="minorHAnsi"/>
          <w:i/>
          <w:sz w:val="28"/>
        </w:rPr>
      </w:pPr>
    </w:p>
    <w:p w:rsidR="00273907" w:rsidRPr="00A53E97" w:rsidRDefault="00273907" w:rsidP="0075653B">
      <w:pPr>
        <w:spacing w:after="0"/>
        <w:ind w:left="720"/>
        <w:rPr>
          <w:rFonts w:cstheme="minorHAnsi"/>
          <w:i/>
          <w:sz w:val="28"/>
        </w:rPr>
      </w:pPr>
    </w:p>
    <w:p w:rsidR="00273907" w:rsidRPr="00A53E97" w:rsidRDefault="00273907" w:rsidP="0075653B">
      <w:pPr>
        <w:spacing w:after="0"/>
        <w:ind w:left="720"/>
        <w:rPr>
          <w:rFonts w:cstheme="minorHAnsi"/>
          <w:i/>
          <w:sz w:val="28"/>
        </w:rPr>
      </w:pPr>
    </w:p>
    <w:p w:rsidR="00944625" w:rsidRPr="00A53E97" w:rsidRDefault="00944625" w:rsidP="0075653B">
      <w:pPr>
        <w:spacing w:after="0"/>
        <w:ind w:left="720"/>
        <w:rPr>
          <w:rFonts w:cstheme="minorHAnsi"/>
          <w:i/>
          <w:sz w:val="28"/>
        </w:rPr>
      </w:pPr>
    </w:p>
    <w:p w:rsidR="00944625" w:rsidRPr="00A53E97" w:rsidRDefault="00944625" w:rsidP="0075653B">
      <w:pPr>
        <w:spacing w:after="0"/>
        <w:ind w:left="720"/>
        <w:rPr>
          <w:rFonts w:cstheme="minorHAnsi"/>
          <w:i/>
          <w:sz w:val="28"/>
        </w:rPr>
      </w:pPr>
    </w:p>
    <w:p w:rsidR="00944625" w:rsidRPr="00A53E97" w:rsidRDefault="00944625" w:rsidP="0075653B">
      <w:pPr>
        <w:spacing w:after="0"/>
        <w:ind w:left="720"/>
        <w:rPr>
          <w:rFonts w:cstheme="minorHAnsi"/>
          <w:i/>
          <w:sz w:val="28"/>
        </w:rPr>
      </w:pPr>
    </w:p>
    <w:p w:rsidR="00944625" w:rsidRPr="00A53E97" w:rsidRDefault="00944625" w:rsidP="0075653B">
      <w:pPr>
        <w:spacing w:after="0"/>
        <w:ind w:left="720"/>
        <w:rPr>
          <w:rFonts w:cstheme="minorHAnsi"/>
          <w:i/>
          <w:sz w:val="28"/>
        </w:rPr>
      </w:pPr>
    </w:p>
    <w:p w:rsidR="00944625" w:rsidRPr="00A53E97" w:rsidRDefault="00944625" w:rsidP="0075653B">
      <w:pPr>
        <w:spacing w:after="0"/>
        <w:ind w:left="720"/>
        <w:rPr>
          <w:rFonts w:cstheme="minorHAnsi"/>
          <w:i/>
          <w:sz w:val="28"/>
        </w:rPr>
      </w:pPr>
    </w:p>
    <w:p w:rsidR="00944625" w:rsidRPr="00A53E97" w:rsidRDefault="00944625" w:rsidP="0075653B">
      <w:pPr>
        <w:spacing w:after="0"/>
        <w:ind w:left="720"/>
        <w:rPr>
          <w:rFonts w:cstheme="minorHAnsi"/>
          <w:i/>
          <w:sz w:val="28"/>
        </w:rPr>
      </w:pPr>
    </w:p>
    <w:p w:rsidR="00944625" w:rsidRPr="00A53E97" w:rsidRDefault="00944625" w:rsidP="0075653B">
      <w:pPr>
        <w:spacing w:after="0"/>
        <w:ind w:left="720"/>
        <w:rPr>
          <w:rFonts w:cstheme="minorHAnsi"/>
          <w:i/>
          <w:sz w:val="28"/>
        </w:rPr>
      </w:pPr>
    </w:p>
    <w:p w:rsidR="00944625" w:rsidRPr="00A53E97" w:rsidRDefault="00944625" w:rsidP="0075653B">
      <w:pPr>
        <w:spacing w:after="0"/>
        <w:ind w:left="720"/>
        <w:rPr>
          <w:rFonts w:cstheme="minorHAnsi"/>
          <w:i/>
          <w:sz w:val="28"/>
        </w:rPr>
      </w:pPr>
    </w:p>
    <w:p w:rsidR="00944625" w:rsidRPr="00A53E97" w:rsidRDefault="00944625" w:rsidP="0075653B">
      <w:pPr>
        <w:spacing w:after="0"/>
        <w:ind w:left="720"/>
        <w:rPr>
          <w:rFonts w:cstheme="minorHAnsi"/>
          <w:i/>
          <w:sz w:val="28"/>
        </w:rPr>
      </w:pPr>
    </w:p>
    <w:p w:rsidR="00944625" w:rsidRPr="00A53E97" w:rsidRDefault="00944625" w:rsidP="0075653B">
      <w:pPr>
        <w:spacing w:after="0"/>
        <w:ind w:left="720"/>
        <w:rPr>
          <w:rFonts w:cstheme="minorHAnsi"/>
          <w:i/>
          <w:sz w:val="28"/>
        </w:rPr>
      </w:pPr>
    </w:p>
    <w:p w:rsidR="00F760AC" w:rsidRPr="00A53E97" w:rsidRDefault="00F760AC" w:rsidP="0075653B">
      <w:pPr>
        <w:spacing w:after="0"/>
        <w:ind w:left="720"/>
        <w:rPr>
          <w:rFonts w:cstheme="minorHAnsi"/>
          <w:i/>
          <w:sz w:val="28"/>
        </w:rPr>
      </w:pPr>
    </w:p>
    <w:p w:rsidR="0004541B" w:rsidRPr="00A53E97" w:rsidRDefault="00305B39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Рентгенография органов грудной клетки в прямой проекции 16.10.2013.</w:t>
      </w:r>
    </w:p>
    <w:p w:rsidR="00CD7E74" w:rsidRPr="00A53E97" w:rsidRDefault="00CD7E74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noProof/>
          <w:sz w:val="28"/>
        </w:rPr>
        <w:drawing>
          <wp:inline distT="0" distB="0" distL="0" distR="0">
            <wp:extent cx="2604621" cy="2671406"/>
            <wp:effectExtent l="19050" t="0" r="5229" b="0"/>
            <wp:docPr id="1" name="Рисунок 1" descr="I:\История по Фак.Тер\ФОТО\DSC0201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История по Фак.Тер\ФОТО\DSC02019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621" cy="267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B39" w:rsidRPr="00A53E97" w:rsidRDefault="00305B39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Грудная клетка правильной формы. В лёгких очаговых и инфильтративных теней нет. Легочной рисунок не изменен. Корни структурные. Плевральные синусы свободные. Срединная тень обычной конфигурации. Изменений со стороны костно-суставной системы не выявлено.</w:t>
      </w:r>
    </w:p>
    <w:p w:rsidR="00F760AC" w:rsidRPr="00A53E97" w:rsidRDefault="00305B39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Заключение: патологии органов грудной клетки не выявлено.</w:t>
      </w:r>
    </w:p>
    <w:p w:rsidR="00273907" w:rsidRPr="00A53E97" w:rsidRDefault="00273907" w:rsidP="0075653B">
      <w:pPr>
        <w:spacing w:after="0"/>
        <w:ind w:left="720"/>
        <w:rPr>
          <w:rFonts w:cstheme="minorHAnsi"/>
          <w:i/>
          <w:sz w:val="28"/>
        </w:rPr>
      </w:pPr>
    </w:p>
    <w:p w:rsidR="00273907" w:rsidRPr="00A53E97" w:rsidRDefault="00273907" w:rsidP="0075653B">
      <w:pPr>
        <w:spacing w:after="0"/>
        <w:ind w:left="720"/>
        <w:rPr>
          <w:rFonts w:cstheme="minorHAnsi"/>
          <w:i/>
          <w:sz w:val="28"/>
        </w:rPr>
      </w:pPr>
    </w:p>
    <w:p w:rsidR="00273907" w:rsidRPr="00A53E97" w:rsidRDefault="00273907" w:rsidP="0075653B">
      <w:pPr>
        <w:spacing w:after="0"/>
        <w:ind w:left="720"/>
        <w:rPr>
          <w:rFonts w:cstheme="minorHAnsi"/>
          <w:i/>
          <w:sz w:val="28"/>
        </w:rPr>
      </w:pPr>
    </w:p>
    <w:p w:rsidR="00273907" w:rsidRPr="00A53E97" w:rsidRDefault="00273907" w:rsidP="0075653B">
      <w:pPr>
        <w:spacing w:after="0"/>
        <w:ind w:left="720"/>
        <w:rPr>
          <w:rFonts w:cstheme="minorHAnsi"/>
          <w:i/>
          <w:sz w:val="28"/>
        </w:rPr>
      </w:pPr>
    </w:p>
    <w:p w:rsidR="00273907" w:rsidRPr="00A53E97" w:rsidRDefault="00273907" w:rsidP="0075653B">
      <w:pPr>
        <w:spacing w:after="0"/>
        <w:ind w:left="720"/>
        <w:rPr>
          <w:rFonts w:cstheme="minorHAnsi"/>
          <w:i/>
          <w:sz w:val="28"/>
        </w:rPr>
      </w:pPr>
    </w:p>
    <w:p w:rsidR="00273907" w:rsidRPr="00A53E97" w:rsidRDefault="00273907" w:rsidP="0075653B">
      <w:pPr>
        <w:spacing w:after="0"/>
        <w:ind w:left="720"/>
        <w:rPr>
          <w:rFonts w:cstheme="minorHAnsi"/>
          <w:i/>
          <w:sz w:val="28"/>
        </w:rPr>
      </w:pPr>
    </w:p>
    <w:p w:rsidR="00273907" w:rsidRPr="00A53E97" w:rsidRDefault="00273907" w:rsidP="0075653B">
      <w:pPr>
        <w:spacing w:after="0"/>
        <w:ind w:left="720"/>
        <w:rPr>
          <w:rFonts w:cstheme="minorHAnsi"/>
          <w:i/>
          <w:sz w:val="28"/>
        </w:rPr>
      </w:pPr>
    </w:p>
    <w:p w:rsidR="00273907" w:rsidRPr="00A53E97" w:rsidRDefault="00273907" w:rsidP="0075653B">
      <w:pPr>
        <w:spacing w:after="0"/>
        <w:ind w:left="720"/>
        <w:rPr>
          <w:rFonts w:cstheme="minorHAnsi"/>
          <w:i/>
          <w:sz w:val="28"/>
        </w:rPr>
      </w:pPr>
    </w:p>
    <w:p w:rsidR="00273907" w:rsidRPr="00A53E97" w:rsidRDefault="00273907" w:rsidP="0075653B">
      <w:pPr>
        <w:spacing w:after="0"/>
        <w:ind w:left="720"/>
        <w:rPr>
          <w:rFonts w:cstheme="minorHAnsi"/>
          <w:i/>
          <w:sz w:val="28"/>
        </w:rPr>
      </w:pPr>
    </w:p>
    <w:p w:rsidR="00273907" w:rsidRPr="00A53E97" w:rsidRDefault="00273907" w:rsidP="0075653B">
      <w:pPr>
        <w:spacing w:after="0"/>
        <w:ind w:left="720"/>
        <w:rPr>
          <w:rFonts w:cstheme="minorHAnsi"/>
          <w:i/>
          <w:sz w:val="28"/>
        </w:rPr>
      </w:pPr>
    </w:p>
    <w:p w:rsidR="00944625" w:rsidRPr="00A53E97" w:rsidRDefault="00944625" w:rsidP="0075653B">
      <w:pPr>
        <w:spacing w:after="0"/>
        <w:ind w:left="720"/>
        <w:rPr>
          <w:rFonts w:cstheme="minorHAnsi"/>
          <w:i/>
          <w:sz w:val="28"/>
        </w:rPr>
      </w:pPr>
    </w:p>
    <w:p w:rsidR="00944625" w:rsidRPr="00A53E97" w:rsidRDefault="00944625" w:rsidP="0075653B">
      <w:pPr>
        <w:spacing w:after="0"/>
        <w:ind w:left="720"/>
        <w:rPr>
          <w:rFonts w:cstheme="minorHAnsi"/>
          <w:i/>
          <w:sz w:val="28"/>
        </w:rPr>
      </w:pPr>
    </w:p>
    <w:p w:rsidR="00944625" w:rsidRPr="00A53E97" w:rsidRDefault="00944625" w:rsidP="0075653B">
      <w:pPr>
        <w:spacing w:after="0"/>
        <w:ind w:left="720"/>
        <w:rPr>
          <w:rFonts w:cstheme="minorHAnsi"/>
          <w:i/>
          <w:sz w:val="28"/>
        </w:rPr>
      </w:pPr>
    </w:p>
    <w:p w:rsidR="00944625" w:rsidRPr="00A53E97" w:rsidRDefault="00944625" w:rsidP="0075653B">
      <w:pPr>
        <w:spacing w:after="0"/>
        <w:ind w:left="720"/>
        <w:rPr>
          <w:rFonts w:cstheme="minorHAnsi"/>
          <w:i/>
          <w:sz w:val="28"/>
        </w:rPr>
      </w:pPr>
    </w:p>
    <w:p w:rsidR="00944625" w:rsidRPr="00A53E97" w:rsidRDefault="00944625" w:rsidP="0075653B">
      <w:pPr>
        <w:spacing w:after="0"/>
        <w:ind w:left="720"/>
        <w:rPr>
          <w:rFonts w:cstheme="minorHAnsi"/>
          <w:i/>
          <w:sz w:val="28"/>
        </w:rPr>
      </w:pPr>
    </w:p>
    <w:p w:rsidR="00944625" w:rsidRPr="00A53E97" w:rsidRDefault="00944625" w:rsidP="0075653B">
      <w:pPr>
        <w:spacing w:after="0"/>
        <w:ind w:left="720"/>
        <w:rPr>
          <w:rFonts w:cstheme="minorHAnsi"/>
          <w:i/>
          <w:sz w:val="28"/>
        </w:rPr>
      </w:pPr>
    </w:p>
    <w:p w:rsidR="00944625" w:rsidRPr="00A53E97" w:rsidRDefault="00944625" w:rsidP="0075653B">
      <w:pPr>
        <w:spacing w:after="0"/>
        <w:ind w:left="720"/>
        <w:rPr>
          <w:rFonts w:cstheme="minorHAnsi"/>
          <w:i/>
          <w:sz w:val="28"/>
        </w:rPr>
      </w:pPr>
    </w:p>
    <w:p w:rsidR="00273907" w:rsidRPr="00A53E97" w:rsidRDefault="00273907" w:rsidP="0075653B">
      <w:pPr>
        <w:spacing w:after="0"/>
        <w:ind w:left="720"/>
        <w:rPr>
          <w:rFonts w:cstheme="minorHAnsi"/>
          <w:i/>
          <w:sz w:val="28"/>
        </w:rPr>
      </w:pPr>
    </w:p>
    <w:p w:rsidR="0004541B" w:rsidRPr="00A53E97" w:rsidRDefault="00E011E6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Электрокардиограмма 16.10.2013</w:t>
      </w:r>
      <w:r w:rsidR="0004541B" w:rsidRPr="00A53E97">
        <w:rPr>
          <w:rFonts w:cstheme="minorHAnsi"/>
          <w:i/>
          <w:sz w:val="28"/>
        </w:rPr>
        <w:t>.</w:t>
      </w:r>
    </w:p>
    <w:p w:rsidR="0004541B" w:rsidRPr="00A53E97" w:rsidRDefault="0004541B" w:rsidP="0075653B">
      <w:pPr>
        <w:spacing w:after="0"/>
        <w:ind w:left="720"/>
        <w:rPr>
          <w:rFonts w:cstheme="minorHAnsi"/>
          <w:i/>
          <w:sz w:val="28"/>
        </w:rPr>
      </w:pPr>
    </w:p>
    <w:p w:rsidR="0004541B" w:rsidRPr="00A53E97" w:rsidRDefault="00CD7E74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noProof/>
          <w:sz w:val="28"/>
        </w:rPr>
        <w:drawing>
          <wp:inline distT="0" distB="0" distL="0" distR="0">
            <wp:extent cx="3315821" cy="1643742"/>
            <wp:effectExtent l="19050" t="0" r="0" b="0"/>
            <wp:docPr id="2" name="Рисунок 2" descr="I:\История по Фак.Тер\ФОТО\DSC0202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История по Фак.Тер\ФОТО\DSC02027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349" cy="164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41B" w:rsidRPr="00A53E97" w:rsidRDefault="00CD7E74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noProof/>
          <w:sz w:val="28"/>
        </w:rPr>
        <w:drawing>
          <wp:inline distT="0" distB="0" distL="0" distR="0">
            <wp:extent cx="3314700" cy="1885950"/>
            <wp:effectExtent l="19050" t="0" r="0" b="0"/>
            <wp:docPr id="3" name="Рисунок 3" descr="I:\История по Фак.Тер\ФОТО\DSC02027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История по Фак.Тер\ФОТО\DSC02027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950" cy="188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41B" w:rsidRPr="00A53E97" w:rsidRDefault="0004541B" w:rsidP="0075653B">
      <w:pPr>
        <w:spacing w:after="0"/>
        <w:ind w:left="720"/>
        <w:rPr>
          <w:rFonts w:cstheme="minorHAnsi"/>
          <w:i/>
          <w:sz w:val="28"/>
        </w:rPr>
      </w:pPr>
    </w:p>
    <w:p w:rsidR="0004541B" w:rsidRPr="00A53E97" w:rsidRDefault="0004541B" w:rsidP="0075653B">
      <w:pPr>
        <w:spacing w:after="0"/>
        <w:ind w:left="720"/>
        <w:rPr>
          <w:rFonts w:cstheme="minorHAnsi"/>
          <w:i/>
          <w:sz w:val="28"/>
        </w:rPr>
      </w:pPr>
    </w:p>
    <w:p w:rsidR="0004541B" w:rsidRPr="00A53E97" w:rsidRDefault="00E011E6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Ритм синусовый. ЧСС 61</w:t>
      </w:r>
      <w:r w:rsidR="0004541B" w:rsidRPr="00A53E97">
        <w:rPr>
          <w:rFonts w:cstheme="minorHAnsi"/>
          <w:i/>
          <w:sz w:val="28"/>
        </w:rPr>
        <w:t xml:space="preserve">  ударов в минуту. </w:t>
      </w:r>
      <w:r w:rsidRPr="00A53E97">
        <w:rPr>
          <w:rFonts w:cstheme="minorHAnsi"/>
          <w:i/>
          <w:sz w:val="28"/>
          <w:lang w:val="en-US"/>
        </w:rPr>
        <w:t>P</w:t>
      </w:r>
      <w:r w:rsidRPr="00A53E97">
        <w:rPr>
          <w:rFonts w:cstheme="minorHAnsi"/>
          <w:i/>
          <w:sz w:val="28"/>
        </w:rPr>
        <w:t xml:space="preserve">=0,08 сек., </w:t>
      </w:r>
      <w:r w:rsidR="0004541B" w:rsidRPr="00A53E97">
        <w:rPr>
          <w:rFonts w:cstheme="minorHAnsi"/>
          <w:i/>
          <w:sz w:val="28"/>
          <w:lang w:val="en-US"/>
        </w:rPr>
        <w:t>PQ</w:t>
      </w:r>
      <w:r w:rsidRPr="00A53E97">
        <w:rPr>
          <w:rFonts w:cstheme="minorHAnsi"/>
          <w:i/>
          <w:sz w:val="28"/>
        </w:rPr>
        <w:t>= 0.15 сек.,</w:t>
      </w:r>
      <w:r w:rsidR="0004541B" w:rsidRPr="00A53E97">
        <w:rPr>
          <w:rFonts w:cstheme="minorHAnsi"/>
          <w:i/>
          <w:sz w:val="28"/>
        </w:rPr>
        <w:t xml:space="preserve"> </w:t>
      </w:r>
      <w:r w:rsidR="0004541B" w:rsidRPr="00A53E97">
        <w:rPr>
          <w:rFonts w:cstheme="minorHAnsi"/>
          <w:i/>
          <w:sz w:val="28"/>
          <w:lang w:val="en-US"/>
        </w:rPr>
        <w:t>QRS</w:t>
      </w:r>
      <w:r w:rsidRPr="00A53E97">
        <w:rPr>
          <w:rFonts w:cstheme="minorHAnsi"/>
          <w:i/>
          <w:sz w:val="28"/>
        </w:rPr>
        <w:t>=0.1 сек.</w:t>
      </w:r>
      <w:r w:rsidR="0004541B" w:rsidRPr="00A53E97">
        <w:rPr>
          <w:rFonts w:cstheme="minorHAnsi"/>
          <w:i/>
          <w:sz w:val="28"/>
        </w:rPr>
        <w:t xml:space="preserve">, </w:t>
      </w:r>
      <w:r w:rsidR="0004541B" w:rsidRPr="00A53E97">
        <w:rPr>
          <w:rFonts w:cstheme="minorHAnsi"/>
          <w:i/>
          <w:sz w:val="28"/>
          <w:lang w:val="en-US"/>
        </w:rPr>
        <w:t>QRST</w:t>
      </w:r>
      <w:r w:rsidRPr="00A53E97">
        <w:rPr>
          <w:rFonts w:cstheme="minorHAnsi"/>
          <w:i/>
          <w:sz w:val="28"/>
        </w:rPr>
        <w:t>= 0.39 сек.</w:t>
      </w:r>
      <w:r w:rsidR="0004541B" w:rsidRPr="00A53E97">
        <w:rPr>
          <w:rFonts w:cstheme="minorHAnsi"/>
          <w:i/>
          <w:sz w:val="28"/>
        </w:rPr>
        <w:t xml:space="preserve">, </w:t>
      </w:r>
      <w:r w:rsidR="00E93E54" w:rsidRPr="00A53E97">
        <w:rPr>
          <w:rFonts w:cstheme="minorHAnsi"/>
          <w:i/>
          <w:sz w:val="28"/>
        </w:rPr>
        <w:t xml:space="preserve">Угол @=48 градуов, </w:t>
      </w:r>
      <w:r w:rsidR="00E93E54" w:rsidRPr="00A53E97">
        <w:rPr>
          <w:rFonts w:cstheme="minorHAnsi"/>
          <w:i/>
          <w:sz w:val="28"/>
          <w:lang w:val="en-US"/>
        </w:rPr>
        <w:t>Rv</w:t>
      </w:r>
      <w:r w:rsidR="00E93E54" w:rsidRPr="00A53E97">
        <w:rPr>
          <w:rFonts w:cstheme="minorHAnsi"/>
          <w:i/>
          <w:sz w:val="28"/>
        </w:rPr>
        <w:t xml:space="preserve">4 = </w:t>
      </w:r>
      <w:r w:rsidR="00E93E54" w:rsidRPr="00A53E97">
        <w:rPr>
          <w:rFonts w:cstheme="minorHAnsi"/>
          <w:i/>
          <w:sz w:val="28"/>
          <w:lang w:val="en-US"/>
        </w:rPr>
        <w:t>Rv</w:t>
      </w:r>
      <w:r w:rsidR="00E93E54" w:rsidRPr="00A53E97">
        <w:rPr>
          <w:rFonts w:cstheme="minorHAnsi"/>
          <w:i/>
          <w:sz w:val="28"/>
        </w:rPr>
        <w:t xml:space="preserve">5 , зубец Р норма, зубец Т норма, Сегмент </w:t>
      </w:r>
      <w:r w:rsidR="00E93E54" w:rsidRPr="00A53E97">
        <w:rPr>
          <w:rFonts w:cstheme="minorHAnsi"/>
          <w:i/>
          <w:sz w:val="28"/>
          <w:lang w:val="en-US"/>
        </w:rPr>
        <w:t>ST</w:t>
      </w:r>
      <w:r w:rsidR="00E93E54" w:rsidRPr="00A53E97">
        <w:rPr>
          <w:rFonts w:cstheme="minorHAnsi"/>
          <w:i/>
          <w:sz w:val="28"/>
        </w:rPr>
        <w:t xml:space="preserve"> на изолинии, </w:t>
      </w:r>
      <w:r w:rsidR="0004541B" w:rsidRPr="00A53E97">
        <w:rPr>
          <w:rFonts w:cstheme="minorHAnsi"/>
          <w:i/>
          <w:sz w:val="28"/>
        </w:rPr>
        <w:t xml:space="preserve">ЭОС </w:t>
      </w:r>
      <w:r w:rsidRPr="00A53E97">
        <w:rPr>
          <w:rFonts w:cstheme="minorHAnsi"/>
          <w:i/>
          <w:sz w:val="28"/>
        </w:rPr>
        <w:t xml:space="preserve"> нормальная, </w:t>
      </w:r>
      <w:r w:rsidR="00E93E54" w:rsidRPr="00A53E97">
        <w:rPr>
          <w:rFonts w:cstheme="minorHAnsi"/>
          <w:i/>
          <w:sz w:val="28"/>
        </w:rPr>
        <w:t xml:space="preserve">переходная зона </w:t>
      </w:r>
      <w:r w:rsidR="00E93E54" w:rsidRPr="00A53E97">
        <w:rPr>
          <w:rFonts w:cstheme="minorHAnsi"/>
          <w:i/>
          <w:sz w:val="28"/>
          <w:lang w:val="en-US"/>
        </w:rPr>
        <w:t>V</w:t>
      </w:r>
      <w:r w:rsidR="00E93E54" w:rsidRPr="00A53E97">
        <w:rPr>
          <w:rFonts w:cstheme="minorHAnsi"/>
          <w:i/>
          <w:sz w:val="28"/>
        </w:rPr>
        <w:t>2-3.</w:t>
      </w:r>
    </w:p>
    <w:p w:rsidR="0004541B" w:rsidRPr="00A53E97" w:rsidRDefault="0004541B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Заключение:</w:t>
      </w:r>
      <w:r w:rsidR="00E93E54" w:rsidRPr="00A53E97">
        <w:rPr>
          <w:rFonts w:cstheme="minorHAnsi"/>
          <w:i/>
          <w:sz w:val="28"/>
        </w:rPr>
        <w:t xml:space="preserve"> Не исключена нагрузка на левый желудочек</w:t>
      </w:r>
      <w:r w:rsidRPr="00A53E97">
        <w:rPr>
          <w:rFonts w:cstheme="minorHAnsi"/>
          <w:i/>
          <w:sz w:val="28"/>
        </w:rPr>
        <w:t>.</w:t>
      </w:r>
      <w:r w:rsidR="00395E0C" w:rsidRPr="00A53E97">
        <w:rPr>
          <w:rFonts w:cstheme="minorHAnsi"/>
          <w:i/>
          <w:sz w:val="28"/>
        </w:rPr>
        <w:t>Индекс Соколова-Лайона=</w:t>
      </w:r>
      <w:r w:rsidR="00395E0C" w:rsidRPr="00A53E97">
        <w:rPr>
          <w:rFonts w:cstheme="minorHAnsi"/>
          <w:i/>
          <w:sz w:val="28"/>
          <w:lang w:val="en-US"/>
        </w:rPr>
        <w:t>Sv</w:t>
      </w:r>
      <w:r w:rsidR="00395E0C" w:rsidRPr="00A53E97">
        <w:rPr>
          <w:rFonts w:cstheme="minorHAnsi"/>
          <w:i/>
          <w:sz w:val="28"/>
        </w:rPr>
        <w:t>1+</w:t>
      </w:r>
      <w:r w:rsidR="00395E0C" w:rsidRPr="00A53E97">
        <w:rPr>
          <w:rFonts w:cstheme="minorHAnsi"/>
          <w:i/>
          <w:sz w:val="28"/>
          <w:lang w:val="en-US"/>
        </w:rPr>
        <w:t>Rv</w:t>
      </w:r>
      <w:r w:rsidR="00395E0C" w:rsidRPr="00A53E97">
        <w:rPr>
          <w:rFonts w:cstheme="minorHAnsi"/>
          <w:i/>
          <w:sz w:val="28"/>
        </w:rPr>
        <w:t>5=7,5мм+27мм= 34,5мм. (ГЛЖ при Индексе более 38 мм)</w:t>
      </w:r>
    </w:p>
    <w:p w:rsidR="0004541B" w:rsidRPr="00A53E97" w:rsidRDefault="0004541B" w:rsidP="0075653B">
      <w:pPr>
        <w:spacing w:after="0"/>
        <w:ind w:left="720"/>
        <w:rPr>
          <w:rFonts w:cstheme="minorHAnsi"/>
          <w:i/>
          <w:sz w:val="28"/>
        </w:rPr>
      </w:pPr>
    </w:p>
    <w:p w:rsidR="0004541B" w:rsidRPr="00A53E97" w:rsidRDefault="0004541B" w:rsidP="0075653B">
      <w:pPr>
        <w:spacing w:after="0"/>
        <w:ind w:left="720"/>
        <w:rPr>
          <w:rFonts w:cstheme="minorHAnsi"/>
          <w:i/>
          <w:sz w:val="28"/>
        </w:rPr>
      </w:pPr>
    </w:p>
    <w:p w:rsidR="0004541B" w:rsidRPr="00A53E97" w:rsidRDefault="0004541B" w:rsidP="0075653B">
      <w:pPr>
        <w:spacing w:after="0"/>
        <w:ind w:left="720"/>
        <w:rPr>
          <w:rFonts w:cstheme="minorHAnsi"/>
          <w:i/>
        </w:rPr>
      </w:pPr>
    </w:p>
    <w:p w:rsidR="0004541B" w:rsidRPr="00A53E97" w:rsidRDefault="0004541B" w:rsidP="0075653B">
      <w:pPr>
        <w:spacing w:after="0"/>
        <w:ind w:left="720"/>
        <w:rPr>
          <w:rFonts w:cstheme="minorHAnsi"/>
          <w:i/>
          <w:sz w:val="28"/>
        </w:rPr>
      </w:pPr>
    </w:p>
    <w:p w:rsidR="00AE10A1" w:rsidRPr="00A53E97" w:rsidRDefault="00AE10A1" w:rsidP="0075653B">
      <w:pPr>
        <w:spacing w:after="0"/>
        <w:ind w:left="720"/>
        <w:rPr>
          <w:rFonts w:cstheme="minorHAnsi"/>
          <w:i/>
          <w:sz w:val="28"/>
        </w:rPr>
      </w:pPr>
    </w:p>
    <w:p w:rsidR="00006301" w:rsidRPr="00A53E97" w:rsidRDefault="00006301" w:rsidP="0075653B">
      <w:pPr>
        <w:spacing w:after="0"/>
        <w:ind w:left="720"/>
        <w:rPr>
          <w:rFonts w:cstheme="minorHAnsi"/>
          <w:i/>
          <w:sz w:val="28"/>
        </w:rPr>
      </w:pPr>
    </w:p>
    <w:p w:rsidR="00006301" w:rsidRPr="00A53E97" w:rsidRDefault="00006301" w:rsidP="0075653B">
      <w:pPr>
        <w:spacing w:after="0"/>
        <w:ind w:left="720"/>
        <w:rPr>
          <w:rFonts w:cstheme="minorHAnsi"/>
          <w:i/>
          <w:sz w:val="28"/>
        </w:rPr>
      </w:pPr>
    </w:p>
    <w:p w:rsidR="00006301" w:rsidRPr="00A53E97" w:rsidRDefault="00006301" w:rsidP="0075653B">
      <w:pPr>
        <w:spacing w:after="0"/>
        <w:ind w:left="720"/>
        <w:rPr>
          <w:rFonts w:cstheme="minorHAnsi"/>
          <w:i/>
          <w:sz w:val="28"/>
        </w:rPr>
      </w:pPr>
    </w:p>
    <w:p w:rsidR="00006301" w:rsidRPr="00A53E97" w:rsidRDefault="00006301" w:rsidP="0075653B">
      <w:pPr>
        <w:spacing w:after="0"/>
        <w:ind w:left="720"/>
        <w:rPr>
          <w:rFonts w:cstheme="minorHAnsi"/>
          <w:i/>
          <w:sz w:val="28"/>
        </w:rPr>
      </w:pPr>
    </w:p>
    <w:p w:rsidR="00006301" w:rsidRPr="00A53E97" w:rsidRDefault="00006301" w:rsidP="0075653B">
      <w:pPr>
        <w:spacing w:after="0"/>
        <w:ind w:left="720"/>
        <w:rPr>
          <w:rFonts w:cstheme="minorHAnsi"/>
          <w:i/>
          <w:sz w:val="28"/>
        </w:rPr>
      </w:pPr>
    </w:p>
    <w:p w:rsidR="00006301" w:rsidRPr="00A53E97" w:rsidRDefault="00006301" w:rsidP="0075653B">
      <w:pPr>
        <w:spacing w:after="0"/>
        <w:ind w:left="720"/>
        <w:rPr>
          <w:rFonts w:cstheme="minorHAnsi"/>
          <w:i/>
          <w:sz w:val="28"/>
        </w:rPr>
      </w:pPr>
    </w:p>
    <w:p w:rsidR="00AE10A1" w:rsidRPr="00A53E97" w:rsidRDefault="00AE10A1" w:rsidP="0075653B">
      <w:pPr>
        <w:spacing w:after="0"/>
        <w:ind w:left="720"/>
        <w:rPr>
          <w:rFonts w:cstheme="minorHAnsi"/>
          <w:i/>
          <w:sz w:val="28"/>
        </w:rPr>
      </w:pPr>
    </w:p>
    <w:p w:rsidR="0004541B" w:rsidRPr="00A53E97" w:rsidRDefault="00226B58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Дуплексное сканирование брахиоцефальных сосудов 16</w:t>
      </w:r>
      <w:r w:rsidR="0004541B" w:rsidRPr="00A53E97">
        <w:rPr>
          <w:rFonts w:cstheme="minorHAnsi"/>
          <w:i/>
          <w:sz w:val="28"/>
        </w:rPr>
        <w:t>.10</w:t>
      </w:r>
      <w:r w:rsidRPr="00A53E97">
        <w:rPr>
          <w:rFonts w:cstheme="minorHAnsi"/>
          <w:i/>
          <w:sz w:val="28"/>
        </w:rPr>
        <w:t>.2013.</w:t>
      </w:r>
    </w:p>
    <w:p w:rsidR="00006301" w:rsidRPr="00A53E97" w:rsidRDefault="00395E0C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ТИ</w:t>
      </w:r>
      <w:r w:rsidRPr="00A53E97">
        <w:rPr>
          <w:rFonts w:cstheme="minorHAnsi"/>
          <w:i/>
          <w:sz w:val="28"/>
          <w:lang w:val="en-US"/>
        </w:rPr>
        <w:t>Mdex</w:t>
      </w:r>
      <w:r w:rsidRPr="00A53E97">
        <w:rPr>
          <w:rFonts w:cstheme="minorHAnsi"/>
          <w:i/>
          <w:sz w:val="28"/>
        </w:rPr>
        <w:t>=ТИ</w:t>
      </w:r>
      <w:r w:rsidRPr="00A53E97">
        <w:rPr>
          <w:rFonts w:cstheme="minorHAnsi"/>
          <w:i/>
          <w:sz w:val="28"/>
          <w:lang w:val="en-US"/>
        </w:rPr>
        <w:t>Msin</w:t>
      </w:r>
      <w:r w:rsidRPr="00A53E97">
        <w:rPr>
          <w:rFonts w:cstheme="minorHAnsi"/>
          <w:i/>
          <w:sz w:val="28"/>
        </w:rPr>
        <w:t xml:space="preserve">=0,6 </w:t>
      </w:r>
      <w:r w:rsidRPr="00A53E97">
        <w:rPr>
          <w:rFonts w:cstheme="minorHAnsi"/>
          <w:i/>
          <w:sz w:val="28"/>
          <w:lang w:val="en-US"/>
        </w:rPr>
        <w:t>mm</w:t>
      </w:r>
      <w:r w:rsidRPr="00A53E97">
        <w:rPr>
          <w:rFonts w:cstheme="minorHAnsi"/>
          <w:i/>
          <w:sz w:val="28"/>
        </w:rPr>
        <w:t xml:space="preserve"> утолщена, уплотнена</w:t>
      </w:r>
      <w:r w:rsidR="00006301" w:rsidRPr="00A53E97">
        <w:rPr>
          <w:rFonts w:cstheme="minorHAnsi"/>
          <w:i/>
          <w:sz w:val="28"/>
        </w:rPr>
        <w:t>.</w:t>
      </w:r>
    </w:p>
    <w:p w:rsidR="00006301" w:rsidRPr="00A53E97" w:rsidRDefault="00006301" w:rsidP="0075653B">
      <w:pPr>
        <w:spacing w:after="0"/>
        <w:ind w:left="720"/>
        <w:rPr>
          <w:rFonts w:cstheme="minorHAnsi"/>
          <w:i/>
          <w:sz w:val="28"/>
        </w:rPr>
      </w:pPr>
    </w:p>
    <w:p w:rsidR="00006301" w:rsidRPr="00A53E97" w:rsidRDefault="00006301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Диаметр сонных и позвоночных артерии в пределах нормы.</w:t>
      </w:r>
    </w:p>
    <w:p w:rsidR="00006301" w:rsidRPr="00A53E97" w:rsidRDefault="00006301" w:rsidP="0075653B">
      <w:pPr>
        <w:spacing w:after="0"/>
        <w:ind w:left="720"/>
        <w:rPr>
          <w:rFonts w:cstheme="minorHAnsi"/>
          <w:i/>
          <w:sz w:val="28"/>
          <w:lang w:val="en-US"/>
        </w:rPr>
      </w:pPr>
      <w:r w:rsidRPr="00A53E97">
        <w:rPr>
          <w:rFonts w:cstheme="minorHAnsi"/>
          <w:i/>
          <w:sz w:val="28"/>
          <w:lang w:val="en-US"/>
        </w:rPr>
        <w:t>Dex                 ICA 5,6 mm                 VA 3,0 mm</w:t>
      </w:r>
    </w:p>
    <w:p w:rsidR="00006301" w:rsidRPr="00A53E97" w:rsidRDefault="00006301" w:rsidP="00006301">
      <w:pPr>
        <w:spacing w:after="0"/>
        <w:ind w:left="720"/>
        <w:rPr>
          <w:rFonts w:cstheme="minorHAnsi"/>
          <w:i/>
          <w:sz w:val="28"/>
          <w:lang w:val="en-US"/>
        </w:rPr>
      </w:pPr>
      <w:r w:rsidRPr="00A53E97">
        <w:rPr>
          <w:rFonts w:cstheme="minorHAnsi"/>
          <w:i/>
          <w:sz w:val="28"/>
          <w:lang w:val="en-US"/>
        </w:rPr>
        <w:t>Sin                ICA 5,3 mm                 VA 2,8 mm</w:t>
      </w:r>
    </w:p>
    <w:p w:rsidR="00006301" w:rsidRPr="00A53E97" w:rsidRDefault="00006301" w:rsidP="00006301">
      <w:pPr>
        <w:spacing w:after="0"/>
        <w:ind w:left="720"/>
        <w:rPr>
          <w:rFonts w:cstheme="minorHAnsi"/>
          <w:i/>
          <w:sz w:val="28"/>
          <w:lang w:val="en-US"/>
        </w:rPr>
      </w:pPr>
    </w:p>
    <w:p w:rsidR="00006301" w:rsidRPr="00A53E97" w:rsidRDefault="00006301" w:rsidP="00006301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Линейные и спектральные характеристики кровотока по сонным и позвоночным артериям не изменены.</w:t>
      </w:r>
    </w:p>
    <w:p w:rsidR="00006301" w:rsidRPr="00A53E97" w:rsidRDefault="00006301" w:rsidP="00006301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  <w:lang w:val="en-US"/>
        </w:rPr>
        <w:t>Dex</w:t>
      </w:r>
      <w:r w:rsidRPr="00A53E97">
        <w:rPr>
          <w:rFonts w:cstheme="minorHAnsi"/>
          <w:i/>
          <w:sz w:val="28"/>
        </w:rPr>
        <w:t xml:space="preserve">                 </w:t>
      </w:r>
      <w:r w:rsidRPr="00A53E97">
        <w:rPr>
          <w:rFonts w:cstheme="minorHAnsi"/>
          <w:i/>
          <w:sz w:val="28"/>
          <w:lang w:val="en-US"/>
        </w:rPr>
        <w:t>ICA</w:t>
      </w:r>
      <w:r w:rsidRPr="00A53E97">
        <w:rPr>
          <w:rFonts w:cstheme="minorHAnsi"/>
          <w:i/>
          <w:sz w:val="28"/>
        </w:rPr>
        <w:t xml:space="preserve"> 67 с</w:t>
      </w:r>
      <w:r w:rsidRPr="00A53E97">
        <w:rPr>
          <w:rFonts w:cstheme="minorHAnsi"/>
          <w:i/>
          <w:sz w:val="28"/>
          <w:lang w:val="en-US"/>
        </w:rPr>
        <w:t>m</w:t>
      </w:r>
      <w:r w:rsidRPr="00A53E97">
        <w:rPr>
          <w:rFonts w:cstheme="minorHAnsi"/>
          <w:i/>
          <w:sz w:val="28"/>
        </w:rPr>
        <w:t xml:space="preserve">/с                 </w:t>
      </w:r>
      <w:r w:rsidRPr="00A53E97">
        <w:rPr>
          <w:rFonts w:cstheme="minorHAnsi"/>
          <w:i/>
          <w:sz w:val="28"/>
          <w:lang w:val="en-US"/>
        </w:rPr>
        <w:t>VA</w:t>
      </w:r>
      <w:r w:rsidRPr="00A53E97">
        <w:rPr>
          <w:rFonts w:cstheme="minorHAnsi"/>
          <w:i/>
          <w:sz w:val="28"/>
        </w:rPr>
        <w:t xml:space="preserve"> 37 с</w:t>
      </w:r>
      <w:r w:rsidRPr="00A53E97">
        <w:rPr>
          <w:rFonts w:cstheme="minorHAnsi"/>
          <w:i/>
          <w:sz w:val="28"/>
          <w:lang w:val="en-US"/>
        </w:rPr>
        <w:t>m</w:t>
      </w:r>
      <w:r w:rsidRPr="00A53E97">
        <w:rPr>
          <w:rFonts w:cstheme="minorHAnsi"/>
          <w:i/>
          <w:sz w:val="28"/>
        </w:rPr>
        <w:t>/с</w:t>
      </w:r>
    </w:p>
    <w:p w:rsidR="00006301" w:rsidRPr="00A53E97" w:rsidRDefault="00006301" w:rsidP="00006301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  <w:lang w:val="en-US"/>
        </w:rPr>
        <w:t>Sin</w:t>
      </w:r>
      <w:r w:rsidRPr="00A53E97">
        <w:rPr>
          <w:rFonts w:cstheme="minorHAnsi"/>
          <w:i/>
          <w:sz w:val="28"/>
        </w:rPr>
        <w:t xml:space="preserve">                </w:t>
      </w:r>
      <w:r w:rsidRPr="00A53E97">
        <w:rPr>
          <w:rFonts w:cstheme="minorHAnsi"/>
          <w:i/>
          <w:sz w:val="28"/>
          <w:lang w:val="en-US"/>
        </w:rPr>
        <w:t>ICA</w:t>
      </w:r>
      <w:r w:rsidRPr="00A53E97">
        <w:rPr>
          <w:rFonts w:cstheme="minorHAnsi"/>
          <w:i/>
          <w:sz w:val="28"/>
        </w:rPr>
        <w:t xml:space="preserve"> 64 с</w:t>
      </w:r>
      <w:r w:rsidRPr="00A53E97">
        <w:rPr>
          <w:rFonts w:cstheme="minorHAnsi"/>
          <w:i/>
          <w:sz w:val="28"/>
          <w:lang w:val="en-US"/>
        </w:rPr>
        <w:t>m</w:t>
      </w:r>
      <w:r w:rsidRPr="00A53E97">
        <w:rPr>
          <w:rFonts w:cstheme="minorHAnsi"/>
          <w:i/>
          <w:sz w:val="28"/>
        </w:rPr>
        <w:t xml:space="preserve">/с                 </w:t>
      </w:r>
      <w:r w:rsidRPr="00A53E97">
        <w:rPr>
          <w:rFonts w:cstheme="minorHAnsi"/>
          <w:i/>
          <w:sz w:val="28"/>
          <w:lang w:val="en-US"/>
        </w:rPr>
        <w:t>VA</w:t>
      </w:r>
      <w:r w:rsidRPr="00A53E97">
        <w:rPr>
          <w:rFonts w:cstheme="minorHAnsi"/>
          <w:i/>
          <w:sz w:val="28"/>
        </w:rPr>
        <w:t xml:space="preserve"> 39 с</w:t>
      </w:r>
      <w:r w:rsidRPr="00A53E97">
        <w:rPr>
          <w:rFonts w:cstheme="minorHAnsi"/>
          <w:i/>
          <w:sz w:val="28"/>
          <w:lang w:val="en-US"/>
        </w:rPr>
        <w:t>m</w:t>
      </w:r>
      <w:r w:rsidRPr="00A53E97">
        <w:rPr>
          <w:rFonts w:cstheme="minorHAnsi"/>
          <w:i/>
          <w:sz w:val="28"/>
        </w:rPr>
        <w:t>/с</w:t>
      </w:r>
    </w:p>
    <w:p w:rsidR="00006301" w:rsidRPr="00A53E97" w:rsidRDefault="00006301" w:rsidP="0075653B">
      <w:pPr>
        <w:spacing w:after="0"/>
        <w:ind w:left="720"/>
        <w:rPr>
          <w:rFonts w:cstheme="minorHAnsi"/>
          <w:i/>
          <w:sz w:val="28"/>
        </w:rPr>
      </w:pPr>
    </w:p>
    <w:p w:rsidR="00226B58" w:rsidRPr="00A53E97" w:rsidRDefault="0004541B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Заключение:</w:t>
      </w:r>
      <w:r w:rsidR="00226B58" w:rsidRPr="00A53E97">
        <w:rPr>
          <w:rFonts w:cstheme="minorHAnsi"/>
          <w:i/>
          <w:sz w:val="28"/>
        </w:rPr>
        <w:t xml:space="preserve"> Структурной патологии и гемодинамически значимых изменении в артериях брахиоцефальной зоны обследовании не выявлено.</w:t>
      </w:r>
    </w:p>
    <w:p w:rsidR="0004541B" w:rsidRPr="00A53E97" w:rsidRDefault="0004541B" w:rsidP="0075653B">
      <w:pPr>
        <w:spacing w:after="0"/>
        <w:ind w:left="720"/>
        <w:rPr>
          <w:rFonts w:cstheme="minorHAnsi"/>
          <w:i/>
          <w:sz w:val="28"/>
        </w:rPr>
      </w:pPr>
    </w:p>
    <w:p w:rsidR="00E93E54" w:rsidRPr="00A53E97" w:rsidRDefault="00E93E54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Велоэргометрия 17.10.2013.</w:t>
      </w:r>
    </w:p>
    <w:p w:rsidR="00E93E54" w:rsidRPr="00A53E97" w:rsidRDefault="00E93E54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 xml:space="preserve">Заключение: Проба отрицательная. Медикация от 16.10.13.-биол 2,5 мг утром. </w:t>
      </w:r>
    </w:p>
    <w:p w:rsidR="00E93E54" w:rsidRPr="00A53E97" w:rsidRDefault="00E93E54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 xml:space="preserve">На высоте нагрузки и в начале восстановительного периода в отведениях </w:t>
      </w:r>
      <w:r w:rsidRPr="00A53E97">
        <w:rPr>
          <w:rFonts w:cstheme="minorHAnsi"/>
          <w:i/>
          <w:sz w:val="28"/>
          <w:lang w:val="en-US"/>
        </w:rPr>
        <w:t>V</w:t>
      </w:r>
      <w:r w:rsidRPr="00A53E97">
        <w:rPr>
          <w:rFonts w:cstheme="minorHAnsi"/>
          <w:i/>
          <w:sz w:val="28"/>
        </w:rPr>
        <w:t xml:space="preserve">5-6 </w:t>
      </w:r>
      <w:r w:rsidR="00610EC5" w:rsidRPr="00A53E97">
        <w:rPr>
          <w:rFonts w:cstheme="minorHAnsi"/>
          <w:i/>
          <w:sz w:val="28"/>
        </w:rPr>
        <w:t>регистрировалась косов</w:t>
      </w:r>
      <w:r w:rsidRPr="00A53E97">
        <w:rPr>
          <w:rFonts w:cstheme="minorHAnsi"/>
          <w:i/>
          <w:sz w:val="28"/>
        </w:rPr>
        <w:t xml:space="preserve">осходящая </w:t>
      </w:r>
      <w:r w:rsidR="00610EC5" w:rsidRPr="00A53E97">
        <w:rPr>
          <w:rFonts w:cstheme="minorHAnsi"/>
          <w:i/>
          <w:sz w:val="28"/>
        </w:rPr>
        <w:t xml:space="preserve">некодируемая депрессия сегмента </w:t>
      </w:r>
      <w:r w:rsidR="00610EC5" w:rsidRPr="00A53E97">
        <w:rPr>
          <w:rFonts w:cstheme="minorHAnsi"/>
          <w:i/>
          <w:sz w:val="28"/>
          <w:lang w:val="en-US"/>
        </w:rPr>
        <w:t>ST</w:t>
      </w:r>
      <w:r w:rsidR="00610EC5" w:rsidRPr="00A53E97">
        <w:rPr>
          <w:rFonts w:cstheme="minorHAnsi"/>
          <w:i/>
          <w:sz w:val="28"/>
        </w:rPr>
        <w:t xml:space="preserve">. </w:t>
      </w:r>
    </w:p>
    <w:p w:rsidR="00610EC5" w:rsidRPr="00A53E97" w:rsidRDefault="00610EC5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Клиническая симптоматика не отмечалась.</w:t>
      </w:r>
    </w:p>
    <w:p w:rsidR="00610EC5" w:rsidRPr="00A53E97" w:rsidRDefault="00610EC5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Толерантность к физической нагрузке: 175 Вт (выше средней)</w:t>
      </w:r>
    </w:p>
    <w:p w:rsidR="00610EC5" w:rsidRPr="00A53E97" w:rsidRDefault="00610EC5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Максимальная мощность: 1,7 Вт/кг.</w:t>
      </w:r>
    </w:p>
    <w:p w:rsidR="00610EC5" w:rsidRPr="00A53E97" w:rsidRDefault="00610EC5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Суммарная работа: 5400 кгм=52,92 кДж.</w:t>
      </w:r>
    </w:p>
    <w:p w:rsidR="00610EC5" w:rsidRPr="00A53E97" w:rsidRDefault="00610EC5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Расчетная субмаксимальная ЧСС: 160 уд/мин.</w:t>
      </w:r>
    </w:p>
    <w:p w:rsidR="00610EC5" w:rsidRPr="00A53E97" w:rsidRDefault="00610EC5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Достигнута ЧСС 161 (100%) уд/мин на 7 минуте при нагрузке 225 Вт.</w:t>
      </w:r>
    </w:p>
    <w:p w:rsidR="00610EC5" w:rsidRPr="00A53E97" w:rsidRDefault="00610EC5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Максимальное потребление кислорода: 3,61 л/мин (36 мл/кг*мин)=10 МЕТ.</w:t>
      </w:r>
    </w:p>
    <w:p w:rsidR="00610EC5" w:rsidRPr="00A53E97" w:rsidRDefault="00610EC5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Оценка работоспособности по МПК: выше средней (83% от должного).</w:t>
      </w:r>
    </w:p>
    <w:p w:rsidR="00610EC5" w:rsidRPr="00A53E97" w:rsidRDefault="00610EC5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lastRenderedPageBreak/>
        <w:t xml:space="preserve">Макс.арт.давление: 210/100 мм.рт.ст. на 6 минуте при нагрузке 150 Вт. </w:t>
      </w:r>
    </w:p>
    <w:p w:rsidR="00610EC5" w:rsidRPr="00A53E97" w:rsidRDefault="00610EC5" w:rsidP="0075653B">
      <w:pPr>
        <w:spacing w:after="0"/>
        <w:ind w:left="720"/>
        <w:rPr>
          <w:rFonts w:cstheme="minorHAnsi"/>
          <w:i/>
          <w:sz w:val="28"/>
        </w:rPr>
      </w:pPr>
    </w:p>
    <w:p w:rsidR="00006301" w:rsidRPr="00A53E97" w:rsidRDefault="00006301" w:rsidP="0075653B">
      <w:pPr>
        <w:spacing w:after="0"/>
        <w:ind w:left="720"/>
        <w:rPr>
          <w:rFonts w:cstheme="minorHAnsi"/>
          <w:i/>
          <w:sz w:val="28"/>
        </w:rPr>
      </w:pPr>
    </w:p>
    <w:p w:rsidR="00006301" w:rsidRPr="00A53E97" w:rsidRDefault="00006301" w:rsidP="0075653B">
      <w:pPr>
        <w:spacing w:after="0"/>
        <w:ind w:left="720"/>
        <w:rPr>
          <w:rFonts w:cstheme="minorHAnsi"/>
          <w:i/>
          <w:sz w:val="28"/>
        </w:rPr>
      </w:pPr>
    </w:p>
    <w:p w:rsidR="00E93E54" w:rsidRPr="00A53E97" w:rsidRDefault="00E93E54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Эходоплеркардиография сердца 21.10.2013.</w:t>
      </w:r>
    </w:p>
    <w:p w:rsidR="00011B30" w:rsidRPr="00A53E97" w:rsidRDefault="00011B30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Левое предсердие 39 мм</w:t>
      </w:r>
    </w:p>
    <w:p w:rsidR="00F12355" w:rsidRPr="00A53E97" w:rsidRDefault="00011B30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 xml:space="preserve">Левый желудочек: КДР 60 мм, КСР 36 мм, ФВ по Тейхольцу 70 % </w:t>
      </w:r>
    </w:p>
    <w:p w:rsidR="00F12355" w:rsidRPr="00A53E97" w:rsidRDefault="00011B30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 xml:space="preserve">Масса миокарда ЛЖ 257 г, </w:t>
      </w:r>
    </w:p>
    <w:p w:rsidR="00011B30" w:rsidRPr="00A53E97" w:rsidRDefault="00962FAC" w:rsidP="0075653B">
      <w:pPr>
        <w:spacing w:after="0"/>
        <w:ind w:left="720"/>
        <w:rPr>
          <w:rFonts w:cstheme="minorHAnsi"/>
          <w:i/>
          <w:sz w:val="28"/>
        </w:rPr>
      </w:pPr>
      <w:r>
        <w:rPr>
          <w:rFonts w:cstheme="minorHAnsi"/>
          <w:i/>
          <w:sz w:val="28"/>
        </w:rPr>
        <w:t>ИММЛЖ 13</w:t>
      </w:r>
      <w:r w:rsidR="00011B30" w:rsidRPr="00A53E97">
        <w:rPr>
          <w:rFonts w:cstheme="minorHAnsi"/>
          <w:i/>
          <w:sz w:val="28"/>
        </w:rPr>
        <w:t>1 г/м2</w:t>
      </w:r>
      <w:r w:rsidR="00F12355" w:rsidRPr="00A53E97">
        <w:rPr>
          <w:rFonts w:cstheme="minorHAnsi"/>
          <w:i/>
          <w:sz w:val="28"/>
        </w:rPr>
        <w:t xml:space="preserve"> </w:t>
      </w:r>
    </w:p>
    <w:p w:rsidR="00011B30" w:rsidRPr="00A53E97" w:rsidRDefault="00011B30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Митральный клапан: Открытие свободное, Створки не изменены, Кальциноза нет, Небольшая степень регургитации.</w:t>
      </w:r>
    </w:p>
    <w:p w:rsidR="00011B30" w:rsidRPr="00A53E97" w:rsidRDefault="00011B30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Аортальный клапан: Створки не изменены, Кальциноза нет, Открытие 19мм,в норме, Отсутствует степень регургитации.</w:t>
      </w:r>
    </w:p>
    <w:p w:rsidR="00011B30" w:rsidRPr="00A53E97" w:rsidRDefault="00011B30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Основание аорты на уровне синусов Вальсальвы 36 мм</w:t>
      </w:r>
    </w:p>
    <w:p w:rsidR="00011B30" w:rsidRPr="00A53E97" w:rsidRDefault="00011B30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Правое предсердие не увеличено.</w:t>
      </w:r>
    </w:p>
    <w:p w:rsidR="00011B30" w:rsidRPr="00A53E97" w:rsidRDefault="00011B30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Правый желудочек 26 мм</w:t>
      </w:r>
    </w:p>
    <w:p w:rsidR="00F12355" w:rsidRPr="00A53E97" w:rsidRDefault="00011B30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Легочной клапан не изменен.</w:t>
      </w:r>
    </w:p>
    <w:p w:rsidR="00F12355" w:rsidRPr="00A53E97" w:rsidRDefault="00F12355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Трикуспидальный клапан не изменен.</w:t>
      </w:r>
    </w:p>
    <w:p w:rsidR="00F12355" w:rsidRPr="00A53E97" w:rsidRDefault="00F12355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Толщина МЖП в диастолу 10 мм</w:t>
      </w:r>
    </w:p>
    <w:p w:rsidR="00F12355" w:rsidRPr="00A53E97" w:rsidRDefault="00F12355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 xml:space="preserve">Толщина ЗСЛЖ в диастолу 10,6 мм </w:t>
      </w:r>
    </w:p>
    <w:p w:rsidR="00F12355" w:rsidRPr="00A53E97" w:rsidRDefault="00F12355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Перикардиального выпота в диастолу нет</w:t>
      </w:r>
    </w:p>
    <w:p w:rsidR="00F12355" w:rsidRPr="00A53E97" w:rsidRDefault="00F12355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Признаков нарушения диастолическо функции ЛЖ доплер-методом нет</w:t>
      </w:r>
    </w:p>
    <w:p w:rsidR="00F12355" w:rsidRPr="00A53E97" w:rsidRDefault="00F12355" w:rsidP="00F12355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Сегментарных нарушении сократимости ЛЖ не выявлено.</w:t>
      </w:r>
    </w:p>
    <w:p w:rsidR="00E93E54" w:rsidRPr="00A53E97" w:rsidRDefault="00E93E54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Заключение: Небольшая дилатация ЛЖ. Небольшая митральная и трикуспидальная регургитация.</w:t>
      </w:r>
    </w:p>
    <w:p w:rsidR="00305B39" w:rsidRPr="00A53E97" w:rsidRDefault="00305B39" w:rsidP="0075653B">
      <w:pPr>
        <w:spacing w:after="0"/>
        <w:ind w:left="720"/>
        <w:rPr>
          <w:rFonts w:cstheme="minorHAnsi"/>
          <w:i/>
          <w:sz w:val="28"/>
        </w:rPr>
      </w:pPr>
    </w:p>
    <w:p w:rsidR="00F12355" w:rsidRPr="00A53E97" w:rsidRDefault="00F12355" w:rsidP="0075653B">
      <w:pPr>
        <w:spacing w:after="0"/>
        <w:ind w:left="720"/>
        <w:rPr>
          <w:rFonts w:cstheme="minorHAnsi"/>
          <w:i/>
          <w:sz w:val="28"/>
        </w:rPr>
      </w:pPr>
    </w:p>
    <w:p w:rsidR="00F12355" w:rsidRPr="00A53E97" w:rsidRDefault="00F12355" w:rsidP="0075653B">
      <w:pPr>
        <w:spacing w:after="0"/>
        <w:ind w:left="720"/>
        <w:rPr>
          <w:rFonts w:cstheme="minorHAnsi"/>
          <w:i/>
          <w:sz w:val="28"/>
        </w:rPr>
      </w:pPr>
    </w:p>
    <w:p w:rsidR="00F12355" w:rsidRPr="00A53E97" w:rsidRDefault="00F12355" w:rsidP="0075653B">
      <w:pPr>
        <w:spacing w:after="0"/>
        <w:ind w:left="720"/>
        <w:rPr>
          <w:rFonts w:cstheme="minorHAnsi"/>
          <w:i/>
          <w:sz w:val="28"/>
        </w:rPr>
      </w:pPr>
    </w:p>
    <w:p w:rsidR="0004541B" w:rsidRPr="00A53E97" w:rsidRDefault="00305B39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 xml:space="preserve"> УЗИ щитовидной железы 21.10.2013.</w:t>
      </w:r>
    </w:p>
    <w:p w:rsidR="00305B39" w:rsidRPr="00A53E97" w:rsidRDefault="00305B39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Контуры: ровные, четкие.</w:t>
      </w:r>
    </w:p>
    <w:p w:rsidR="00305B39" w:rsidRPr="00A53E97" w:rsidRDefault="00305B39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Эхогенность: не изменена.</w:t>
      </w:r>
    </w:p>
    <w:p w:rsidR="00554FED" w:rsidRPr="00A53E97" w:rsidRDefault="00305B39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Эхоструктура: неоднородная</w:t>
      </w:r>
      <w:r w:rsidR="00554FED" w:rsidRPr="00A53E97">
        <w:rPr>
          <w:rFonts w:cstheme="minorHAnsi"/>
          <w:i/>
          <w:sz w:val="28"/>
        </w:rPr>
        <w:t>, за счёт образований(в правой доле лоцируются единичные кисты до 1,6 мм)</w:t>
      </w:r>
    </w:p>
    <w:p w:rsidR="00554FED" w:rsidRPr="00A53E97" w:rsidRDefault="00554FED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При ЦДК васкуляризация ткани: обычная.</w:t>
      </w:r>
    </w:p>
    <w:p w:rsidR="00F12355" w:rsidRPr="00A53E97" w:rsidRDefault="00554FED" w:rsidP="00F12355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lastRenderedPageBreak/>
        <w:t>Лимфоузлы: не лоцируются.</w:t>
      </w:r>
    </w:p>
    <w:p w:rsidR="0004541B" w:rsidRPr="00A53E97" w:rsidRDefault="00554FED" w:rsidP="0075653B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Заключение: Кисты правой доли щ/ж, малого диаметра.</w:t>
      </w:r>
      <w:r w:rsidR="00305B39" w:rsidRPr="00A53E97">
        <w:rPr>
          <w:rFonts w:cstheme="minorHAnsi"/>
          <w:i/>
          <w:sz w:val="28"/>
        </w:rPr>
        <w:t xml:space="preserve"> </w:t>
      </w:r>
    </w:p>
    <w:p w:rsidR="00CA3243" w:rsidRPr="00A53E97" w:rsidRDefault="00CA3243" w:rsidP="0075653B">
      <w:pPr>
        <w:spacing w:after="0"/>
        <w:ind w:left="720"/>
        <w:rPr>
          <w:rFonts w:cstheme="minorHAnsi"/>
          <w:i/>
          <w:sz w:val="28"/>
        </w:rPr>
      </w:pPr>
    </w:p>
    <w:p w:rsidR="00F12355" w:rsidRPr="00A53E97" w:rsidRDefault="00F12355" w:rsidP="00F12355">
      <w:pPr>
        <w:spacing w:after="0"/>
        <w:rPr>
          <w:rFonts w:cstheme="minorHAnsi"/>
          <w:i/>
          <w:sz w:val="28"/>
        </w:rPr>
      </w:pPr>
    </w:p>
    <w:p w:rsidR="00F12355" w:rsidRPr="00A53E97" w:rsidRDefault="00F12355" w:rsidP="00F12355">
      <w:pPr>
        <w:spacing w:after="0"/>
        <w:rPr>
          <w:rFonts w:cstheme="minorHAnsi"/>
          <w:i/>
          <w:sz w:val="28"/>
        </w:rPr>
      </w:pPr>
    </w:p>
    <w:p w:rsidR="00CA3243" w:rsidRPr="00A53E97" w:rsidRDefault="00CA3243" w:rsidP="0075653B">
      <w:pPr>
        <w:tabs>
          <w:tab w:val="left" w:pos="748"/>
        </w:tabs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Суточное мониторирование АД 22.10.2013.</w:t>
      </w:r>
    </w:p>
    <w:p w:rsidR="00CA3243" w:rsidRPr="00A53E97" w:rsidRDefault="00CA3243" w:rsidP="0075653B">
      <w:pPr>
        <w:tabs>
          <w:tab w:val="left" w:pos="748"/>
        </w:tabs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Заключение: Среднесуточное АД 131/79 мм.рт.ст., среднее Ад днем 132/79 мм.рт.ст., ночью 130/79 мм.рт.ст. Суточный индекс по САД 2% “</w:t>
      </w:r>
      <w:r w:rsidRPr="00A53E97">
        <w:rPr>
          <w:rFonts w:cstheme="minorHAnsi"/>
          <w:i/>
          <w:sz w:val="28"/>
          <w:lang w:val="en-US"/>
        </w:rPr>
        <w:t>non</w:t>
      </w:r>
      <w:r w:rsidRPr="00A53E97">
        <w:rPr>
          <w:rFonts w:cstheme="minorHAnsi"/>
          <w:i/>
          <w:sz w:val="28"/>
        </w:rPr>
        <w:t xml:space="preserve"> </w:t>
      </w:r>
      <w:r w:rsidRPr="00A53E97">
        <w:rPr>
          <w:rFonts w:cstheme="minorHAnsi"/>
          <w:i/>
          <w:sz w:val="28"/>
          <w:lang w:val="en-US"/>
        </w:rPr>
        <w:t>dipper</w:t>
      </w:r>
      <w:r w:rsidRPr="00A53E97">
        <w:rPr>
          <w:rFonts w:cstheme="minorHAnsi"/>
          <w:i/>
          <w:sz w:val="28"/>
        </w:rPr>
        <w:t>”(недостаточное снижение давления ночью) , по ДАД 0% “</w:t>
      </w:r>
      <w:r w:rsidRPr="00A53E97">
        <w:rPr>
          <w:rFonts w:cstheme="minorHAnsi"/>
          <w:i/>
          <w:sz w:val="28"/>
          <w:lang w:val="en-US"/>
        </w:rPr>
        <w:t>night</w:t>
      </w:r>
      <w:r w:rsidRPr="00A53E97">
        <w:rPr>
          <w:rFonts w:cstheme="minorHAnsi"/>
          <w:i/>
          <w:sz w:val="28"/>
        </w:rPr>
        <w:t xml:space="preserve"> </w:t>
      </w:r>
      <w:r w:rsidRPr="00A53E97">
        <w:rPr>
          <w:rFonts w:cstheme="minorHAnsi"/>
          <w:i/>
          <w:sz w:val="28"/>
          <w:lang w:val="en-US"/>
        </w:rPr>
        <w:t>peaker</w:t>
      </w:r>
      <w:r w:rsidRPr="00A53E97">
        <w:rPr>
          <w:rFonts w:cstheme="minorHAnsi"/>
          <w:i/>
          <w:sz w:val="28"/>
        </w:rPr>
        <w:t>” (устойчивое повышение давления ночью). Отмечается незначительное повышение индексов времени САД и ДАД днем и выраженное –ночью . Вариабельность САД и ДАД не повышена.</w:t>
      </w:r>
    </w:p>
    <w:p w:rsidR="00CA3243" w:rsidRPr="00A53E97" w:rsidRDefault="00CA3243" w:rsidP="0075653B">
      <w:pPr>
        <w:tabs>
          <w:tab w:val="left" w:pos="748"/>
        </w:tabs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Заключение: на протяжении исследования регистрируется мягкая систолическая гипертензия ночью.</w:t>
      </w:r>
    </w:p>
    <w:p w:rsidR="00554FED" w:rsidRPr="00A53E97" w:rsidRDefault="00554FED" w:rsidP="0075653B">
      <w:pPr>
        <w:spacing w:after="0"/>
        <w:ind w:left="720"/>
        <w:rPr>
          <w:rFonts w:cstheme="minorHAnsi"/>
          <w:i/>
          <w:sz w:val="28"/>
        </w:rPr>
      </w:pPr>
    </w:p>
    <w:p w:rsidR="0004541B" w:rsidRPr="00A53E97" w:rsidRDefault="00554FED" w:rsidP="0075653B">
      <w:pPr>
        <w:tabs>
          <w:tab w:val="left" w:pos="748"/>
        </w:tabs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Окулист-22.10.2013</w:t>
      </w:r>
      <w:r w:rsidR="0004541B" w:rsidRPr="00A53E97">
        <w:rPr>
          <w:rFonts w:cstheme="minorHAnsi"/>
          <w:i/>
          <w:sz w:val="28"/>
        </w:rPr>
        <w:t>.</w:t>
      </w:r>
    </w:p>
    <w:p w:rsidR="0004541B" w:rsidRPr="00A53E97" w:rsidRDefault="0004541B" w:rsidP="0075653B">
      <w:pPr>
        <w:tabs>
          <w:tab w:val="left" w:pos="748"/>
        </w:tabs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</w:rPr>
        <w:t>Заключение: Ангиопатия сетчатки по гип</w:t>
      </w:r>
      <w:r w:rsidR="00554FED" w:rsidRPr="00A53E97">
        <w:rPr>
          <w:rFonts w:cstheme="minorHAnsi"/>
          <w:i/>
          <w:sz w:val="28"/>
        </w:rPr>
        <w:t>ертоническому типу</w:t>
      </w:r>
      <w:r w:rsidRPr="00A53E97">
        <w:rPr>
          <w:rFonts w:cstheme="minorHAnsi"/>
          <w:i/>
          <w:sz w:val="28"/>
        </w:rPr>
        <w:t>.</w:t>
      </w:r>
    </w:p>
    <w:p w:rsidR="0004541B" w:rsidRPr="00A53E97" w:rsidRDefault="0004541B" w:rsidP="0075653B">
      <w:pPr>
        <w:tabs>
          <w:tab w:val="left" w:pos="748"/>
        </w:tabs>
        <w:spacing w:after="0"/>
        <w:ind w:left="720"/>
        <w:rPr>
          <w:rFonts w:cstheme="minorHAnsi"/>
          <w:i/>
          <w:sz w:val="28"/>
        </w:rPr>
      </w:pPr>
    </w:p>
    <w:p w:rsidR="00273907" w:rsidRPr="00A53E97" w:rsidRDefault="00273907" w:rsidP="0075653B">
      <w:pPr>
        <w:tabs>
          <w:tab w:val="left" w:pos="748"/>
        </w:tabs>
        <w:spacing w:after="0"/>
        <w:ind w:left="720"/>
        <w:rPr>
          <w:rFonts w:cstheme="minorHAnsi"/>
          <w:i/>
          <w:sz w:val="28"/>
        </w:rPr>
      </w:pPr>
    </w:p>
    <w:p w:rsidR="00273907" w:rsidRPr="00A53E97" w:rsidRDefault="00273907" w:rsidP="0075653B">
      <w:pPr>
        <w:tabs>
          <w:tab w:val="left" w:pos="748"/>
        </w:tabs>
        <w:spacing w:after="0"/>
        <w:ind w:left="720"/>
        <w:rPr>
          <w:rFonts w:cstheme="minorHAnsi"/>
          <w:i/>
          <w:sz w:val="28"/>
        </w:rPr>
      </w:pPr>
    </w:p>
    <w:p w:rsidR="00273907" w:rsidRPr="00A53E97" w:rsidRDefault="00273907" w:rsidP="0075653B">
      <w:pPr>
        <w:tabs>
          <w:tab w:val="left" w:pos="748"/>
        </w:tabs>
        <w:spacing w:after="0"/>
        <w:ind w:left="720"/>
        <w:rPr>
          <w:rFonts w:cstheme="minorHAnsi"/>
          <w:i/>
          <w:sz w:val="28"/>
        </w:rPr>
      </w:pPr>
    </w:p>
    <w:p w:rsidR="0004541B" w:rsidRPr="00A53E97" w:rsidRDefault="0004541B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F12355" w:rsidRPr="00A53E97" w:rsidRDefault="00F12355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F12355" w:rsidRPr="00A53E97" w:rsidRDefault="00F12355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F12355" w:rsidRPr="00A53E97" w:rsidRDefault="00F12355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F12355" w:rsidRPr="00A53E97" w:rsidRDefault="00F12355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F12355" w:rsidRPr="00A53E97" w:rsidRDefault="00F12355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F12355" w:rsidRPr="00A53E97" w:rsidRDefault="00F12355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F12355" w:rsidRPr="00A53E97" w:rsidRDefault="00F12355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F12355" w:rsidRPr="00A53E97" w:rsidRDefault="00F12355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F12355" w:rsidRPr="00A53E97" w:rsidRDefault="00F12355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F12355" w:rsidRPr="00A53E97" w:rsidRDefault="00F12355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F12355" w:rsidRPr="00A53E97" w:rsidRDefault="00F12355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F12355" w:rsidRPr="00A53E97" w:rsidRDefault="00F12355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F12355" w:rsidRPr="00A53E97" w:rsidRDefault="00F12355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F12355" w:rsidRPr="00A53E97" w:rsidRDefault="00F12355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F12355" w:rsidRPr="00A53E97" w:rsidRDefault="00F12355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F12355" w:rsidRPr="00A53E97" w:rsidRDefault="00F12355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F12355" w:rsidRPr="00A53E97" w:rsidRDefault="00F12355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F12355" w:rsidRPr="00A53E97" w:rsidRDefault="00F12355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F12355" w:rsidRPr="00A53E97" w:rsidRDefault="00F12355" w:rsidP="0075653B">
      <w:pPr>
        <w:tabs>
          <w:tab w:val="left" w:pos="748"/>
        </w:tabs>
        <w:spacing w:after="0"/>
        <w:ind w:left="709"/>
        <w:jc w:val="both"/>
        <w:rPr>
          <w:rFonts w:cstheme="minorHAnsi"/>
          <w:i/>
          <w:sz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>Клинический  диагноз и его обоснование</w:t>
      </w:r>
    </w:p>
    <w:p w:rsidR="00273907" w:rsidRPr="00A53E97" w:rsidRDefault="00273907" w:rsidP="0075653B">
      <w:pPr>
        <w:spacing w:after="0"/>
        <w:rPr>
          <w:rFonts w:cstheme="minorHAnsi"/>
          <w:i/>
          <w:sz w:val="28"/>
          <w:szCs w:val="28"/>
        </w:rPr>
      </w:pPr>
    </w:p>
    <w:p w:rsidR="00273907" w:rsidRPr="00962FAC" w:rsidRDefault="00273907" w:rsidP="00962FAC">
      <w:pPr>
        <w:spacing w:after="0"/>
        <w:ind w:left="720"/>
        <w:rPr>
          <w:rFonts w:cstheme="minorHAnsi"/>
          <w:i/>
          <w:sz w:val="28"/>
        </w:rPr>
      </w:pPr>
      <w:r w:rsidRPr="00A53E97">
        <w:rPr>
          <w:rFonts w:cstheme="minorHAnsi"/>
          <w:i/>
          <w:sz w:val="28"/>
          <w:szCs w:val="28"/>
        </w:rPr>
        <w:tab/>
      </w:r>
      <w:r w:rsidRPr="00962FAC">
        <w:rPr>
          <w:rFonts w:cstheme="minorHAnsi"/>
          <w:b/>
          <w:i/>
          <w:sz w:val="28"/>
          <w:szCs w:val="28"/>
          <w:lang w:val="en-US"/>
        </w:rPr>
        <w:t>II</w:t>
      </w:r>
      <w:r w:rsidRPr="00962FAC">
        <w:rPr>
          <w:rFonts w:cstheme="minorHAnsi"/>
          <w:b/>
          <w:i/>
          <w:sz w:val="28"/>
          <w:szCs w:val="28"/>
        </w:rPr>
        <w:t xml:space="preserve"> стадия</w:t>
      </w:r>
      <w:r w:rsidRPr="00A53E97">
        <w:rPr>
          <w:rFonts w:cstheme="minorHAnsi"/>
          <w:i/>
          <w:sz w:val="28"/>
          <w:szCs w:val="28"/>
        </w:rPr>
        <w:t xml:space="preserve"> ГБ ставится на основании диагност</w:t>
      </w:r>
      <w:r w:rsidR="00CC6F88" w:rsidRPr="00A53E97">
        <w:rPr>
          <w:rFonts w:cstheme="minorHAnsi"/>
          <w:i/>
          <w:sz w:val="28"/>
          <w:szCs w:val="28"/>
        </w:rPr>
        <w:t xml:space="preserve">ических данных: </w:t>
      </w:r>
      <w:r w:rsidR="00962FAC" w:rsidRPr="00A53E97">
        <w:rPr>
          <w:rFonts w:cstheme="minorHAnsi"/>
          <w:i/>
          <w:sz w:val="28"/>
          <w:szCs w:val="28"/>
        </w:rPr>
        <w:t>Наблюдается поражение органов-мишеней, но функция не нарушена</w:t>
      </w:r>
      <w:r w:rsidR="00962FAC">
        <w:rPr>
          <w:rFonts w:cstheme="minorHAnsi"/>
          <w:i/>
          <w:sz w:val="28"/>
          <w:szCs w:val="28"/>
        </w:rPr>
        <w:t>:</w:t>
      </w:r>
      <w:r w:rsidR="00962FAC" w:rsidRPr="00A53E97">
        <w:rPr>
          <w:rFonts w:cstheme="minorHAnsi"/>
          <w:i/>
          <w:sz w:val="28"/>
          <w:szCs w:val="28"/>
        </w:rPr>
        <w:t xml:space="preserve"> </w:t>
      </w:r>
      <w:r w:rsidR="00CC6F88" w:rsidRPr="00A53E97">
        <w:rPr>
          <w:rFonts w:cstheme="minorHAnsi"/>
          <w:i/>
          <w:sz w:val="28"/>
          <w:szCs w:val="28"/>
        </w:rPr>
        <w:t>гипертрофия ЛЖ</w:t>
      </w:r>
      <w:r w:rsidR="00962FAC">
        <w:rPr>
          <w:rFonts w:cstheme="minorHAnsi"/>
          <w:i/>
          <w:sz w:val="28"/>
          <w:szCs w:val="28"/>
        </w:rPr>
        <w:t>(</w:t>
      </w:r>
      <w:r w:rsidR="00962FAC">
        <w:rPr>
          <w:rFonts w:cstheme="minorHAnsi"/>
          <w:i/>
          <w:sz w:val="28"/>
        </w:rPr>
        <w:t>ИММЛЖ 13</w:t>
      </w:r>
      <w:r w:rsidR="00962FAC" w:rsidRPr="00A53E97">
        <w:rPr>
          <w:rFonts w:cstheme="minorHAnsi"/>
          <w:i/>
          <w:sz w:val="28"/>
        </w:rPr>
        <w:t>1 г/м2</w:t>
      </w:r>
      <w:r w:rsidR="00511BA8">
        <w:rPr>
          <w:rFonts w:cstheme="minorHAnsi"/>
          <w:i/>
          <w:sz w:val="28"/>
        </w:rPr>
        <w:t>).</w:t>
      </w:r>
    </w:p>
    <w:p w:rsidR="00273907" w:rsidRPr="00A53E97" w:rsidRDefault="00CC6F88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ab/>
      </w:r>
      <w:r w:rsidRPr="00962FAC">
        <w:rPr>
          <w:rFonts w:cstheme="minorHAnsi"/>
          <w:b/>
          <w:i/>
          <w:sz w:val="28"/>
          <w:szCs w:val="28"/>
        </w:rPr>
        <w:t>2</w:t>
      </w:r>
      <w:r w:rsidR="00273907" w:rsidRPr="00962FAC">
        <w:rPr>
          <w:rFonts w:cstheme="minorHAnsi"/>
          <w:b/>
          <w:i/>
          <w:sz w:val="28"/>
          <w:szCs w:val="28"/>
        </w:rPr>
        <w:t>-я степень</w:t>
      </w:r>
      <w:r w:rsidR="00273907" w:rsidRPr="00A53E97">
        <w:rPr>
          <w:rFonts w:cstheme="minorHAnsi"/>
          <w:i/>
          <w:sz w:val="28"/>
          <w:szCs w:val="28"/>
        </w:rPr>
        <w:t xml:space="preserve"> ГБ,</w:t>
      </w:r>
      <w:r w:rsidRPr="00A53E97">
        <w:rPr>
          <w:rFonts w:cstheme="minorHAnsi"/>
          <w:i/>
          <w:sz w:val="28"/>
          <w:szCs w:val="28"/>
        </w:rPr>
        <w:t xml:space="preserve"> т. к максимальные цифры АД = 160/10</w:t>
      </w:r>
      <w:r w:rsidR="00273907" w:rsidRPr="00A53E97">
        <w:rPr>
          <w:rFonts w:cstheme="minorHAnsi"/>
          <w:i/>
          <w:sz w:val="28"/>
          <w:szCs w:val="28"/>
        </w:rPr>
        <w:t>0 мм. рт. ст.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ab/>
      </w:r>
      <w:r w:rsidRPr="00962FAC">
        <w:rPr>
          <w:rFonts w:cstheme="minorHAnsi"/>
          <w:b/>
          <w:i/>
          <w:sz w:val="28"/>
          <w:szCs w:val="28"/>
        </w:rPr>
        <w:t>Группа высокого риска</w:t>
      </w:r>
      <w:r w:rsidRPr="00A53E97">
        <w:rPr>
          <w:rFonts w:cstheme="minorHAnsi"/>
          <w:i/>
          <w:sz w:val="28"/>
          <w:szCs w:val="28"/>
        </w:rPr>
        <w:t xml:space="preserve"> ставится на основании наличия факторов риска (ку</w:t>
      </w:r>
      <w:r w:rsidR="00511BA8">
        <w:rPr>
          <w:rFonts w:cstheme="minorHAnsi"/>
          <w:i/>
          <w:sz w:val="28"/>
          <w:szCs w:val="28"/>
        </w:rPr>
        <w:t>рение, ранний семейный анамнез, дислипидемия</w:t>
      </w:r>
      <w:r w:rsidR="00CC6F88" w:rsidRPr="00A53E97">
        <w:rPr>
          <w:rFonts w:cstheme="minorHAnsi"/>
          <w:i/>
          <w:sz w:val="28"/>
          <w:szCs w:val="28"/>
        </w:rPr>
        <w:t xml:space="preserve">, </w:t>
      </w:r>
      <w:r w:rsidR="00F12355" w:rsidRPr="00A53E97">
        <w:rPr>
          <w:rFonts w:cstheme="minorHAnsi"/>
          <w:i/>
          <w:sz w:val="28"/>
          <w:szCs w:val="28"/>
        </w:rPr>
        <w:t xml:space="preserve">абдоминальное </w:t>
      </w:r>
      <w:r w:rsidR="00CC6F88" w:rsidRPr="00A53E97">
        <w:rPr>
          <w:rFonts w:cstheme="minorHAnsi"/>
          <w:i/>
          <w:sz w:val="28"/>
          <w:szCs w:val="28"/>
        </w:rPr>
        <w:t>ожирение</w:t>
      </w:r>
      <w:r w:rsidRPr="00A53E97">
        <w:rPr>
          <w:rFonts w:cstheme="minorHAnsi"/>
          <w:i/>
          <w:sz w:val="28"/>
          <w:szCs w:val="28"/>
        </w:rPr>
        <w:t>), а также в связи с нал</w:t>
      </w:r>
      <w:r w:rsidR="00511BA8">
        <w:rPr>
          <w:rFonts w:cstheme="minorHAnsi"/>
          <w:i/>
          <w:sz w:val="28"/>
          <w:szCs w:val="28"/>
        </w:rPr>
        <w:t>ичием поражения органов-мишеней, и 2-ой степени АГ.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ab/>
      </w:r>
      <w:r w:rsidRPr="00962FAC">
        <w:rPr>
          <w:rFonts w:cstheme="minorHAnsi"/>
          <w:b/>
          <w:i/>
          <w:sz w:val="28"/>
          <w:szCs w:val="28"/>
        </w:rPr>
        <w:t>КЛИНИЧЕСКИЙ ДИАГНОЗ:</w:t>
      </w:r>
      <w:r w:rsidRPr="00A53E97">
        <w:rPr>
          <w:rFonts w:cstheme="minorHAnsi"/>
          <w:i/>
          <w:sz w:val="28"/>
          <w:szCs w:val="28"/>
        </w:rPr>
        <w:t xml:space="preserve"> Гипертони</w:t>
      </w:r>
      <w:r w:rsidR="00CC6F88" w:rsidRPr="00A53E97">
        <w:rPr>
          <w:rFonts w:cstheme="minorHAnsi"/>
          <w:i/>
          <w:sz w:val="28"/>
          <w:szCs w:val="28"/>
        </w:rPr>
        <w:t xml:space="preserve">ческая болезнь, II стадия ,   2 </w:t>
      </w:r>
      <w:r w:rsidRPr="00A53E97">
        <w:rPr>
          <w:rFonts w:cstheme="minorHAnsi"/>
          <w:i/>
          <w:sz w:val="28"/>
          <w:szCs w:val="28"/>
        </w:rPr>
        <w:t>степе</w:t>
      </w:r>
      <w:r w:rsidR="00F12355" w:rsidRPr="00A53E97">
        <w:rPr>
          <w:rFonts w:cstheme="minorHAnsi"/>
          <w:i/>
          <w:sz w:val="28"/>
          <w:szCs w:val="28"/>
        </w:rPr>
        <w:t xml:space="preserve">нь, высокий </w:t>
      </w:r>
      <w:r w:rsidRPr="00A53E97">
        <w:rPr>
          <w:rFonts w:cstheme="minorHAnsi"/>
          <w:i/>
          <w:sz w:val="28"/>
          <w:szCs w:val="28"/>
        </w:rPr>
        <w:t>риск (</w:t>
      </w:r>
      <w:r w:rsidR="00CC6F88" w:rsidRPr="00A53E97">
        <w:rPr>
          <w:rFonts w:cstheme="minorHAnsi"/>
          <w:i/>
          <w:sz w:val="28"/>
          <w:szCs w:val="28"/>
        </w:rPr>
        <w:t>курение</w:t>
      </w:r>
      <w:r w:rsidR="00511BA8">
        <w:rPr>
          <w:rFonts w:cstheme="minorHAnsi"/>
          <w:i/>
          <w:sz w:val="28"/>
          <w:szCs w:val="28"/>
        </w:rPr>
        <w:t>, ранний семейный анамнез, гипертрофия левого желудочка, дислипидемия</w:t>
      </w:r>
      <w:r w:rsidR="00CC6F88" w:rsidRPr="00A53E97">
        <w:rPr>
          <w:rFonts w:cstheme="minorHAnsi"/>
          <w:i/>
          <w:sz w:val="28"/>
          <w:szCs w:val="28"/>
        </w:rPr>
        <w:t xml:space="preserve">, </w:t>
      </w:r>
      <w:r w:rsidR="00F12355" w:rsidRPr="00A53E97">
        <w:rPr>
          <w:rFonts w:cstheme="minorHAnsi"/>
          <w:i/>
          <w:sz w:val="28"/>
          <w:szCs w:val="28"/>
        </w:rPr>
        <w:t xml:space="preserve">абдоминальное </w:t>
      </w:r>
      <w:r w:rsidR="00CC6F88" w:rsidRPr="00A53E97">
        <w:rPr>
          <w:rFonts w:cstheme="minorHAnsi"/>
          <w:i/>
          <w:sz w:val="28"/>
          <w:szCs w:val="28"/>
        </w:rPr>
        <w:t>ожирение</w:t>
      </w:r>
      <w:r w:rsidR="00F12355" w:rsidRPr="00A53E97">
        <w:rPr>
          <w:rFonts w:cstheme="minorHAnsi"/>
          <w:i/>
          <w:sz w:val="28"/>
          <w:szCs w:val="28"/>
        </w:rPr>
        <w:t>)</w:t>
      </w:r>
      <w:r w:rsidRPr="00A53E97">
        <w:rPr>
          <w:rFonts w:cstheme="minorHAnsi"/>
          <w:i/>
          <w:sz w:val="28"/>
          <w:szCs w:val="28"/>
        </w:rPr>
        <w:t xml:space="preserve"> 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0B2A13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rPr>
          <w:rFonts w:cstheme="minorHAnsi"/>
          <w:i/>
          <w:sz w:val="28"/>
          <w:szCs w:val="28"/>
        </w:rPr>
      </w:pPr>
    </w:p>
    <w:p w:rsidR="00CC6F88" w:rsidRPr="00A53E97" w:rsidRDefault="00CC6F88" w:rsidP="0075653B">
      <w:pPr>
        <w:spacing w:after="0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rPr>
          <w:rFonts w:cstheme="minorHAnsi"/>
          <w:i/>
          <w:sz w:val="28"/>
          <w:szCs w:val="28"/>
        </w:rPr>
      </w:pPr>
    </w:p>
    <w:p w:rsidR="004000D0" w:rsidRPr="000B2A13" w:rsidRDefault="00962FAC" w:rsidP="00962FAC">
      <w:pPr>
        <w:pStyle w:val="5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0B2A13">
        <w:rPr>
          <w:rFonts w:asciiTheme="minorHAnsi" w:hAnsiTheme="minorHAnsi" w:cstheme="minorHAnsi"/>
          <w:i/>
          <w:sz w:val="28"/>
          <w:szCs w:val="28"/>
          <w:lang w:val="ru-RU"/>
        </w:rPr>
        <w:t xml:space="preserve">             </w:t>
      </w:r>
      <w:r w:rsidR="00273907" w:rsidRPr="000B2A13">
        <w:rPr>
          <w:rFonts w:asciiTheme="minorHAnsi" w:hAnsiTheme="minorHAnsi" w:cstheme="minorHAnsi"/>
          <w:i/>
          <w:sz w:val="28"/>
          <w:szCs w:val="28"/>
          <w:lang w:val="ru-RU"/>
        </w:rPr>
        <w:t>Диффенциальный диагноз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 Клинические проявления гипертонической болезни в виде</w:t>
      </w:r>
      <w:r w:rsidR="004000D0" w:rsidRPr="00A53E97">
        <w:rPr>
          <w:rFonts w:cstheme="minorHAnsi"/>
          <w:i/>
          <w:sz w:val="28"/>
          <w:szCs w:val="28"/>
        </w:rPr>
        <w:t>, повышения</w:t>
      </w:r>
      <w:r w:rsidRPr="00A53E97">
        <w:rPr>
          <w:rFonts w:cstheme="minorHAnsi"/>
          <w:i/>
          <w:sz w:val="28"/>
          <w:szCs w:val="28"/>
        </w:rPr>
        <w:t xml:space="preserve"> АД, ГЛЖ, изменения со стороны глазного дна наблюдаются при множестве заболеваний, разных по генезу, при которых в качестве одного из ведущих симптомов бывает артериальная гипертензия, схожесть  гипертонической болезни и </w:t>
      </w:r>
      <w:r w:rsidR="004000D0" w:rsidRPr="00A53E97">
        <w:rPr>
          <w:rFonts w:cstheme="minorHAnsi"/>
          <w:i/>
          <w:sz w:val="28"/>
          <w:szCs w:val="28"/>
        </w:rPr>
        <w:t>хронического гломерулонефрита</w:t>
      </w:r>
      <w:r w:rsidRPr="00A53E97">
        <w:rPr>
          <w:rFonts w:cstheme="minorHAnsi"/>
          <w:i/>
          <w:sz w:val="28"/>
          <w:szCs w:val="28"/>
        </w:rPr>
        <w:t xml:space="preserve"> гипертонического типа</w:t>
      </w:r>
      <w:r w:rsidR="004000D0" w:rsidRPr="00A53E97">
        <w:rPr>
          <w:rFonts w:cstheme="minorHAnsi"/>
          <w:i/>
          <w:sz w:val="28"/>
          <w:szCs w:val="28"/>
        </w:rPr>
        <w:t xml:space="preserve"> или феохромоцитомы</w:t>
      </w:r>
      <w:r w:rsidRPr="00A53E97">
        <w:rPr>
          <w:rFonts w:cstheme="minorHAnsi"/>
          <w:i/>
          <w:sz w:val="28"/>
          <w:szCs w:val="28"/>
        </w:rPr>
        <w:t xml:space="preserve">, следует их дифференцировке. </w:t>
      </w:r>
    </w:p>
    <w:p w:rsidR="00273907" w:rsidRPr="00A53E97" w:rsidRDefault="00273907" w:rsidP="00F220BF">
      <w:pPr>
        <w:spacing w:after="0"/>
        <w:rPr>
          <w:rFonts w:cstheme="minorHAnsi"/>
          <w:i/>
          <w:sz w:val="28"/>
          <w:szCs w:val="28"/>
        </w:rPr>
      </w:pPr>
    </w:p>
    <w:p w:rsidR="00273907" w:rsidRPr="00A53E97" w:rsidRDefault="004000D0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1</w:t>
      </w:r>
      <w:r w:rsidR="00273907" w:rsidRPr="00A53E97">
        <w:rPr>
          <w:rFonts w:cstheme="minorHAnsi"/>
          <w:i/>
          <w:sz w:val="28"/>
          <w:szCs w:val="28"/>
        </w:rPr>
        <w:t>. Дифференциальный диагноз с хроническим гломерулонефритом гипертонического типа.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Для хронического гломерулонефрита гипертонического типа характерен длительный период – до 20-30 лет, хорошо или удовлетворительно переносимой артериальной гипертензии с небольшими мочевыми признаками (протеинурия, цилиндрурия), которые при ГБ появляются поздно. Эти заболевания отличаются друг от друга по выраженным изменениям в сосудах сердца и мозга. Гипертрофия левого желудочка, клинические и  ЭКГ признаки коронарной недостаточности при ГБ выражены более резко, чем при хр. гломерулонефрите. Подобная же закономерность отмечается и в изменениях глазного дна, обусловленных высотой и длительностью гипертонии. Для хр. гломерулонефрита более характерно  появление и постепенное нарастание признаков почечной недостаточности. Выявление признаков атеросклероза аорты и венечных артерии при гипертонии  оценивается – как указание на ГБ, а снижение скорости клубочковой фильтрации – как указание  на хронический гломерулонефрит. </w:t>
      </w:r>
    </w:p>
    <w:p w:rsidR="00442E92" w:rsidRPr="00A53E97" w:rsidRDefault="00273907" w:rsidP="00F220BF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Биопсия почек при диагностических трудностях является методом, который надежнее других позволяет отличить хр. гломерулонефрит гипертонического типа от ГБ. В почках при ГБ обнаруживаются изменения в стенках мелких артерий и артериол, а при гломерулонефрите отложения иммунных комплексов в </w:t>
      </w:r>
      <w:r w:rsidRPr="00A53E97">
        <w:rPr>
          <w:rFonts w:cstheme="minorHAnsi"/>
          <w:i/>
          <w:sz w:val="28"/>
          <w:szCs w:val="28"/>
        </w:rPr>
        <w:lastRenderedPageBreak/>
        <w:t>мезотелии и под эндотелием сосудов клубочка. Более старший возраст больных, патологическая наследственность, повышение АД до появления мочевого синдрома (лейкоцитурия, протеинурия, гематурия) свидетельствует в пользу гипертонической болезни.</w:t>
      </w:r>
    </w:p>
    <w:p w:rsidR="00F220BF" w:rsidRPr="00A53E97" w:rsidRDefault="00F220BF" w:rsidP="00F220BF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4000D0" w:rsidRPr="00A53E97" w:rsidRDefault="004000D0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2. Дифференциальный диагноз с феохромоцитомой.</w:t>
      </w:r>
    </w:p>
    <w:p w:rsidR="004000D0" w:rsidRPr="00A53E97" w:rsidRDefault="004000D0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Феохроцитома – гормональная опухоль мозгового слоя надпочечников, вызывает пароксизмальные подъемы АД, выделяя периодически в кровь огромное количество катехоламинов. Для нее характерны частые кризы, более стремительное повышение АД по сравнению с кризами при гипертонической болезни. При гипертонической болезни кризы возникают реже, за исключением злокачественного тече</w:t>
      </w:r>
      <w:r w:rsidR="00442E92" w:rsidRPr="00A53E97">
        <w:rPr>
          <w:rFonts w:cstheme="minorHAnsi"/>
          <w:i/>
          <w:sz w:val="28"/>
          <w:szCs w:val="28"/>
        </w:rPr>
        <w:t>ния гипертонической болезни</w:t>
      </w:r>
      <w:r w:rsidRPr="00A53E97">
        <w:rPr>
          <w:rFonts w:cstheme="minorHAnsi"/>
          <w:i/>
          <w:sz w:val="28"/>
          <w:szCs w:val="28"/>
        </w:rPr>
        <w:t>. Для ГБ характерно повышение систолического АД и диастолического АД. При феохромоцитоме возникают схваткообразные боли в животе, что для ГБ не характерно. Так же при феохромоцитоме бывают мучительные сердцебиения, ЧСС на высоте криза достигает – 150-160 ударов в минуту. Такая степень тахикардии не свойственна кризам при ГБ. При ГБ выход больных из криза происходит постепенно. У больных с феохромоцитомой давление артериальное снижается быстрее, благодаря активному разрушению циркулирующих катехоламинов. Их чрезмерная инактивация может привести к развитию гипотензии, доходящей иногда до коллапса. При  феохромоцитоме в межприступном периоде наблюдается:</w:t>
      </w:r>
    </w:p>
    <w:p w:rsidR="004000D0" w:rsidRPr="00A53E97" w:rsidRDefault="004000D0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1 повышение основного обмена.</w:t>
      </w:r>
    </w:p>
    <w:p w:rsidR="004000D0" w:rsidRPr="00A53E97" w:rsidRDefault="004000D0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2 субфебрильная температура.</w:t>
      </w:r>
    </w:p>
    <w:p w:rsidR="004000D0" w:rsidRPr="00A53E97" w:rsidRDefault="004000D0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3 глюкозурия и гипергликемия.</w:t>
      </w:r>
    </w:p>
    <w:p w:rsidR="004000D0" w:rsidRPr="00A53E97" w:rsidRDefault="004000D0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4 изменения со стороны крови (лейкоцитоз, полицитемия).</w:t>
      </w:r>
    </w:p>
    <w:p w:rsidR="004000D0" w:rsidRPr="00A53E97" w:rsidRDefault="004000D0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5 повышение в моче уровня катехоламинов и их важнейших метаболитов.</w:t>
      </w:r>
    </w:p>
    <w:p w:rsidR="004000D0" w:rsidRPr="00A53E97" w:rsidRDefault="004000D0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Для ГБ данные перечисленные признаки не характерны. Точную локализацию феохромоцитомы устанавливают с помощью ступенчатых рентгенологических методов (томография почечно–надпочечниковой области в условиях пневморетроперитонеума).</w:t>
      </w:r>
    </w:p>
    <w:p w:rsidR="004000D0" w:rsidRPr="00A53E97" w:rsidRDefault="004000D0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rPr>
          <w:rFonts w:cstheme="minorHAnsi"/>
          <w:i/>
          <w:sz w:val="28"/>
          <w:szCs w:val="28"/>
        </w:rPr>
      </w:pPr>
    </w:p>
    <w:p w:rsidR="00F220BF" w:rsidRPr="00A53E97" w:rsidRDefault="00F220BF" w:rsidP="0075653B">
      <w:pPr>
        <w:spacing w:after="0"/>
        <w:rPr>
          <w:rFonts w:cstheme="minorHAnsi"/>
          <w:i/>
          <w:sz w:val="28"/>
          <w:szCs w:val="28"/>
        </w:rPr>
      </w:pPr>
    </w:p>
    <w:p w:rsidR="00F220BF" w:rsidRPr="00A53E97" w:rsidRDefault="00F220BF" w:rsidP="0075653B">
      <w:pPr>
        <w:spacing w:after="0"/>
        <w:rPr>
          <w:rFonts w:cstheme="minorHAnsi"/>
          <w:i/>
          <w:sz w:val="28"/>
          <w:szCs w:val="28"/>
        </w:rPr>
      </w:pPr>
    </w:p>
    <w:p w:rsidR="00F220BF" w:rsidRPr="00A53E97" w:rsidRDefault="00F220BF" w:rsidP="0075653B">
      <w:pPr>
        <w:spacing w:after="0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>Этиология и патогенез</w:t>
      </w:r>
    </w:p>
    <w:p w:rsidR="00273907" w:rsidRPr="00A53E97" w:rsidRDefault="00273907" w:rsidP="0075653B">
      <w:pPr>
        <w:pStyle w:val="1"/>
        <w:spacing w:before="0" w:after="0"/>
        <w:ind w:left="709"/>
        <w:rPr>
          <w:rFonts w:asciiTheme="minorHAnsi" w:hAnsiTheme="minorHAnsi" w:cstheme="minorHAnsi"/>
          <w:i/>
          <w:sz w:val="28"/>
          <w:szCs w:val="28"/>
        </w:rPr>
      </w:pPr>
      <w:r w:rsidRPr="00A53E97">
        <w:rPr>
          <w:rFonts w:asciiTheme="minorHAnsi" w:hAnsiTheme="minorHAnsi" w:cstheme="minorHAnsi"/>
          <w:i/>
          <w:sz w:val="28"/>
          <w:szCs w:val="28"/>
        </w:rPr>
        <w:t>Этиология</w:t>
      </w:r>
    </w:p>
    <w:p w:rsidR="00273907" w:rsidRPr="00A53E97" w:rsidRDefault="00273907" w:rsidP="00F12355">
      <w:pPr>
        <w:pStyle w:val="a7"/>
        <w:ind w:left="709"/>
        <w:rPr>
          <w:rFonts w:asciiTheme="minorHAnsi" w:hAnsiTheme="minorHAnsi" w:cstheme="minorHAnsi"/>
          <w:i/>
        </w:rPr>
      </w:pPr>
      <w:r w:rsidRPr="00A53E97">
        <w:rPr>
          <w:rFonts w:asciiTheme="minorHAnsi" w:hAnsiTheme="minorHAnsi" w:cstheme="minorHAnsi"/>
          <w:i/>
        </w:rPr>
        <w:t>Повышение артериального давления возникает как ответ на множество факторов, нарушающих адаптацию системы кровообращения к условиям жизнедеятельности человека. Оно является одним из показателей комплекса реакций, выходящих за рамки физиологических. То есть, повышение АД представляет собой несбалансированный ответ системы кровообращения на  психоэмоциональную нагрузку и другие экстремальные ситуации при ослабленных способностях их адекватно переносить и компенсировать. Отчетливо прослеживается зависимость АГ от пола и возраста больных. У мужчин АГ чаще встречается в возрасте 30-40 лет; у женщин частота ее нарастает к периоду менопаузы. В постменопаузе, когда естественна гормональная защита сердечно – сосудистой системы у женщин угасает, число их с повышенным АД возрастает. К 65 – 70 –летнему возрасту частота АГ у мужчин и женщин практически выравнивается.</w:t>
      </w:r>
    </w:p>
    <w:p w:rsidR="00273907" w:rsidRPr="00A53E97" w:rsidRDefault="00273907" w:rsidP="00F12355">
      <w:pPr>
        <w:pStyle w:val="2"/>
        <w:spacing w:before="0"/>
        <w:rPr>
          <w:rFonts w:asciiTheme="minorHAnsi" w:eastAsiaTheme="minorEastAsia" w:hAnsiTheme="minorHAnsi" w:cstheme="minorHAnsi"/>
          <w:b w:val="0"/>
          <w:bCs w:val="0"/>
          <w:i/>
          <w:color w:val="auto"/>
          <w:sz w:val="28"/>
          <w:szCs w:val="28"/>
        </w:rPr>
      </w:pPr>
    </w:p>
    <w:p w:rsidR="00F12355" w:rsidRPr="00A53E97" w:rsidRDefault="00F12355" w:rsidP="00F12355">
      <w:pPr>
        <w:rPr>
          <w:rFonts w:cstheme="minorHAnsi"/>
        </w:rPr>
      </w:pPr>
    </w:p>
    <w:p w:rsidR="00F12355" w:rsidRPr="00A53E97" w:rsidRDefault="00F12355" w:rsidP="00F12355">
      <w:pPr>
        <w:rPr>
          <w:rFonts w:cstheme="minorHAnsi"/>
        </w:rPr>
      </w:pPr>
    </w:p>
    <w:p w:rsidR="00F12355" w:rsidRPr="00A53E97" w:rsidRDefault="00F12355" w:rsidP="00F12355">
      <w:pPr>
        <w:rPr>
          <w:rFonts w:cstheme="minorHAnsi"/>
        </w:rPr>
      </w:pPr>
    </w:p>
    <w:p w:rsidR="00F12355" w:rsidRPr="00A53E97" w:rsidRDefault="00F12355" w:rsidP="00F12355">
      <w:pPr>
        <w:rPr>
          <w:rFonts w:cstheme="minorHAnsi"/>
        </w:rPr>
      </w:pPr>
    </w:p>
    <w:p w:rsidR="00F12355" w:rsidRPr="00A53E97" w:rsidRDefault="00F12355" w:rsidP="00F12355">
      <w:pPr>
        <w:rPr>
          <w:rFonts w:cstheme="minorHAnsi"/>
        </w:rPr>
      </w:pPr>
    </w:p>
    <w:p w:rsidR="00F12355" w:rsidRPr="00A53E97" w:rsidRDefault="00F12355" w:rsidP="00F12355">
      <w:pPr>
        <w:rPr>
          <w:rFonts w:cstheme="minorHAnsi"/>
        </w:rPr>
      </w:pPr>
    </w:p>
    <w:p w:rsidR="00F12355" w:rsidRPr="00A53E97" w:rsidRDefault="00F12355" w:rsidP="00F12355">
      <w:pPr>
        <w:rPr>
          <w:rFonts w:cstheme="minorHAnsi"/>
        </w:rPr>
      </w:pPr>
    </w:p>
    <w:p w:rsidR="00F12355" w:rsidRPr="00A53E97" w:rsidRDefault="00F12355" w:rsidP="00F12355">
      <w:pPr>
        <w:rPr>
          <w:rFonts w:cstheme="minorHAnsi"/>
        </w:rPr>
      </w:pPr>
    </w:p>
    <w:p w:rsidR="00F12355" w:rsidRPr="00A53E97" w:rsidRDefault="00F12355" w:rsidP="00F12355">
      <w:pPr>
        <w:rPr>
          <w:rFonts w:cstheme="minorHAnsi"/>
        </w:rPr>
      </w:pPr>
    </w:p>
    <w:p w:rsidR="00F12355" w:rsidRPr="00A53E97" w:rsidRDefault="00F12355" w:rsidP="00F12355">
      <w:pPr>
        <w:rPr>
          <w:rFonts w:cstheme="minorHAnsi"/>
        </w:rPr>
      </w:pPr>
    </w:p>
    <w:p w:rsidR="00F12355" w:rsidRPr="00A53E97" w:rsidRDefault="00F12355" w:rsidP="00F12355">
      <w:pPr>
        <w:rPr>
          <w:rFonts w:cstheme="minorHAnsi"/>
        </w:rPr>
      </w:pPr>
    </w:p>
    <w:p w:rsidR="00F12355" w:rsidRPr="00A53E97" w:rsidRDefault="00F12355" w:rsidP="00F12355">
      <w:pPr>
        <w:rPr>
          <w:rFonts w:cstheme="minorHAnsi"/>
        </w:rPr>
      </w:pPr>
    </w:p>
    <w:p w:rsidR="00F12355" w:rsidRPr="00A53E97" w:rsidRDefault="00F12355" w:rsidP="00F12355">
      <w:pPr>
        <w:rPr>
          <w:rFonts w:cstheme="minorHAnsi"/>
        </w:rPr>
      </w:pPr>
    </w:p>
    <w:p w:rsidR="00F12355" w:rsidRPr="00A53E97" w:rsidRDefault="00F12355" w:rsidP="00F12355">
      <w:pPr>
        <w:rPr>
          <w:rFonts w:cstheme="minorHAnsi"/>
        </w:rPr>
      </w:pPr>
    </w:p>
    <w:p w:rsidR="00F12355" w:rsidRPr="00A53E97" w:rsidRDefault="00F12355" w:rsidP="00F12355">
      <w:pPr>
        <w:rPr>
          <w:rFonts w:cstheme="minorHAnsi"/>
        </w:rPr>
      </w:pPr>
    </w:p>
    <w:p w:rsidR="00F12355" w:rsidRPr="00A53E97" w:rsidRDefault="00F12355" w:rsidP="00F12355">
      <w:pPr>
        <w:rPr>
          <w:rFonts w:cstheme="minorHAnsi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b/>
          <w:i/>
          <w:sz w:val="28"/>
          <w:szCs w:val="28"/>
        </w:rPr>
      </w:pPr>
      <w:r w:rsidRPr="00A53E97">
        <w:rPr>
          <w:rFonts w:cstheme="minorHAnsi"/>
          <w:b/>
          <w:i/>
          <w:sz w:val="28"/>
          <w:szCs w:val="28"/>
        </w:rPr>
        <w:t>Факторы риска развития гипертонической болезни.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pStyle w:val="a7"/>
        <w:numPr>
          <w:ilvl w:val="0"/>
          <w:numId w:val="6"/>
        </w:numPr>
        <w:ind w:left="709" w:firstLine="0"/>
        <w:rPr>
          <w:rFonts w:asciiTheme="minorHAnsi" w:hAnsiTheme="minorHAnsi" w:cstheme="minorHAnsi"/>
          <w:i/>
        </w:rPr>
      </w:pPr>
      <w:r w:rsidRPr="00A53E97">
        <w:rPr>
          <w:rFonts w:asciiTheme="minorHAnsi" w:hAnsiTheme="minorHAnsi" w:cstheme="minorHAnsi"/>
          <w:i/>
        </w:rPr>
        <w:t>Возраст. ГБ в возрасте от 30 до 50 лет выявляется у 9%, от 50 до 60 лет – у 30%, свыше 60  лет – у 50% и более.</w:t>
      </w:r>
    </w:p>
    <w:p w:rsidR="00273907" w:rsidRPr="00A53E97" w:rsidRDefault="00273907" w:rsidP="0075653B">
      <w:pPr>
        <w:numPr>
          <w:ilvl w:val="0"/>
          <w:numId w:val="6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Наследственность. У родившихся в семье при АГ у одного из родителей развитие артериальной гипертензии в 2-3 раза чаще, при АГ у обоих родителей – в 3-5 раз чаще.</w:t>
      </w:r>
    </w:p>
    <w:p w:rsidR="00273907" w:rsidRPr="00A53E97" w:rsidRDefault="00273907" w:rsidP="0075653B">
      <w:pPr>
        <w:numPr>
          <w:ilvl w:val="0"/>
          <w:numId w:val="6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Особенность неонатального периода. Масса тела у новорожденного обратно коррелирует с уровнем АД в последующем (взрослом) периоде жизни.</w:t>
      </w:r>
    </w:p>
    <w:p w:rsidR="00273907" w:rsidRPr="00A53E97" w:rsidRDefault="00273907" w:rsidP="0075653B">
      <w:pPr>
        <w:numPr>
          <w:ilvl w:val="0"/>
          <w:numId w:val="6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Избыточная масса тела. АГ а 2-3 раз чаще у лиц с избыточной массой (на каждые излишние </w:t>
      </w:r>
      <w:smartTag w:uri="urn:schemas-microsoft-com:office:smarttags" w:element="metricconverter">
        <w:smartTagPr>
          <w:attr w:name="ProductID" w:val="10 кг"/>
        </w:smartTagPr>
        <w:r w:rsidRPr="00A53E97">
          <w:rPr>
            <w:rFonts w:cstheme="minorHAnsi"/>
            <w:i/>
            <w:sz w:val="28"/>
            <w:szCs w:val="28"/>
          </w:rPr>
          <w:t>10 кг</w:t>
        </w:r>
      </w:smartTag>
      <w:r w:rsidRPr="00A53E97">
        <w:rPr>
          <w:rFonts w:cstheme="minorHAnsi"/>
          <w:i/>
          <w:sz w:val="28"/>
          <w:szCs w:val="28"/>
        </w:rPr>
        <w:t>. массы Ад повышено на 2-</w:t>
      </w:r>
      <w:smartTag w:uri="urn:schemas-microsoft-com:office:smarttags" w:element="metricconverter">
        <w:smartTagPr>
          <w:attr w:name="ProductID" w:val="3 мм"/>
        </w:smartTagPr>
        <w:r w:rsidRPr="00A53E97">
          <w:rPr>
            <w:rFonts w:cstheme="minorHAnsi"/>
            <w:i/>
            <w:sz w:val="28"/>
            <w:szCs w:val="28"/>
          </w:rPr>
          <w:t>3 мм</w:t>
        </w:r>
      </w:smartTag>
      <w:r w:rsidRPr="00A53E97">
        <w:rPr>
          <w:rFonts w:cstheme="minorHAnsi"/>
          <w:i/>
          <w:sz w:val="28"/>
          <w:szCs w:val="28"/>
        </w:rPr>
        <w:t>. рт. ст.).</w:t>
      </w:r>
    </w:p>
    <w:p w:rsidR="00273907" w:rsidRPr="00A53E97" w:rsidRDefault="00273907" w:rsidP="0075653B">
      <w:pPr>
        <w:numPr>
          <w:ilvl w:val="0"/>
          <w:numId w:val="6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Метаболический синдром (синдром «изобилия», «смертельный квартет»):</w:t>
      </w:r>
    </w:p>
    <w:p w:rsidR="00273907" w:rsidRPr="00A53E97" w:rsidRDefault="00273907" w:rsidP="0075653B">
      <w:pPr>
        <w:numPr>
          <w:ilvl w:val="0"/>
          <w:numId w:val="7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ожирение центрального генеза с неравномерным распределением жировой ткани – андроидное («яблоковидное»), с увеличением окружности живота;</w:t>
      </w:r>
    </w:p>
    <w:p w:rsidR="00273907" w:rsidRPr="00A53E97" w:rsidRDefault="00273907" w:rsidP="0075653B">
      <w:pPr>
        <w:numPr>
          <w:ilvl w:val="0"/>
          <w:numId w:val="7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резистентность к инсулину, гиперинсулинемия, снижения толерантности к глюкозе;</w:t>
      </w:r>
    </w:p>
    <w:p w:rsidR="00273907" w:rsidRPr="00A53E97" w:rsidRDefault="00273907" w:rsidP="0075653B">
      <w:pPr>
        <w:numPr>
          <w:ilvl w:val="0"/>
          <w:numId w:val="7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нарушения липидного обмена – низкий уровень липопротеидов высокой плотности, высокий уровень триглицеридов;</w:t>
      </w:r>
    </w:p>
    <w:p w:rsidR="00273907" w:rsidRPr="00A53E97" w:rsidRDefault="00273907" w:rsidP="0075653B">
      <w:pPr>
        <w:numPr>
          <w:ilvl w:val="0"/>
          <w:numId w:val="7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высокое АД.</w:t>
      </w:r>
    </w:p>
    <w:p w:rsidR="00273907" w:rsidRPr="00A53E97" w:rsidRDefault="00273907" w:rsidP="0075653B">
      <w:pPr>
        <w:numPr>
          <w:ilvl w:val="0"/>
          <w:numId w:val="6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Потребление алкоголя. Систолическое и диастолическое АД у лиц, ежедневно употребляющих алкоголь, соответственно на 6,6 и </w:t>
      </w:r>
      <w:smartTag w:uri="urn:schemas-microsoft-com:office:smarttags" w:element="metricconverter">
        <w:smartTagPr>
          <w:attr w:name="ProductID" w:val="4,7 мм"/>
        </w:smartTagPr>
        <w:r w:rsidRPr="00A53E97">
          <w:rPr>
            <w:rFonts w:cstheme="minorHAnsi"/>
            <w:i/>
            <w:sz w:val="28"/>
            <w:szCs w:val="28"/>
          </w:rPr>
          <w:t>4,7 мм</w:t>
        </w:r>
      </w:smartTag>
      <w:r w:rsidRPr="00A53E97">
        <w:rPr>
          <w:rFonts w:cstheme="minorHAnsi"/>
          <w:i/>
          <w:sz w:val="28"/>
          <w:szCs w:val="28"/>
        </w:rPr>
        <w:t>. рт. ст. выше, нежели у лиц, употребляющих алкоголь 1 раз в неделю.</w:t>
      </w:r>
    </w:p>
    <w:p w:rsidR="00273907" w:rsidRPr="00A53E97" w:rsidRDefault="00273907" w:rsidP="0075653B">
      <w:pPr>
        <w:numPr>
          <w:ilvl w:val="0"/>
          <w:numId w:val="6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Потребление соли. В экспериментальных,  клинических и эпидемиологических исследованиях  показана связь между высоким АД и излишним потреблением поваренной соли.</w:t>
      </w:r>
    </w:p>
    <w:p w:rsidR="00273907" w:rsidRPr="00A53E97" w:rsidRDefault="00273907" w:rsidP="0075653B">
      <w:pPr>
        <w:numPr>
          <w:ilvl w:val="0"/>
          <w:numId w:val="6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Психосоциальный стресс и физическая активность. Большая стрессорная нагрузка приводит к повышению АД, длительный хронический стресс ведет к развитию ГБ. Особенность личности больного: чувство собственной ответственности, повышенные требования к себе и окружающим, высокая степень эмоциональности, стремление к доминированию над значимыми </w:t>
      </w:r>
      <w:r w:rsidRPr="00A53E97">
        <w:rPr>
          <w:rFonts w:cstheme="minorHAnsi"/>
          <w:i/>
          <w:sz w:val="28"/>
          <w:szCs w:val="28"/>
        </w:rPr>
        <w:lastRenderedPageBreak/>
        <w:t>фигурами в своем окружении. У лиц, ведущих  сидячий образ жизни, вероятность развития АГ на 20 – 50 % выше, чем у физически активных людей.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Факторы с 4 по 8 – модифицируемые (управляемые).</w:t>
      </w:r>
    </w:p>
    <w:p w:rsidR="00273907" w:rsidRPr="00A53E97" w:rsidRDefault="00273907" w:rsidP="00F12355">
      <w:pPr>
        <w:spacing w:after="0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pStyle w:val="1"/>
        <w:spacing w:before="0" w:after="0"/>
        <w:ind w:left="709"/>
        <w:rPr>
          <w:rFonts w:asciiTheme="minorHAnsi" w:hAnsiTheme="minorHAnsi" w:cstheme="minorHAnsi"/>
          <w:i/>
          <w:sz w:val="28"/>
          <w:szCs w:val="28"/>
        </w:rPr>
      </w:pPr>
      <w:r w:rsidRPr="00A53E97">
        <w:rPr>
          <w:rFonts w:asciiTheme="minorHAnsi" w:hAnsiTheme="minorHAnsi" w:cstheme="minorHAnsi"/>
          <w:i/>
          <w:sz w:val="28"/>
          <w:szCs w:val="28"/>
        </w:rPr>
        <w:t>Патогенез</w:t>
      </w:r>
    </w:p>
    <w:p w:rsidR="00442E92" w:rsidRPr="00A53E97" w:rsidRDefault="00442E92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Прогрессируя заболевание проходит ряд этапов, в период которых формируются определенные морфологические изменения в кровеносных сосудах и органах – мишенях.</w:t>
      </w:r>
    </w:p>
    <w:p w:rsidR="00442E92" w:rsidRPr="00A53E97" w:rsidRDefault="00442E92" w:rsidP="0075653B">
      <w:pPr>
        <w:numPr>
          <w:ilvl w:val="0"/>
          <w:numId w:val="12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Период так называемых функциональных нарушений (морфологические нарушения на субклеточном уровне).</w:t>
      </w:r>
    </w:p>
    <w:p w:rsidR="00442E92" w:rsidRPr="00A53E97" w:rsidRDefault="00442E92" w:rsidP="0075653B">
      <w:pPr>
        <w:numPr>
          <w:ilvl w:val="0"/>
          <w:numId w:val="12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Период патологических изменений в артериолах и артериях (эластоз, эластофиброз, атеросклеротическое поражение).</w:t>
      </w:r>
    </w:p>
    <w:p w:rsidR="00442E92" w:rsidRPr="00A53E97" w:rsidRDefault="00442E92" w:rsidP="0075653B">
      <w:pPr>
        <w:numPr>
          <w:ilvl w:val="0"/>
          <w:numId w:val="12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Период вторичных изменений в органах.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pStyle w:val="a7"/>
        <w:ind w:left="709"/>
        <w:rPr>
          <w:rFonts w:asciiTheme="minorHAnsi" w:hAnsiTheme="minorHAnsi" w:cstheme="minorHAnsi"/>
          <w:i/>
        </w:rPr>
      </w:pPr>
      <w:r w:rsidRPr="00A53E97">
        <w:rPr>
          <w:rFonts w:asciiTheme="minorHAnsi" w:hAnsiTheme="minorHAnsi" w:cstheme="minorHAnsi"/>
          <w:i/>
        </w:rPr>
        <w:t>Величина АД зависит от соотношения минутного объема сердца (МОС), или сердечного выброса (СВ), и общего периферического сосудистого сопротивления (ОПСС) – тонуса периферических, в первую очередь резистивных, сосудов. МОС определят уровень систолического АД, ОПСС обуславливает величину диастолического АД. У здоровых лиц, как повышение, так и снижения АД обусловлено взаимодействием прессорных и депрессорных систем.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К прессорным системам относятся:</w:t>
      </w:r>
    </w:p>
    <w:p w:rsidR="00273907" w:rsidRPr="00A53E97" w:rsidRDefault="00273907" w:rsidP="0075653B">
      <w:pPr>
        <w:numPr>
          <w:ilvl w:val="0"/>
          <w:numId w:val="7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симпатико – адреналовая система (САС);</w:t>
      </w:r>
    </w:p>
    <w:p w:rsidR="00273907" w:rsidRPr="00A53E97" w:rsidRDefault="00273907" w:rsidP="0075653B">
      <w:pPr>
        <w:numPr>
          <w:ilvl w:val="0"/>
          <w:numId w:val="7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ренин – ангиотензин – альдостероновая система;</w:t>
      </w:r>
    </w:p>
    <w:p w:rsidR="00273907" w:rsidRPr="00A53E97" w:rsidRDefault="00273907" w:rsidP="0075653B">
      <w:pPr>
        <w:numPr>
          <w:ilvl w:val="0"/>
          <w:numId w:val="7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система антидиуретического гормона (АДГ);</w:t>
      </w:r>
    </w:p>
    <w:p w:rsidR="00273907" w:rsidRPr="00A53E97" w:rsidRDefault="00273907" w:rsidP="0075653B">
      <w:pPr>
        <w:numPr>
          <w:ilvl w:val="0"/>
          <w:numId w:val="7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система прессорных простагландинов (ПГ) (тромбоксан А, ПГ </w:t>
      </w:r>
      <w:r w:rsidRPr="00A53E97">
        <w:rPr>
          <w:rFonts w:cstheme="minorHAnsi"/>
          <w:i/>
          <w:sz w:val="28"/>
          <w:szCs w:val="28"/>
          <w:lang w:val="en-US"/>
        </w:rPr>
        <w:t>F</w:t>
      </w:r>
      <w:r w:rsidRPr="00A53E97">
        <w:rPr>
          <w:rFonts w:cstheme="minorHAnsi"/>
          <w:i/>
          <w:sz w:val="28"/>
          <w:szCs w:val="28"/>
        </w:rPr>
        <w:t>2а);</w:t>
      </w:r>
    </w:p>
    <w:p w:rsidR="00273907" w:rsidRPr="00A53E97" w:rsidRDefault="00273907" w:rsidP="0075653B">
      <w:pPr>
        <w:numPr>
          <w:ilvl w:val="0"/>
          <w:numId w:val="7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  <w:lang w:val="en-US"/>
        </w:rPr>
        <w:t>система эндотелинов.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  <w:lang w:val="en-US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  <w:lang w:val="en-US"/>
        </w:rPr>
      </w:pPr>
      <w:r w:rsidRPr="00A53E97">
        <w:rPr>
          <w:rFonts w:cstheme="minorHAnsi"/>
          <w:i/>
          <w:sz w:val="28"/>
          <w:szCs w:val="28"/>
          <w:lang w:val="en-US"/>
        </w:rPr>
        <w:t>К депрессорным системам относятся:</w:t>
      </w:r>
    </w:p>
    <w:p w:rsidR="00273907" w:rsidRPr="00A53E97" w:rsidRDefault="00273907" w:rsidP="0075653B">
      <w:pPr>
        <w:numPr>
          <w:ilvl w:val="0"/>
          <w:numId w:val="7"/>
        </w:numPr>
        <w:spacing w:after="0" w:line="240" w:lineRule="auto"/>
        <w:ind w:left="709" w:firstLine="0"/>
        <w:rPr>
          <w:rFonts w:cstheme="minorHAnsi"/>
          <w:i/>
          <w:sz w:val="28"/>
          <w:szCs w:val="28"/>
          <w:lang w:val="en-US"/>
        </w:rPr>
      </w:pPr>
      <w:r w:rsidRPr="00A53E97">
        <w:rPr>
          <w:rFonts w:cstheme="minorHAnsi"/>
          <w:i/>
          <w:sz w:val="28"/>
          <w:szCs w:val="28"/>
          <w:lang w:val="en-US"/>
        </w:rPr>
        <w:t>барорецепторы синокаротидной зоны аорты;</w:t>
      </w:r>
    </w:p>
    <w:p w:rsidR="00273907" w:rsidRPr="00A53E97" w:rsidRDefault="00273907" w:rsidP="0075653B">
      <w:pPr>
        <w:numPr>
          <w:ilvl w:val="0"/>
          <w:numId w:val="7"/>
        </w:numPr>
        <w:spacing w:after="0" w:line="240" w:lineRule="auto"/>
        <w:ind w:left="709" w:firstLine="0"/>
        <w:rPr>
          <w:rFonts w:cstheme="minorHAnsi"/>
          <w:i/>
          <w:sz w:val="28"/>
          <w:szCs w:val="28"/>
          <w:lang w:val="en-US"/>
        </w:rPr>
      </w:pPr>
      <w:r w:rsidRPr="00A53E97">
        <w:rPr>
          <w:rFonts w:cstheme="minorHAnsi"/>
          <w:i/>
          <w:sz w:val="28"/>
          <w:szCs w:val="28"/>
          <w:lang w:val="en-US"/>
        </w:rPr>
        <w:t>калликреин – кининовая система;</w:t>
      </w:r>
    </w:p>
    <w:p w:rsidR="00273907" w:rsidRPr="00A53E97" w:rsidRDefault="00273907" w:rsidP="0075653B">
      <w:pPr>
        <w:numPr>
          <w:ilvl w:val="0"/>
          <w:numId w:val="7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система депрессорных ПГ (А, Д, Е 2, простациклин </w:t>
      </w:r>
      <w:r w:rsidRPr="00A53E97">
        <w:rPr>
          <w:rFonts w:cstheme="minorHAnsi"/>
          <w:i/>
          <w:sz w:val="28"/>
          <w:szCs w:val="28"/>
          <w:lang w:val="en-US"/>
        </w:rPr>
        <w:t>I</w:t>
      </w:r>
      <w:r w:rsidRPr="00A53E97">
        <w:rPr>
          <w:rFonts w:cstheme="minorHAnsi"/>
          <w:i/>
          <w:sz w:val="28"/>
          <w:szCs w:val="28"/>
        </w:rPr>
        <w:t>2);</w:t>
      </w:r>
    </w:p>
    <w:p w:rsidR="00273907" w:rsidRPr="00A53E97" w:rsidRDefault="00273907" w:rsidP="0075653B">
      <w:pPr>
        <w:numPr>
          <w:ilvl w:val="0"/>
          <w:numId w:val="7"/>
        </w:numPr>
        <w:spacing w:after="0" w:line="240" w:lineRule="auto"/>
        <w:ind w:left="709" w:firstLine="0"/>
        <w:rPr>
          <w:rFonts w:cstheme="minorHAnsi"/>
          <w:i/>
          <w:sz w:val="28"/>
          <w:szCs w:val="28"/>
          <w:lang w:val="en-US"/>
        </w:rPr>
      </w:pPr>
      <w:r w:rsidRPr="00A53E97">
        <w:rPr>
          <w:rFonts w:cstheme="minorHAnsi"/>
          <w:i/>
          <w:sz w:val="28"/>
          <w:szCs w:val="28"/>
          <w:lang w:val="en-US"/>
        </w:rPr>
        <w:t>предсердный натрийуретический фактор;</w:t>
      </w:r>
    </w:p>
    <w:p w:rsidR="00273907" w:rsidRPr="00A53E97" w:rsidRDefault="00273907" w:rsidP="0075653B">
      <w:pPr>
        <w:numPr>
          <w:ilvl w:val="0"/>
          <w:numId w:val="7"/>
        </w:numPr>
        <w:spacing w:after="0" w:line="240" w:lineRule="auto"/>
        <w:ind w:left="709" w:firstLine="0"/>
        <w:rPr>
          <w:rFonts w:cstheme="minorHAnsi"/>
          <w:i/>
          <w:sz w:val="28"/>
          <w:szCs w:val="28"/>
          <w:lang w:val="en-US"/>
        </w:rPr>
      </w:pPr>
      <w:r w:rsidRPr="00A53E97">
        <w:rPr>
          <w:rFonts w:cstheme="minorHAnsi"/>
          <w:i/>
          <w:sz w:val="28"/>
          <w:szCs w:val="28"/>
          <w:lang w:val="en-US"/>
        </w:rPr>
        <w:t>эндотелий расслабляющий фактор (ЭРФ).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  <w:lang w:val="en-US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lastRenderedPageBreak/>
        <w:t>Нарушение оптимального взаимодействия прессорных и депрессорных систем, с преобладанием первой лежит в основе развития АГ.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F12355" w:rsidRPr="00A53E97" w:rsidRDefault="00F12355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442E92" w:rsidP="00962FAC">
      <w:pPr>
        <w:pStyle w:val="1"/>
        <w:spacing w:before="0" w:after="0"/>
        <w:rPr>
          <w:rFonts w:asciiTheme="minorHAnsi" w:hAnsiTheme="minorHAnsi" w:cstheme="minorHAnsi"/>
          <w:b w:val="0"/>
          <w:i/>
          <w:sz w:val="28"/>
          <w:szCs w:val="28"/>
        </w:rPr>
      </w:pPr>
      <w:r w:rsidRPr="00A53E97">
        <w:rPr>
          <w:rFonts w:asciiTheme="minorHAnsi" w:hAnsiTheme="minorHAnsi" w:cstheme="minorHAnsi"/>
          <w:b w:val="0"/>
          <w:i/>
          <w:sz w:val="28"/>
          <w:szCs w:val="28"/>
        </w:rPr>
        <w:t>Эндотелиальных факторы</w:t>
      </w:r>
    </w:p>
    <w:p w:rsidR="00273907" w:rsidRPr="00A53E97" w:rsidRDefault="00273907" w:rsidP="00962FAC">
      <w:pPr>
        <w:pStyle w:val="a7"/>
        <w:rPr>
          <w:rFonts w:asciiTheme="minorHAnsi" w:hAnsiTheme="minorHAnsi" w:cstheme="minorHAnsi"/>
          <w:i/>
        </w:rPr>
      </w:pPr>
      <w:r w:rsidRPr="00A53E97">
        <w:rPr>
          <w:rFonts w:asciiTheme="minorHAnsi" w:hAnsiTheme="minorHAnsi" w:cstheme="minorHAnsi"/>
          <w:i/>
        </w:rPr>
        <w:t xml:space="preserve">Эндотелиальный слой кровеносных сосудов представлен монослоем вытянутых плоских клеток. Под малым увеличением он представляется сплошным и гладким. Его суммарная поверхность около </w:t>
      </w:r>
      <w:smartTag w:uri="urn:schemas-microsoft-com:office:smarttags" w:element="metricconverter">
        <w:smartTagPr>
          <w:attr w:name="ProductID" w:val="40 м"/>
        </w:smartTagPr>
        <w:r w:rsidRPr="00A53E97">
          <w:rPr>
            <w:rFonts w:asciiTheme="minorHAnsi" w:hAnsiTheme="minorHAnsi" w:cstheme="minorHAnsi"/>
            <w:i/>
          </w:rPr>
          <w:t>40 м</w:t>
        </w:r>
      </w:smartTag>
      <w:r w:rsidRPr="00A53E97">
        <w:rPr>
          <w:rFonts w:asciiTheme="minorHAnsi" w:hAnsiTheme="minorHAnsi" w:cstheme="minorHAnsi"/>
          <w:i/>
        </w:rPr>
        <w:t xml:space="preserve"> 2, вес около </w:t>
      </w:r>
      <w:smartTag w:uri="urn:schemas-microsoft-com:office:smarttags" w:element="metricconverter">
        <w:smartTagPr>
          <w:attr w:name="ProductID" w:val="1,4 кг"/>
        </w:smartTagPr>
        <w:r w:rsidRPr="00A53E97">
          <w:rPr>
            <w:rFonts w:asciiTheme="minorHAnsi" w:hAnsiTheme="minorHAnsi" w:cstheme="minorHAnsi"/>
            <w:i/>
          </w:rPr>
          <w:t>1,4 кг</w:t>
        </w:r>
      </w:smartTag>
      <w:r w:rsidRPr="00A53E97">
        <w:rPr>
          <w:rFonts w:asciiTheme="minorHAnsi" w:hAnsiTheme="minorHAnsi" w:cstheme="minorHAnsi"/>
          <w:i/>
        </w:rPr>
        <w:t>. Считается, что эндотелий сосудов является самым крупным эндокринным преимущественно с паракринной функцией органов. До начала 60-х годов его значение понималось упрощенно – обеспечение свободного сосудистого кровотока и роль полупроницаемого барьера между интра – и экстравазальной жидкостью. В последующем оказалось, что эндотелий служит важнейшим регулятором сосудистых функций, дирижером местного кровотока. При изменении давления в сосуде эндотелий обеспечивает стабилизацию кровотока за счет вазорелаксации или констрикторных реакций. По современным представлениям эндотелий – гигантский эндокринный «орган», клетки которого высвобождают целый ряд вазоактивных веществ.</w:t>
      </w:r>
    </w:p>
    <w:p w:rsidR="00273907" w:rsidRPr="00A53E97" w:rsidRDefault="00273907" w:rsidP="00962FAC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Различаются 5 важнейших функций эндотелия, имеющих значение в патогенезе ГБ.</w:t>
      </w:r>
    </w:p>
    <w:p w:rsidR="00273907" w:rsidRPr="00A53E97" w:rsidRDefault="00273907" w:rsidP="00962FAC">
      <w:pPr>
        <w:numPr>
          <w:ilvl w:val="0"/>
          <w:numId w:val="13"/>
        </w:numPr>
        <w:spacing w:after="0" w:line="240" w:lineRule="auto"/>
        <w:ind w:left="0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Рецетпорно – регулирующая функция. Находясь в постоянном контакте с жидкими фракциями крови, эндотелиальный слой получает сигналы, поступающие гуморальным путем. Клетки эндотелия располагаются специфическими рецепторами ангиотензина-2, гистамина, серотонина, брадикинина и др. Обнаружено, что ренин и АПФ не только поступают извне, но и синтезируются внутриклеточно. В свое время считали, что ренин – ангиотензин – альдостероновая система – атрибут прессорного механизма почек, а ренин секретируется только ЮГА нефрона. В последствии было установлено, что ангиотензин – 1 превращается в ангиотензин – 2 на поверхности эндотелиоцитов стенок сосудов сердца, мозга, других тканей.</w:t>
      </w:r>
    </w:p>
    <w:p w:rsidR="00273907" w:rsidRPr="00A53E97" w:rsidRDefault="00273907" w:rsidP="00962FAC">
      <w:pPr>
        <w:numPr>
          <w:ilvl w:val="0"/>
          <w:numId w:val="13"/>
        </w:numPr>
        <w:spacing w:after="0" w:line="240" w:lineRule="auto"/>
        <w:ind w:left="0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Продукция простагландинов, ведающих расширением сосудов.</w:t>
      </w:r>
    </w:p>
    <w:p w:rsidR="00273907" w:rsidRPr="00A53E97" w:rsidRDefault="00273907" w:rsidP="00962FAC">
      <w:pPr>
        <w:numPr>
          <w:ilvl w:val="0"/>
          <w:numId w:val="13"/>
        </w:numPr>
        <w:spacing w:after="0" w:line="240" w:lineRule="auto"/>
        <w:ind w:left="0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Выработка эндотелий зависимого релаксационного фактора. В </w:t>
      </w:r>
      <w:smartTag w:uri="urn:schemas-microsoft-com:office:smarttags" w:element="metricconverter">
        <w:smartTagPr>
          <w:attr w:name="ProductID" w:val="1980 г"/>
        </w:smartTagPr>
        <w:r w:rsidRPr="00A53E97">
          <w:rPr>
            <w:rFonts w:cstheme="minorHAnsi"/>
            <w:i/>
            <w:sz w:val="28"/>
            <w:szCs w:val="28"/>
          </w:rPr>
          <w:t>1980 г</w:t>
        </w:r>
      </w:smartTag>
      <w:r w:rsidRPr="00A53E97">
        <w:rPr>
          <w:rFonts w:cstheme="minorHAnsi"/>
          <w:i/>
          <w:sz w:val="28"/>
          <w:szCs w:val="28"/>
        </w:rPr>
        <w:t>. выявлен фактор, вызывающий дилатацию гладких мышц артерий, артериол и вен. Химически это вещество представляет собой нитрооксид (</w:t>
      </w:r>
      <w:r w:rsidRPr="00A53E97">
        <w:rPr>
          <w:rFonts w:cstheme="minorHAnsi"/>
          <w:i/>
          <w:sz w:val="28"/>
          <w:szCs w:val="28"/>
          <w:lang w:val="en-US"/>
        </w:rPr>
        <w:t>NO</w:t>
      </w:r>
      <w:r w:rsidRPr="00A53E97">
        <w:rPr>
          <w:rFonts w:cstheme="minorHAnsi"/>
          <w:i/>
          <w:sz w:val="28"/>
          <w:szCs w:val="28"/>
        </w:rPr>
        <w:t xml:space="preserve">). К числу прямых вазодилататоров относятся и экзогенные нитраты, которые используются в лечении  грудной жабы уже </w:t>
      </w:r>
      <w:r w:rsidRPr="00A53E97">
        <w:rPr>
          <w:rFonts w:cstheme="minorHAnsi"/>
          <w:i/>
          <w:sz w:val="28"/>
          <w:szCs w:val="28"/>
        </w:rPr>
        <w:lastRenderedPageBreak/>
        <w:t xml:space="preserve">более 100 лет как донаторы </w:t>
      </w:r>
      <w:r w:rsidRPr="00A53E97">
        <w:rPr>
          <w:rFonts w:cstheme="minorHAnsi"/>
          <w:i/>
          <w:sz w:val="28"/>
          <w:szCs w:val="28"/>
          <w:lang w:val="en-US"/>
        </w:rPr>
        <w:t>NO</w:t>
      </w:r>
      <w:r w:rsidRPr="00A53E97">
        <w:rPr>
          <w:rFonts w:cstheme="minorHAnsi"/>
          <w:i/>
          <w:sz w:val="28"/>
          <w:szCs w:val="28"/>
        </w:rPr>
        <w:t xml:space="preserve">. Секрет же действия этих препаратов был разгадан лишь 80 – х г. </w:t>
      </w:r>
      <w:r w:rsidRPr="00A53E97">
        <w:rPr>
          <w:rFonts w:cstheme="minorHAnsi"/>
          <w:i/>
          <w:sz w:val="28"/>
          <w:szCs w:val="28"/>
          <w:lang w:val="en-US"/>
        </w:rPr>
        <w:t>XX</w:t>
      </w:r>
      <w:r w:rsidRPr="00A53E97">
        <w:rPr>
          <w:rFonts w:cstheme="minorHAnsi"/>
          <w:i/>
          <w:sz w:val="28"/>
          <w:szCs w:val="28"/>
        </w:rPr>
        <w:t xml:space="preserve"> в. Эндотелиальная дисфункция при ГБ приводит к снижению ЭРФ с ухудшением растяжимости сосудов.</w:t>
      </w:r>
    </w:p>
    <w:p w:rsidR="00273907" w:rsidRPr="00A53E97" w:rsidRDefault="00273907" w:rsidP="00962FAC">
      <w:pPr>
        <w:numPr>
          <w:ilvl w:val="0"/>
          <w:numId w:val="13"/>
        </w:numPr>
        <w:spacing w:after="0" w:line="240" w:lineRule="auto"/>
        <w:ind w:left="0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Выброс эндотелиального вазоконстрикторного фактора – эндотелинов, продукция которых резко усиливается в патологических условиях.</w:t>
      </w:r>
    </w:p>
    <w:p w:rsidR="00273907" w:rsidRPr="00962FAC" w:rsidRDefault="00273907" w:rsidP="00962FAC">
      <w:pPr>
        <w:numPr>
          <w:ilvl w:val="0"/>
          <w:numId w:val="13"/>
        </w:numPr>
        <w:spacing w:after="0" w:line="240" w:lineRule="auto"/>
        <w:ind w:left="0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Контроль за адгезией и агрегацией тромбоцитов.</w:t>
      </w:r>
    </w:p>
    <w:p w:rsidR="00442E92" w:rsidRPr="00A53E97" w:rsidRDefault="00442E92" w:rsidP="00962FAC">
      <w:pPr>
        <w:pStyle w:val="1"/>
        <w:spacing w:before="0" w:after="0"/>
        <w:rPr>
          <w:rFonts w:asciiTheme="minorHAnsi" w:hAnsiTheme="minorHAnsi" w:cstheme="minorHAnsi"/>
          <w:b w:val="0"/>
          <w:i/>
          <w:sz w:val="28"/>
          <w:szCs w:val="28"/>
        </w:rPr>
      </w:pPr>
      <w:r w:rsidRPr="00A53E97">
        <w:rPr>
          <w:rFonts w:asciiTheme="minorHAnsi" w:hAnsiTheme="minorHAnsi" w:cstheme="minorHAnsi"/>
          <w:b w:val="0"/>
          <w:i/>
          <w:sz w:val="28"/>
          <w:szCs w:val="28"/>
        </w:rPr>
        <w:t>Симпато – адреналовая система</w:t>
      </w:r>
    </w:p>
    <w:p w:rsidR="00442E92" w:rsidRPr="00A53E97" w:rsidRDefault="00442E92" w:rsidP="00962FAC">
      <w:pPr>
        <w:pStyle w:val="3"/>
        <w:ind w:firstLine="0"/>
        <w:rPr>
          <w:rFonts w:asciiTheme="minorHAnsi" w:hAnsiTheme="minorHAnsi" w:cstheme="minorHAnsi"/>
          <w:i/>
          <w:sz w:val="28"/>
          <w:szCs w:val="28"/>
        </w:rPr>
      </w:pPr>
      <w:r w:rsidRPr="00A53E97">
        <w:rPr>
          <w:rFonts w:asciiTheme="minorHAnsi" w:hAnsiTheme="minorHAnsi" w:cstheme="minorHAnsi"/>
          <w:i/>
          <w:sz w:val="28"/>
          <w:szCs w:val="28"/>
        </w:rPr>
        <w:t>Для начальных этапов развития ГБ характерна  активация САС с увеличением уровня катехоламинов в крови и повышением их экскреции с мочой. При активации САС включается ряд механизмов, обуславливающих повышение АД:</w:t>
      </w:r>
    </w:p>
    <w:p w:rsidR="00442E92" w:rsidRPr="00A53E97" w:rsidRDefault="00442E92" w:rsidP="00962FAC">
      <w:pPr>
        <w:pStyle w:val="23"/>
        <w:numPr>
          <w:ilvl w:val="0"/>
          <w:numId w:val="7"/>
        </w:numPr>
        <w:spacing w:after="0" w:line="360" w:lineRule="auto"/>
        <w:ind w:left="0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периферическая вазоконстрикция с увеличением венозного возраста к сердцу и ростом сердечного выброса (СВ);</w:t>
      </w:r>
    </w:p>
    <w:p w:rsidR="00442E92" w:rsidRPr="00A53E97" w:rsidRDefault="00442E92" w:rsidP="00962FAC">
      <w:pPr>
        <w:numPr>
          <w:ilvl w:val="0"/>
          <w:numId w:val="7"/>
        </w:numPr>
        <w:spacing w:after="0" w:line="240" w:lineRule="auto"/>
        <w:ind w:left="0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нарастание частоты сердечных сокращений с увеличением МОС и повышением систолического АД;</w:t>
      </w:r>
    </w:p>
    <w:p w:rsidR="00442E92" w:rsidRPr="00A53E97" w:rsidRDefault="00442E92" w:rsidP="00962FAC">
      <w:pPr>
        <w:numPr>
          <w:ilvl w:val="0"/>
          <w:numId w:val="7"/>
        </w:numPr>
        <w:spacing w:after="0" w:line="240" w:lineRule="auto"/>
        <w:ind w:left="0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стимуляция В1 – рецепторов периферических артериол с повышением тонуса резистивных сосудов и ростом ОПСС, обусловливающего повышение диастолического АД.</w:t>
      </w:r>
    </w:p>
    <w:p w:rsidR="00442E92" w:rsidRPr="00A53E97" w:rsidRDefault="00442E92" w:rsidP="00962FAC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На фоне гиперадренергии отмечается сужение сосудов почек и увеличение в ответ на возникающую ишемию выработки ренина в клетках юкстагломерулярного аппарата. Выработка ренина запускает каскад превращений ангиотензина – 1, который под воздействием АПФ трансформируется в один из самых мощных прессорных факторов – ангиотензин – 2 (А2). Увеличение А2 стимулирует выработку альдостерона, минералокортикоидов, обусловливающих задержку натрия и воды с увеличением ОЦК. Параллельно из–за изменения осмотического состояния плазмы крови отмечается активация выработки АДГ (вазопрессина), обладающего вазоконстрикторным действием и вызывающего задержку жидкости в организме.</w:t>
      </w:r>
    </w:p>
    <w:p w:rsidR="00442E92" w:rsidRPr="000B2A13" w:rsidRDefault="00442E92" w:rsidP="00962FAC">
      <w:pPr>
        <w:spacing w:after="0"/>
        <w:rPr>
          <w:rFonts w:cstheme="minorHAnsi"/>
          <w:i/>
          <w:sz w:val="28"/>
          <w:szCs w:val="28"/>
        </w:rPr>
      </w:pPr>
    </w:p>
    <w:p w:rsidR="00962FAC" w:rsidRPr="00A53E97" w:rsidRDefault="00962FAC" w:rsidP="00962FAC">
      <w:pPr>
        <w:pStyle w:val="1"/>
        <w:spacing w:before="0" w:after="0"/>
        <w:rPr>
          <w:rFonts w:asciiTheme="minorHAnsi" w:hAnsiTheme="minorHAnsi" w:cstheme="minorHAnsi"/>
          <w:b w:val="0"/>
          <w:i/>
          <w:sz w:val="28"/>
          <w:szCs w:val="28"/>
        </w:rPr>
      </w:pPr>
      <w:r w:rsidRPr="00A53E97">
        <w:rPr>
          <w:rFonts w:asciiTheme="minorHAnsi" w:hAnsiTheme="minorHAnsi" w:cstheme="minorHAnsi"/>
          <w:b w:val="0"/>
          <w:i/>
          <w:sz w:val="28"/>
          <w:szCs w:val="28"/>
        </w:rPr>
        <w:t>Влияние почек.</w:t>
      </w:r>
    </w:p>
    <w:p w:rsidR="00962FAC" w:rsidRPr="00A53E97" w:rsidRDefault="00962FAC" w:rsidP="00962FAC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На долю кровотока в почках приходится одна четвертая сердечного выброса. За сутки почки получают до 1500л. крови, обеспечивают ультрафильтрацию более 150л. провизорной мочи. Влияние почек на состояние системного кровообращения и сердца было подмечено задолго до того, как сложились конкретные представления об АД. В </w:t>
      </w:r>
      <w:smartTag w:uri="urn:schemas-microsoft-com:office:smarttags" w:element="metricconverter">
        <w:smartTagPr>
          <w:attr w:name="ProductID" w:val="1836 г"/>
        </w:smartTagPr>
        <w:r w:rsidRPr="00A53E97">
          <w:rPr>
            <w:rFonts w:cstheme="minorHAnsi"/>
            <w:i/>
            <w:sz w:val="28"/>
            <w:szCs w:val="28"/>
          </w:rPr>
          <w:t>1836 г</w:t>
        </w:r>
      </w:smartTag>
      <w:r w:rsidRPr="00A53E97">
        <w:rPr>
          <w:rFonts w:cstheme="minorHAnsi"/>
          <w:i/>
          <w:sz w:val="28"/>
          <w:szCs w:val="28"/>
        </w:rPr>
        <w:t xml:space="preserve">. Брайт отметил гипертрофию левого желудочка при описании почечных </w:t>
      </w:r>
      <w:r w:rsidRPr="00A53E97">
        <w:rPr>
          <w:rFonts w:cstheme="minorHAnsi"/>
          <w:i/>
          <w:sz w:val="28"/>
          <w:szCs w:val="28"/>
        </w:rPr>
        <w:lastRenderedPageBreak/>
        <w:t xml:space="preserve">болезней. Г.Ф. Ланг отводил почкам второе место в развитии АГ после ЦНС. Е.М. Тареев выдвинул концепцию двух контуров, регулирующих кровообращение, как бы разделив ответственность за развитие ГБ между нейро- и нефрогенными факторами. До настоящего времени дискутируется вопрос: не являются ли почки «закулисным режиссером» развития АГ. Почечный фактор, так или иначе, участвует в патогенезе гипертонии с самого раннего этапа ее становления. Поэтапно была раскрыта роль ренин – ангиотензин – альдостероновой системы (РААС). В 50-х г.г. было установлена, что участвует в образовании ангиотензина-1, затем под влиянием АПФ образуется ангиотензин–2, который помимо вазоконстрикторной функции стимулирует альдостероногенез. Длительное время считали, что РААС присуща только почкам, однако некоторый уровень ренина сохраняется в плазме и после двухсторонней нефрэктомии. Интраренальную регуляцию кровотока осуществляет прессорная простагландиновая и депрессорная калликреин–кининовая системы. Калликреин ферментативным путем преобразовывается в брадикинин, являющийся вазодилататором. По мере прогрессирования ГБ  депрессорная система почек истощается. При развитии ГБ снижается синтез почечной тканью ПГ Е2, растет продукция ПГ </w:t>
      </w:r>
      <w:r w:rsidRPr="00A53E97">
        <w:rPr>
          <w:rFonts w:cstheme="minorHAnsi"/>
          <w:i/>
          <w:sz w:val="28"/>
          <w:szCs w:val="28"/>
          <w:lang w:val="en-US"/>
        </w:rPr>
        <w:t>F</w:t>
      </w:r>
      <w:r w:rsidRPr="00A53E97">
        <w:rPr>
          <w:rFonts w:cstheme="minorHAnsi"/>
          <w:i/>
          <w:sz w:val="28"/>
          <w:szCs w:val="28"/>
        </w:rPr>
        <w:t>2. Почки – один из источников синтеза аргинина, необходимого для образования ЭРФ, но в то же время эндотелий почек интенсивно синтезирует эндотелины (Э-1, Э-2), которые превосходят по мощности вазоконстрикторного действия ангиотензин – 2 в 30 раз.</w:t>
      </w:r>
    </w:p>
    <w:p w:rsidR="00962FAC" w:rsidRPr="00962FAC" w:rsidRDefault="00962FAC" w:rsidP="00962FAC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Связь между избыточным потреблением соли и повышением АД была замечена задолго до появления понятия АГ. Предполагается, что повышенная соль при этом является дополнительным фактором, повреждающим почку, предрасположенную к нему из-за наличия «наследственного дефекта», не проявляющемуся на фоне обычного солевого режима. Обнаружено, что гидратационная (натрий- или объем зависимая) форма АГ чаще проявляется в возрасте 45 – 50 лет, когда с возрастом постепенно уменьшается количество функционирующих нефронов.</w:t>
      </w:r>
    </w:p>
    <w:p w:rsidR="00962FAC" w:rsidRPr="00962FAC" w:rsidRDefault="00962FAC" w:rsidP="00962FAC">
      <w:pPr>
        <w:spacing w:after="0"/>
        <w:rPr>
          <w:rFonts w:cstheme="minorHAnsi"/>
          <w:i/>
          <w:sz w:val="28"/>
          <w:szCs w:val="28"/>
        </w:rPr>
      </w:pPr>
    </w:p>
    <w:p w:rsidR="00273907" w:rsidRPr="00A53E97" w:rsidRDefault="00442E92" w:rsidP="00962FAC">
      <w:pPr>
        <w:pStyle w:val="1"/>
        <w:spacing w:before="0" w:after="0"/>
        <w:rPr>
          <w:rFonts w:asciiTheme="minorHAnsi" w:hAnsiTheme="minorHAnsi" w:cstheme="minorHAnsi"/>
          <w:b w:val="0"/>
          <w:i/>
          <w:sz w:val="28"/>
          <w:szCs w:val="28"/>
        </w:rPr>
      </w:pPr>
      <w:r w:rsidRPr="00A53E97">
        <w:rPr>
          <w:rFonts w:asciiTheme="minorHAnsi" w:hAnsiTheme="minorHAnsi" w:cstheme="minorHAnsi"/>
          <w:b w:val="0"/>
          <w:i/>
          <w:sz w:val="28"/>
          <w:szCs w:val="28"/>
        </w:rPr>
        <w:t>Структурная перестройка</w:t>
      </w:r>
      <w:r w:rsidR="00273907" w:rsidRPr="00A53E97">
        <w:rPr>
          <w:rFonts w:asciiTheme="minorHAnsi" w:hAnsiTheme="minorHAnsi" w:cstheme="minorHAnsi"/>
          <w:b w:val="0"/>
          <w:i/>
          <w:sz w:val="28"/>
          <w:szCs w:val="28"/>
        </w:rPr>
        <w:t xml:space="preserve"> стенки сосудов</w:t>
      </w:r>
    </w:p>
    <w:p w:rsidR="00273907" w:rsidRPr="00A53E97" w:rsidRDefault="00273907" w:rsidP="00962FAC">
      <w:pPr>
        <w:pStyle w:val="a7"/>
        <w:rPr>
          <w:rFonts w:asciiTheme="minorHAnsi" w:hAnsiTheme="minorHAnsi" w:cstheme="minorHAnsi"/>
          <w:i/>
        </w:rPr>
      </w:pPr>
      <w:r w:rsidRPr="00A53E97">
        <w:rPr>
          <w:rFonts w:asciiTheme="minorHAnsi" w:hAnsiTheme="minorHAnsi" w:cstheme="minorHAnsi"/>
          <w:i/>
        </w:rPr>
        <w:t>Структурная перестройка стенки резистивных сосудов предстает одним из ключевых факторов патогенеза ГБ.</w:t>
      </w:r>
    </w:p>
    <w:p w:rsidR="00273907" w:rsidRPr="00A53E97" w:rsidRDefault="00273907" w:rsidP="00962FAC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lastRenderedPageBreak/>
        <w:t>Гипертрофия стенки сосуда – не позднее осложнение заболевания, а процесс, изначально сопутствующий гипертензии, участвующий в ее становлении, определяющий в последующем стабильность повышения АД. Утолщение стенки сосуда рассматривается как ее патологическое моделирование, ведущее к сужению просвета сосуда, приводящее к повышению периферического сопротивления даже при нормальном тонусе мышц. Увеличивается сосудистая проницаемость в мелких и средних артериях, развиваются дистрофические изменения с развитием гиалиноза, фиброза и артериолосклероза. Изменение сосудов носят системный характер. Поражение почечных артерий приводит к запустеванию нефронов, уменьшению почек в размерах и появлению первично – сморщенной почки. В крупных артериях развивается атеросклероз.</w:t>
      </w:r>
    </w:p>
    <w:p w:rsidR="00273907" w:rsidRPr="00A53E97" w:rsidRDefault="00273907" w:rsidP="00962FAC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АГ «развязывает» процессы атерогенеза, закономерно ведет к развитию атеросклероза. Атеросклеротические бляшки располагаются у устьев артерий, отходящих от аорты, и занимают начальный отрезок этих артерий. На спокойных участках артерий эндотелий остается неповрежденным. Образование атеросклеротических бляшек приводит к поражению гладкой поверхности эндотелия к нарушениям ламинарного потока крови. В местах турбулетных завихрений тока крови возникают кластеры деформированных эндотелиальных клеток, именно в этих местах  в последующем и образуются атеросклеротические бляшки. При инсулинорезистентности развивается дисфункция эндотелия сосудов: нарушается синтез оксида азота в сосудистой стенке, наблюдается ускорение развития атеросклеротических повреждений сосудов.</w:t>
      </w:r>
    </w:p>
    <w:p w:rsidR="00273907" w:rsidRPr="00A53E97" w:rsidRDefault="00273907" w:rsidP="00962FAC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Структурно – функциональные изменения сосудистой стенки при ГБ прямо зависят от факторов роста и апоптоза эндотелиоцитов. Выявлено, что эндотелиоциты обладают ограниченным ресурсом деления и по мере истощения деления наступают все более заметная  дегенерация эндотелиального слоя с несвоевременным восстановлением его. В здоровых тканях сохраняется строгий баланс клеточного деления и клеточной смерти, именуемой апоптозом. Многие из факторов, влияющих на апоптоз, способны изменять клеточный цикл. Функция клеток резко снижается, они впадают в состояние «зимней спячки» - гибернации. Если в период задержки цикла повреждение ДНК будет устранено, клетка выживает. Если повреждение невосполнимо, </w:t>
      </w:r>
      <w:r w:rsidRPr="00A53E97">
        <w:rPr>
          <w:rFonts w:cstheme="minorHAnsi"/>
          <w:i/>
          <w:sz w:val="28"/>
          <w:szCs w:val="28"/>
        </w:rPr>
        <w:lastRenderedPageBreak/>
        <w:t>запускается процесс апоптоза, завершающий жизненный цикл клетки. Клетка разрушается согласно запрограммированному  в геноме исходе.</w:t>
      </w:r>
    </w:p>
    <w:p w:rsidR="00273907" w:rsidRPr="00A53E97" w:rsidRDefault="00273907" w:rsidP="00962FAC">
      <w:pPr>
        <w:spacing w:after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Таким образом, артериальные сосуды, от аорты до мельчайших резистивных артериол, испытывают при АГ перезагрузки и претерпевают структурно – функциональную трансформацию задолго  до развития гипертрофии левого желудочка, видимых изменений сосудов глазного дна и появления почечных симптомов, т.е. в период первой стадии заболевания.</w:t>
      </w:r>
    </w:p>
    <w:p w:rsidR="00273907" w:rsidRPr="000B2A13" w:rsidRDefault="00273907" w:rsidP="00962FAC">
      <w:pPr>
        <w:spacing w:after="0"/>
        <w:rPr>
          <w:rFonts w:cstheme="minorHAnsi"/>
          <w:i/>
          <w:sz w:val="28"/>
          <w:szCs w:val="28"/>
        </w:rPr>
      </w:pPr>
    </w:p>
    <w:p w:rsidR="00273907" w:rsidRPr="00F3399C" w:rsidRDefault="00273907" w:rsidP="0075653B">
      <w:pPr>
        <w:spacing w:after="0"/>
        <w:ind w:left="709"/>
        <w:rPr>
          <w:rFonts w:cstheme="minorHAnsi"/>
          <w:b/>
          <w:i/>
          <w:sz w:val="28"/>
          <w:szCs w:val="28"/>
        </w:rPr>
      </w:pPr>
      <w:r w:rsidRPr="00F3399C">
        <w:rPr>
          <w:rFonts w:cstheme="minorHAnsi"/>
          <w:b/>
          <w:i/>
          <w:sz w:val="28"/>
          <w:szCs w:val="28"/>
        </w:rPr>
        <w:t>Лечение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Цель: снижение АД = систолического ниже </w:t>
      </w:r>
      <w:smartTag w:uri="urn:schemas-microsoft-com:office:smarttags" w:element="metricconverter">
        <w:smartTagPr>
          <w:attr w:name="ProductID" w:val="140 мм"/>
        </w:smartTagPr>
        <w:r w:rsidRPr="00A53E97">
          <w:rPr>
            <w:rFonts w:cstheme="minorHAnsi"/>
            <w:i/>
            <w:sz w:val="28"/>
            <w:szCs w:val="28"/>
          </w:rPr>
          <w:t>140 мм</w:t>
        </w:r>
      </w:smartTag>
      <w:r w:rsidRPr="00A53E97">
        <w:rPr>
          <w:rFonts w:cstheme="minorHAnsi"/>
          <w:i/>
          <w:sz w:val="28"/>
          <w:szCs w:val="28"/>
        </w:rPr>
        <w:t xml:space="preserve">. рт. ст., диастолического ниже </w:t>
      </w:r>
      <w:smartTag w:uri="urn:schemas-microsoft-com:office:smarttags" w:element="metricconverter">
        <w:smartTagPr>
          <w:attr w:name="ProductID" w:val="90 мм"/>
        </w:smartTagPr>
        <w:r w:rsidRPr="00A53E97">
          <w:rPr>
            <w:rFonts w:cstheme="minorHAnsi"/>
            <w:i/>
            <w:sz w:val="28"/>
            <w:szCs w:val="28"/>
          </w:rPr>
          <w:t>90 мм</w:t>
        </w:r>
      </w:smartTag>
      <w:r w:rsidRPr="00A53E97">
        <w:rPr>
          <w:rFonts w:cstheme="minorHAnsi"/>
          <w:i/>
          <w:sz w:val="28"/>
          <w:szCs w:val="28"/>
        </w:rPr>
        <w:t>. рт. ст.</w:t>
      </w:r>
    </w:p>
    <w:p w:rsidR="00273907" w:rsidRPr="00F3399C" w:rsidRDefault="00F3399C" w:rsidP="0075653B">
      <w:pPr>
        <w:spacing w:after="0"/>
        <w:ind w:left="709"/>
        <w:rPr>
          <w:rFonts w:cstheme="minorHAnsi"/>
          <w:b/>
          <w:i/>
          <w:sz w:val="28"/>
          <w:szCs w:val="28"/>
        </w:rPr>
      </w:pPr>
      <w:r w:rsidRPr="00F3399C">
        <w:rPr>
          <w:rFonts w:cstheme="minorHAnsi"/>
          <w:b/>
          <w:i/>
          <w:sz w:val="28"/>
          <w:szCs w:val="28"/>
        </w:rPr>
        <w:t>1)</w:t>
      </w:r>
      <w:r w:rsidR="00273907" w:rsidRPr="00F3399C">
        <w:rPr>
          <w:rFonts w:cstheme="minorHAnsi"/>
          <w:b/>
          <w:i/>
          <w:sz w:val="28"/>
          <w:szCs w:val="28"/>
        </w:rPr>
        <w:t xml:space="preserve"> образовательная работа с больным по изменению образа жизни с устранением причинных факторов.</w:t>
      </w:r>
    </w:p>
    <w:p w:rsidR="00AD312D" w:rsidRPr="00A53E97" w:rsidRDefault="00AD312D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Отказ от курения.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Контроль за массой тела. Потеря  лишних  </w:t>
      </w:r>
      <w:smartTag w:uri="urn:schemas-microsoft-com:office:smarttags" w:element="metricconverter">
        <w:smartTagPr>
          <w:attr w:name="ProductID" w:val="5 килограмм"/>
        </w:smartTagPr>
        <w:r w:rsidRPr="00A53E97">
          <w:rPr>
            <w:rFonts w:cstheme="minorHAnsi"/>
            <w:i/>
            <w:sz w:val="28"/>
            <w:szCs w:val="28"/>
          </w:rPr>
          <w:t>5 килограмм</w:t>
        </w:r>
      </w:smartTag>
      <w:r w:rsidRPr="00A53E97">
        <w:rPr>
          <w:rFonts w:cstheme="minorHAnsi"/>
          <w:i/>
          <w:sz w:val="28"/>
          <w:szCs w:val="28"/>
        </w:rPr>
        <w:t xml:space="preserve"> способствует снижению систолического давления на 4-</w:t>
      </w:r>
      <w:smartTag w:uri="urn:schemas-microsoft-com:office:smarttags" w:element="metricconverter">
        <w:smartTagPr>
          <w:attr w:name="ProductID" w:val="5 мм"/>
        </w:smartTagPr>
        <w:r w:rsidRPr="00A53E97">
          <w:rPr>
            <w:rFonts w:cstheme="minorHAnsi"/>
            <w:i/>
            <w:sz w:val="28"/>
            <w:szCs w:val="28"/>
          </w:rPr>
          <w:t>5 мм</w:t>
        </w:r>
      </w:smartTag>
      <w:r w:rsidRPr="00A53E97">
        <w:rPr>
          <w:rFonts w:cstheme="minorHAnsi"/>
          <w:i/>
          <w:sz w:val="28"/>
          <w:szCs w:val="28"/>
        </w:rPr>
        <w:t>. рт. ст., а диастолического АД - на 2-</w:t>
      </w:r>
      <w:smartTag w:uri="urn:schemas-microsoft-com:office:smarttags" w:element="metricconverter">
        <w:smartTagPr>
          <w:attr w:name="ProductID" w:val="4 мм"/>
        </w:smartTagPr>
        <w:r w:rsidRPr="00A53E97">
          <w:rPr>
            <w:rFonts w:cstheme="minorHAnsi"/>
            <w:i/>
            <w:sz w:val="28"/>
            <w:szCs w:val="28"/>
          </w:rPr>
          <w:t>4 мм</w:t>
        </w:r>
      </w:smartTag>
      <w:r w:rsidRPr="00A53E97">
        <w:rPr>
          <w:rFonts w:cstheme="minorHAnsi"/>
          <w:i/>
          <w:sz w:val="28"/>
          <w:szCs w:val="28"/>
        </w:rPr>
        <w:t>. рт. ст.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Увеличение физической  активности: регулярные физические тренировки способствуют снижению систолического АД на 5-</w:t>
      </w:r>
      <w:smartTag w:uri="urn:schemas-microsoft-com:office:smarttags" w:element="metricconverter">
        <w:smartTagPr>
          <w:attr w:name="ProductID" w:val="10 мм"/>
        </w:smartTagPr>
        <w:r w:rsidRPr="00A53E97">
          <w:rPr>
            <w:rFonts w:cstheme="minorHAnsi"/>
            <w:i/>
            <w:sz w:val="28"/>
            <w:szCs w:val="28"/>
          </w:rPr>
          <w:t>10 мм</w:t>
        </w:r>
      </w:smartTag>
      <w:r w:rsidRPr="00A53E97">
        <w:rPr>
          <w:rFonts w:cstheme="minorHAnsi"/>
          <w:i/>
          <w:sz w:val="28"/>
          <w:szCs w:val="28"/>
        </w:rPr>
        <w:t>. рт. ст. Необходимы не статические нагрузки высокой интенсивности и динамические нагрузки, а небольшие динамические нагрузки, но достаточно длительные (ходьба</w:t>
      </w:r>
      <w:r w:rsidR="00AD312D" w:rsidRPr="00A53E97">
        <w:rPr>
          <w:rFonts w:cstheme="minorHAnsi"/>
          <w:i/>
          <w:sz w:val="28"/>
          <w:szCs w:val="28"/>
        </w:rPr>
        <w:t xml:space="preserve"> в течение 30-60 минут</w:t>
      </w:r>
      <w:r w:rsidRPr="00A53E97">
        <w:rPr>
          <w:rFonts w:cstheme="minorHAnsi"/>
          <w:i/>
          <w:sz w:val="28"/>
          <w:szCs w:val="28"/>
        </w:rPr>
        <w:t>). Физические нагрузки улучшают и  психо-эмоциональное состояние. Занятия рекомендуются 3-4 раза в неделю.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Уменьшение употребления поваренной соли. Как известно, физиологическая  норма ее суточного потребления – 3-5 г/сут. Мало ее в продуктах растительного происхождения. В готовых  гастрономических продуктах ее значительно больше.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Увеличение в пище калий-содержащих продуктов (фрукты, овощи), а также продуктов, богатых магнием, кальцием (рыба, морепродукты).</w:t>
      </w:r>
    </w:p>
    <w:p w:rsidR="00273907" w:rsidRPr="00A53E97" w:rsidRDefault="00F3399C" w:rsidP="0075653B">
      <w:pPr>
        <w:spacing w:after="0"/>
        <w:ind w:left="709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Рациональное питание</w:t>
      </w:r>
      <w:r w:rsidR="00273907" w:rsidRPr="00A53E97">
        <w:rPr>
          <w:rFonts w:cstheme="minorHAnsi"/>
          <w:i/>
          <w:sz w:val="28"/>
          <w:szCs w:val="28"/>
        </w:rPr>
        <w:t xml:space="preserve">: снижение общей калорийности рациона (до 1200 ккал в сутки); повышенное потребление продуктов, содержащих растительные волокна, уменьшение приема жиров и холестеринсодержащих продуктов. Необходимо соблюдать баланс между энергозатратами организма и потреблением энергии. </w:t>
      </w:r>
      <w:r w:rsidR="00273907" w:rsidRPr="00A53E97">
        <w:rPr>
          <w:rFonts w:cstheme="minorHAnsi"/>
          <w:i/>
          <w:sz w:val="28"/>
          <w:szCs w:val="28"/>
        </w:rPr>
        <w:lastRenderedPageBreak/>
        <w:t>Желательно принимать пищу не реже 3-4 раз в день, причем последний – не позже чем за 2-3 часа до сна, а интервал между завтраком и ужином не должен превышать 10 часов.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Снижение уровня психосоциального стресса. Подобная рекомендация сложна для выполнения, многое зависит от мировосприятия больного, его взаимоотношений с родственниками, коллегами. В некоторых случаях незаменима помощь психотерапевта. </w:t>
      </w:r>
    </w:p>
    <w:p w:rsidR="00273907" w:rsidRDefault="00273907" w:rsidP="0075653B">
      <w:pPr>
        <w:spacing w:after="0"/>
        <w:rPr>
          <w:rFonts w:cstheme="minorHAnsi"/>
          <w:i/>
          <w:sz w:val="28"/>
          <w:szCs w:val="28"/>
        </w:rPr>
      </w:pPr>
    </w:p>
    <w:p w:rsidR="00F3399C" w:rsidRPr="00A53E97" w:rsidRDefault="00F3399C" w:rsidP="0075653B">
      <w:pPr>
        <w:spacing w:after="0"/>
        <w:rPr>
          <w:rFonts w:cstheme="minorHAnsi"/>
          <w:i/>
          <w:sz w:val="28"/>
          <w:szCs w:val="28"/>
        </w:rPr>
      </w:pPr>
    </w:p>
    <w:p w:rsidR="00273907" w:rsidRPr="00F3399C" w:rsidRDefault="00F3399C" w:rsidP="0075653B">
      <w:pPr>
        <w:spacing w:after="0"/>
        <w:ind w:left="709"/>
        <w:rPr>
          <w:rFonts w:cstheme="minorHAnsi"/>
          <w:b/>
          <w:i/>
          <w:sz w:val="28"/>
          <w:szCs w:val="28"/>
        </w:rPr>
      </w:pPr>
      <w:r w:rsidRPr="00F3399C">
        <w:rPr>
          <w:rFonts w:cstheme="minorHAnsi"/>
          <w:b/>
          <w:i/>
          <w:sz w:val="28"/>
          <w:szCs w:val="28"/>
        </w:rPr>
        <w:t>2)</w:t>
      </w:r>
      <w:r w:rsidR="00273907" w:rsidRPr="00F3399C">
        <w:rPr>
          <w:rFonts w:cstheme="minorHAnsi"/>
          <w:b/>
          <w:i/>
          <w:sz w:val="28"/>
          <w:szCs w:val="28"/>
        </w:rPr>
        <w:t>Лекарственная терапия.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У больных ГБ, относимых к группам высокого, показано немедленно лечение с использо</w:t>
      </w:r>
      <w:r w:rsidR="00AD312D" w:rsidRPr="00A53E97">
        <w:rPr>
          <w:rFonts w:cstheme="minorHAnsi"/>
          <w:i/>
          <w:sz w:val="28"/>
          <w:szCs w:val="28"/>
        </w:rPr>
        <w:t>ванием гипотензивных препаратов</w:t>
      </w:r>
      <w:r w:rsidRPr="00A53E97">
        <w:rPr>
          <w:rFonts w:cstheme="minorHAnsi"/>
          <w:i/>
          <w:sz w:val="28"/>
          <w:szCs w:val="28"/>
        </w:rPr>
        <w:t xml:space="preserve">. С контролем АД в течение нескольких недель. При сохранении АД более 140/90 мм. рт. ст. ее назначение необходимо. 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При назначении медикаментозной терапии с использованием лекарственных препаратов гипотензивной направленности действия, именуемых также как антигипертензивными, приоритет представляется препаратам первого ряда. При длительном приеме они должны отвечать требованиям:</w:t>
      </w:r>
    </w:p>
    <w:p w:rsidR="00273907" w:rsidRPr="00A53E97" w:rsidRDefault="00273907" w:rsidP="0075653B">
      <w:pPr>
        <w:numPr>
          <w:ilvl w:val="0"/>
          <w:numId w:val="15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Не задерживать жидкость в организме;</w:t>
      </w:r>
    </w:p>
    <w:p w:rsidR="00273907" w:rsidRPr="00A53E97" w:rsidRDefault="00273907" w:rsidP="0075653B">
      <w:pPr>
        <w:numPr>
          <w:ilvl w:val="0"/>
          <w:numId w:val="15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Не нарушать углеводный, липидный, пуриновый обмен;</w:t>
      </w:r>
    </w:p>
    <w:p w:rsidR="00273907" w:rsidRPr="00A53E97" w:rsidRDefault="00273907" w:rsidP="0075653B">
      <w:pPr>
        <w:numPr>
          <w:ilvl w:val="0"/>
          <w:numId w:val="15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Не угнетать функцию ЦНС;</w:t>
      </w:r>
    </w:p>
    <w:p w:rsidR="00273907" w:rsidRPr="00A53E97" w:rsidRDefault="00273907" w:rsidP="0075653B">
      <w:pPr>
        <w:numPr>
          <w:ilvl w:val="0"/>
          <w:numId w:val="15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Не провоцировать рикошетную гипертонию;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 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>Основные группы гипотензивных средств первого ряда</w:t>
      </w:r>
    </w:p>
    <w:p w:rsidR="00273907" w:rsidRPr="00A53E97" w:rsidRDefault="00273907" w:rsidP="0075653B">
      <w:pPr>
        <w:numPr>
          <w:ilvl w:val="0"/>
          <w:numId w:val="16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В- адреноблокаторы.</w:t>
      </w:r>
    </w:p>
    <w:p w:rsidR="00273907" w:rsidRPr="00A53E97" w:rsidRDefault="00273907" w:rsidP="0075653B">
      <w:pPr>
        <w:numPr>
          <w:ilvl w:val="0"/>
          <w:numId w:val="16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Диуретики.</w:t>
      </w:r>
    </w:p>
    <w:p w:rsidR="00273907" w:rsidRPr="00A53E97" w:rsidRDefault="00273907" w:rsidP="0075653B">
      <w:pPr>
        <w:numPr>
          <w:ilvl w:val="0"/>
          <w:numId w:val="16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Ингибиторы АПФ.</w:t>
      </w:r>
    </w:p>
    <w:p w:rsidR="00273907" w:rsidRDefault="00273907" w:rsidP="0075653B">
      <w:pPr>
        <w:numPr>
          <w:ilvl w:val="0"/>
          <w:numId w:val="16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Антагонисты кальция.</w:t>
      </w:r>
    </w:p>
    <w:p w:rsidR="00511BA8" w:rsidRPr="00A53E97" w:rsidRDefault="00511BA8" w:rsidP="00511BA8">
      <w:pPr>
        <w:numPr>
          <w:ilvl w:val="0"/>
          <w:numId w:val="16"/>
        </w:numPr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Блокаторы рецепторов ангиотензина 2.</w:t>
      </w:r>
    </w:p>
    <w:p w:rsidR="00511BA8" w:rsidRPr="00511BA8" w:rsidRDefault="00511BA8" w:rsidP="00511BA8">
      <w:pPr>
        <w:spacing w:after="0"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</w:t>
      </w:r>
      <w:r w:rsidRPr="00511BA8">
        <w:rPr>
          <w:rFonts w:cstheme="minorHAnsi"/>
          <w:i/>
          <w:sz w:val="28"/>
          <w:szCs w:val="28"/>
        </w:rPr>
        <w:t>6.Альфа- адреноблокаторы.</w:t>
      </w:r>
    </w:p>
    <w:p w:rsidR="00511BA8" w:rsidRPr="00A53E97" w:rsidRDefault="00511BA8" w:rsidP="00511BA8">
      <w:pPr>
        <w:spacing w:after="0" w:line="240" w:lineRule="auto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Условия медикаментозной терапии: начало лечения целесообразно проводить одним препаратом в минимальной терапевтической дозе, при недостаточной эффективности лечения или ее отсутствии допустимо увеличение дозировки препарата, но лучше назначить дополнительно другой препарат в малой дозировке или изменить гипотензивную терапию.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lastRenderedPageBreak/>
        <w:t>Комплекс препаратов у больных гипертонической болезнью с учетом поражения органов мишеней:</w:t>
      </w:r>
    </w:p>
    <w:p w:rsidR="00273907" w:rsidRPr="00F3399C" w:rsidRDefault="00F3399C" w:rsidP="0075653B">
      <w:pPr>
        <w:spacing w:after="0"/>
        <w:ind w:left="709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При ГЛЖ</w:t>
      </w:r>
      <w:r w:rsidRPr="00F3399C">
        <w:rPr>
          <w:rFonts w:cstheme="minorHAnsi"/>
          <w:i/>
          <w:sz w:val="28"/>
          <w:szCs w:val="28"/>
        </w:rPr>
        <w:t>=</w:t>
      </w:r>
      <w:r>
        <w:rPr>
          <w:rFonts w:cstheme="minorHAnsi"/>
          <w:i/>
          <w:sz w:val="28"/>
          <w:szCs w:val="28"/>
        </w:rPr>
        <w:t xml:space="preserve">  </w:t>
      </w:r>
      <w:r w:rsidRPr="00A53E97">
        <w:rPr>
          <w:rFonts w:cstheme="minorHAnsi"/>
          <w:bCs/>
          <w:i/>
          <w:sz w:val="28"/>
          <w:szCs w:val="28"/>
        </w:rPr>
        <w:t>Ингибиторы АПФ</w:t>
      </w:r>
      <w:r w:rsidRPr="00F3399C">
        <w:rPr>
          <w:rFonts w:cstheme="minorHAnsi"/>
          <w:bCs/>
          <w:i/>
          <w:sz w:val="28"/>
          <w:szCs w:val="28"/>
        </w:rPr>
        <w:t xml:space="preserve"> </w:t>
      </w:r>
      <w:r>
        <w:rPr>
          <w:rFonts w:cstheme="minorHAnsi"/>
          <w:bCs/>
          <w:i/>
          <w:sz w:val="28"/>
          <w:szCs w:val="28"/>
        </w:rPr>
        <w:t>+</w:t>
      </w:r>
      <w:r w:rsidRPr="00F3399C">
        <w:rPr>
          <w:rFonts w:cstheme="minorHAnsi"/>
          <w:bCs/>
          <w:i/>
          <w:sz w:val="28"/>
          <w:szCs w:val="28"/>
        </w:rPr>
        <w:t xml:space="preserve"> </w:t>
      </w:r>
      <w:r>
        <w:rPr>
          <w:rFonts w:cstheme="minorHAnsi"/>
          <w:bCs/>
          <w:i/>
          <w:sz w:val="28"/>
          <w:szCs w:val="28"/>
        </w:rPr>
        <w:t xml:space="preserve">антагонисты </w:t>
      </w:r>
      <w:r>
        <w:rPr>
          <w:rFonts w:cstheme="minorHAnsi"/>
          <w:bCs/>
          <w:i/>
          <w:sz w:val="28"/>
          <w:szCs w:val="28"/>
          <w:lang w:val="en-US"/>
        </w:rPr>
        <w:t>Ca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</w:t>
      </w:r>
    </w:p>
    <w:p w:rsidR="00F3399C" w:rsidRDefault="00F3399C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F3399C" w:rsidRDefault="00F3399C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F3399C" w:rsidRDefault="00F3399C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F3399C" w:rsidRPr="00A53E97" w:rsidRDefault="00F3399C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 xml:space="preserve">Ингибиторы АПФ - действие направлено на уменьшение образования АТ </w:t>
      </w:r>
      <w:r w:rsidRPr="00A53E97">
        <w:rPr>
          <w:rFonts w:cstheme="minorHAnsi"/>
          <w:bCs/>
          <w:i/>
          <w:sz w:val="28"/>
          <w:szCs w:val="28"/>
          <w:lang w:val="en-US"/>
        </w:rPr>
        <w:t>II</w:t>
      </w:r>
      <w:r w:rsidRPr="00A53E97">
        <w:rPr>
          <w:rFonts w:cstheme="minorHAnsi"/>
          <w:bCs/>
          <w:i/>
          <w:sz w:val="28"/>
          <w:szCs w:val="28"/>
        </w:rPr>
        <w:t>, следовательно, меньшее действие АТ-</w:t>
      </w:r>
      <w:r w:rsidRPr="00A53E97">
        <w:rPr>
          <w:rFonts w:cstheme="minorHAnsi"/>
          <w:bCs/>
          <w:i/>
          <w:sz w:val="28"/>
          <w:szCs w:val="28"/>
          <w:lang w:val="en-US"/>
        </w:rPr>
        <w:t>II</w:t>
      </w:r>
      <w:r w:rsidRPr="00A53E97">
        <w:rPr>
          <w:rFonts w:cstheme="minorHAnsi"/>
          <w:bCs/>
          <w:i/>
          <w:sz w:val="28"/>
          <w:szCs w:val="28"/>
        </w:rPr>
        <w:t xml:space="preserve"> на ангиотензиновые рецепторы сосудов и их активации. Уменьшается симтоматическая иннервация на периферии и тонус сосудов снижается- снижается ОПСС - снижается АД.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Rp</w:t>
      </w:r>
      <w:r w:rsidRPr="00A53E97">
        <w:rPr>
          <w:rFonts w:cstheme="minorHAnsi"/>
          <w:bCs/>
          <w:i/>
          <w:sz w:val="28"/>
          <w:szCs w:val="28"/>
        </w:rPr>
        <w:t xml:space="preserve">: </w:t>
      </w:r>
      <w:r w:rsidRPr="00A53E97">
        <w:rPr>
          <w:rFonts w:cstheme="minorHAnsi"/>
          <w:bCs/>
          <w:i/>
          <w:sz w:val="28"/>
          <w:szCs w:val="28"/>
          <w:lang w:val="en-US"/>
        </w:rPr>
        <w:t>Tab</w:t>
      </w:r>
      <w:r w:rsidRPr="00A53E97">
        <w:rPr>
          <w:rFonts w:cstheme="minorHAnsi"/>
          <w:bCs/>
          <w:i/>
          <w:sz w:val="28"/>
          <w:szCs w:val="28"/>
        </w:rPr>
        <w:t xml:space="preserve">. </w:t>
      </w:r>
      <w:r w:rsidRPr="00A53E97">
        <w:rPr>
          <w:rFonts w:cstheme="minorHAnsi"/>
          <w:bCs/>
          <w:i/>
          <w:sz w:val="28"/>
          <w:szCs w:val="28"/>
          <w:lang w:val="en-US"/>
        </w:rPr>
        <w:t>Enalaprili</w:t>
      </w:r>
      <w:r w:rsidR="00511BA8">
        <w:rPr>
          <w:rFonts w:cstheme="minorHAnsi"/>
          <w:bCs/>
          <w:i/>
          <w:sz w:val="28"/>
          <w:szCs w:val="28"/>
        </w:rPr>
        <w:t xml:space="preserve"> 0.01 № </w:t>
      </w:r>
      <w:r w:rsidR="00511BA8">
        <w:rPr>
          <w:rFonts w:cstheme="minorHAnsi"/>
          <w:bCs/>
          <w:i/>
          <w:sz w:val="28"/>
          <w:szCs w:val="28"/>
          <w:lang w:val="en-US"/>
        </w:rPr>
        <w:t>2</w:t>
      </w:r>
      <w:r w:rsidRPr="00A53E97">
        <w:rPr>
          <w:rFonts w:cstheme="minorHAnsi"/>
          <w:bCs/>
          <w:i/>
          <w:sz w:val="28"/>
          <w:szCs w:val="28"/>
        </w:rPr>
        <w:t>0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DS</w:t>
      </w:r>
      <w:r w:rsidRPr="00A53E97">
        <w:rPr>
          <w:rFonts w:cstheme="minorHAnsi"/>
          <w:bCs/>
          <w:i/>
          <w:sz w:val="28"/>
          <w:szCs w:val="28"/>
        </w:rPr>
        <w:t>:  По 1 таблетке 2 раза в день.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>В - адреноблокаторы: связывается с В-адренорецепторами и оказывает  блокирующее действие норадреналина. Гипотензивное действие связано с снижением сердечного выброса, подавлением секреции ренина в почках,  повышением чувствительности барорецепторов с влиянием на ЦНС с уменьшением сопротивления периферических сосудов.</w:t>
      </w:r>
    </w:p>
    <w:p w:rsidR="00273907" w:rsidRPr="00511BA8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  <w:lang w:val="en-US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Rp</w:t>
      </w:r>
      <w:r w:rsidRPr="00A53E97">
        <w:rPr>
          <w:rFonts w:cstheme="minorHAnsi"/>
          <w:bCs/>
          <w:i/>
          <w:sz w:val="28"/>
          <w:szCs w:val="28"/>
        </w:rPr>
        <w:t xml:space="preserve">: </w:t>
      </w:r>
      <w:r w:rsidRPr="00A53E97">
        <w:rPr>
          <w:rFonts w:cstheme="minorHAnsi"/>
          <w:bCs/>
          <w:i/>
          <w:sz w:val="28"/>
          <w:szCs w:val="28"/>
          <w:lang w:val="en-US"/>
        </w:rPr>
        <w:t>tab</w:t>
      </w:r>
      <w:r w:rsidRPr="00A53E97">
        <w:rPr>
          <w:rFonts w:cstheme="minorHAnsi"/>
          <w:bCs/>
          <w:i/>
          <w:sz w:val="28"/>
          <w:szCs w:val="28"/>
        </w:rPr>
        <w:t xml:space="preserve">. </w:t>
      </w:r>
      <w:r w:rsidR="00511BA8">
        <w:rPr>
          <w:rFonts w:cstheme="minorHAnsi"/>
          <w:bCs/>
          <w:i/>
          <w:sz w:val="28"/>
          <w:szCs w:val="28"/>
          <w:lang w:val="en-US"/>
        </w:rPr>
        <w:t>Bisoprololi 0,0025</w:t>
      </w:r>
      <w:r w:rsidR="00511BA8">
        <w:rPr>
          <w:rFonts w:cstheme="minorHAnsi"/>
          <w:bCs/>
          <w:i/>
          <w:sz w:val="28"/>
          <w:szCs w:val="28"/>
        </w:rPr>
        <w:t xml:space="preserve"> №</w:t>
      </w:r>
      <w:r w:rsidR="00511BA8">
        <w:rPr>
          <w:rFonts w:cstheme="minorHAnsi"/>
          <w:bCs/>
          <w:i/>
          <w:sz w:val="28"/>
          <w:szCs w:val="28"/>
          <w:lang w:val="en-US"/>
        </w:rPr>
        <w:t>2</w:t>
      </w:r>
      <w:r w:rsidR="00511BA8">
        <w:rPr>
          <w:rFonts w:cstheme="minorHAnsi"/>
          <w:bCs/>
          <w:i/>
          <w:sz w:val="28"/>
          <w:szCs w:val="28"/>
        </w:rPr>
        <w:t>0</w:t>
      </w:r>
    </w:p>
    <w:p w:rsidR="0027390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DS</w:t>
      </w:r>
      <w:r w:rsidRPr="00A53E97">
        <w:rPr>
          <w:rFonts w:cstheme="minorHAnsi"/>
          <w:bCs/>
          <w:i/>
          <w:sz w:val="28"/>
          <w:szCs w:val="28"/>
        </w:rPr>
        <w:t>: по 1 таблетке во вр</w:t>
      </w:r>
      <w:r w:rsidR="00F3399C">
        <w:rPr>
          <w:rFonts w:cstheme="minorHAnsi"/>
          <w:bCs/>
          <w:i/>
          <w:sz w:val="28"/>
          <w:szCs w:val="28"/>
        </w:rPr>
        <w:t>емя еды 2 раза в день</w:t>
      </w:r>
      <w:r w:rsidRPr="00A53E97">
        <w:rPr>
          <w:rFonts w:cstheme="minorHAnsi"/>
          <w:bCs/>
          <w:i/>
          <w:sz w:val="28"/>
          <w:szCs w:val="28"/>
        </w:rPr>
        <w:t>.</w:t>
      </w:r>
    </w:p>
    <w:p w:rsidR="00485CE5" w:rsidRPr="00A53E97" w:rsidRDefault="00485CE5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</w:p>
    <w:p w:rsidR="00485CE5" w:rsidRPr="00A53E97" w:rsidRDefault="00485CE5" w:rsidP="00485CE5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 xml:space="preserve">Блокаторы рецепторов АТ - </w:t>
      </w:r>
      <w:r w:rsidRPr="00A53E97">
        <w:rPr>
          <w:rFonts w:cstheme="minorHAnsi"/>
          <w:bCs/>
          <w:i/>
          <w:sz w:val="28"/>
          <w:szCs w:val="28"/>
          <w:lang w:val="en-US"/>
        </w:rPr>
        <w:t>II</w:t>
      </w:r>
      <w:r w:rsidRPr="00A53E97">
        <w:rPr>
          <w:rFonts w:cstheme="minorHAnsi"/>
          <w:bCs/>
          <w:i/>
          <w:sz w:val="28"/>
          <w:szCs w:val="28"/>
        </w:rPr>
        <w:t>:</w:t>
      </w:r>
    </w:p>
    <w:p w:rsidR="00485CE5" w:rsidRPr="00A53E97" w:rsidRDefault="00485CE5" w:rsidP="00485CE5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>Оказывают сосудорасширяющее действие, снижают ОПСС, угнетают секрецию альдостерона и АДГ, тем самым оказывают гиповолемический эффект. Уменьшают высвобождение норадреналина - гипотензивный эффект.</w:t>
      </w:r>
    </w:p>
    <w:p w:rsidR="00485CE5" w:rsidRPr="00A53E97" w:rsidRDefault="00485CE5" w:rsidP="00485CE5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Rp</w:t>
      </w:r>
      <w:r w:rsidRPr="00A53E97">
        <w:rPr>
          <w:rFonts w:cstheme="minorHAnsi"/>
          <w:bCs/>
          <w:i/>
          <w:sz w:val="28"/>
          <w:szCs w:val="28"/>
        </w:rPr>
        <w:t xml:space="preserve">: </w:t>
      </w:r>
      <w:r w:rsidRPr="00A53E97">
        <w:rPr>
          <w:rFonts w:cstheme="minorHAnsi"/>
          <w:bCs/>
          <w:i/>
          <w:sz w:val="28"/>
          <w:szCs w:val="28"/>
          <w:lang w:val="en-US"/>
        </w:rPr>
        <w:t>Tab</w:t>
      </w:r>
      <w:r w:rsidRPr="00A53E97">
        <w:rPr>
          <w:rFonts w:cstheme="minorHAnsi"/>
          <w:bCs/>
          <w:i/>
          <w:sz w:val="28"/>
          <w:szCs w:val="28"/>
        </w:rPr>
        <w:t xml:space="preserve">. </w:t>
      </w:r>
      <w:r w:rsidRPr="00A53E97">
        <w:rPr>
          <w:rFonts w:cstheme="minorHAnsi"/>
          <w:bCs/>
          <w:i/>
          <w:sz w:val="28"/>
          <w:szCs w:val="28"/>
          <w:lang w:val="en-US"/>
        </w:rPr>
        <w:t>Losartani</w:t>
      </w:r>
      <w:r w:rsidRPr="00A53E97">
        <w:rPr>
          <w:rFonts w:cstheme="minorHAnsi"/>
          <w:bCs/>
          <w:i/>
          <w:sz w:val="28"/>
          <w:szCs w:val="28"/>
        </w:rPr>
        <w:t xml:space="preserve"> 0.05 №50</w:t>
      </w:r>
    </w:p>
    <w:p w:rsidR="00485CE5" w:rsidRPr="00A53E97" w:rsidRDefault="00485CE5" w:rsidP="00485CE5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DS</w:t>
      </w:r>
      <w:r>
        <w:rPr>
          <w:rFonts w:cstheme="minorHAnsi"/>
          <w:bCs/>
          <w:i/>
          <w:sz w:val="28"/>
          <w:szCs w:val="28"/>
        </w:rPr>
        <w:t>: по 1 теблетке 1 раз в днь</w:t>
      </w:r>
      <w:r w:rsidRPr="00A53E97">
        <w:rPr>
          <w:rFonts w:cstheme="minorHAnsi"/>
          <w:bCs/>
          <w:i/>
          <w:sz w:val="28"/>
          <w:szCs w:val="28"/>
        </w:rPr>
        <w:t>.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</w:p>
    <w:p w:rsidR="00273907" w:rsidRPr="00F3399C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>Диуретики (</w:t>
      </w:r>
      <w:r w:rsidR="00F3399C">
        <w:rPr>
          <w:rFonts w:cstheme="minorHAnsi"/>
          <w:bCs/>
          <w:i/>
          <w:sz w:val="28"/>
          <w:szCs w:val="28"/>
        </w:rPr>
        <w:t>тиазидные):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 xml:space="preserve">Антигипертензивный эффект связан с выделением солей и воды из организма и  снижением объема плазмы крови. Кроме того, </w:t>
      </w:r>
      <w:r w:rsidRPr="00A53E97">
        <w:rPr>
          <w:rFonts w:cstheme="minorHAnsi"/>
          <w:bCs/>
          <w:i/>
          <w:sz w:val="28"/>
          <w:szCs w:val="28"/>
        </w:rPr>
        <w:lastRenderedPageBreak/>
        <w:t>оказывают непосредственное спазмолитическое действие на стенки сосудов, снижают прессорные реакции на сосудосуживающие вещества (норадреналин и др.).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Rp</w:t>
      </w:r>
      <w:r w:rsidRPr="00A53E97">
        <w:rPr>
          <w:rFonts w:cstheme="minorHAnsi"/>
          <w:bCs/>
          <w:i/>
          <w:sz w:val="28"/>
          <w:szCs w:val="28"/>
        </w:rPr>
        <w:t xml:space="preserve">: </w:t>
      </w:r>
      <w:r w:rsidRPr="00A53E97">
        <w:rPr>
          <w:rFonts w:cstheme="minorHAnsi"/>
          <w:bCs/>
          <w:i/>
          <w:sz w:val="28"/>
          <w:szCs w:val="28"/>
          <w:lang w:val="en-US"/>
        </w:rPr>
        <w:t>tab</w:t>
      </w:r>
      <w:r w:rsidRPr="00A53E97">
        <w:rPr>
          <w:rFonts w:cstheme="minorHAnsi"/>
          <w:bCs/>
          <w:i/>
          <w:sz w:val="28"/>
          <w:szCs w:val="28"/>
        </w:rPr>
        <w:t xml:space="preserve">. </w:t>
      </w:r>
      <w:r w:rsidR="00F3399C">
        <w:rPr>
          <w:rFonts w:cstheme="minorHAnsi"/>
          <w:bCs/>
          <w:i/>
          <w:sz w:val="28"/>
          <w:szCs w:val="28"/>
          <w:lang w:val="en-US"/>
        </w:rPr>
        <w:t xml:space="preserve">Indapamidi </w:t>
      </w:r>
      <w:r w:rsidR="00511BA8">
        <w:rPr>
          <w:rFonts w:cstheme="minorHAnsi"/>
          <w:bCs/>
          <w:i/>
          <w:sz w:val="28"/>
          <w:szCs w:val="28"/>
        </w:rPr>
        <w:t>0.0</w:t>
      </w:r>
      <w:r w:rsidR="00511BA8">
        <w:rPr>
          <w:rFonts w:cstheme="minorHAnsi"/>
          <w:bCs/>
          <w:i/>
          <w:sz w:val="28"/>
          <w:szCs w:val="28"/>
          <w:lang w:val="en-US"/>
        </w:rPr>
        <w:t>025</w:t>
      </w:r>
      <w:r w:rsidRPr="00A53E97">
        <w:rPr>
          <w:rFonts w:cstheme="minorHAnsi"/>
          <w:bCs/>
          <w:i/>
          <w:sz w:val="28"/>
          <w:szCs w:val="28"/>
        </w:rPr>
        <w:t xml:space="preserve"> №20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DS</w:t>
      </w:r>
      <w:r w:rsidRPr="00A53E97">
        <w:rPr>
          <w:rFonts w:cstheme="minorHAnsi"/>
          <w:bCs/>
          <w:i/>
          <w:sz w:val="28"/>
          <w:szCs w:val="28"/>
        </w:rPr>
        <w:t>: принимать по 1 таблетке 1 раз в сутки.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>Антагонисты кальция вызывают умеренное расширение сосудов - снижение ОПСС, угнетают секрецию гормонов гипофиза и высвобождение надпочечниками катехоламинов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Rp</w:t>
      </w:r>
      <w:r w:rsidRPr="00A53E97">
        <w:rPr>
          <w:rFonts w:cstheme="minorHAnsi"/>
          <w:bCs/>
          <w:i/>
          <w:sz w:val="28"/>
          <w:szCs w:val="28"/>
        </w:rPr>
        <w:t xml:space="preserve">: </w:t>
      </w:r>
      <w:r w:rsidRPr="00A53E97">
        <w:rPr>
          <w:rFonts w:cstheme="minorHAnsi"/>
          <w:bCs/>
          <w:i/>
          <w:sz w:val="28"/>
          <w:szCs w:val="28"/>
          <w:lang w:val="en-US"/>
        </w:rPr>
        <w:t>Tab</w:t>
      </w:r>
      <w:r w:rsidRPr="00A53E97">
        <w:rPr>
          <w:rFonts w:cstheme="minorHAnsi"/>
          <w:bCs/>
          <w:i/>
          <w:sz w:val="28"/>
          <w:szCs w:val="28"/>
        </w:rPr>
        <w:t xml:space="preserve">. </w:t>
      </w:r>
      <w:r w:rsidR="00485CE5">
        <w:rPr>
          <w:rFonts w:cstheme="minorHAnsi"/>
          <w:bCs/>
          <w:i/>
          <w:sz w:val="28"/>
          <w:szCs w:val="28"/>
          <w:lang w:val="en-US"/>
        </w:rPr>
        <w:t>Amlodipini</w:t>
      </w:r>
      <w:r w:rsidRPr="00A53E97">
        <w:rPr>
          <w:rFonts w:cstheme="minorHAnsi"/>
          <w:bCs/>
          <w:i/>
          <w:sz w:val="28"/>
          <w:szCs w:val="28"/>
        </w:rPr>
        <w:t xml:space="preserve"> 0.05 № 50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DS</w:t>
      </w:r>
      <w:r w:rsidRPr="00A53E97">
        <w:rPr>
          <w:rFonts w:cstheme="minorHAnsi"/>
          <w:bCs/>
          <w:i/>
          <w:sz w:val="28"/>
          <w:szCs w:val="28"/>
        </w:rPr>
        <w:t>: по 1 таблетке 2 раза в день.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>Антигипертензивные препараты центрального действия: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>А) стимуляторы центральных альфа-2- адренорецепторов. Гипотензивное действие связано со снижением сердечного выброса и снижением ОПСС.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Rp</w:t>
      </w:r>
      <w:r w:rsidRPr="00A53E97">
        <w:rPr>
          <w:rFonts w:cstheme="minorHAnsi"/>
          <w:bCs/>
          <w:i/>
          <w:sz w:val="28"/>
          <w:szCs w:val="28"/>
        </w:rPr>
        <w:t xml:space="preserve">: </w:t>
      </w:r>
      <w:r w:rsidRPr="00A53E97">
        <w:rPr>
          <w:rFonts w:cstheme="minorHAnsi"/>
          <w:bCs/>
          <w:i/>
          <w:sz w:val="28"/>
          <w:szCs w:val="28"/>
          <w:lang w:val="en-US"/>
        </w:rPr>
        <w:t>Tab</w:t>
      </w:r>
      <w:r w:rsidRPr="00A53E97">
        <w:rPr>
          <w:rFonts w:cstheme="minorHAnsi"/>
          <w:bCs/>
          <w:i/>
          <w:sz w:val="28"/>
          <w:szCs w:val="28"/>
        </w:rPr>
        <w:t>. С</w:t>
      </w:r>
      <w:r w:rsidRPr="00A53E97">
        <w:rPr>
          <w:rFonts w:cstheme="minorHAnsi"/>
          <w:bCs/>
          <w:i/>
          <w:sz w:val="28"/>
          <w:szCs w:val="28"/>
          <w:lang w:val="en-US"/>
        </w:rPr>
        <w:t>lophelini</w:t>
      </w:r>
      <w:r w:rsidRPr="00A53E97">
        <w:rPr>
          <w:rFonts w:cstheme="minorHAnsi"/>
          <w:bCs/>
          <w:i/>
          <w:sz w:val="28"/>
          <w:szCs w:val="28"/>
        </w:rPr>
        <w:t xml:space="preserve"> 0, 000075 №50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DS</w:t>
      </w:r>
      <w:r w:rsidRPr="00A53E97">
        <w:rPr>
          <w:rFonts w:cstheme="minorHAnsi"/>
          <w:bCs/>
          <w:i/>
          <w:sz w:val="28"/>
          <w:szCs w:val="28"/>
        </w:rPr>
        <w:t>: по 1 таблетке 1 раз в день, до 1 года.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>Б) стимуляторы имидозолиновых рецепторов. Оказывают вазодилятационное действие и уменьшают сердечный выброс за счет уменьшения ОПСС и выработки ренина.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Rp</w:t>
      </w:r>
      <w:r w:rsidRPr="00A53E97">
        <w:rPr>
          <w:rFonts w:cstheme="minorHAnsi"/>
          <w:bCs/>
          <w:i/>
          <w:sz w:val="28"/>
          <w:szCs w:val="28"/>
        </w:rPr>
        <w:t xml:space="preserve">: </w:t>
      </w:r>
      <w:r w:rsidRPr="00A53E97">
        <w:rPr>
          <w:rFonts w:cstheme="minorHAnsi"/>
          <w:bCs/>
          <w:i/>
          <w:sz w:val="28"/>
          <w:szCs w:val="28"/>
          <w:lang w:val="en-US"/>
        </w:rPr>
        <w:t>Tab</w:t>
      </w:r>
      <w:r w:rsidRPr="00A53E97">
        <w:rPr>
          <w:rFonts w:cstheme="minorHAnsi"/>
          <w:bCs/>
          <w:i/>
          <w:sz w:val="28"/>
          <w:szCs w:val="28"/>
        </w:rPr>
        <w:t xml:space="preserve">. « </w:t>
      </w:r>
      <w:r w:rsidRPr="00A53E97">
        <w:rPr>
          <w:rFonts w:cstheme="minorHAnsi"/>
          <w:bCs/>
          <w:i/>
          <w:sz w:val="28"/>
          <w:szCs w:val="28"/>
          <w:lang w:val="en-US"/>
        </w:rPr>
        <w:t>Moxonidini</w:t>
      </w:r>
      <w:r w:rsidRPr="00A53E97">
        <w:rPr>
          <w:rFonts w:cstheme="minorHAnsi"/>
          <w:bCs/>
          <w:i/>
          <w:sz w:val="28"/>
          <w:szCs w:val="28"/>
        </w:rPr>
        <w:t>» 0, 0002 №50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DS</w:t>
      </w:r>
      <w:r w:rsidRPr="00A53E97">
        <w:rPr>
          <w:rFonts w:cstheme="minorHAnsi"/>
          <w:bCs/>
          <w:i/>
          <w:sz w:val="28"/>
          <w:szCs w:val="28"/>
        </w:rPr>
        <w:t>: по 1 таблетке 1 раз в день.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>Альфа - адреноблокаторы: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>Оказывают блокирующее действие на симпатические рецепторы, а так же на каротидные клубочки. Снижение АД происходит за счет уменьшения спазма периферических сосудов.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Rp</w:t>
      </w:r>
      <w:r w:rsidRPr="00A53E97">
        <w:rPr>
          <w:rFonts w:cstheme="minorHAnsi"/>
          <w:bCs/>
          <w:i/>
          <w:sz w:val="28"/>
          <w:szCs w:val="28"/>
        </w:rPr>
        <w:t xml:space="preserve">: </w:t>
      </w:r>
      <w:r w:rsidRPr="00A53E97">
        <w:rPr>
          <w:rFonts w:cstheme="minorHAnsi"/>
          <w:bCs/>
          <w:i/>
          <w:sz w:val="28"/>
          <w:szCs w:val="28"/>
          <w:lang w:val="en-US"/>
        </w:rPr>
        <w:t>Tab</w:t>
      </w:r>
      <w:r w:rsidRPr="00A53E97">
        <w:rPr>
          <w:rFonts w:cstheme="minorHAnsi"/>
          <w:bCs/>
          <w:i/>
          <w:sz w:val="28"/>
          <w:szCs w:val="28"/>
        </w:rPr>
        <w:t xml:space="preserve">. </w:t>
      </w:r>
      <w:r w:rsidRPr="00A53E97">
        <w:rPr>
          <w:rFonts w:cstheme="minorHAnsi"/>
          <w:bCs/>
          <w:i/>
          <w:sz w:val="28"/>
          <w:szCs w:val="28"/>
          <w:lang w:val="en-US"/>
        </w:rPr>
        <w:t>Pirileni</w:t>
      </w:r>
      <w:r w:rsidRPr="00A53E97">
        <w:rPr>
          <w:rFonts w:cstheme="minorHAnsi"/>
          <w:bCs/>
          <w:i/>
          <w:sz w:val="28"/>
          <w:szCs w:val="28"/>
        </w:rPr>
        <w:t xml:space="preserve"> 0.005 №30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DS</w:t>
      </w:r>
      <w:r w:rsidRPr="00A53E97">
        <w:rPr>
          <w:rFonts w:cstheme="minorHAnsi"/>
          <w:bCs/>
          <w:i/>
          <w:sz w:val="28"/>
          <w:szCs w:val="28"/>
        </w:rPr>
        <w:t>:  по 1 таблетке 2 раза в день после еды.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>Седативные средства: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>Оказывают успокаивающее и миорелаксирующее действие.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  <w:lang w:val="en-US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Rp: Inf. rad. Valerianae 10.0- 200 ml.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  <w:lang w:val="en-US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lastRenderedPageBreak/>
        <w:t xml:space="preserve">       T- rae Mentholi 5 ml.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  <w:lang w:val="en-US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 xml:space="preserve">       T- rae Leonuri  10 ml.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DS</w:t>
      </w:r>
      <w:r w:rsidRPr="00A53E97">
        <w:rPr>
          <w:rFonts w:cstheme="minorHAnsi"/>
          <w:bCs/>
          <w:i/>
          <w:sz w:val="28"/>
          <w:szCs w:val="28"/>
        </w:rPr>
        <w:t>: по 1 столовой ложке 3 раза в день.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 xml:space="preserve"> 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</w:p>
    <w:p w:rsidR="00273907" w:rsidRDefault="00273907" w:rsidP="00485CE5">
      <w:pPr>
        <w:spacing w:after="0"/>
        <w:rPr>
          <w:rFonts w:cstheme="minorHAnsi"/>
          <w:bCs/>
          <w:i/>
          <w:sz w:val="28"/>
          <w:szCs w:val="28"/>
        </w:rPr>
      </w:pPr>
    </w:p>
    <w:p w:rsidR="00485CE5" w:rsidRPr="00A53E97" w:rsidRDefault="00485CE5" w:rsidP="00485CE5">
      <w:pPr>
        <w:spacing w:after="0"/>
        <w:rPr>
          <w:rFonts w:cstheme="minorHAnsi"/>
          <w:bCs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>Индивидуальное лечение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Rp</w:t>
      </w:r>
      <w:r w:rsidRPr="00A53E97">
        <w:rPr>
          <w:rFonts w:cstheme="minorHAnsi"/>
          <w:bCs/>
          <w:i/>
          <w:sz w:val="28"/>
          <w:szCs w:val="28"/>
        </w:rPr>
        <w:t xml:space="preserve">: </w:t>
      </w:r>
      <w:r w:rsidRPr="00A53E97">
        <w:rPr>
          <w:rFonts w:cstheme="minorHAnsi"/>
          <w:bCs/>
          <w:i/>
          <w:sz w:val="28"/>
          <w:szCs w:val="28"/>
          <w:lang w:val="en-US"/>
        </w:rPr>
        <w:t>Tab</w:t>
      </w:r>
      <w:r w:rsidRPr="00A53E97">
        <w:rPr>
          <w:rFonts w:cstheme="minorHAnsi"/>
          <w:bCs/>
          <w:i/>
          <w:sz w:val="28"/>
          <w:szCs w:val="28"/>
        </w:rPr>
        <w:t xml:space="preserve">. </w:t>
      </w:r>
      <w:r w:rsidRPr="00A53E97">
        <w:rPr>
          <w:rFonts w:cstheme="minorHAnsi"/>
          <w:bCs/>
          <w:i/>
          <w:sz w:val="28"/>
          <w:szCs w:val="28"/>
          <w:lang w:val="en-US"/>
        </w:rPr>
        <w:t>Enalaprili</w:t>
      </w:r>
      <w:r w:rsidRPr="00A53E97">
        <w:rPr>
          <w:rFonts w:cstheme="minorHAnsi"/>
          <w:bCs/>
          <w:i/>
          <w:sz w:val="28"/>
          <w:szCs w:val="28"/>
        </w:rPr>
        <w:t xml:space="preserve"> 0.05 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D</w:t>
      </w:r>
      <w:r w:rsidR="00511BA8">
        <w:rPr>
          <w:rFonts w:cstheme="minorHAnsi"/>
          <w:bCs/>
          <w:i/>
          <w:sz w:val="28"/>
          <w:szCs w:val="28"/>
        </w:rPr>
        <w:t>.</w:t>
      </w:r>
      <w:r w:rsidRPr="00A53E97">
        <w:rPr>
          <w:rFonts w:cstheme="minorHAnsi"/>
          <w:bCs/>
          <w:i/>
          <w:sz w:val="28"/>
          <w:szCs w:val="28"/>
          <w:lang w:val="en-US"/>
        </w:rPr>
        <w:t>S</w:t>
      </w:r>
      <w:r w:rsidRPr="00A53E97">
        <w:rPr>
          <w:rFonts w:cstheme="minorHAnsi"/>
          <w:bCs/>
          <w:i/>
          <w:sz w:val="28"/>
          <w:szCs w:val="28"/>
        </w:rPr>
        <w:t>:  По 1 таблетке 2 раза в день.</w:t>
      </w:r>
    </w:p>
    <w:p w:rsidR="00273907" w:rsidRPr="00511BA8" w:rsidRDefault="00273907" w:rsidP="00511BA8">
      <w:pPr>
        <w:spacing w:after="0"/>
        <w:rPr>
          <w:rFonts w:cstheme="minorHAnsi"/>
          <w:bCs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Rp</w:t>
      </w:r>
      <w:r w:rsidRPr="00A53E97">
        <w:rPr>
          <w:rFonts w:cstheme="minorHAnsi"/>
          <w:bCs/>
          <w:i/>
          <w:sz w:val="28"/>
          <w:szCs w:val="28"/>
        </w:rPr>
        <w:t xml:space="preserve">: </w:t>
      </w:r>
      <w:r w:rsidRPr="00A53E97">
        <w:rPr>
          <w:rFonts w:cstheme="minorHAnsi"/>
          <w:bCs/>
          <w:i/>
          <w:sz w:val="28"/>
          <w:szCs w:val="28"/>
          <w:lang w:val="en-US"/>
        </w:rPr>
        <w:t>Indapamidi</w:t>
      </w:r>
      <w:r w:rsidRPr="00A53E97">
        <w:rPr>
          <w:rFonts w:cstheme="minorHAnsi"/>
          <w:bCs/>
          <w:i/>
          <w:sz w:val="28"/>
          <w:szCs w:val="28"/>
        </w:rPr>
        <w:t xml:space="preserve">   0,0025</w:t>
      </w:r>
      <w:r w:rsidR="00511BA8">
        <w:rPr>
          <w:rFonts w:cstheme="minorHAnsi"/>
          <w:bCs/>
          <w:i/>
          <w:sz w:val="28"/>
          <w:szCs w:val="28"/>
        </w:rPr>
        <w:t xml:space="preserve"> 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D</w:t>
      </w:r>
      <w:r w:rsidRPr="00A53E97">
        <w:rPr>
          <w:rFonts w:cstheme="minorHAnsi"/>
          <w:bCs/>
          <w:i/>
          <w:sz w:val="28"/>
          <w:szCs w:val="28"/>
        </w:rPr>
        <w:t>.</w:t>
      </w:r>
      <w:r w:rsidRPr="00A53E97">
        <w:rPr>
          <w:rFonts w:cstheme="minorHAnsi"/>
          <w:bCs/>
          <w:i/>
          <w:sz w:val="28"/>
          <w:szCs w:val="28"/>
          <w:lang w:val="en-US"/>
        </w:rPr>
        <w:t>S</w:t>
      </w:r>
      <w:r w:rsidRPr="00A53E97">
        <w:rPr>
          <w:rFonts w:cstheme="minorHAnsi"/>
          <w:bCs/>
          <w:i/>
          <w:sz w:val="28"/>
          <w:szCs w:val="28"/>
        </w:rPr>
        <w:t xml:space="preserve">: По утрам </w:t>
      </w:r>
      <w:r w:rsidR="00511BA8">
        <w:rPr>
          <w:rFonts w:cstheme="minorHAnsi"/>
          <w:bCs/>
          <w:i/>
          <w:sz w:val="28"/>
          <w:szCs w:val="28"/>
        </w:rPr>
        <w:t xml:space="preserve">по 1 таблетке </w:t>
      </w:r>
      <w:r w:rsidRPr="00A53E97">
        <w:rPr>
          <w:rFonts w:cstheme="minorHAnsi"/>
          <w:bCs/>
          <w:i/>
          <w:sz w:val="28"/>
          <w:szCs w:val="28"/>
        </w:rPr>
        <w:t>1 раз в день.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Rp</w:t>
      </w:r>
      <w:r w:rsidRPr="00A53E97">
        <w:rPr>
          <w:rFonts w:cstheme="minorHAnsi"/>
          <w:bCs/>
          <w:i/>
          <w:sz w:val="28"/>
          <w:szCs w:val="28"/>
        </w:rPr>
        <w:t xml:space="preserve">: </w:t>
      </w:r>
      <w:r w:rsidRPr="00A53E97">
        <w:rPr>
          <w:rFonts w:cstheme="minorHAnsi"/>
          <w:bCs/>
          <w:i/>
          <w:sz w:val="28"/>
          <w:szCs w:val="28"/>
          <w:lang w:val="en-US"/>
        </w:rPr>
        <w:t>Aspirini</w:t>
      </w:r>
      <w:r w:rsidR="00511BA8">
        <w:rPr>
          <w:rFonts w:cstheme="minorHAnsi"/>
          <w:bCs/>
          <w:i/>
          <w:sz w:val="28"/>
          <w:szCs w:val="28"/>
        </w:rPr>
        <w:t xml:space="preserve">   0,03</w:t>
      </w:r>
    </w:p>
    <w:p w:rsidR="00273907" w:rsidRPr="00A53E97" w:rsidRDefault="00273907" w:rsidP="00511BA8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  <w:lang w:val="en-US"/>
        </w:rPr>
        <w:t>D</w:t>
      </w:r>
      <w:r w:rsidRPr="00A53E97">
        <w:rPr>
          <w:rFonts w:cstheme="minorHAnsi"/>
          <w:bCs/>
          <w:i/>
          <w:sz w:val="28"/>
          <w:szCs w:val="28"/>
        </w:rPr>
        <w:t>.</w:t>
      </w:r>
      <w:r w:rsidRPr="00A53E97">
        <w:rPr>
          <w:rFonts w:cstheme="minorHAnsi"/>
          <w:bCs/>
          <w:i/>
          <w:sz w:val="28"/>
          <w:szCs w:val="28"/>
          <w:lang w:val="en-US"/>
        </w:rPr>
        <w:t>S</w:t>
      </w:r>
      <w:r w:rsidR="00511BA8">
        <w:rPr>
          <w:rFonts w:cstheme="minorHAnsi"/>
          <w:bCs/>
          <w:i/>
          <w:sz w:val="28"/>
          <w:szCs w:val="28"/>
        </w:rPr>
        <w:t>: По 1 таблетке 1 раз в день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</w:p>
    <w:p w:rsidR="00273907" w:rsidRPr="00A53E97" w:rsidRDefault="00273907" w:rsidP="0075653B">
      <w:pPr>
        <w:pStyle w:val="5"/>
        <w:ind w:left="709"/>
        <w:rPr>
          <w:rFonts w:asciiTheme="minorHAnsi" w:hAnsiTheme="minorHAnsi" w:cstheme="minorHAnsi"/>
          <w:b w:val="0"/>
          <w:bCs/>
          <w:i/>
          <w:sz w:val="28"/>
          <w:szCs w:val="28"/>
          <w:lang w:val="ru-RU"/>
        </w:rPr>
      </w:pPr>
    </w:p>
    <w:p w:rsidR="00273907" w:rsidRPr="00A53E97" w:rsidRDefault="00273907" w:rsidP="0075653B">
      <w:pPr>
        <w:pStyle w:val="5"/>
        <w:ind w:left="709"/>
        <w:rPr>
          <w:rFonts w:asciiTheme="minorHAnsi" w:hAnsiTheme="minorHAnsi" w:cstheme="minorHAnsi"/>
          <w:b w:val="0"/>
          <w:bCs/>
          <w:i/>
          <w:sz w:val="28"/>
          <w:szCs w:val="28"/>
          <w:lang w:val="ru-RU"/>
        </w:rPr>
      </w:pPr>
      <w:r w:rsidRPr="00A53E97">
        <w:rPr>
          <w:rFonts w:asciiTheme="minorHAnsi" w:hAnsiTheme="minorHAnsi" w:cstheme="minorHAnsi"/>
          <w:b w:val="0"/>
          <w:bCs/>
          <w:i/>
          <w:sz w:val="28"/>
          <w:szCs w:val="28"/>
          <w:lang w:val="ru-RU"/>
        </w:rPr>
        <w:t>Дневник</w:t>
      </w:r>
    </w:p>
    <w:p w:rsidR="00273907" w:rsidRPr="00A53E97" w:rsidRDefault="00AD312D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Х.В.Ю</w:t>
      </w:r>
      <w:r w:rsidR="00273907" w:rsidRPr="00A53E97">
        <w:rPr>
          <w:rFonts w:cstheme="minorHAnsi"/>
          <w:i/>
          <w:sz w:val="28"/>
          <w:szCs w:val="28"/>
        </w:rPr>
        <w:t>.</w:t>
      </w:r>
    </w:p>
    <w:tbl>
      <w:tblPr>
        <w:tblW w:w="0" w:type="auto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6"/>
        <w:gridCol w:w="3366"/>
      </w:tblGrid>
      <w:tr w:rsidR="00273907" w:rsidRPr="00A53E97" w:rsidTr="00485CE5">
        <w:trPr>
          <w:trHeight w:val="932"/>
        </w:trPr>
        <w:tc>
          <w:tcPr>
            <w:tcW w:w="7106" w:type="dxa"/>
          </w:tcPr>
          <w:p w:rsidR="00273907" w:rsidRPr="00485CE5" w:rsidRDefault="00273907" w:rsidP="00485CE5">
            <w:pPr>
              <w:pStyle w:val="5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485CE5">
              <w:rPr>
                <w:rFonts w:asciiTheme="minorHAnsi" w:hAnsiTheme="minorHAnsi" w:cstheme="minorHAnsi"/>
                <w:i/>
                <w:sz w:val="28"/>
                <w:szCs w:val="28"/>
              </w:rPr>
              <w:t>Дневник наблюдений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23.10.06</w:t>
            </w:r>
          </w:p>
        </w:tc>
        <w:tc>
          <w:tcPr>
            <w:tcW w:w="3366" w:type="dxa"/>
          </w:tcPr>
          <w:p w:rsidR="00273907" w:rsidRPr="00485CE5" w:rsidRDefault="00273907" w:rsidP="0075653B">
            <w:pPr>
              <w:pStyle w:val="9"/>
              <w:spacing w:before="0"/>
              <w:ind w:left="70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85CE5">
              <w:rPr>
                <w:rFonts w:asciiTheme="minorHAnsi" w:hAnsiTheme="minorHAnsi" w:cstheme="minorHAnsi"/>
                <w:b/>
                <w:sz w:val="28"/>
                <w:szCs w:val="28"/>
              </w:rPr>
              <w:t>Назначения</w:t>
            </w:r>
          </w:p>
        </w:tc>
      </w:tr>
      <w:tr w:rsidR="00273907" w:rsidRPr="00A53E97" w:rsidTr="00485CE5">
        <w:trPr>
          <w:trHeight w:val="3218"/>
        </w:trPr>
        <w:tc>
          <w:tcPr>
            <w:tcW w:w="7106" w:type="dxa"/>
          </w:tcPr>
          <w:p w:rsidR="00273907" w:rsidRPr="00A53E97" w:rsidRDefault="00273907" w:rsidP="0075653B">
            <w:pPr>
              <w:pStyle w:val="a7"/>
              <w:ind w:left="709"/>
              <w:rPr>
                <w:rFonts w:asciiTheme="minorHAnsi" w:hAnsiTheme="minorHAnsi" w:cstheme="minorHAnsi"/>
                <w:i/>
              </w:rPr>
            </w:pPr>
            <w:r w:rsidRPr="00A53E97">
              <w:rPr>
                <w:rFonts w:asciiTheme="minorHAnsi" w:hAnsiTheme="minorHAnsi" w:cstheme="minorHAnsi"/>
                <w:i/>
              </w:rPr>
              <w:t>Общее состояние больного удовлетворительное. Положение в постели активное, сознание ясное. Поведение больного адекватное. В разговоре сосредоточен, охотно отвечает на вопросы. Телосложение правильное. Жалоб не предъявляет.</w:t>
            </w:r>
          </w:p>
          <w:p w:rsidR="00273907" w:rsidRPr="00A53E97" w:rsidRDefault="00273907" w:rsidP="0075653B">
            <w:pPr>
              <w:pStyle w:val="a7"/>
              <w:ind w:left="709"/>
              <w:rPr>
                <w:rFonts w:asciiTheme="minorHAnsi" w:hAnsiTheme="minorHAnsi" w:cstheme="minorHAnsi"/>
                <w:i/>
              </w:rPr>
            </w:pPr>
            <w:r w:rsidRPr="00A53E97">
              <w:rPr>
                <w:rFonts w:asciiTheme="minorHAnsi" w:hAnsiTheme="minorHAnsi" w:cstheme="minorHAnsi"/>
                <w:i/>
              </w:rPr>
              <w:t xml:space="preserve">Объективно: дыхание носовое, ритмичное, преимущественно брюшное. 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При сравнительной перкуссии – перкуторный звук ясный легочной. При аускультации по парным точкам выслушивается везикулярное дыхание.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При аускультации в основных и добавочных точках, тоны приглушены. Пульс симметричный </w:t>
            </w:r>
            <w:r w:rsidRPr="00A53E97">
              <w:rPr>
                <w:rFonts w:cstheme="minorHAnsi"/>
                <w:i/>
                <w:sz w:val="28"/>
                <w:szCs w:val="28"/>
              </w:rPr>
              <w:lastRenderedPageBreak/>
              <w:t xml:space="preserve">на обеих руках, ритмичный, быстрый, твердый, полный, большой, равномерный, одинаковый. При поверхностной пальпации температура на симметричных участках одинаковая, локальная болезненность и напряжение брюшных мышц отсутствует. Поясничная область при поколачивании болезненна, припухлости нет. 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Стул и диурез в норме.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ЧД=17 в мин; ЧСС= 76 уд в мин; АД= 120/90 мм. рт. ст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PS</w:t>
            </w:r>
            <w:r w:rsidRPr="00A53E97">
              <w:rPr>
                <w:rFonts w:cstheme="minorHAnsi"/>
                <w:i/>
                <w:sz w:val="28"/>
                <w:szCs w:val="28"/>
              </w:rPr>
              <w:t>=76 уд в мин; Т=36,6 С.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pStyle w:val="a7"/>
              <w:ind w:left="709"/>
              <w:rPr>
                <w:rFonts w:asciiTheme="minorHAnsi" w:hAnsiTheme="minorHAnsi" w:cstheme="minorHAnsi"/>
                <w:i/>
              </w:rPr>
            </w:pPr>
            <w:r w:rsidRPr="00A53E97">
              <w:rPr>
                <w:rFonts w:asciiTheme="minorHAnsi" w:hAnsiTheme="minorHAnsi" w:cstheme="minorHAnsi"/>
                <w:i/>
              </w:rPr>
              <w:t>24.10.06.</w:t>
            </w:r>
          </w:p>
          <w:p w:rsidR="00273907" w:rsidRPr="00A53E97" w:rsidRDefault="00273907" w:rsidP="0075653B">
            <w:pPr>
              <w:pStyle w:val="a7"/>
              <w:ind w:left="709"/>
              <w:rPr>
                <w:rFonts w:asciiTheme="minorHAnsi" w:hAnsiTheme="minorHAnsi" w:cstheme="minorHAnsi"/>
                <w:i/>
              </w:rPr>
            </w:pPr>
            <w:r w:rsidRPr="00A53E97">
              <w:rPr>
                <w:rFonts w:asciiTheme="minorHAnsi" w:hAnsiTheme="minorHAnsi" w:cstheme="minorHAnsi"/>
                <w:i/>
              </w:rPr>
              <w:t xml:space="preserve">Общее состояние больного удовлетворительное. Жалоб не предъявляет. Положение в постели активное, сознание ясное. 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Объективно: дыхание носовое, ритмичное преимущественно брюшное. Грудная клетка гиперстеническая. Межреберные промежутки безболезненны. Дыхание везикулярное, тоны сердца слегка приглушены.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При поверхностной пальпации температура на симметричных участках одинаковая, локальная болезненность и напряжение брюшных мышц отсутствует. Поясничная область при поколачивании болезненна, припухлости нет. 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Стул и диурез в норме.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ЧД=16 в мин; ЧСС=68 уд в мин; АД= 110/70 мм. рт. ст.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PS</w:t>
            </w:r>
            <w:r w:rsidRPr="00A53E97">
              <w:rPr>
                <w:rFonts w:cstheme="minorHAnsi"/>
                <w:i/>
                <w:sz w:val="28"/>
                <w:szCs w:val="28"/>
              </w:rPr>
              <w:t>=68 уд в мин; Т=36,6 С.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pStyle w:val="a7"/>
              <w:ind w:left="709"/>
              <w:rPr>
                <w:rFonts w:asciiTheme="minorHAnsi" w:hAnsiTheme="minorHAnsi" w:cstheme="minorHAnsi"/>
                <w:i/>
              </w:rPr>
            </w:pPr>
          </w:p>
          <w:p w:rsidR="00273907" w:rsidRPr="00A53E97" w:rsidRDefault="00273907" w:rsidP="0075653B">
            <w:pPr>
              <w:pStyle w:val="a7"/>
              <w:ind w:left="709"/>
              <w:rPr>
                <w:rFonts w:asciiTheme="minorHAnsi" w:hAnsiTheme="minorHAnsi" w:cstheme="minorHAnsi"/>
                <w:i/>
              </w:rPr>
            </w:pPr>
            <w:r w:rsidRPr="00A53E97">
              <w:rPr>
                <w:rFonts w:asciiTheme="minorHAnsi" w:hAnsiTheme="minorHAnsi" w:cstheme="minorHAnsi"/>
                <w:i/>
              </w:rPr>
              <w:t>25.10.06.</w:t>
            </w:r>
          </w:p>
          <w:p w:rsidR="00273907" w:rsidRPr="00A53E97" w:rsidRDefault="00273907" w:rsidP="0075653B">
            <w:pPr>
              <w:pStyle w:val="a7"/>
              <w:ind w:left="709"/>
              <w:rPr>
                <w:rFonts w:asciiTheme="minorHAnsi" w:hAnsiTheme="minorHAnsi" w:cstheme="minorHAnsi"/>
                <w:i/>
              </w:rPr>
            </w:pPr>
            <w:r w:rsidRPr="00A53E97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273907" w:rsidRPr="00A53E97" w:rsidRDefault="00273907" w:rsidP="0075653B">
            <w:pPr>
              <w:pStyle w:val="a7"/>
              <w:ind w:left="709"/>
              <w:rPr>
                <w:rFonts w:asciiTheme="minorHAnsi" w:hAnsiTheme="minorHAnsi" w:cstheme="minorHAnsi"/>
                <w:i/>
              </w:rPr>
            </w:pPr>
            <w:r w:rsidRPr="00A53E97">
              <w:rPr>
                <w:rFonts w:asciiTheme="minorHAnsi" w:hAnsiTheme="minorHAnsi" w:cstheme="minorHAnsi"/>
                <w:i/>
              </w:rPr>
              <w:t xml:space="preserve">Общее состояние больного удовлетворительное. Жалоб не предъявляет. Положение в постели активное, сознание ясное. 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Объективно: дыхание носовое, ритмичное </w:t>
            </w:r>
            <w:r w:rsidRPr="00A53E97">
              <w:rPr>
                <w:rFonts w:cstheme="minorHAnsi"/>
                <w:i/>
                <w:sz w:val="28"/>
                <w:szCs w:val="28"/>
              </w:rPr>
              <w:lastRenderedPageBreak/>
              <w:t>преимущественно брюшное. Грудная клетка гиперстеническая. Межреберные промежутки безболезненны. Дыхание везикулярное, тоны сердца слегка приглушены.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При поверхностной пальпации температура на симметричных участках одинаковая, локальная болезненность и напряжение брюшных мышц отсутствует. Поясничная область при поколачивании болезненна, припухлости нет. 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Стул и диурез в норме.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>ЧД=18 в мин; ЧСС=72 уд в мин; АД= 110/70 мм. рт. ст.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PS</w:t>
            </w:r>
            <w:r w:rsidRPr="00A53E97">
              <w:rPr>
                <w:rFonts w:cstheme="minorHAnsi"/>
                <w:i/>
                <w:sz w:val="28"/>
                <w:szCs w:val="28"/>
              </w:rPr>
              <w:t>=72 уд в мин; Т=36,6 С.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3366" w:type="dxa"/>
          </w:tcPr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lastRenderedPageBreak/>
              <w:t>Rp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: 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Tab</w:t>
            </w:r>
            <w:r w:rsidRPr="00A53E97">
              <w:rPr>
                <w:rFonts w:cstheme="minorHAnsi"/>
                <w:i/>
                <w:sz w:val="28"/>
                <w:szCs w:val="28"/>
              </w:rPr>
              <w:t>. «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Enap</w:t>
            </w:r>
            <w:r w:rsidRPr="00A53E97">
              <w:rPr>
                <w:rFonts w:cstheme="minorHAnsi"/>
                <w:i/>
                <w:sz w:val="28"/>
                <w:szCs w:val="28"/>
              </w:rPr>
              <w:t>» 0.05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DS</w:t>
            </w:r>
            <w:r w:rsidRPr="00A53E97">
              <w:rPr>
                <w:rFonts w:cstheme="minorHAnsi"/>
                <w:i/>
                <w:sz w:val="28"/>
                <w:szCs w:val="28"/>
              </w:rPr>
              <w:t>: по 1 таблетке 2 раза в день.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Rp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: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Tab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.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Indapamidi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 0.0025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DS</w:t>
            </w:r>
            <w:r w:rsidRPr="00A53E97">
              <w:rPr>
                <w:rFonts w:cstheme="minorHAnsi"/>
                <w:i/>
                <w:sz w:val="28"/>
                <w:szCs w:val="28"/>
              </w:rPr>
              <w:t>: по 1 таблетке утром.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  <w:r w:rsidRPr="00A53E97">
              <w:rPr>
                <w:rFonts w:cstheme="minorHAnsi"/>
                <w:bCs/>
                <w:i/>
                <w:sz w:val="28"/>
                <w:szCs w:val="28"/>
              </w:rPr>
              <w:t xml:space="preserve"> </w:t>
            </w: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Rp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 xml:space="preserve">: </w:t>
            </w: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Aspirini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 xml:space="preserve">    </w:t>
            </w: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Tab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 xml:space="preserve">. 0.125 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DS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 xml:space="preserve">:  по 1 таблетке 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lastRenderedPageBreak/>
              <w:t>в день.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Rp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: 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Tab</w:t>
            </w:r>
            <w:r w:rsidRPr="00A53E97">
              <w:rPr>
                <w:rFonts w:cstheme="minorHAnsi"/>
                <w:i/>
                <w:sz w:val="28"/>
                <w:szCs w:val="28"/>
              </w:rPr>
              <w:t>. «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Enap</w:t>
            </w:r>
            <w:r w:rsidRPr="00A53E97">
              <w:rPr>
                <w:rFonts w:cstheme="minorHAnsi"/>
                <w:i/>
                <w:sz w:val="28"/>
                <w:szCs w:val="28"/>
              </w:rPr>
              <w:t>» 0.05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DS</w:t>
            </w:r>
            <w:r w:rsidRPr="00A53E97">
              <w:rPr>
                <w:rFonts w:cstheme="minorHAnsi"/>
                <w:i/>
                <w:sz w:val="28"/>
                <w:szCs w:val="28"/>
              </w:rPr>
              <w:t>: по 1 таблетке 2 раза в день.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Rp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 xml:space="preserve">: </w:t>
            </w: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Tab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 xml:space="preserve">. </w:t>
            </w: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Verapamili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 xml:space="preserve"> 0.05 № 50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DS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>: по 1 таблетке 2 раза в день.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Rp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 xml:space="preserve">: </w:t>
            </w: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Aspirini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 xml:space="preserve">    0,125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D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>.</w:t>
            </w: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S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 xml:space="preserve"> 1 раз в день.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Rp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: 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Tab</w:t>
            </w:r>
            <w:r w:rsidRPr="00A53E97">
              <w:rPr>
                <w:rFonts w:cstheme="minorHAnsi"/>
                <w:i/>
                <w:sz w:val="28"/>
                <w:szCs w:val="28"/>
              </w:rPr>
              <w:t>. «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Enap</w:t>
            </w:r>
            <w:r w:rsidRPr="00A53E97">
              <w:rPr>
                <w:rFonts w:cstheme="minorHAnsi"/>
                <w:i/>
                <w:sz w:val="28"/>
                <w:szCs w:val="28"/>
              </w:rPr>
              <w:t>» 0.05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DS</w:t>
            </w:r>
            <w:r w:rsidRPr="00A53E97">
              <w:rPr>
                <w:rFonts w:cstheme="minorHAnsi"/>
                <w:i/>
                <w:sz w:val="28"/>
                <w:szCs w:val="28"/>
              </w:rPr>
              <w:t>: по 1 таблетке 2 раза в день.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Rp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: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Tab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. </w:t>
            </w: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Indapamidi</w:t>
            </w:r>
            <w:r w:rsidRPr="00A53E97">
              <w:rPr>
                <w:rFonts w:cstheme="minorHAnsi"/>
                <w:i/>
                <w:sz w:val="28"/>
                <w:szCs w:val="28"/>
              </w:rPr>
              <w:t xml:space="preserve"> 0.0025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  <w:lang w:val="en-US"/>
              </w:rPr>
              <w:t>DS</w:t>
            </w:r>
            <w:r w:rsidRPr="00A53E97">
              <w:rPr>
                <w:rFonts w:cstheme="minorHAnsi"/>
                <w:i/>
                <w:sz w:val="28"/>
                <w:szCs w:val="28"/>
              </w:rPr>
              <w:t>: по 1 таблетке утром.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Rp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 xml:space="preserve">: </w:t>
            </w: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Tab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 xml:space="preserve">. </w:t>
            </w: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Atenololi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 xml:space="preserve">  0,025 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DS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>:  по 1 таблетке 2 раза в день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Rp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 xml:space="preserve">: </w:t>
            </w: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Aspirini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 xml:space="preserve">    0,125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D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>.</w:t>
            </w:r>
            <w:r w:rsidRPr="00A53E97">
              <w:rPr>
                <w:rFonts w:cstheme="minorHAnsi"/>
                <w:bCs/>
                <w:i/>
                <w:sz w:val="28"/>
                <w:szCs w:val="28"/>
                <w:lang w:val="en-US"/>
              </w:rPr>
              <w:t>S</w:t>
            </w:r>
            <w:r w:rsidRPr="00A53E97">
              <w:rPr>
                <w:rFonts w:cstheme="minorHAnsi"/>
                <w:bCs/>
                <w:i/>
                <w:sz w:val="28"/>
                <w:szCs w:val="28"/>
              </w:rPr>
              <w:t xml:space="preserve"> 1 раз в день.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  <w:r w:rsidRPr="00A53E97">
              <w:rPr>
                <w:rFonts w:cstheme="minorHAnsi"/>
                <w:i/>
                <w:sz w:val="28"/>
                <w:szCs w:val="28"/>
              </w:rPr>
              <w:t xml:space="preserve"> </w:t>
            </w:r>
          </w:p>
          <w:p w:rsidR="00273907" w:rsidRPr="00A53E97" w:rsidRDefault="00273907" w:rsidP="0075653B">
            <w:pPr>
              <w:spacing w:after="0"/>
              <w:ind w:left="709"/>
              <w:rPr>
                <w:rFonts w:cstheme="minorHAnsi"/>
                <w:i/>
                <w:sz w:val="28"/>
                <w:szCs w:val="28"/>
              </w:rPr>
            </w:pPr>
          </w:p>
        </w:tc>
      </w:tr>
    </w:tbl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ЛИСТ ВЕДЕНИЯ БОЛЬНОГО: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Махнанов Владимир Николаевич.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ДИАГНОЗ: Гипертоническая болезнь, II стадия , III степень, высокий    риск (гипертрофия левого желудочка, наследственная отягощенность, возраст), ХСН-0 степени.                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Т       Р</w:t>
      </w:r>
      <w:r w:rsidRPr="00A53E97">
        <w:rPr>
          <w:rFonts w:cstheme="minorHAnsi"/>
          <w:i/>
          <w:sz w:val="28"/>
          <w:szCs w:val="28"/>
          <w:lang w:val="en-US"/>
        </w:rPr>
        <w:t>S</w:t>
      </w:r>
      <w:r w:rsidRPr="00A53E97">
        <w:rPr>
          <w:rFonts w:cstheme="minorHAnsi"/>
          <w:i/>
          <w:sz w:val="28"/>
          <w:szCs w:val="28"/>
        </w:rPr>
        <w:t xml:space="preserve">      ЧД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41       100         19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40        90          18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39        80          17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38        70          16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37        60          15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36        50          14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ab/>
      </w:r>
      <w:r w:rsidRPr="00A53E97">
        <w:rPr>
          <w:rFonts w:cstheme="minorHAnsi"/>
          <w:i/>
          <w:sz w:val="28"/>
          <w:szCs w:val="28"/>
        </w:rPr>
        <w:tab/>
      </w:r>
      <w:r w:rsidRPr="00A53E97">
        <w:rPr>
          <w:rFonts w:cstheme="minorHAnsi"/>
          <w:i/>
          <w:sz w:val="28"/>
          <w:szCs w:val="28"/>
        </w:rPr>
        <w:tab/>
      </w:r>
      <w:r w:rsidRPr="00A53E97">
        <w:rPr>
          <w:rFonts w:cstheme="minorHAnsi"/>
          <w:i/>
          <w:sz w:val="28"/>
          <w:szCs w:val="28"/>
        </w:rPr>
        <w:tab/>
      </w:r>
      <w:r w:rsidRPr="00A53E97">
        <w:rPr>
          <w:rFonts w:cstheme="minorHAnsi"/>
          <w:i/>
          <w:sz w:val="28"/>
          <w:szCs w:val="28"/>
        </w:rPr>
        <w:tab/>
        <w:t>23.10                    24.10                  25.10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АД                                                   120/90                     110/70                 110/70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ЛЕЧЕНИЕ: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Эналаприл (0,05, 2 р/д)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Аспирин    (0,125, 1 р/д)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Атенолол   (0,025, 2 р/д)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Индапамид (0,025, 2 р/д)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Верапамил  (0,05, 1р/д)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>Заключительный диагноз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Гипертоническая болезнь, </w:t>
      </w:r>
      <w:r w:rsidRPr="00A53E97">
        <w:rPr>
          <w:rFonts w:cstheme="minorHAnsi"/>
          <w:i/>
          <w:sz w:val="28"/>
          <w:szCs w:val="28"/>
          <w:lang w:val="en-US"/>
        </w:rPr>
        <w:t>II</w:t>
      </w:r>
      <w:r w:rsidRPr="00A53E97">
        <w:rPr>
          <w:rFonts w:cstheme="minorHAnsi"/>
          <w:i/>
          <w:sz w:val="28"/>
          <w:szCs w:val="28"/>
        </w:rPr>
        <w:t xml:space="preserve"> стадия , III степень,  высокий    риск ( ГЛЖ, наследственная отягощенность, возраст), ХСН-0 степени.                                                                                                                                            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>Прогноз: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Для жизни прогноз благоприятный при соблюдении регулярного медикаментозного лечения, соответствующей диеты и здорового образа жизни. Для выздоровления неблагоприятный, т.к. имеются </w:t>
      </w:r>
      <w:r w:rsidRPr="00A53E97">
        <w:rPr>
          <w:rFonts w:cstheme="minorHAnsi"/>
          <w:i/>
          <w:sz w:val="28"/>
          <w:szCs w:val="28"/>
        </w:rPr>
        <w:lastRenderedPageBreak/>
        <w:t xml:space="preserve">изменения в сердце- гипертрофия левого желудочка, изменения сосудов сетчатки – ангиоретинопатия 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При не соблюдении соответствующего лечения и диеты возможно прогрессирование гипертонической болезни  и переход ее в </w:t>
      </w:r>
      <w:r w:rsidRPr="00A53E97">
        <w:rPr>
          <w:rFonts w:cstheme="minorHAnsi"/>
          <w:i/>
          <w:sz w:val="28"/>
          <w:szCs w:val="28"/>
          <w:lang w:val="en-US"/>
        </w:rPr>
        <w:t>III</w:t>
      </w:r>
      <w:r w:rsidRPr="00A53E97">
        <w:rPr>
          <w:rFonts w:cstheme="minorHAnsi"/>
          <w:i/>
          <w:sz w:val="28"/>
          <w:szCs w:val="28"/>
        </w:rPr>
        <w:t xml:space="preserve"> стадию. Трудоспособность зависит от субъективных и объективных факторов. Между изменением АД и самочувствием больных нет обязательной параллели: многие из них чувствуют себя хорошо и работают при высоком АД.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Стойкое  снижение или полная утрата трудоспособности возникает при осложнении непосредственно артериальной гипертензии или сопутствующего атеросклероза (инфаркт миокарда, НМК). У данного пациента при соблюдении регулярности приема ЛС, и  диеты, возможна стойкая ремиссия – постоянный уровень АД. При этом возможна трудовая деятельность  в условиях пониженного психо-эмоционального напряжения, низких производственных вредностях.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>Заключительный эпикриз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  <w:r w:rsidRPr="00A53E97">
        <w:rPr>
          <w:rFonts w:cstheme="minorHAnsi"/>
          <w:bCs/>
          <w:i/>
          <w:sz w:val="28"/>
          <w:szCs w:val="28"/>
        </w:rPr>
        <w:t>Больной Махнанов В.Н, 59 лет, поступил в ЖКБ 21.10.06 со следующими жалобами: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Головная боль: эпизодическая не интенсивная, ноющего характера, кратковременная, локализованная в височных областях, без иррадиации и купирующаяся спонтанно или приемом анальгина (</w:t>
      </w:r>
      <w:r w:rsidRPr="00A53E97">
        <w:rPr>
          <w:rFonts w:cstheme="minorHAnsi"/>
          <w:i/>
          <w:sz w:val="28"/>
          <w:szCs w:val="28"/>
          <w:lang w:val="en-US"/>
        </w:rPr>
        <w:t>d</w:t>
      </w:r>
      <w:r w:rsidRPr="00A53E97">
        <w:rPr>
          <w:rFonts w:cstheme="minorHAnsi"/>
          <w:i/>
          <w:sz w:val="28"/>
          <w:szCs w:val="28"/>
        </w:rPr>
        <w:t>=0,5г.). Возникновение головных болей пациент связывает с повышением АД вследствие переутомления  на работе.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Шум в ушах: возникает приступообразно, не интенсивный, кратковременный, появление его пациент связывает с повышением артериального давления, после приема гипотензивных средств (коринфар, </w:t>
      </w:r>
      <w:r w:rsidRPr="00A53E97">
        <w:rPr>
          <w:rFonts w:cstheme="minorHAnsi"/>
          <w:i/>
          <w:sz w:val="28"/>
          <w:szCs w:val="28"/>
          <w:lang w:val="en-US"/>
        </w:rPr>
        <w:t>d</w:t>
      </w:r>
      <w:r w:rsidRPr="00A53E97">
        <w:rPr>
          <w:rFonts w:cstheme="minorHAnsi"/>
          <w:i/>
          <w:sz w:val="28"/>
          <w:szCs w:val="28"/>
        </w:rPr>
        <w:t>=5мг.) и  отдыха шум проходит.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Боль в области сердца: приступообразная, давящая, кратковременная, без иррадиации, купирующаяся приемом корвалола. Возникновение болей больной связывает с физическими нагрузками и психоэмоциональными стрессами.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Пациент считает себя больным в течение последних 7 лет, когда впервые было зарегистрировано повышение АД. Максимальные цифры 180/100. Последняя госпитализация в ТО №1 ОКБ с 27.09.05 по 08.10.05. Там был поставлен диагноз: ГБ, </w:t>
      </w:r>
      <w:r w:rsidRPr="00A53E97">
        <w:rPr>
          <w:rFonts w:cstheme="minorHAnsi"/>
          <w:i/>
          <w:sz w:val="28"/>
          <w:szCs w:val="28"/>
          <w:lang w:val="en-US"/>
        </w:rPr>
        <w:t>II</w:t>
      </w:r>
      <w:r w:rsidRPr="00A53E97">
        <w:rPr>
          <w:rFonts w:cstheme="minorHAnsi"/>
          <w:i/>
          <w:sz w:val="28"/>
          <w:szCs w:val="28"/>
        </w:rPr>
        <w:t xml:space="preserve"> стадия, </w:t>
      </w:r>
      <w:r w:rsidRPr="00A53E97">
        <w:rPr>
          <w:rFonts w:cstheme="minorHAnsi"/>
          <w:i/>
          <w:sz w:val="28"/>
          <w:szCs w:val="28"/>
          <w:lang w:val="en-US"/>
        </w:rPr>
        <w:t>II</w:t>
      </w:r>
      <w:r w:rsidRPr="00A53E97">
        <w:rPr>
          <w:rFonts w:cstheme="minorHAnsi"/>
          <w:i/>
          <w:sz w:val="28"/>
          <w:szCs w:val="28"/>
        </w:rPr>
        <w:t xml:space="preserve"> степень, </w:t>
      </w:r>
      <w:r w:rsidRPr="00A53E97">
        <w:rPr>
          <w:rFonts w:cstheme="minorHAnsi"/>
          <w:i/>
          <w:sz w:val="28"/>
          <w:szCs w:val="28"/>
        </w:rPr>
        <w:lastRenderedPageBreak/>
        <w:t xml:space="preserve">высокий риск. Гиперхолестеринемия, ангиоретинопатия, гипертрофия левого желудочка. ХСН- </w:t>
      </w:r>
      <w:r w:rsidRPr="00A53E97">
        <w:rPr>
          <w:rFonts w:cstheme="minorHAnsi"/>
          <w:i/>
          <w:sz w:val="28"/>
          <w:szCs w:val="28"/>
          <w:lang w:val="en-US"/>
        </w:rPr>
        <w:t>I</w:t>
      </w:r>
      <w:r w:rsidRPr="00A53E97">
        <w:rPr>
          <w:rFonts w:cstheme="minorHAnsi"/>
          <w:i/>
          <w:sz w:val="28"/>
          <w:szCs w:val="28"/>
        </w:rPr>
        <w:t xml:space="preserve"> степени. 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ab/>
        <w:t xml:space="preserve">Данные объективного обследования: 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Кожа: бледная.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Опорно-двигательная система: боль в области поясницы.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Сердечно-сосудистая система: приглушение тонов сердца, смещение левой границы относительной тупости.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ab/>
        <w:t>Данные дополнительного обследования: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- БАК:  Повышение общего билирубина. Остальные показатели в норме.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-ЭКГ:  аортальная конфигурация сердца подтверждается признаками гипертрофии левого желудочка. 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-ЭхоКГ: Гипертрофия стенок левого желудочка, преимущественно базального сегмента МЖП. Небольшая дилатация полости сердца, небольшая митральная и трикуспидальная регургидация. Кальциноз аортального клапана 2-ой ст. Аорта уплотнена. 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-Дуплексное сканирование: признак атеросклероза сонных артерий. Мелкая атерола в зоне бифуркации правой общей сонной артерии. Гемодинамически незначимая С-образная деформация левой БЦА. Косвенные признаки нестабильного АД. Повышенная подвижность гемодинамически незначимого нарушения хода обеих общих сонных артерий в проксимальных отделах. 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  <w:u w:val="single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ab/>
        <w:t>Консультации специалистов.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Окулист.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Заключение: Ангиопатия сетчатки по гипертоническому типу, ретинопатия </w:t>
      </w:r>
      <w:r w:rsidRPr="00A53E97">
        <w:rPr>
          <w:rFonts w:cstheme="minorHAnsi"/>
          <w:i/>
          <w:sz w:val="28"/>
          <w:szCs w:val="28"/>
          <w:lang w:val="en-US"/>
        </w:rPr>
        <w:t>II</w:t>
      </w:r>
      <w:r w:rsidRPr="00A53E97">
        <w:rPr>
          <w:rFonts w:cstheme="minorHAnsi"/>
          <w:i/>
          <w:sz w:val="28"/>
          <w:szCs w:val="28"/>
        </w:rPr>
        <w:t xml:space="preserve"> степени.  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Консультация невропатолога.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Диагноз: дисциркуляторная энцефалопатия.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На основании данных дополнительного исследования, с учетом объективного обследования и жалоб, анамнеза заболевания и жизни, был поставлен следующий диагноз: 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Гипертоническая болезнь, </w:t>
      </w:r>
      <w:r w:rsidRPr="00A53E97">
        <w:rPr>
          <w:rFonts w:cstheme="minorHAnsi"/>
          <w:i/>
          <w:sz w:val="28"/>
          <w:szCs w:val="28"/>
          <w:lang w:val="en-US"/>
        </w:rPr>
        <w:t>II</w:t>
      </w:r>
      <w:r w:rsidRPr="00A53E97">
        <w:rPr>
          <w:rFonts w:cstheme="minorHAnsi"/>
          <w:i/>
          <w:sz w:val="28"/>
          <w:szCs w:val="28"/>
        </w:rPr>
        <w:t xml:space="preserve"> стадия , III степень,  высокий    риск ( ГЛЖ, наследственная отягощенность, возраст), ХСН-0 степени. 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В стационаре больной получал: 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Эналаприл (0,05, 2 р/д)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Аспирин    (0,125, 1 р/д)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Атенолол   (0,025, 2 р/д)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Индапамид (0,025, 2 р/д)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Верапамил  (0,05, 1р/д)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Лечение проводилось на фоне положительной динамики состояния больного.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ИСХОД: относительная стабилизация, стадия ремиссии.</w:t>
      </w:r>
    </w:p>
    <w:p w:rsidR="00273907" w:rsidRPr="00A53E97" w:rsidRDefault="00273907" w:rsidP="0075653B">
      <w:pPr>
        <w:spacing w:after="0"/>
        <w:ind w:left="709"/>
        <w:rPr>
          <w:rFonts w:cstheme="minorHAnsi"/>
          <w:bCs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РЕКОМЕНДАЦИИ:</w:t>
      </w:r>
    </w:p>
    <w:p w:rsidR="00273907" w:rsidRPr="00A53E97" w:rsidRDefault="00273907" w:rsidP="0075653B">
      <w:pPr>
        <w:spacing w:after="0"/>
        <w:ind w:left="709"/>
        <w:rPr>
          <w:rFonts w:cstheme="minorHAnsi"/>
          <w:i/>
          <w:sz w:val="28"/>
          <w:szCs w:val="28"/>
        </w:rPr>
      </w:pPr>
    </w:p>
    <w:p w:rsidR="00273907" w:rsidRPr="00A53E97" w:rsidRDefault="00273907" w:rsidP="0075653B">
      <w:pPr>
        <w:numPr>
          <w:ilvl w:val="0"/>
          <w:numId w:val="17"/>
        </w:numPr>
        <w:tabs>
          <w:tab w:val="clear" w:pos="720"/>
          <w:tab w:val="num" w:pos="374"/>
        </w:tabs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Полный отказ от курения.</w:t>
      </w:r>
    </w:p>
    <w:p w:rsidR="00273907" w:rsidRPr="00A53E97" w:rsidRDefault="00273907" w:rsidP="0075653B">
      <w:pPr>
        <w:numPr>
          <w:ilvl w:val="0"/>
          <w:numId w:val="17"/>
        </w:numPr>
        <w:tabs>
          <w:tab w:val="clear" w:pos="720"/>
          <w:tab w:val="num" w:pos="374"/>
        </w:tabs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>Питание регулярное, небольшими порциями, 5-6 раз в день, с ограничением соли и легкоусвояемых углеводов.</w:t>
      </w:r>
    </w:p>
    <w:p w:rsidR="00273907" w:rsidRPr="00A53E97" w:rsidRDefault="00273907" w:rsidP="0075653B">
      <w:pPr>
        <w:numPr>
          <w:ilvl w:val="0"/>
          <w:numId w:val="17"/>
        </w:numPr>
        <w:tabs>
          <w:tab w:val="clear" w:pos="720"/>
          <w:tab w:val="num" w:pos="374"/>
        </w:tabs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Полный отказ от приема алкоголя;</w:t>
      </w:r>
    </w:p>
    <w:p w:rsidR="00273907" w:rsidRPr="00A53E97" w:rsidRDefault="00273907" w:rsidP="0075653B">
      <w:pPr>
        <w:numPr>
          <w:ilvl w:val="0"/>
          <w:numId w:val="17"/>
        </w:numPr>
        <w:tabs>
          <w:tab w:val="clear" w:pos="720"/>
          <w:tab w:val="num" w:pos="374"/>
        </w:tabs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Постоянный контроль над уровнем АД (самостоятельное измерение). </w:t>
      </w:r>
    </w:p>
    <w:p w:rsidR="00273907" w:rsidRPr="00A53E97" w:rsidRDefault="00273907" w:rsidP="0075653B">
      <w:pPr>
        <w:numPr>
          <w:ilvl w:val="0"/>
          <w:numId w:val="17"/>
        </w:numPr>
        <w:tabs>
          <w:tab w:val="clear" w:pos="720"/>
          <w:tab w:val="num" w:pos="374"/>
        </w:tabs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Постоянное наблюдение участковым врачом и учет у терапевта.</w:t>
      </w:r>
    </w:p>
    <w:p w:rsidR="00273907" w:rsidRPr="00A53E97" w:rsidRDefault="00273907" w:rsidP="0075653B">
      <w:pPr>
        <w:numPr>
          <w:ilvl w:val="0"/>
          <w:numId w:val="17"/>
        </w:numPr>
        <w:tabs>
          <w:tab w:val="clear" w:pos="720"/>
          <w:tab w:val="num" w:pos="374"/>
        </w:tabs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Поддерживание медикаментозного лечения (дезагрегантами).</w:t>
      </w:r>
    </w:p>
    <w:p w:rsidR="00273907" w:rsidRPr="00A53E97" w:rsidRDefault="00273907" w:rsidP="0075653B">
      <w:pPr>
        <w:numPr>
          <w:ilvl w:val="0"/>
          <w:numId w:val="17"/>
        </w:numPr>
        <w:tabs>
          <w:tab w:val="clear" w:pos="720"/>
          <w:tab w:val="num" w:pos="374"/>
        </w:tabs>
        <w:spacing w:after="0" w:line="240" w:lineRule="auto"/>
        <w:ind w:left="709" w:firstLine="0"/>
        <w:rPr>
          <w:rFonts w:cstheme="minorHAnsi"/>
          <w:i/>
          <w:sz w:val="28"/>
          <w:szCs w:val="28"/>
        </w:rPr>
      </w:pPr>
      <w:r w:rsidRPr="00A53E97">
        <w:rPr>
          <w:rFonts w:cstheme="minorHAnsi"/>
          <w:i/>
          <w:sz w:val="28"/>
          <w:szCs w:val="28"/>
        </w:rPr>
        <w:t xml:space="preserve"> Санаторно-курортное лечение.</w:t>
      </w:r>
    </w:p>
    <w:p w:rsidR="0004541B" w:rsidRPr="00A53E97" w:rsidRDefault="0004541B" w:rsidP="0075653B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  <w:sz w:val="28"/>
          <w:szCs w:val="28"/>
        </w:rPr>
      </w:pPr>
    </w:p>
    <w:sectPr w:rsidR="0004541B" w:rsidRPr="00A53E97" w:rsidSect="00DE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18F" w:rsidRDefault="00C8418F" w:rsidP="0057201C">
      <w:pPr>
        <w:spacing w:after="0" w:line="240" w:lineRule="auto"/>
      </w:pPr>
      <w:r>
        <w:separator/>
      </w:r>
    </w:p>
  </w:endnote>
  <w:endnote w:type="continuationSeparator" w:id="0">
    <w:p w:rsidR="00C8418F" w:rsidRDefault="00C8418F" w:rsidP="0057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18F" w:rsidRDefault="00C8418F" w:rsidP="0057201C">
      <w:pPr>
        <w:spacing w:after="0" w:line="240" w:lineRule="auto"/>
      </w:pPr>
      <w:r>
        <w:separator/>
      </w:r>
    </w:p>
  </w:footnote>
  <w:footnote w:type="continuationSeparator" w:id="0">
    <w:p w:rsidR="00C8418F" w:rsidRDefault="00C8418F" w:rsidP="00572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0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3865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200F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7A02C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7C079A"/>
    <w:multiLevelType w:val="hybridMultilevel"/>
    <w:tmpl w:val="5E568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352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602F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0C43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38F1304"/>
    <w:multiLevelType w:val="hybridMultilevel"/>
    <w:tmpl w:val="330CA4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C821DA"/>
    <w:multiLevelType w:val="singleLevel"/>
    <w:tmpl w:val="AD201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D2457B"/>
    <w:multiLevelType w:val="singleLevel"/>
    <w:tmpl w:val="52F0293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Theme="minorHAnsi" w:hAnsiTheme="minorHAnsi" w:cstheme="minorHAnsi" w:hint="default"/>
        <w:b w:val="0"/>
        <w:i/>
        <w:sz w:val="24"/>
        <w:u w:val="none"/>
      </w:rPr>
    </w:lvl>
  </w:abstractNum>
  <w:abstractNum w:abstractNumId="11">
    <w:nsid w:val="517F44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2DC6A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1646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1D24716"/>
    <w:multiLevelType w:val="hybridMultilevel"/>
    <w:tmpl w:val="C9B0124E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79AD36F0"/>
    <w:multiLevelType w:val="hybridMultilevel"/>
    <w:tmpl w:val="BE4A8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4706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11"/>
  </w:num>
  <w:num w:numId="10">
    <w:abstractNumId w:val="3"/>
  </w:num>
  <w:num w:numId="11">
    <w:abstractNumId w:val="16"/>
  </w:num>
  <w:num w:numId="12">
    <w:abstractNumId w:val="5"/>
  </w:num>
  <w:num w:numId="13">
    <w:abstractNumId w:val="13"/>
  </w:num>
  <w:num w:numId="14">
    <w:abstractNumId w:val="0"/>
  </w:num>
  <w:num w:numId="15">
    <w:abstractNumId w:val="15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01C"/>
    <w:rsid w:val="00006301"/>
    <w:rsid w:val="00011B30"/>
    <w:rsid w:val="0004541B"/>
    <w:rsid w:val="00086B38"/>
    <w:rsid w:val="000B2A13"/>
    <w:rsid w:val="000E177C"/>
    <w:rsid w:val="000F0E0A"/>
    <w:rsid w:val="00154F83"/>
    <w:rsid w:val="001C3158"/>
    <w:rsid w:val="001F1C06"/>
    <w:rsid w:val="00226B58"/>
    <w:rsid w:val="0023623A"/>
    <w:rsid w:val="00273907"/>
    <w:rsid w:val="002E1041"/>
    <w:rsid w:val="00305B39"/>
    <w:rsid w:val="00395E0C"/>
    <w:rsid w:val="003E4394"/>
    <w:rsid w:val="004000D0"/>
    <w:rsid w:val="00430DA9"/>
    <w:rsid w:val="00442E92"/>
    <w:rsid w:val="00461D5D"/>
    <w:rsid w:val="00483044"/>
    <w:rsid w:val="00485CE5"/>
    <w:rsid w:val="00505FFB"/>
    <w:rsid w:val="00511BA8"/>
    <w:rsid w:val="0054595F"/>
    <w:rsid w:val="00554FED"/>
    <w:rsid w:val="0057201C"/>
    <w:rsid w:val="006030D0"/>
    <w:rsid w:val="00610EC5"/>
    <w:rsid w:val="00652100"/>
    <w:rsid w:val="006826FC"/>
    <w:rsid w:val="006F1E89"/>
    <w:rsid w:val="006F69FE"/>
    <w:rsid w:val="0075653B"/>
    <w:rsid w:val="00787273"/>
    <w:rsid w:val="00833874"/>
    <w:rsid w:val="00853CC8"/>
    <w:rsid w:val="008870BF"/>
    <w:rsid w:val="00944625"/>
    <w:rsid w:val="00962FAC"/>
    <w:rsid w:val="00A53E97"/>
    <w:rsid w:val="00AB4022"/>
    <w:rsid w:val="00AC193C"/>
    <w:rsid w:val="00AD312D"/>
    <w:rsid w:val="00AE10A1"/>
    <w:rsid w:val="00B32B1D"/>
    <w:rsid w:val="00B54CA0"/>
    <w:rsid w:val="00BF5B65"/>
    <w:rsid w:val="00C20C42"/>
    <w:rsid w:val="00C5166F"/>
    <w:rsid w:val="00C8418F"/>
    <w:rsid w:val="00C93A4C"/>
    <w:rsid w:val="00CA3243"/>
    <w:rsid w:val="00CA46A0"/>
    <w:rsid w:val="00CC6F88"/>
    <w:rsid w:val="00CD7E74"/>
    <w:rsid w:val="00D02C60"/>
    <w:rsid w:val="00D1321D"/>
    <w:rsid w:val="00D236BB"/>
    <w:rsid w:val="00D3495F"/>
    <w:rsid w:val="00D36EB0"/>
    <w:rsid w:val="00D70218"/>
    <w:rsid w:val="00DD1214"/>
    <w:rsid w:val="00DE0AD9"/>
    <w:rsid w:val="00DE0B7E"/>
    <w:rsid w:val="00E0021D"/>
    <w:rsid w:val="00E011E6"/>
    <w:rsid w:val="00E621CB"/>
    <w:rsid w:val="00E6629D"/>
    <w:rsid w:val="00E93E54"/>
    <w:rsid w:val="00E96C1B"/>
    <w:rsid w:val="00F12355"/>
    <w:rsid w:val="00F15D90"/>
    <w:rsid w:val="00F220BF"/>
    <w:rsid w:val="00F3399C"/>
    <w:rsid w:val="00F760AC"/>
    <w:rsid w:val="00F8510A"/>
    <w:rsid w:val="00FD3A91"/>
    <w:rsid w:val="00FE681E"/>
    <w:rsid w:val="00FE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D9"/>
  </w:style>
  <w:style w:type="paragraph" w:styleId="1">
    <w:name w:val="heading 1"/>
    <w:basedOn w:val="a"/>
    <w:next w:val="a"/>
    <w:link w:val="10"/>
    <w:qFormat/>
    <w:rsid w:val="002739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1C06"/>
    <w:pPr>
      <w:keepNext/>
      <w:spacing w:after="0" w:line="240" w:lineRule="auto"/>
      <w:ind w:firstLine="700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5">
    <w:name w:val="heading 5"/>
    <w:basedOn w:val="a"/>
    <w:next w:val="a"/>
    <w:link w:val="50"/>
    <w:qFormat/>
    <w:rsid w:val="001F1C0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36"/>
      <w:szCs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C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4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739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9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201C"/>
  </w:style>
  <w:style w:type="paragraph" w:styleId="a5">
    <w:name w:val="footer"/>
    <w:basedOn w:val="a"/>
    <w:link w:val="a6"/>
    <w:uiPriority w:val="99"/>
    <w:semiHidden/>
    <w:unhideWhenUsed/>
    <w:rsid w:val="0057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201C"/>
  </w:style>
  <w:style w:type="character" w:customStyle="1" w:styleId="30">
    <w:name w:val="Заголовок 3 Знак"/>
    <w:basedOn w:val="a0"/>
    <w:link w:val="3"/>
    <w:rsid w:val="001F1C06"/>
    <w:rPr>
      <w:rFonts w:ascii="Times New Roman" w:eastAsia="Times New Roman" w:hAnsi="Times New Roman" w:cs="Times New Roman"/>
      <w:sz w:val="32"/>
      <w:szCs w:val="24"/>
    </w:rPr>
  </w:style>
  <w:style w:type="character" w:customStyle="1" w:styleId="50">
    <w:name w:val="Заголовок 5 Знак"/>
    <w:basedOn w:val="a0"/>
    <w:link w:val="5"/>
    <w:rsid w:val="001F1C06"/>
    <w:rPr>
      <w:rFonts w:ascii="Arial" w:eastAsia="Times New Roman" w:hAnsi="Arial" w:cs="Times New Roman"/>
      <w:b/>
      <w:sz w:val="36"/>
      <w:szCs w:val="24"/>
      <w:lang w:val="en-US"/>
    </w:rPr>
  </w:style>
  <w:style w:type="paragraph" w:styleId="a7">
    <w:name w:val="Body Text"/>
    <w:basedOn w:val="a"/>
    <w:link w:val="a8"/>
    <w:rsid w:val="001F1C06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1F1C06"/>
    <w:rPr>
      <w:rFonts w:ascii="Times New Roman" w:eastAsia="Times New Roman" w:hAnsi="Times New Roman" w:cs="Times New Roman"/>
      <w:iCs/>
      <w:sz w:val="28"/>
      <w:szCs w:val="28"/>
    </w:rPr>
  </w:style>
  <w:style w:type="paragraph" w:styleId="21">
    <w:name w:val="Body Text Indent 2"/>
    <w:basedOn w:val="a"/>
    <w:link w:val="22"/>
    <w:rsid w:val="001F1C06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1F1C06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02C60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a9">
    <w:name w:val="List Paragraph"/>
    <w:basedOn w:val="a"/>
    <w:uiPriority w:val="34"/>
    <w:qFormat/>
    <w:rsid w:val="00430DA9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0454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CD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7E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7390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2739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39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27390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73907"/>
  </w:style>
  <w:style w:type="character" w:customStyle="1" w:styleId="10">
    <w:name w:val="Заголовок 1 Знак"/>
    <w:basedOn w:val="a0"/>
    <w:link w:val="1"/>
    <w:rsid w:val="0027390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c">
    <w:name w:val="Document Map"/>
    <w:basedOn w:val="a"/>
    <w:link w:val="ad"/>
    <w:uiPriority w:val="99"/>
    <w:semiHidden/>
    <w:unhideWhenUsed/>
    <w:rsid w:val="0096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62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9363F-5E4F-466E-880B-EF191EB1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47</Pages>
  <Words>8046</Words>
  <Characters>45865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Пользователь Windows</cp:lastModifiedBy>
  <cp:revision>3</cp:revision>
  <cp:lastPrinted>2013-11-04T13:50:00Z</cp:lastPrinted>
  <dcterms:created xsi:type="dcterms:W3CDTF">2014-06-02T17:36:00Z</dcterms:created>
  <dcterms:modified xsi:type="dcterms:W3CDTF">2015-01-18T09:57:00Z</dcterms:modified>
</cp:coreProperties>
</file>