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2EF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Гипертонический криз </w:t>
      </w:r>
    </w:p>
    <w:p w:rsidR="00000000" w:rsidRDefault="00982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Повышенное артериальное давление - заболевание весьма распространенное и имеет много причин (и не меньше проявлений). Но вне зависимости от причины заболевания, практически </w:t>
      </w:r>
      <w:r>
        <w:rPr>
          <w:color w:val="000000"/>
          <w:sz w:val="24"/>
          <w:szCs w:val="24"/>
        </w:rPr>
        <w:t xml:space="preserve">при любой форме артериальной гипертензии может быть своеобразная форма обострения заболевания - гипертонический криз. </w:t>
      </w:r>
    </w:p>
    <w:p w:rsidR="00000000" w:rsidRDefault="00982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Гипертонический криз - это внезапный и выраженный (значительно выше обычного уровня) подъем АД, сопровождающийся появлением или усугублен</w:t>
      </w:r>
      <w:r>
        <w:rPr>
          <w:color w:val="000000"/>
          <w:sz w:val="24"/>
          <w:szCs w:val="24"/>
        </w:rPr>
        <w:t xml:space="preserve">ием признаков нарушения мозгового или коронарного кровоснабжения. </w:t>
      </w:r>
    </w:p>
    <w:p w:rsidR="00000000" w:rsidRDefault="00982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в это определение включаются два основных критерия криза: </w:t>
      </w:r>
    </w:p>
    <w:p w:rsidR="00000000" w:rsidRDefault="00982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повышение АД, и </w:t>
      </w:r>
    </w:p>
    <w:p w:rsidR="00000000" w:rsidRDefault="00982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развитие мозговой и коронарной недостаточности. </w:t>
      </w:r>
    </w:p>
    <w:p w:rsidR="00000000" w:rsidRDefault="00982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у больного просто случайно выявляемый </w:t>
      </w:r>
      <w:r>
        <w:rPr>
          <w:color w:val="000000"/>
          <w:sz w:val="24"/>
          <w:szCs w:val="24"/>
        </w:rPr>
        <w:t>подъем АД до определенных (даже и достаточно высоких) цифр, но нет никаких жалоб, кризом это не считается. Правда, нормой это тоже не назовешь, но подобное состояние требует особого подхода и отдельного разговора. Причин возникновения гипертонических кризо</w:t>
      </w:r>
      <w:r>
        <w:rPr>
          <w:color w:val="000000"/>
          <w:sz w:val="24"/>
          <w:szCs w:val="24"/>
        </w:rPr>
        <w:t xml:space="preserve">в великое множество. Условно их иногда делят на экзогенные (внешние) и эндогенные (внутренние) причины. </w:t>
      </w:r>
    </w:p>
    <w:p w:rsidR="00000000" w:rsidRDefault="00982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экзогенным причинам относят влияние психоэмоционального напряжения, стресса, влияние метеорологических факторов: изменение атмосферного давления (в о</w:t>
      </w:r>
      <w:r>
        <w:rPr>
          <w:color w:val="000000"/>
          <w:sz w:val="24"/>
          <w:szCs w:val="24"/>
        </w:rPr>
        <w:t>сновном, понижение), понижение температуры воздуха, прохождение атмосферных фронтов, повышение относительной влажности. Кстати сказать, влияние метеорологических факторов объясняется нарушениями в деятельности адаптационных механизмов организма, в частност</w:t>
      </w:r>
      <w:r>
        <w:rPr>
          <w:color w:val="000000"/>
          <w:sz w:val="24"/>
          <w:szCs w:val="24"/>
        </w:rPr>
        <w:t xml:space="preserve">и, сбоями в работе гипоталамо-гипофизарной системы. </w:t>
      </w:r>
    </w:p>
    <w:p w:rsidR="00000000" w:rsidRDefault="00982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Были неоднократные попытки прогнозировать состояние больных на основе всего комплекса климатических факторов, в который входят комплексы электрометеорологических элементов (доказано, что гипоталамус очен</w:t>
      </w:r>
      <w:r>
        <w:rPr>
          <w:color w:val="000000"/>
          <w:sz w:val="24"/>
          <w:szCs w:val="24"/>
        </w:rPr>
        <w:t xml:space="preserve">ь чувствителен к электролитным изменениям ионного состава воздуха имагнитного поля Земли), факторы синоптического ряда и некоторые гелиофизические процессы в атмосфере. </w:t>
      </w:r>
    </w:p>
    <w:p w:rsidR="00000000" w:rsidRDefault="00982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частности, в одной из теких классификаций была предложена разбивка погодных условий </w:t>
      </w:r>
      <w:r>
        <w:rPr>
          <w:color w:val="000000"/>
          <w:sz w:val="24"/>
          <w:szCs w:val="24"/>
        </w:rPr>
        <w:t>на 4 типа: весьма благоприятная погода, благоприятная погода, неблагоприятная погода, особо не благоприятная погода. В другой выделялось 15 типов погодных условий. К сожалению, особого распространения эти классификации не получили, хотя они имеют под собой</w:t>
      </w:r>
      <w:r>
        <w:rPr>
          <w:color w:val="000000"/>
          <w:sz w:val="24"/>
          <w:szCs w:val="24"/>
        </w:rPr>
        <w:t xml:space="preserve"> достаточно обоснованные научные данные и могли бы служить хорошим подспорьем для больных. </w:t>
      </w:r>
    </w:p>
    <w:p w:rsidR="00000000" w:rsidRDefault="00982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эндогенным (внутренним) причинам гипертонических кризов относят, в частности, усиление задержки натрия и воды в организме, избыточное выделение ряда гормонов (к п</w:t>
      </w:r>
      <w:r>
        <w:rPr>
          <w:color w:val="000000"/>
          <w:sz w:val="24"/>
          <w:szCs w:val="24"/>
        </w:rPr>
        <w:t xml:space="preserve">римеру, ренина), обусловленное особенностями течения заболевания, синдром отмены гипотензивных средств (в частности, клофелина) и др. В любом случае, вне зависимости от причины возникновения криза, его течение подчиняется ряду закономерностей. </w:t>
      </w:r>
    </w:p>
    <w:p w:rsidR="00000000" w:rsidRDefault="00982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практичес</w:t>
      </w:r>
      <w:r>
        <w:rPr>
          <w:color w:val="000000"/>
          <w:sz w:val="24"/>
          <w:szCs w:val="24"/>
        </w:rPr>
        <w:t xml:space="preserve">кой точки зрения, на мой взгляд, удобно выделение трех видов гипертонического криза (по М. С. Кушаковскому): </w:t>
      </w:r>
    </w:p>
    <w:p w:rsidR="00000000" w:rsidRDefault="00982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с преобладанием нейро-вегетативного синдрома, </w:t>
      </w:r>
    </w:p>
    <w:p w:rsidR="00000000" w:rsidRDefault="00982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с преобладанием водно-солевого синдрома и </w:t>
      </w:r>
    </w:p>
    <w:p w:rsidR="00000000" w:rsidRDefault="00982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гипертензивная энцефалопатия или "судорожная" ф</w:t>
      </w:r>
      <w:r>
        <w:rPr>
          <w:color w:val="000000"/>
          <w:sz w:val="24"/>
          <w:szCs w:val="24"/>
        </w:rPr>
        <w:t xml:space="preserve">орма. </w:t>
      </w:r>
    </w:p>
    <w:p w:rsidR="00000000" w:rsidRDefault="00982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Разберем их подробнее, так как от формы криза во многом зависит и лечение криза и общая тактика ведения таких больных.</w:t>
      </w:r>
    </w:p>
    <w:p w:rsidR="00000000" w:rsidRDefault="00982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Итак, криз с преобладанием нейро-вегетативного синдрома. Этот вариант больше характерен для мужчин, но нередко встречается и у жен</w:t>
      </w:r>
      <w:r>
        <w:rPr>
          <w:color w:val="000000"/>
          <w:sz w:val="24"/>
          <w:szCs w:val="24"/>
        </w:rPr>
        <w:t>щин. При этом варианте больные обычно возбуждены, беспокойны, испытывают тревогу, нервозность. Нередко бывает тремор (дрожь) в конечностях. Отмечается гиперемия лица, шеи, потливость кожи. Выражены общемозговые симптомы: интенсивные распирающие головные бо</w:t>
      </w:r>
      <w:r>
        <w:rPr>
          <w:color w:val="000000"/>
          <w:sz w:val="24"/>
          <w:szCs w:val="24"/>
        </w:rPr>
        <w:t xml:space="preserve">ли, имеющие разлитой или локализованный (чаще в затылочной или височной области) характер, головокружение, ощущение шума в голове, тошнота, рвота. </w:t>
      </w:r>
    </w:p>
    <w:p w:rsidR="00000000" w:rsidRDefault="00982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 может ухудшаться зрение, больной жалуется на появление перед глазами "пелены", "мушек". Характерны уч</w:t>
      </w:r>
      <w:r>
        <w:rPr>
          <w:color w:val="000000"/>
          <w:sz w:val="24"/>
          <w:szCs w:val="24"/>
        </w:rPr>
        <w:t>ащенный пульс, преимущественное повышение систолического (верхнего) артериального давления. Мочеиспускание учащено (особенно в период разрешения криза, выделяется довольно большое количество светлой мочи. Этот вариант гипертонического криза обусловлен преж</w:t>
      </w:r>
      <w:r>
        <w:rPr>
          <w:color w:val="000000"/>
          <w:sz w:val="24"/>
          <w:szCs w:val="24"/>
        </w:rPr>
        <w:t>де всего значительным выбросом гормонов и чрезмерной активацией вегетативной нервной системы. В ряде случаев даже возможно по характеру течения криза определить, какой именно отдел вегетативной нервной системы задействован больше всего, но это достаточно т</w:t>
      </w:r>
      <w:r>
        <w:rPr>
          <w:color w:val="000000"/>
          <w:sz w:val="24"/>
          <w:szCs w:val="24"/>
        </w:rPr>
        <w:t xml:space="preserve">онкая диагностика, и она не всегда возможна (да и, чаще всего, этого и не требуется). </w:t>
      </w:r>
    </w:p>
    <w:p w:rsidR="00000000" w:rsidRDefault="00982E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Криз с преобладанием водно-солевого синдрома. Эта форма заболевания больше характерна для женщин, особенно с повышенным весом. При этом ведущую роль в патогенезе криза и</w:t>
      </w:r>
      <w:r>
        <w:rPr>
          <w:color w:val="000000"/>
          <w:sz w:val="24"/>
          <w:szCs w:val="24"/>
        </w:rPr>
        <w:t>грает задержка жидкости в организме (и, естественно, те гормональные изменения, которые приводят или сопутствуют этому). Эти два варианта гипертонических кризов считаются относительно благоприятными (по сравнению с третьим видом криза) и относятся к гиперт</w:t>
      </w:r>
      <w:r>
        <w:rPr>
          <w:color w:val="000000"/>
          <w:sz w:val="24"/>
          <w:szCs w:val="24"/>
        </w:rPr>
        <w:t>оническим кризам так называемого "первого порядка". Это одна из классификаций гипертонических кризов, которая до сих пор иногда используется в формулировании диагноза. Продолжительность кризов первого порядка - от нескольких минут до нескольких часов (редк</w:t>
      </w:r>
      <w:r>
        <w:rPr>
          <w:color w:val="000000"/>
          <w:sz w:val="24"/>
          <w:szCs w:val="24"/>
        </w:rPr>
        <w:t xml:space="preserve">о, при водно-солевом ризе) до суток. </w:t>
      </w:r>
    </w:p>
    <w:p w:rsidR="00000000" w:rsidRDefault="00982E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82EFF" w:rsidRDefault="00982EF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http://medicinfo</w:t>
        </w:r>
        <w:r>
          <w:rPr>
            <w:rStyle w:val="a4"/>
          </w:rPr>
          <w:t>rm.net/</w:t>
        </w:r>
      </w:hyperlink>
    </w:p>
    <w:sectPr w:rsidR="00982EF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4D65"/>
    <w:multiLevelType w:val="hybridMultilevel"/>
    <w:tmpl w:val="D9FAEE4E"/>
    <w:lvl w:ilvl="0" w:tplc="B4DE2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87C5D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64F6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AA67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383E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3AE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AEBD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D443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E63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F4530EF"/>
    <w:multiLevelType w:val="hybridMultilevel"/>
    <w:tmpl w:val="073605AA"/>
    <w:lvl w:ilvl="0" w:tplc="9DE28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50D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4B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09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A46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6E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0A4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ACA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CC4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6816FF"/>
    <w:multiLevelType w:val="hybridMultilevel"/>
    <w:tmpl w:val="CD444252"/>
    <w:lvl w:ilvl="0" w:tplc="C888A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A2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A73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6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E8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EA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EE2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69A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8F"/>
    <w:rsid w:val="006D378F"/>
    <w:rsid w:val="0098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16E89B-69FF-4265-AC72-6C609124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666666"/>
      <w:u w:val="single"/>
    </w:rPr>
  </w:style>
  <w:style w:type="character" w:styleId="HTML">
    <w:name w:val="HTML Sample"/>
    <w:basedOn w:val="a0"/>
    <w:uiPriority w:val="99"/>
    <w:rPr>
      <w:rFonts w:ascii="Courier New" w:eastAsia="Times New Roman" w:hAnsi="Courier New" w:cs="Courier New"/>
    </w:rPr>
  </w:style>
  <w:style w:type="character" w:customStyle="1" w:styleId="txtj1">
    <w:name w:val="txtj1"/>
    <w:basedOn w:val="a0"/>
    <w:uiPriority w:val="99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4463</Characters>
  <Application>Microsoft Office Word</Application>
  <DocSecurity>0</DocSecurity>
  <Lines>37</Lines>
  <Paragraphs>10</Paragraphs>
  <ScaleCrop>false</ScaleCrop>
  <Company>PERSONAL COMPUTERS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Гипертонический криз</dc:title>
  <dc:subject/>
  <dc:creator>USER</dc:creator>
  <cp:keywords/>
  <dc:description/>
  <cp:lastModifiedBy>Igor Trofimov</cp:lastModifiedBy>
  <cp:revision>2</cp:revision>
  <dcterms:created xsi:type="dcterms:W3CDTF">2024-08-03T23:20:00Z</dcterms:created>
  <dcterms:modified xsi:type="dcterms:W3CDTF">2024-08-03T23:20:00Z</dcterms:modified>
</cp:coreProperties>
</file>