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90B" w:rsidRPr="008F525A" w:rsidRDefault="0052090B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sz w:val="24"/>
          <w:szCs w:val="24"/>
        </w:rPr>
        <w:t>Ф.И.О.</w:t>
      </w:r>
      <w:r w:rsidR="00A51A2F">
        <w:rPr>
          <w:rFonts w:ascii="Times New Roman" w:hAnsi="Times New Roman"/>
          <w:sz w:val="24"/>
          <w:szCs w:val="24"/>
        </w:rPr>
        <w:t xml:space="preserve">: </w:t>
      </w:r>
      <w:r w:rsidR="00D909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909AF">
        <w:rPr>
          <w:rFonts w:ascii="Times New Roman" w:hAnsi="Times New Roman"/>
          <w:sz w:val="24"/>
          <w:szCs w:val="24"/>
        </w:rPr>
        <w:t>xxx</w:t>
      </w:r>
      <w:proofErr w:type="spellEnd"/>
    </w:p>
    <w:p w:rsidR="0052090B" w:rsidRPr="008F525A" w:rsidRDefault="002E41D1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Возраст: 42</w:t>
      </w:r>
      <w:r w:rsidR="0052090B" w:rsidRPr="008F525A">
        <w:rPr>
          <w:rFonts w:ascii="Times New Roman" w:hAnsi="Times New Roman"/>
          <w:sz w:val="24"/>
          <w:szCs w:val="24"/>
        </w:rPr>
        <w:t xml:space="preserve"> год</w:t>
      </w:r>
      <w:r>
        <w:rPr>
          <w:rFonts w:ascii="Times New Roman" w:hAnsi="Times New Roman"/>
          <w:sz w:val="24"/>
          <w:szCs w:val="24"/>
        </w:rPr>
        <w:t>а</w:t>
      </w:r>
    </w:p>
    <w:p w:rsidR="0052090B" w:rsidRPr="008F525A" w:rsidRDefault="00A51A2F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Профессия: </w:t>
      </w:r>
      <w:r w:rsidR="002E41D1">
        <w:rPr>
          <w:rFonts w:ascii="Times New Roman" w:hAnsi="Times New Roman"/>
          <w:sz w:val="24"/>
          <w:szCs w:val="24"/>
        </w:rPr>
        <w:t>безработный</w:t>
      </w:r>
    </w:p>
    <w:p w:rsidR="0052090B" w:rsidRDefault="002E41D1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Дата поступления:</w:t>
      </w:r>
    </w:p>
    <w:p w:rsidR="002E41D1" w:rsidRDefault="002E41D1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709B" w:rsidRPr="008F525A" w:rsidRDefault="0013709B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1D1" w:rsidRDefault="0052090B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Жалобы:</w:t>
      </w:r>
      <w:r w:rsidRPr="008F525A">
        <w:rPr>
          <w:rFonts w:ascii="Times New Roman" w:hAnsi="Times New Roman"/>
          <w:sz w:val="24"/>
          <w:szCs w:val="24"/>
        </w:rPr>
        <w:t xml:space="preserve"> </w:t>
      </w:r>
      <w:r w:rsidR="002E41D1">
        <w:rPr>
          <w:rFonts w:ascii="Times New Roman" w:hAnsi="Times New Roman"/>
          <w:sz w:val="24"/>
          <w:szCs w:val="24"/>
        </w:rPr>
        <w:t xml:space="preserve"> </w:t>
      </w:r>
    </w:p>
    <w:p w:rsidR="00086CC5" w:rsidRDefault="00086CC5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40AA4" w:rsidRDefault="00540AA4" w:rsidP="002E41D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приступы удушья, возникающие при небольшой физической нагрузке</w:t>
      </w:r>
    </w:p>
    <w:p w:rsidR="002E41D1" w:rsidRDefault="002E41D1" w:rsidP="002E41D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одышка при</w:t>
      </w:r>
      <w:r w:rsidR="00540AA4">
        <w:rPr>
          <w:rFonts w:ascii="Times New Roman" w:hAnsi="Times New Roman"/>
          <w:sz w:val="24"/>
          <w:szCs w:val="24"/>
        </w:rPr>
        <w:t xml:space="preserve"> небольшой физической нагрузке</w:t>
      </w:r>
    </w:p>
    <w:p w:rsidR="002E41D1" w:rsidRDefault="002E41D1" w:rsidP="002E41D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температуры до 37,5</w:t>
      </w:r>
      <w:proofErr w:type="gramStart"/>
      <w:r>
        <w:rPr>
          <w:rFonts w:ascii="Times New Roman" w:hAnsi="Times New Roman"/>
          <w:sz w:val="24"/>
          <w:szCs w:val="24"/>
        </w:rPr>
        <w:t xml:space="preserve"> С</w:t>
      </w:r>
      <w:proofErr w:type="gramEnd"/>
    </w:p>
    <w:p w:rsidR="00540AA4" w:rsidRDefault="00540AA4" w:rsidP="002E41D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интенсивный, приступообразный кашель с отделяемой мокротой светлого цвета, иногда приступы до рвотных позывов</w:t>
      </w:r>
    </w:p>
    <w:p w:rsidR="00540AA4" w:rsidRPr="002E41D1" w:rsidRDefault="00540AA4" w:rsidP="002E41D1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боли в горле</w:t>
      </w:r>
    </w:p>
    <w:p w:rsidR="004365F0" w:rsidRDefault="004365F0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709B" w:rsidRPr="008F525A" w:rsidRDefault="0013709B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41D1" w:rsidRDefault="008D1320" w:rsidP="00C15D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E41D1">
        <w:rPr>
          <w:rFonts w:ascii="Times New Roman" w:hAnsi="Times New Roman"/>
          <w:b/>
          <w:sz w:val="28"/>
          <w:szCs w:val="28"/>
          <w:lang w:val="en-US"/>
        </w:rPr>
        <w:t>Anamnesis</w:t>
      </w:r>
      <w:r w:rsidRPr="002E41D1">
        <w:rPr>
          <w:rFonts w:ascii="Times New Roman" w:hAnsi="Times New Roman"/>
          <w:b/>
          <w:sz w:val="28"/>
          <w:szCs w:val="28"/>
        </w:rPr>
        <w:t xml:space="preserve"> </w:t>
      </w:r>
      <w:r w:rsidRPr="002E41D1">
        <w:rPr>
          <w:rFonts w:ascii="Times New Roman" w:hAnsi="Times New Roman"/>
          <w:b/>
          <w:sz w:val="28"/>
          <w:szCs w:val="28"/>
          <w:lang w:val="en-US"/>
        </w:rPr>
        <w:t>vitae</w:t>
      </w:r>
      <w:r w:rsidR="002E41D1" w:rsidRPr="002E41D1">
        <w:rPr>
          <w:rFonts w:ascii="Times New Roman" w:hAnsi="Times New Roman"/>
          <w:b/>
          <w:sz w:val="28"/>
          <w:szCs w:val="28"/>
        </w:rPr>
        <w:t xml:space="preserve"> </w:t>
      </w:r>
    </w:p>
    <w:p w:rsidR="00367615" w:rsidRPr="002E41D1" w:rsidRDefault="00367615" w:rsidP="00C15D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C1EA2" w:rsidRPr="002E41D1" w:rsidRDefault="002E41D1" w:rsidP="00C15D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Особенности развития отсутствуют, </w:t>
      </w:r>
      <w:r w:rsidR="00735CC8">
        <w:rPr>
          <w:rFonts w:ascii="Times New Roman" w:hAnsi="Times New Roman"/>
          <w:sz w:val="24"/>
          <w:szCs w:val="24"/>
        </w:rPr>
        <w:t>в армии не служил по причине пребывания в тюрьме.</w:t>
      </w:r>
    </w:p>
    <w:p w:rsidR="007C1EA2" w:rsidRPr="008F525A" w:rsidRDefault="007C1EA2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Трудовая деятельность:</w:t>
      </w:r>
      <w:r w:rsidRPr="008F525A">
        <w:rPr>
          <w:rFonts w:ascii="Times New Roman" w:hAnsi="Times New Roman"/>
          <w:sz w:val="24"/>
          <w:szCs w:val="24"/>
        </w:rPr>
        <w:t xml:space="preserve"> </w:t>
      </w:r>
      <w:r w:rsidR="00735CC8">
        <w:rPr>
          <w:rFonts w:ascii="Times New Roman" w:hAnsi="Times New Roman"/>
          <w:sz w:val="24"/>
          <w:szCs w:val="24"/>
        </w:rPr>
        <w:t>постоянного места работы нет, работал в течение 5 лет на мебельном цехе распиловщиком, периодически работает строителем в строительной бригаде, занимается укладкой плиток.</w:t>
      </w:r>
    </w:p>
    <w:p w:rsidR="007C1EA2" w:rsidRPr="008F525A" w:rsidRDefault="007C1EA2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Жилищно-бытовые условия</w:t>
      </w:r>
      <w:r w:rsidR="00663BC9">
        <w:rPr>
          <w:rFonts w:ascii="Times New Roman" w:hAnsi="Times New Roman"/>
          <w:sz w:val="24"/>
          <w:szCs w:val="24"/>
        </w:rPr>
        <w:t xml:space="preserve"> удо</w:t>
      </w:r>
      <w:r w:rsidR="00014187">
        <w:rPr>
          <w:rFonts w:ascii="Times New Roman" w:hAnsi="Times New Roman"/>
          <w:sz w:val="24"/>
          <w:szCs w:val="24"/>
        </w:rPr>
        <w:t>влетворительные</w:t>
      </w:r>
      <w:r w:rsidR="00735CC8">
        <w:rPr>
          <w:rFonts w:ascii="Times New Roman" w:hAnsi="Times New Roman"/>
          <w:sz w:val="24"/>
          <w:szCs w:val="24"/>
        </w:rPr>
        <w:t>. Живет с женой и тещей, детей нет. Питание регулярное, особенных пищевых пристрастий нет.</w:t>
      </w:r>
    </w:p>
    <w:p w:rsidR="007C1EA2" w:rsidRPr="008F525A" w:rsidRDefault="007C1EA2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Вредные привычки:</w:t>
      </w:r>
      <w:r w:rsidRPr="008F525A">
        <w:rPr>
          <w:rFonts w:ascii="Times New Roman" w:hAnsi="Times New Roman"/>
          <w:sz w:val="24"/>
          <w:szCs w:val="24"/>
        </w:rPr>
        <w:t xml:space="preserve"> </w:t>
      </w:r>
      <w:r w:rsidR="00735CC8">
        <w:rPr>
          <w:rFonts w:ascii="Times New Roman" w:hAnsi="Times New Roman"/>
          <w:sz w:val="24"/>
          <w:szCs w:val="24"/>
        </w:rPr>
        <w:t>Курит с 15 лет по 1 пачке сигарет в день</w:t>
      </w:r>
      <w:r w:rsidRPr="008F525A">
        <w:rPr>
          <w:rFonts w:ascii="Times New Roman" w:hAnsi="Times New Roman"/>
          <w:sz w:val="24"/>
          <w:szCs w:val="24"/>
        </w:rPr>
        <w:t>.</w:t>
      </w:r>
      <w:r w:rsidR="00EF4C91">
        <w:rPr>
          <w:rFonts w:ascii="Times New Roman" w:hAnsi="Times New Roman"/>
          <w:sz w:val="24"/>
          <w:szCs w:val="24"/>
        </w:rPr>
        <w:t xml:space="preserve"> ИКЧ = 240 (</w:t>
      </w:r>
      <w:r w:rsidR="00EF4C91" w:rsidRPr="00EF4C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ИКЧ &gt; 240 — курение неизбежно ведёт к развитию ХОБЛ</w:t>
      </w:r>
      <w:r w:rsidR="00EF4C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).</w:t>
      </w:r>
      <w:r w:rsidRPr="00EF4C91">
        <w:rPr>
          <w:rFonts w:ascii="Times New Roman" w:hAnsi="Times New Roman"/>
          <w:sz w:val="24"/>
          <w:szCs w:val="24"/>
        </w:rPr>
        <w:t xml:space="preserve"> </w:t>
      </w:r>
      <w:r w:rsidRPr="008F525A">
        <w:rPr>
          <w:rFonts w:ascii="Times New Roman" w:hAnsi="Times New Roman"/>
          <w:sz w:val="24"/>
          <w:szCs w:val="24"/>
        </w:rPr>
        <w:t>Упо</w:t>
      </w:r>
      <w:r w:rsidR="00735CC8">
        <w:rPr>
          <w:rFonts w:ascii="Times New Roman" w:hAnsi="Times New Roman"/>
          <w:sz w:val="24"/>
          <w:szCs w:val="24"/>
        </w:rPr>
        <w:t>требляет алкоголь ежедневно по 1 бутылке пива в день</w:t>
      </w:r>
      <w:r w:rsidRPr="008F525A">
        <w:rPr>
          <w:rFonts w:ascii="Times New Roman" w:hAnsi="Times New Roman"/>
          <w:sz w:val="24"/>
          <w:szCs w:val="24"/>
        </w:rPr>
        <w:t>.</w:t>
      </w:r>
    </w:p>
    <w:p w:rsidR="007C1EA2" w:rsidRPr="008F525A" w:rsidRDefault="007C1EA2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Перенесенные заболевания:</w:t>
      </w:r>
      <w:r w:rsidR="00367615">
        <w:rPr>
          <w:rFonts w:ascii="Times New Roman" w:hAnsi="Times New Roman"/>
          <w:b/>
          <w:sz w:val="24"/>
          <w:szCs w:val="24"/>
        </w:rPr>
        <w:t xml:space="preserve"> </w:t>
      </w:r>
      <w:r w:rsidR="00014187">
        <w:rPr>
          <w:rFonts w:ascii="Times New Roman" w:hAnsi="Times New Roman"/>
          <w:sz w:val="24"/>
          <w:szCs w:val="24"/>
        </w:rPr>
        <w:t xml:space="preserve"> </w:t>
      </w:r>
      <w:r w:rsidR="00613D76">
        <w:rPr>
          <w:rFonts w:ascii="Times New Roman" w:hAnsi="Times New Roman"/>
          <w:sz w:val="24"/>
          <w:szCs w:val="24"/>
        </w:rPr>
        <w:t xml:space="preserve">язвенная болезнь 12-типерстной кишки с сезонным обострением, последнее </w:t>
      </w:r>
      <w:r w:rsidR="00367615">
        <w:rPr>
          <w:rFonts w:ascii="Times New Roman" w:hAnsi="Times New Roman"/>
          <w:sz w:val="24"/>
          <w:szCs w:val="24"/>
        </w:rPr>
        <w:t>обострение язвенной болезни 12-типерстн</w:t>
      </w:r>
      <w:r w:rsidR="00613D76">
        <w:rPr>
          <w:rFonts w:ascii="Times New Roman" w:hAnsi="Times New Roman"/>
          <w:sz w:val="24"/>
          <w:szCs w:val="24"/>
        </w:rPr>
        <w:t>ой кишки весной 2012 года, осложнилось кровотечением, лечился в хирургическом отделении. В</w:t>
      </w:r>
      <w:r w:rsidR="00367615">
        <w:rPr>
          <w:rFonts w:ascii="Times New Roman" w:hAnsi="Times New Roman"/>
          <w:sz w:val="24"/>
          <w:szCs w:val="24"/>
        </w:rPr>
        <w:t xml:space="preserve"> течение 10 лет</w:t>
      </w:r>
      <w:r w:rsidR="00613D76">
        <w:rPr>
          <w:rFonts w:ascii="Times New Roman" w:hAnsi="Times New Roman"/>
          <w:sz w:val="24"/>
          <w:szCs w:val="24"/>
        </w:rPr>
        <w:t xml:space="preserve"> страдает хроническим гайморитом</w:t>
      </w:r>
      <w:r w:rsidR="00367615">
        <w:rPr>
          <w:rFonts w:ascii="Times New Roman" w:hAnsi="Times New Roman"/>
          <w:sz w:val="24"/>
          <w:szCs w:val="24"/>
        </w:rPr>
        <w:t>.</w:t>
      </w:r>
    </w:p>
    <w:p w:rsidR="007C1EA2" w:rsidRPr="005C1E43" w:rsidRDefault="007C1EA2" w:rsidP="005C1E43">
      <w:pPr>
        <w:pStyle w:val="a3"/>
      </w:pPr>
      <w:r w:rsidRPr="008F525A">
        <w:rPr>
          <w:b/>
          <w:szCs w:val="24"/>
        </w:rPr>
        <w:t>Наследственность и семейный анамнез:</w:t>
      </w:r>
      <w:r w:rsidRPr="008F525A">
        <w:rPr>
          <w:szCs w:val="24"/>
        </w:rPr>
        <w:t xml:space="preserve"> </w:t>
      </w:r>
      <w:r w:rsidR="00AE0901">
        <w:rPr>
          <w:szCs w:val="24"/>
        </w:rPr>
        <w:t>наследственной предрасположенности не выявлено.</w:t>
      </w:r>
      <w:r w:rsidR="005C1E43">
        <w:rPr>
          <w:szCs w:val="24"/>
        </w:rPr>
        <w:t xml:space="preserve"> </w:t>
      </w:r>
      <w:r w:rsidR="005C1E43">
        <w:t>Мать страдала ИБС, умерла в 65 лет. Отец страдает хроническим панкреатитом, жив.</w:t>
      </w:r>
    </w:p>
    <w:p w:rsidR="00367615" w:rsidRDefault="00915818" w:rsidP="0013709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8F525A">
        <w:rPr>
          <w:rFonts w:ascii="Times New Roman" w:hAnsi="Times New Roman"/>
          <w:b/>
          <w:sz w:val="24"/>
          <w:szCs w:val="24"/>
        </w:rPr>
        <w:t>Аллергологический</w:t>
      </w:r>
      <w:proofErr w:type="spellEnd"/>
      <w:r w:rsidRPr="008F525A">
        <w:rPr>
          <w:rFonts w:ascii="Times New Roman" w:hAnsi="Times New Roman"/>
          <w:b/>
          <w:sz w:val="24"/>
          <w:szCs w:val="24"/>
        </w:rPr>
        <w:t xml:space="preserve"> анамнез: </w:t>
      </w:r>
      <w:r w:rsidR="00367615">
        <w:rPr>
          <w:rFonts w:ascii="Times New Roman" w:hAnsi="Times New Roman"/>
          <w:sz w:val="24"/>
          <w:szCs w:val="24"/>
        </w:rPr>
        <w:t>непереноси</w:t>
      </w:r>
      <w:r w:rsidR="005C1E43">
        <w:rPr>
          <w:rFonts w:ascii="Times New Roman" w:hAnsi="Times New Roman"/>
          <w:sz w:val="24"/>
          <w:szCs w:val="24"/>
        </w:rPr>
        <w:t xml:space="preserve">мость ацетилсалициловой кислоты, проявляющаяся в виде </w:t>
      </w:r>
      <w:r w:rsidR="008E2537">
        <w:rPr>
          <w:rFonts w:ascii="Times New Roman" w:hAnsi="Times New Roman"/>
          <w:sz w:val="24"/>
          <w:szCs w:val="24"/>
        </w:rPr>
        <w:t>крапивницы и ангионевротического отека.</w:t>
      </w:r>
    </w:p>
    <w:p w:rsidR="0013709B" w:rsidRDefault="0013709B" w:rsidP="001370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709B" w:rsidRPr="0013709B" w:rsidRDefault="0013709B" w:rsidP="0013709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67615" w:rsidRPr="00367615" w:rsidRDefault="00367615" w:rsidP="0036761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367615">
        <w:rPr>
          <w:rFonts w:ascii="Times New Roman" w:hAnsi="Times New Roman"/>
          <w:b/>
          <w:sz w:val="28"/>
          <w:szCs w:val="28"/>
          <w:lang w:val="en-US"/>
        </w:rPr>
        <w:t>Anamnesis</w:t>
      </w:r>
      <w:r w:rsidRPr="0036761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67615">
        <w:rPr>
          <w:rFonts w:ascii="Times New Roman" w:hAnsi="Times New Roman"/>
          <w:b/>
          <w:sz w:val="28"/>
          <w:szCs w:val="28"/>
          <w:lang w:val="en-US"/>
        </w:rPr>
        <w:t>morbi</w:t>
      </w:r>
      <w:proofErr w:type="spellEnd"/>
      <w:r w:rsidRPr="00367615">
        <w:rPr>
          <w:rFonts w:ascii="Times New Roman" w:hAnsi="Times New Roman"/>
          <w:b/>
          <w:sz w:val="28"/>
          <w:szCs w:val="28"/>
        </w:rPr>
        <w:t xml:space="preserve"> </w:t>
      </w:r>
    </w:p>
    <w:p w:rsidR="00367615" w:rsidRDefault="00367615" w:rsidP="0036761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65F0" w:rsidRPr="00215201" w:rsidRDefault="00367615" w:rsidP="0021520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Больной курит в течение</w:t>
      </w:r>
      <w:r w:rsidR="00215201">
        <w:rPr>
          <w:rFonts w:ascii="Times New Roman" w:hAnsi="Times New Roman"/>
          <w:sz w:val="24"/>
          <w:szCs w:val="24"/>
        </w:rPr>
        <w:t xml:space="preserve"> 30 лет по 1 пач</w:t>
      </w:r>
      <w:r w:rsidR="007E0485">
        <w:rPr>
          <w:rFonts w:ascii="Times New Roman" w:hAnsi="Times New Roman"/>
          <w:sz w:val="24"/>
          <w:szCs w:val="24"/>
        </w:rPr>
        <w:t>ке в день, на фоне этого несколько лет назад</w:t>
      </w:r>
      <w:r w:rsidR="00215201">
        <w:rPr>
          <w:rFonts w:ascii="Times New Roman" w:hAnsi="Times New Roman"/>
          <w:sz w:val="24"/>
          <w:szCs w:val="24"/>
        </w:rPr>
        <w:t xml:space="preserve"> начал испытывать приступы кашля по утрам.</w:t>
      </w:r>
      <w:r w:rsidR="007E0485">
        <w:rPr>
          <w:rFonts w:ascii="Times New Roman" w:hAnsi="Times New Roman"/>
          <w:sz w:val="24"/>
          <w:szCs w:val="24"/>
        </w:rPr>
        <w:t xml:space="preserve"> К врачам не обращался, не обследовался. Отмечает, что в холодное время года кашель усиливался, иногда повышалась температура, но к врачам не обращался, лечился дома народными средствами.</w:t>
      </w:r>
      <w:r w:rsidR="00215201">
        <w:rPr>
          <w:rFonts w:ascii="Times New Roman" w:hAnsi="Times New Roman"/>
          <w:sz w:val="24"/>
          <w:szCs w:val="24"/>
        </w:rPr>
        <w:t xml:space="preserve"> </w:t>
      </w:r>
      <w:r w:rsidR="007E0485">
        <w:rPr>
          <w:rFonts w:ascii="Times New Roman" w:hAnsi="Times New Roman"/>
          <w:sz w:val="24"/>
          <w:szCs w:val="24"/>
        </w:rPr>
        <w:t xml:space="preserve">Настоящее ухудшение около 10 дней назад. </w:t>
      </w:r>
      <w:r w:rsidR="00215201">
        <w:rPr>
          <w:rFonts w:ascii="Times New Roman" w:hAnsi="Times New Roman"/>
          <w:sz w:val="24"/>
          <w:szCs w:val="24"/>
        </w:rPr>
        <w:t>Почувствовал  дискомфорт и першение в горле</w:t>
      </w:r>
      <w:r w:rsidR="00FA17E8">
        <w:rPr>
          <w:rFonts w:ascii="Times New Roman" w:hAnsi="Times New Roman"/>
          <w:sz w:val="24"/>
          <w:szCs w:val="24"/>
        </w:rPr>
        <w:t xml:space="preserve"> утром</w:t>
      </w:r>
      <w:r w:rsidR="00215201">
        <w:rPr>
          <w:rFonts w:ascii="Times New Roman" w:hAnsi="Times New Roman"/>
          <w:sz w:val="24"/>
          <w:szCs w:val="24"/>
        </w:rPr>
        <w:t xml:space="preserve"> на следующий день, после того как накануне искупался вечером в озере. Через несколько часов появилась осиплость, сухой кашель, к вечеру голос полностью пропал</w:t>
      </w:r>
      <w:r w:rsidR="00FA17E8">
        <w:rPr>
          <w:rFonts w:ascii="Times New Roman" w:hAnsi="Times New Roman"/>
          <w:sz w:val="24"/>
          <w:szCs w:val="24"/>
        </w:rPr>
        <w:t xml:space="preserve">, температура </w:t>
      </w:r>
      <w:proofErr w:type="gramStart"/>
      <w:r w:rsidR="00FA17E8">
        <w:rPr>
          <w:rFonts w:ascii="Times New Roman" w:hAnsi="Times New Roman"/>
          <w:sz w:val="24"/>
          <w:szCs w:val="24"/>
        </w:rPr>
        <w:t>поднялась до 39 С</w:t>
      </w:r>
      <w:r w:rsidR="00215201">
        <w:rPr>
          <w:rFonts w:ascii="Times New Roman" w:hAnsi="Times New Roman"/>
          <w:sz w:val="24"/>
          <w:szCs w:val="24"/>
        </w:rPr>
        <w:t>. По прибытию домой лечился</w:t>
      </w:r>
      <w:proofErr w:type="gramEnd"/>
      <w:r w:rsidR="00215201">
        <w:rPr>
          <w:rFonts w:ascii="Times New Roman" w:hAnsi="Times New Roman"/>
          <w:sz w:val="24"/>
          <w:szCs w:val="24"/>
        </w:rPr>
        <w:t xml:space="preserve"> народными методами: </w:t>
      </w:r>
      <w:r w:rsidR="0013709B">
        <w:rPr>
          <w:rFonts w:ascii="Times New Roman" w:hAnsi="Times New Roman"/>
          <w:sz w:val="24"/>
          <w:szCs w:val="24"/>
        </w:rPr>
        <w:t>парил ноги и ставил горчичники. По совету родственников начал</w:t>
      </w:r>
      <w:r w:rsidR="00FA17E8">
        <w:rPr>
          <w:rFonts w:ascii="Times New Roman" w:hAnsi="Times New Roman"/>
          <w:sz w:val="24"/>
          <w:szCs w:val="24"/>
        </w:rPr>
        <w:t xml:space="preserve"> курс Гентамицина внутримышечно по 2 раза в день в течение 8 дне</w:t>
      </w:r>
      <w:r w:rsidR="0013709B">
        <w:rPr>
          <w:rFonts w:ascii="Times New Roman" w:hAnsi="Times New Roman"/>
          <w:sz w:val="24"/>
          <w:szCs w:val="24"/>
        </w:rPr>
        <w:t>й. По истечению курса состояние несколько улучшилось, температура снизилась</w:t>
      </w:r>
      <w:r w:rsidR="00FA17E8">
        <w:rPr>
          <w:rFonts w:ascii="Times New Roman" w:hAnsi="Times New Roman"/>
          <w:sz w:val="24"/>
          <w:szCs w:val="24"/>
        </w:rPr>
        <w:t xml:space="preserve"> до 37,5</w:t>
      </w:r>
      <w:proofErr w:type="gramStart"/>
      <w:r w:rsidR="00FA17E8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FA17E8">
        <w:rPr>
          <w:rFonts w:ascii="Times New Roman" w:hAnsi="Times New Roman"/>
          <w:sz w:val="24"/>
          <w:szCs w:val="24"/>
        </w:rPr>
        <w:t>,</w:t>
      </w:r>
      <w:r w:rsidR="0013709B">
        <w:rPr>
          <w:rFonts w:ascii="Times New Roman" w:hAnsi="Times New Roman"/>
          <w:sz w:val="24"/>
          <w:szCs w:val="24"/>
        </w:rPr>
        <w:t xml:space="preserve"> но</w:t>
      </w:r>
      <w:r w:rsidR="00FA17E8">
        <w:rPr>
          <w:rFonts w:ascii="Times New Roman" w:hAnsi="Times New Roman"/>
          <w:sz w:val="24"/>
          <w:szCs w:val="24"/>
        </w:rPr>
        <w:t xml:space="preserve"> появилась</w:t>
      </w:r>
      <w:r w:rsidR="0013709B">
        <w:rPr>
          <w:rFonts w:ascii="Times New Roman" w:hAnsi="Times New Roman"/>
          <w:sz w:val="24"/>
          <w:szCs w:val="24"/>
        </w:rPr>
        <w:t xml:space="preserve"> и усилилась</w:t>
      </w:r>
      <w:r w:rsidR="00FA17E8">
        <w:rPr>
          <w:rFonts w:ascii="Times New Roman" w:hAnsi="Times New Roman"/>
          <w:sz w:val="24"/>
          <w:szCs w:val="24"/>
        </w:rPr>
        <w:t xml:space="preserve"> одышка и начали беспокоить </w:t>
      </w:r>
      <w:r w:rsidR="00FA17E8">
        <w:rPr>
          <w:rFonts w:ascii="Times New Roman" w:hAnsi="Times New Roman"/>
          <w:sz w:val="24"/>
          <w:szCs w:val="24"/>
        </w:rPr>
        <w:lastRenderedPageBreak/>
        <w:t>приступы удушья</w:t>
      </w:r>
      <w:r w:rsidR="007E0485">
        <w:rPr>
          <w:rFonts w:ascii="Times New Roman" w:hAnsi="Times New Roman"/>
          <w:sz w:val="24"/>
          <w:szCs w:val="24"/>
        </w:rPr>
        <w:t xml:space="preserve"> при незначительной нагрузке</w:t>
      </w:r>
      <w:r w:rsidR="00FA17E8">
        <w:rPr>
          <w:rFonts w:ascii="Times New Roman" w:hAnsi="Times New Roman"/>
          <w:sz w:val="24"/>
          <w:szCs w:val="24"/>
        </w:rPr>
        <w:t>. По причине нарастающей дыхательной недостаточности было решено вызвать бригаду скорой помощи, которая доставила его в ГКБ №61.</w:t>
      </w:r>
    </w:p>
    <w:p w:rsidR="004365F0" w:rsidRDefault="004365F0" w:rsidP="008F525A">
      <w:pPr>
        <w:spacing w:after="0" w:line="240" w:lineRule="auto"/>
        <w:rPr>
          <w:lang w:eastAsia="ru-RU"/>
        </w:rPr>
      </w:pPr>
    </w:p>
    <w:p w:rsidR="004365F0" w:rsidRDefault="004365F0" w:rsidP="008F525A">
      <w:pPr>
        <w:spacing w:after="0" w:line="240" w:lineRule="auto"/>
        <w:rPr>
          <w:lang w:eastAsia="ru-RU"/>
        </w:rPr>
      </w:pPr>
    </w:p>
    <w:p w:rsidR="004365F0" w:rsidRPr="00FD0113" w:rsidRDefault="00CC058D" w:rsidP="008F525A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FD0113">
        <w:rPr>
          <w:rFonts w:ascii="Times New Roman" w:hAnsi="Times New Roman"/>
          <w:b/>
          <w:sz w:val="24"/>
          <w:szCs w:val="24"/>
          <w:lang w:eastAsia="ru-RU"/>
        </w:rPr>
        <w:t>Заключение по первому этапу.</w:t>
      </w:r>
    </w:p>
    <w:p w:rsidR="00CC058D" w:rsidRDefault="00CC058D" w:rsidP="008F525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На основании жалоб на кашель</w:t>
      </w:r>
      <w:r w:rsidR="0013709B">
        <w:rPr>
          <w:rFonts w:ascii="Times New Roman" w:hAnsi="Times New Roman"/>
          <w:sz w:val="24"/>
          <w:szCs w:val="24"/>
          <w:lang w:eastAsia="ru-RU"/>
        </w:rPr>
        <w:t xml:space="preserve"> с трудноотделяемой мокротой, повышение температуры тела</w:t>
      </w:r>
      <w:r>
        <w:rPr>
          <w:rFonts w:ascii="Times New Roman" w:hAnsi="Times New Roman"/>
          <w:sz w:val="24"/>
          <w:szCs w:val="24"/>
          <w:lang w:eastAsia="ru-RU"/>
        </w:rPr>
        <w:t xml:space="preserve">, одышку, а также основываясь на длительном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табакокуре</w:t>
      </w:r>
      <w:r w:rsidR="0013709B">
        <w:rPr>
          <w:rFonts w:ascii="Times New Roman" w:hAnsi="Times New Roman"/>
          <w:sz w:val="24"/>
          <w:szCs w:val="24"/>
          <w:lang w:eastAsia="ru-RU"/>
        </w:rPr>
        <w:t>нии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, можно предположить, что у больного хроническая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обструктивная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болезнь легких в стадии обострения.</w:t>
      </w:r>
      <w:proofErr w:type="gramEnd"/>
      <w:r w:rsidR="0013709B">
        <w:rPr>
          <w:rFonts w:ascii="Times New Roman" w:hAnsi="Times New Roman"/>
          <w:sz w:val="24"/>
          <w:szCs w:val="24"/>
          <w:lang w:eastAsia="ru-RU"/>
        </w:rPr>
        <w:t xml:space="preserve"> Также нельзя исключить развитие пневмонии.</w:t>
      </w:r>
    </w:p>
    <w:p w:rsidR="00CC058D" w:rsidRPr="00D52C83" w:rsidRDefault="00CC058D" w:rsidP="008F525A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D5319" w:rsidRPr="0013709B" w:rsidRDefault="000D5319" w:rsidP="008F525A">
      <w:pPr>
        <w:pStyle w:val="1"/>
        <w:rPr>
          <w:b/>
          <w:sz w:val="32"/>
          <w:szCs w:val="32"/>
        </w:rPr>
      </w:pPr>
      <w:proofErr w:type="spellStart"/>
      <w:r w:rsidRPr="0013709B">
        <w:rPr>
          <w:b/>
          <w:sz w:val="32"/>
          <w:szCs w:val="32"/>
        </w:rPr>
        <w:t>Status</w:t>
      </w:r>
      <w:proofErr w:type="spellEnd"/>
      <w:r w:rsidRPr="0013709B">
        <w:rPr>
          <w:b/>
          <w:sz w:val="32"/>
          <w:szCs w:val="32"/>
        </w:rPr>
        <w:t xml:space="preserve"> </w:t>
      </w:r>
      <w:proofErr w:type="spellStart"/>
      <w:r w:rsidRPr="0013709B">
        <w:rPr>
          <w:b/>
          <w:sz w:val="32"/>
          <w:szCs w:val="32"/>
        </w:rPr>
        <w:t>praesens</w:t>
      </w:r>
      <w:proofErr w:type="spellEnd"/>
      <w:r w:rsidRPr="0013709B">
        <w:rPr>
          <w:b/>
          <w:sz w:val="32"/>
          <w:szCs w:val="32"/>
        </w:rPr>
        <w:t>:</w:t>
      </w:r>
    </w:p>
    <w:p w:rsidR="006E1E37" w:rsidRPr="006E1E37" w:rsidRDefault="006E1E37" w:rsidP="006E1E37">
      <w:pPr>
        <w:rPr>
          <w:lang w:eastAsia="ru-RU"/>
        </w:rPr>
      </w:pPr>
    </w:p>
    <w:p w:rsidR="000D5319" w:rsidRPr="008F525A" w:rsidRDefault="000D5319" w:rsidP="008F525A">
      <w:pPr>
        <w:pStyle w:val="2"/>
        <w:spacing w:before="0" w:after="0"/>
        <w:rPr>
          <w:rFonts w:ascii="Times New Roman" w:hAnsi="Times New Roman" w:cs="Times New Roman"/>
          <w:i w:val="0"/>
          <w:sz w:val="24"/>
          <w:szCs w:val="24"/>
          <w:u w:val="single"/>
        </w:rPr>
      </w:pPr>
      <w:r w:rsidRPr="008F525A">
        <w:rPr>
          <w:rFonts w:ascii="Times New Roman" w:hAnsi="Times New Roman" w:cs="Times New Roman"/>
          <w:i w:val="0"/>
          <w:sz w:val="24"/>
          <w:szCs w:val="24"/>
          <w:u w:val="single"/>
        </w:rPr>
        <w:t>Общий осмотр</w:t>
      </w:r>
    </w:p>
    <w:p w:rsidR="006E1E37" w:rsidRDefault="000D531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sz w:val="24"/>
          <w:szCs w:val="24"/>
        </w:rPr>
        <w:t xml:space="preserve">Общее состояние больного удовлетворительное; Сознание ясное. Положение в постели активное. Телосложение </w:t>
      </w:r>
      <w:proofErr w:type="spellStart"/>
      <w:r w:rsidR="00FA17E8">
        <w:rPr>
          <w:rFonts w:ascii="Times New Roman" w:hAnsi="Times New Roman"/>
          <w:sz w:val="24"/>
          <w:szCs w:val="24"/>
        </w:rPr>
        <w:t>нормо</w:t>
      </w:r>
      <w:r w:rsidR="00EE4B99">
        <w:rPr>
          <w:rFonts w:ascii="Times New Roman" w:hAnsi="Times New Roman"/>
          <w:sz w:val="24"/>
          <w:szCs w:val="24"/>
        </w:rPr>
        <w:t>стенич</w:t>
      </w:r>
      <w:r w:rsidR="00532ABA">
        <w:rPr>
          <w:rFonts w:ascii="Times New Roman" w:hAnsi="Times New Roman"/>
          <w:sz w:val="24"/>
          <w:szCs w:val="24"/>
        </w:rPr>
        <w:t>еск</w:t>
      </w:r>
      <w:r w:rsidR="00EE4B99">
        <w:rPr>
          <w:rFonts w:ascii="Times New Roman" w:hAnsi="Times New Roman"/>
          <w:sz w:val="24"/>
          <w:szCs w:val="24"/>
        </w:rPr>
        <w:t>ое</w:t>
      </w:r>
      <w:proofErr w:type="spellEnd"/>
      <w:r w:rsidRPr="008F525A">
        <w:rPr>
          <w:rFonts w:ascii="Times New Roman" w:hAnsi="Times New Roman"/>
          <w:sz w:val="24"/>
          <w:szCs w:val="24"/>
        </w:rPr>
        <w:t xml:space="preserve">, рост </w:t>
      </w:r>
      <w:r w:rsidR="002E6676">
        <w:rPr>
          <w:rFonts w:ascii="Times New Roman" w:hAnsi="Times New Roman"/>
          <w:sz w:val="24"/>
          <w:szCs w:val="24"/>
        </w:rPr>
        <w:t>175</w:t>
      </w:r>
      <w:r w:rsidRPr="008F525A">
        <w:rPr>
          <w:rFonts w:ascii="Times New Roman" w:hAnsi="Times New Roman"/>
          <w:sz w:val="24"/>
          <w:szCs w:val="24"/>
        </w:rPr>
        <w:t xml:space="preserve"> см., вес </w:t>
      </w:r>
      <w:r w:rsidR="002E6676">
        <w:rPr>
          <w:rFonts w:ascii="Times New Roman" w:hAnsi="Times New Roman"/>
          <w:sz w:val="24"/>
          <w:szCs w:val="24"/>
        </w:rPr>
        <w:t>64</w:t>
      </w:r>
      <w:r w:rsidRPr="008F525A">
        <w:rPr>
          <w:rFonts w:ascii="Times New Roman" w:hAnsi="Times New Roman"/>
          <w:sz w:val="24"/>
          <w:szCs w:val="24"/>
        </w:rPr>
        <w:t xml:space="preserve"> кг, ИМТ – </w:t>
      </w:r>
      <w:r w:rsidR="006E1E37">
        <w:rPr>
          <w:rFonts w:ascii="Times New Roman" w:hAnsi="Times New Roman"/>
          <w:sz w:val="24"/>
          <w:szCs w:val="24"/>
        </w:rPr>
        <w:t>21</w:t>
      </w:r>
      <w:r w:rsidR="00344513">
        <w:rPr>
          <w:rFonts w:ascii="Times New Roman" w:hAnsi="Times New Roman"/>
          <w:sz w:val="24"/>
          <w:szCs w:val="24"/>
        </w:rPr>
        <w:t>.</w:t>
      </w:r>
      <w:r w:rsidR="006E1E37">
        <w:rPr>
          <w:rFonts w:ascii="Times New Roman" w:hAnsi="Times New Roman"/>
          <w:sz w:val="24"/>
          <w:szCs w:val="24"/>
        </w:rPr>
        <w:t>3 (норма)</w:t>
      </w:r>
      <w:r w:rsidRPr="008F525A">
        <w:rPr>
          <w:rFonts w:ascii="Times New Roman" w:hAnsi="Times New Roman"/>
          <w:sz w:val="24"/>
          <w:szCs w:val="24"/>
        </w:rPr>
        <w:t xml:space="preserve">. </w:t>
      </w:r>
      <w:r w:rsidR="00532ABA">
        <w:rPr>
          <w:rFonts w:ascii="Times New Roman" w:hAnsi="Times New Roman"/>
          <w:sz w:val="24"/>
          <w:szCs w:val="24"/>
        </w:rPr>
        <w:t xml:space="preserve">Подкожно-жировая клетчатка развита умеренно. </w:t>
      </w:r>
      <w:r w:rsidRPr="008F525A">
        <w:rPr>
          <w:rFonts w:ascii="Times New Roman" w:hAnsi="Times New Roman"/>
          <w:sz w:val="24"/>
          <w:szCs w:val="24"/>
        </w:rPr>
        <w:t xml:space="preserve">Температура тела </w:t>
      </w:r>
      <w:r w:rsidR="006E1E37">
        <w:rPr>
          <w:rFonts w:ascii="Times New Roman" w:hAnsi="Times New Roman"/>
          <w:sz w:val="24"/>
          <w:szCs w:val="24"/>
        </w:rPr>
        <w:t>37.2 С</w:t>
      </w:r>
      <w:r w:rsidRPr="008F525A">
        <w:rPr>
          <w:rFonts w:ascii="Times New Roman" w:hAnsi="Times New Roman"/>
          <w:sz w:val="24"/>
          <w:szCs w:val="24"/>
        </w:rPr>
        <w:t xml:space="preserve">. Кожные покровы чистые, сухие с нормальным тургором и эластичностью. </w:t>
      </w:r>
      <w:r w:rsidR="00532ABA">
        <w:rPr>
          <w:rFonts w:ascii="Times New Roman" w:hAnsi="Times New Roman"/>
          <w:sz w:val="24"/>
          <w:szCs w:val="24"/>
        </w:rPr>
        <w:t>Отеков нет.</w:t>
      </w:r>
    </w:p>
    <w:p w:rsidR="006E1E37" w:rsidRDefault="006E1E37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5319" w:rsidRDefault="000D5319" w:rsidP="008F525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F525A">
        <w:rPr>
          <w:rFonts w:ascii="Times New Roman" w:hAnsi="Times New Roman"/>
          <w:b/>
          <w:sz w:val="24"/>
          <w:szCs w:val="24"/>
          <w:u w:val="single"/>
        </w:rPr>
        <w:t>Система органов дыхания.</w:t>
      </w:r>
    </w:p>
    <w:p w:rsidR="00532ABA" w:rsidRPr="008F525A" w:rsidRDefault="00532ABA" w:rsidP="008F525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</w:p>
    <w:p w:rsidR="000D5319" w:rsidRPr="00B725D2" w:rsidRDefault="00B725D2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Жалобы: </w:t>
      </w:r>
      <w:r w:rsidR="000E58E2">
        <w:rPr>
          <w:rFonts w:ascii="Times New Roman" w:hAnsi="Times New Roman"/>
          <w:sz w:val="24"/>
          <w:szCs w:val="24"/>
        </w:rPr>
        <w:t>сильный кашель с отделяемой мокротой, одышка, приступы удушья</w:t>
      </w:r>
    </w:p>
    <w:p w:rsidR="008F525A" w:rsidRPr="008F525A" w:rsidRDefault="000D531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Осмотр</w:t>
      </w:r>
      <w:r w:rsidRPr="008F525A">
        <w:rPr>
          <w:rFonts w:ascii="Times New Roman" w:hAnsi="Times New Roman"/>
          <w:sz w:val="24"/>
          <w:szCs w:val="24"/>
        </w:rPr>
        <w:t xml:space="preserve">: </w:t>
      </w:r>
      <w:r w:rsidR="00532ABA">
        <w:rPr>
          <w:rFonts w:ascii="Times New Roman" w:hAnsi="Times New Roman"/>
          <w:sz w:val="24"/>
          <w:szCs w:val="24"/>
        </w:rPr>
        <w:t xml:space="preserve">Грудная клетка </w:t>
      </w:r>
      <w:proofErr w:type="spellStart"/>
      <w:r w:rsidR="00532ABA">
        <w:rPr>
          <w:rFonts w:ascii="Times New Roman" w:hAnsi="Times New Roman"/>
          <w:sz w:val="24"/>
          <w:szCs w:val="24"/>
        </w:rPr>
        <w:t>нормостеническая</w:t>
      </w:r>
      <w:proofErr w:type="spellEnd"/>
      <w:r w:rsidR="00532ABA">
        <w:rPr>
          <w:rFonts w:ascii="Times New Roman" w:hAnsi="Times New Roman"/>
          <w:sz w:val="24"/>
          <w:szCs w:val="24"/>
        </w:rPr>
        <w:t xml:space="preserve">. Дыхание через нос свободное, глубокое, число дыханий до 22 в минуту. </w:t>
      </w:r>
    </w:p>
    <w:p w:rsidR="000D5319" w:rsidRPr="000E58E2" w:rsidRDefault="000D5319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Пальпация:</w:t>
      </w:r>
      <w:r w:rsidR="000E58E2">
        <w:rPr>
          <w:rFonts w:ascii="Times New Roman" w:hAnsi="Times New Roman"/>
          <w:b/>
          <w:sz w:val="24"/>
          <w:szCs w:val="24"/>
        </w:rPr>
        <w:t xml:space="preserve"> </w:t>
      </w:r>
      <w:r w:rsidRPr="008F525A">
        <w:rPr>
          <w:rFonts w:ascii="Times New Roman" w:hAnsi="Times New Roman"/>
          <w:sz w:val="24"/>
          <w:szCs w:val="24"/>
        </w:rPr>
        <w:t xml:space="preserve">Места болезненности не определяются. Резистентность грудной клетки </w:t>
      </w:r>
      <w:r w:rsidR="00FC7912">
        <w:rPr>
          <w:rFonts w:ascii="Times New Roman" w:hAnsi="Times New Roman"/>
          <w:sz w:val="24"/>
          <w:szCs w:val="24"/>
        </w:rPr>
        <w:t>несколько повышена</w:t>
      </w:r>
      <w:r w:rsidRPr="008F525A">
        <w:rPr>
          <w:rFonts w:ascii="Times New Roman" w:hAnsi="Times New Roman"/>
          <w:sz w:val="24"/>
          <w:szCs w:val="24"/>
        </w:rPr>
        <w:t xml:space="preserve">. Голосовое дрожание </w:t>
      </w:r>
      <w:r w:rsidR="00B135D8">
        <w:rPr>
          <w:rFonts w:ascii="Times New Roman" w:hAnsi="Times New Roman"/>
          <w:sz w:val="24"/>
          <w:szCs w:val="24"/>
        </w:rPr>
        <w:t>ослаблено во всех отделах</w:t>
      </w:r>
      <w:r w:rsidRPr="008F525A">
        <w:rPr>
          <w:rFonts w:ascii="Times New Roman" w:hAnsi="Times New Roman"/>
          <w:sz w:val="24"/>
          <w:szCs w:val="24"/>
        </w:rPr>
        <w:t>.</w:t>
      </w:r>
    </w:p>
    <w:p w:rsidR="000D5319" w:rsidRPr="008F525A" w:rsidRDefault="000D5319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Перкуссия:</w:t>
      </w:r>
    </w:p>
    <w:p w:rsidR="00153E20" w:rsidRDefault="00DD6673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Определяется коробочный </w:t>
      </w:r>
      <w:proofErr w:type="spellStart"/>
      <w:r>
        <w:rPr>
          <w:rFonts w:ascii="Times New Roman" w:hAnsi="Times New Roman"/>
          <w:sz w:val="24"/>
          <w:szCs w:val="24"/>
        </w:rPr>
        <w:t>перкуторный</w:t>
      </w:r>
      <w:proofErr w:type="spellEnd"/>
      <w:r>
        <w:rPr>
          <w:rFonts w:ascii="Times New Roman" w:hAnsi="Times New Roman"/>
          <w:sz w:val="24"/>
          <w:szCs w:val="24"/>
        </w:rPr>
        <w:t xml:space="preserve"> звук</w:t>
      </w:r>
      <w:r w:rsidR="000E58E2">
        <w:rPr>
          <w:rFonts w:ascii="Times New Roman" w:hAnsi="Times New Roman"/>
          <w:sz w:val="24"/>
          <w:szCs w:val="24"/>
        </w:rPr>
        <w:t xml:space="preserve"> на всей поверхности легких. Границы легких в пределах нормы. </w:t>
      </w:r>
    </w:p>
    <w:p w:rsidR="00153E20" w:rsidRPr="00DD6673" w:rsidRDefault="00153E20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E20" w:rsidRPr="00153E20" w:rsidRDefault="00153E20" w:rsidP="00153E20">
      <w:pPr>
        <w:widowControl w:val="0"/>
        <w:autoSpaceDE w:val="0"/>
        <w:autoSpaceDN w:val="0"/>
        <w:adjustRightInd w:val="0"/>
        <w:spacing w:after="0" w:line="240" w:lineRule="atLeast"/>
        <w:jc w:val="both"/>
        <w:rPr>
          <w:rFonts w:ascii="Times New Roman CYR" w:hAnsi="Times New Roman CYR" w:cs="Times New Roman CYR"/>
          <w:sz w:val="24"/>
          <w:szCs w:val="24"/>
        </w:rPr>
      </w:pPr>
      <w:r w:rsidRPr="00153E20">
        <w:rPr>
          <w:rFonts w:ascii="Times New Roman CYR" w:hAnsi="Times New Roman CYR" w:cs="Times New Roman CYR"/>
          <w:sz w:val="24"/>
          <w:szCs w:val="24"/>
        </w:rPr>
        <w:t>Топографическая перкуссия легких: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840"/>
        <w:gridCol w:w="2840"/>
        <w:gridCol w:w="2840"/>
      </w:tblGrid>
      <w:tr w:rsidR="00153E20" w:rsidRPr="00153E20" w:rsidTr="007D0835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линия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справа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слева</w:t>
            </w:r>
          </w:p>
        </w:tc>
      </w:tr>
      <w:tr w:rsidR="00153E20" w:rsidRPr="00153E20" w:rsidTr="007D0835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l.parasternalis</w:t>
            </w:r>
            <w:proofErr w:type="spellEnd"/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6 ребро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</w:p>
        </w:tc>
      </w:tr>
      <w:tr w:rsidR="00153E20" w:rsidRPr="00153E20" w:rsidTr="007D0835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l.medioclavicularis</w:t>
            </w:r>
            <w:proofErr w:type="spellEnd"/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 xml:space="preserve">6 </w:t>
            </w: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межреберье</w:t>
            </w:r>
            <w:proofErr w:type="spellEnd"/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-</w:t>
            </w:r>
          </w:p>
        </w:tc>
      </w:tr>
      <w:tr w:rsidR="00153E20" w:rsidRPr="00153E20" w:rsidTr="007D0835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l.axillaris</w:t>
            </w:r>
            <w:proofErr w:type="spellEnd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anterior</w:t>
            </w:r>
            <w:proofErr w:type="spellEnd"/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7 ребро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 xml:space="preserve"> 7 ребро</w:t>
            </w:r>
          </w:p>
        </w:tc>
      </w:tr>
      <w:tr w:rsidR="00153E20" w:rsidRPr="00153E20" w:rsidTr="007D0835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l.axillaris</w:t>
            </w:r>
            <w:proofErr w:type="spellEnd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media</w:t>
            </w:r>
            <w:proofErr w:type="spellEnd"/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8 ребро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8 ребро</w:t>
            </w:r>
          </w:p>
        </w:tc>
      </w:tr>
      <w:tr w:rsidR="00153E20" w:rsidRPr="00153E20" w:rsidTr="007D0835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l.axillaris</w:t>
            </w:r>
            <w:proofErr w:type="spellEnd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 xml:space="preserve"> </w:t>
            </w: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posterior</w:t>
            </w:r>
            <w:proofErr w:type="spellEnd"/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9 ребро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9 ребро</w:t>
            </w:r>
          </w:p>
        </w:tc>
      </w:tr>
      <w:tr w:rsidR="00153E20" w:rsidRPr="00153E20" w:rsidTr="007D0835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 xml:space="preserve">l. </w:t>
            </w: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scapulars</w:t>
            </w:r>
            <w:proofErr w:type="spellEnd"/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10 ребро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10 ребро</w:t>
            </w:r>
          </w:p>
        </w:tc>
      </w:tr>
      <w:tr w:rsidR="00153E20" w:rsidRPr="00153E20" w:rsidTr="007D0835"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proofErr w:type="spellStart"/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l.paravertebralis</w:t>
            </w:r>
            <w:proofErr w:type="spellEnd"/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на уровне остистого отростка 11 грудного позвонка</w:t>
            </w:r>
          </w:p>
        </w:tc>
        <w:tc>
          <w:tcPr>
            <w:tcW w:w="2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3E20" w:rsidRPr="00153E20" w:rsidRDefault="00153E20" w:rsidP="007D0835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153E20">
              <w:rPr>
                <w:rFonts w:ascii="Times New Roman CYR" w:hAnsi="Times New Roman CYR" w:cs="Times New Roman CYR"/>
                <w:sz w:val="24"/>
                <w:szCs w:val="24"/>
              </w:rPr>
              <w:t>на уровне остистого отростка 11 грудного позвонка</w:t>
            </w:r>
          </w:p>
        </w:tc>
      </w:tr>
    </w:tbl>
    <w:p w:rsidR="000D5319" w:rsidRDefault="000D531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D5319" w:rsidRPr="008F525A" w:rsidRDefault="000D5319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Аускультация:</w:t>
      </w:r>
    </w:p>
    <w:p w:rsidR="00B135D8" w:rsidRDefault="00F72A90" w:rsidP="008F525A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</w:t>
      </w:r>
      <w:r w:rsidRPr="00F72A9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DD667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фоне жесткого</w:t>
      </w:r>
      <w:r w:rsidRPr="00F72A9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дыхания прослушиваются сухие</w:t>
      </w:r>
      <w:r w:rsidR="00FC791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свистящие</w:t>
      </w:r>
      <w:r w:rsidRPr="00F72A9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рассеянные хрипы, их звуковая интенсивность снижается по направлению к базальным отделам легких.</w:t>
      </w:r>
    </w:p>
    <w:p w:rsidR="00153E20" w:rsidRPr="00F72A90" w:rsidRDefault="00153E20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53E20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8F525A">
        <w:rPr>
          <w:rFonts w:ascii="Times New Roman" w:hAnsi="Times New Roman"/>
          <w:b/>
          <w:sz w:val="24"/>
          <w:szCs w:val="24"/>
          <w:u w:val="single"/>
        </w:rPr>
        <w:t>Сердечно-сосудистая</w:t>
      </w:r>
      <w:proofErr w:type="gramEnd"/>
      <w:r w:rsidRPr="008F525A">
        <w:rPr>
          <w:rFonts w:ascii="Times New Roman" w:hAnsi="Times New Roman"/>
          <w:b/>
          <w:sz w:val="24"/>
          <w:szCs w:val="24"/>
          <w:u w:val="single"/>
        </w:rPr>
        <w:t xml:space="preserve"> система</w:t>
      </w:r>
      <w:r w:rsidRPr="008F525A">
        <w:rPr>
          <w:rFonts w:ascii="Times New Roman" w:hAnsi="Times New Roman"/>
          <w:sz w:val="24"/>
          <w:szCs w:val="24"/>
          <w:u w:val="single"/>
        </w:rPr>
        <w:t>.</w:t>
      </w: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Жалобы</w:t>
      </w:r>
      <w:r w:rsidR="003E494F">
        <w:rPr>
          <w:rFonts w:ascii="Times New Roman" w:hAnsi="Times New Roman"/>
          <w:b/>
          <w:sz w:val="24"/>
          <w:szCs w:val="24"/>
        </w:rPr>
        <w:t>:</w:t>
      </w:r>
      <w:r w:rsidRPr="008F525A">
        <w:rPr>
          <w:rFonts w:ascii="Times New Roman" w:hAnsi="Times New Roman"/>
          <w:b/>
          <w:sz w:val="24"/>
          <w:szCs w:val="24"/>
        </w:rPr>
        <w:t xml:space="preserve"> </w:t>
      </w:r>
      <w:r w:rsidR="003E494F" w:rsidRPr="003E494F">
        <w:rPr>
          <w:rFonts w:ascii="Times New Roman" w:hAnsi="Times New Roman"/>
          <w:sz w:val="24"/>
          <w:szCs w:val="24"/>
        </w:rPr>
        <w:t>отрицает</w:t>
      </w: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Осмотр области сердца и периферических сосудов</w:t>
      </w:r>
      <w:r w:rsidRPr="008F525A">
        <w:rPr>
          <w:rFonts w:ascii="Times New Roman" w:hAnsi="Times New Roman"/>
          <w:sz w:val="24"/>
          <w:szCs w:val="24"/>
        </w:rPr>
        <w:t xml:space="preserve">. Пульсация </w:t>
      </w:r>
      <w:r w:rsidR="003E494F">
        <w:rPr>
          <w:rFonts w:ascii="Times New Roman" w:hAnsi="Times New Roman"/>
          <w:sz w:val="24"/>
          <w:szCs w:val="24"/>
        </w:rPr>
        <w:t xml:space="preserve">сонных артерий и </w:t>
      </w:r>
      <w:r w:rsidRPr="008F525A">
        <w:rPr>
          <w:rFonts w:ascii="Times New Roman" w:hAnsi="Times New Roman"/>
          <w:sz w:val="24"/>
          <w:szCs w:val="24"/>
        </w:rPr>
        <w:t>шейных вен отсутствует. Изменений грудной клетки в области сердца нет.</w:t>
      </w: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sz w:val="24"/>
          <w:szCs w:val="24"/>
        </w:rPr>
        <w:lastRenderedPageBreak/>
        <w:t>Верхушечный толчок визуально не определяется.</w:t>
      </w: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Пальпация сердечной области.</w:t>
      </w: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sz w:val="24"/>
          <w:szCs w:val="24"/>
        </w:rPr>
        <w:t xml:space="preserve">Верхушечный толчок определяется на уровне 5 </w:t>
      </w:r>
      <w:proofErr w:type="spellStart"/>
      <w:r w:rsidRPr="008F525A">
        <w:rPr>
          <w:rFonts w:ascii="Times New Roman" w:hAnsi="Times New Roman"/>
          <w:sz w:val="24"/>
          <w:szCs w:val="24"/>
        </w:rPr>
        <w:t>межреберья</w:t>
      </w:r>
      <w:proofErr w:type="spellEnd"/>
      <w:r w:rsidRPr="008F525A">
        <w:rPr>
          <w:rFonts w:ascii="Times New Roman" w:hAnsi="Times New Roman"/>
          <w:sz w:val="24"/>
          <w:szCs w:val="24"/>
        </w:rPr>
        <w:t>. Сердечный толчок не определяются. Патологическая пульсация не выявлена.</w:t>
      </w: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Перкуссия сердца.</w:t>
      </w:r>
    </w:p>
    <w:p w:rsidR="004C2B85" w:rsidRPr="004C2B85" w:rsidRDefault="004C2B85" w:rsidP="004C2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C2B85">
        <w:rPr>
          <w:rFonts w:ascii="Times New Roman CYR" w:hAnsi="Times New Roman CYR" w:cs="Times New Roman CYR"/>
          <w:sz w:val="24"/>
          <w:szCs w:val="24"/>
        </w:rPr>
        <w:t>Границы относительной тупости сердца:</w:t>
      </w:r>
    </w:p>
    <w:p w:rsidR="004C2B85" w:rsidRPr="004C2B85" w:rsidRDefault="004C2B85" w:rsidP="004C2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4C2B85">
        <w:rPr>
          <w:rFonts w:ascii="Times New Roman CYR" w:hAnsi="Times New Roman CYR" w:cs="Times New Roman CYR"/>
          <w:sz w:val="24"/>
          <w:szCs w:val="24"/>
        </w:rPr>
        <w:t>Правая</w:t>
      </w:r>
      <w:proofErr w:type="gramEnd"/>
      <w:r w:rsidR="00D92094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4C2B85">
        <w:rPr>
          <w:rFonts w:ascii="Times New Roman CYR" w:hAnsi="Times New Roman CYR" w:cs="Times New Roman CYR"/>
          <w:sz w:val="24"/>
          <w:szCs w:val="24"/>
        </w:rPr>
        <w:t>-</w:t>
      </w:r>
      <w:r w:rsidR="00D92094">
        <w:rPr>
          <w:rFonts w:ascii="Times New Roman CYR" w:hAnsi="Times New Roman CYR" w:cs="Times New Roman CYR"/>
          <w:sz w:val="24"/>
          <w:szCs w:val="24"/>
        </w:rPr>
        <w:t xml:space="preserve"> 1</w:t>
      </w:r>
      <w:r w:rsidRPr="004C2B85">
        <w:rPr>
          <w:rFonts w:ascii="Times New Roman CYR" w:hAnsi="Times New Roman CYR" w:cs="Times New Roman CYR"/>
          <w:sz w:val="24"/>
          <w:szCs w:val="24"/>
        </w:rPr>
        <w:t xml:space="preserve">,5 см кнаружи от правого края грудины, IV </w:t>
      </w:r>
      <w:proofErr w:type="spellStart"/>
      <w:r w:rsidRPr="004C2B85">
        <w:rPr>
          <w:rFonts w:ascii="Times New Roman CYR" w:hAnsi="Times New Roman CYR" w:cs="Times New Roman CYR"/>
          <w:sz w:val="24"/>
          <w:szCs w:val="24"/>
        </w:rPr>
        <w:t>межреберье</w:t>
      </w:r>
      <w:proofErr w:type="spellEnd"/>
      <w:r w:rsidRPr="004C2B85">
        <w:rPr>
          <w:rFonts w:ascii="Times New Roman CYR" w:hAnsi="Times New Roman CYR" w:cs="Times New Roman CYR"/>
          <w:sz w:val="24"/>
          <w:szCs w:val="24"/>
        </w:rPr>
        <w:t>.</w:t>
      </w:r>
    </w:p>
    <w:p w:rsidR="004C2B85" w:rsidRPr="004C2B85" w:rsidRDefault="004C2B85" w:rsidP="004C2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4C2B85">
        <w:rPr>
          <w:rFonts w:ascii="Times New Roman CYR" w:hAnsi="Times New Roman CYR" w:cs="Times New Roman CYR"/>
          <w:sz w:val="24"/>
          <w:szCs w:val="24"/>
        </w:rPr>
        <w:t>Левая</w:t>
      </w:r>
      <w:proofErr w:type="gramEnd"/>
      <w:r w:rsidR="00D92094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4C2B85">
        <w:rPr>
          <w:rFonts w:ascii="Times New Roman CYR" w:hAnsi="Times New Roman CYR" w:cs="Times New Roman CYR"/>
          <w:sz w:val="24"/>
          <w:szCs w:val="24"/>
        </w:rPr>
        <w:t>-</w:t>
      </w:r>
      <w:r w:rsidR="00D92094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4C2B85">
        <w:rPr>
          <w:rFonts w:ascii="Times New Roman CYR" w:hAnsi="Times New Roman CYR" w:cs="Times New Roman CYR"/>
          <w:sz w:val="24"/>
          <w:szCs w:val="24"/>
        </w:rPr>
        <w:t xml:space="preserve">1 см </w:t>
      </w:r>
      <w:proofErr w:type="spellStart"/>
      <w:r w:rsidRPr="004C2B85">
        <w:rPr>
          <w:rFonts w:ascii="Times New Roman CYR" w:hAnsi="Times New Roman CYR" w:cs="Times New Roman CYR"/>
          <w:sz w:val="24"/>
          <w:szCs w:val="24"/>
        </w:rPr>
        <w:t>кнутри</w:t>
      </w:r>
      <w:proofErr w:type="spellEnd"/>
      <w:r w:rsidRPr="004C2B85">
        <w:rPr>
          <w:rFonts w:ascii="Times New Roman CYR" w:hAnsi="Times New Roman CYR" w:cs="Times New Roman CYR"/>
          <w:sz w:val="24"/>
          <w:szCs w:val="24"/>
        </w:rPr>
        <w:t xml:space="preserve"> от левой среднеключичной линии, V </w:t>
      </w:r>
      <w:proofErr w:type="spellStart"/>
      <w:r w:rsidRPr="004C2B85">
        <w:rPr>
          <w:rFonts w:ascii="Times New Roman CYR" w:hAnsi="Times New Roman CYR" w:cs="Times New Roman CYR"/>
          <w:sz w:val="24"/>
          <w:szCs w:val="24"/>
        </w:rPr>
        <w:t>межреберье</w:t>
      </w:r>
      <w:proofErr w:type="spellEnd"/>
      <w:r w:rsidRPr="004C2B85">
        <w:rPr>
          <w:rFonts w:ascii="Times New Roman CYR" w:hAnsi="Times New Roman CYR" w:cs="Times New Roman CYR"/>
          <w:sz w:val="24"/>
          <w:szCs w:val="24"/>
        </w:rPr>
        <w:t>.</w:t>
      </w:r>
    </w:p>
    <w:p w:rsidR="004C2B85" w:rsidRDefault="004C2B85" w:rsidP="004C2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4C2B85">
        <w:rPr>
          <w:rFonts w:ascii="Times New Roman CYR" w:hAnsi="Times New Roman CYR" w:cs="Times New Roman CYR"/>
          <w:sz w:val="24"/>
          <w:szCs w:val="24"/>
        </w:rPr>
        <w:t>Верхняя</w:t>
      </w:r>
      <w:proofErr w:type="gramEnd"/>
      <w:r w:rsidR="00D92094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4C2B85">
        <w:rPr>
          <w:rFonts w:ascii="Times New Roman CYR" w:hAnsi="Times New Roman CYR" w:cs="Times New Roman CYR"/>
          <w:sz w:val="24"/>
          <w:szCs w:val="24"/>
        </w:rPr>
        <w:t>-</w:t>
      </w:r>
      <w:r w:rsidR="00D92094">
        <w:rPr>
          <w:rFonts w:ascii="Times New Roman CYR" w:hAnsi="Times New Roman CYR" w:cs="Times New Roman CYR"/>
          <w:sz w:val="24"/>
          <w:szCs w:val="24"/>
        </w:rPr>
        <w:t xml:space="preserve"> </w:t>
      </w:r>
      <w:r w:rsidRPr="004C2B85">
        <w:rPr>
          <w:rFonts w:ascii="Times New Roman CYR" w:hAnsi="Times New Roman CYR" w:cs="Times New Roman CYR"/>
          <w:sz w:val="24"/>
          <w:szCs w:val="24"/>
        </w:rPr>
        <w:t xml:space="preserve">III </w:t>
      </w:r>
      <w:proofErr w:type="spellStart"/>
      <w:r w:rsidRPr="004C2B85">
        <w:rPr>
          <w:rFonts w:ascii="Times New Roman CYR" w:hAnsi="Times New Roman CYR" w:cs="Times New Roman CYR"/>
          <w:sz w:val="24"/>
          <w:szCs w:val="24"/>
        </w:rPr>
        <w:t>межреберье</w:t>
      </w:r>
      <w:proofErr w:type="spellEnd"/>
      <w:r w:rsidRPr="004C2B85">
        <w:rPr>
          <w:rFonts w:ascii="Times New Roman CYR" w:hAnsi="Times New Roman CYR" w:cs="Times New Roman CYR"/>
          <w:sz w:val="24"/>
          <w:szCs w:val="24"/>
        </w:rPr>
        <w:t xml:space="preserve"> по левой среднеключичной линии.</w:t>
      </w:r>
    </w:p>
    <w:p w:rsidR="00D92094" w:rsidRDefault="00D92094" w:rsidP="004C2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D92094" w:rsidRPr="004C2B85" w:rsidRDefault="00D92094" w:rsidP="004C2B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Аускультация сердца</w:t>
      </w:r>
      <w:r w:rsidRPr="008F525A">
        <w:rPr>
          <w:rFonts w:ascii="Times New Roman" w:hAnsi="Times New Roman"/>
          <w:sz w:val="24"/>
          <w:szCs w:val="24"/>
        </w:rPr>
        <w:t>.</w:t>
      </w: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sz w:val="24"/>
          <w:szCs w:val="24"/>
        </w:rPr>
        <w:t>Тоны сердца приглушены. Шумов нет.</w:t>
      </w:r>
      <w:r w:rsidR="00D92094">
        <w:rPr>
          <w:rFonts w:ascii="Times New Roman" w:hAnsi="Times New Roman"/>
          <w:sz w:val="24"/>
          <w:szCs w:val="24"/>
        </w:rPr>
        <w:t xml:space="preserve"> Частота сердечных сокращений 96</w:t>
      </w:r>
      <w:r w:rsidRPr="008F525A">
        <w:rPr>
          <w:rFonts w:ascii="Times New Roman" w:hAnsi="Times New Roman"/>
          <w:sz w:val="24"/>
          <w:szCs w:val="24"/>
        </w:rPr>
        <w:t xml:space="preserve"> ударов/мин.</w:t>
      </w:r>
      <w:r w:rsidR="00D92094">
        <w:rPr>
          <w:rFonts w:ascii="Times New Roman" w:hAnsi="Times New Roman"/>
          <w:sz w:val="24"/>
          <w:szCs w:val="24"/>
        </w:rPr>
        <w:t xml:space="preserve"> Ритм правильный.</w:t>
      </w: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F525A">
        <w:rPr>
          <w:rFonts w:ascii="Times New Roman" w:hAnsi="Times New Roman"/>
          <w:b/>
          <w:sz w:val="24"/>
          <w:szCs w:val="24"/>
        </w:rPr>
        <w:t>Исследование сосудов, свойства пульса</w:t>
      </w:r>
      <w:r w:rsidRPr="008F525A">
        <w:rPr>
          <w:rFonts w:ascii="Times New Roman" w:hAnsi="Times New Roman"/>
          <w:sz w:val="24"/>
          <w:szCs w:val="24"/>
        </w:rPr>
        <w:t>: Пульс на лучевых артериях синхронный, хорошего наполн</w:t>
      </w:r>
      <w:r w:rsidR="00D92094">
        <w:rPr>
          <w:rFonts w:ascii="Times New Roman" w:hAnsi="Times New Roman"/>
          <w:sz w:val="24"/>
          <w:szCs w:val="24"/>
        </w:rPr>
        <w:t>ения, ненапряженный,  частота 96</w:t>
      </w:r>
      <w:r w:rsidRPr="008F525A">
        <w:rPr>
          <w:rFonts w:ascii="Times New Roman" w:hAnsi="Times New Roman"/>
          <w:sz w:val="24"/>
          <w:szCs w:val="24"/>
        </w:rPr>
        <w:t xml:space="preserve">/мин. </w:t>
      </w:r>
    </w:p>
    <w:p w:rsidR="00452469" w:rsidRPr="008F525A" w:rsidRDefault="00452469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52469" w:rsidRPr="008F525A" w:rsidRDefault="00452469" w:rsidP="008F525A">
      <w:pPr>
        <w:pStyle w:val="a3"/>
        <w:rPr>
          <w:b/>
          <w:szCs w:val="24"/>
          <w:u w:val="single"/>
        </w:rPr>
      </w:pPr>
      <w:r w:rsidRPr="008F525A">
        <w:rPr>
          <w:b/>
          <w:szCs w:val="24"/>
          <w:u w:val="single"/>
        </w:rPr>
        <w:t>Исследование системы пищеварения.</w:t>
      </w:r>
    </w:p>
    <w:p w:rsidR="00452469" w:rsidRPr="008F525A" w:rsidRDefault="00452469" w:rsidP="008F525A">
      <w:pPr>
        <w:pStyle w:val="a3"/>
        <w:rPr>
          <w:b/>
          <w:szCs w:val="24"/>
        </w:rPr>
      </w:pP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b/>
          <w:szCs w:val="24"/>
        </w:rPr>
        <w:t>Жалоб</w:t>
      </w:r>
      <w:r w:rsidR="00344513">
        <w:rPr>
          <w:b/>
          <w:szCs w:val="24"/>
        </w:rPr>
        <w:t>ы</w:t>
      </w:r>
      <w:r w:rsidRPr="008F525A">
        <w:rPr>
          <w:b/>
          <w:szCs w:val="24"/>
        </w:rPr>
        <w:t xml:space="preserve"> </w:t>
      </w:r>
      <w:r w:rsidR="00F350BF">
        <w:rPr>
          <w:szCs w:val="24"/>
        </w:rPr>
        <w:t>жалоб нет</w:t>
      </w:r>
      <w:r w:rsidRPr="008F525A">
        <w:rPr>
          <w:szCs w:val="24"/>
        </w:rPr>
        <w:t>.</w:t>
      </w: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szCs w:val="24"/>
        </w:rPr>
        <w:t xml:space="preserve">Кишечная деятельность </w:t>
      </w:r>
      <w:r w:rsidR="00344513">
        <w:rPr>
          <w:szCs w:val="24"/>
        </w:rPr>
        <w:t>жалоб не</w:t>
      </w:r>
      <w:r w:rsidR="00F350BF">
        <w:rPr>
          <w:szCs w:val="24"/>
        </w:rPr>
        <w:t>т.</w:t>
      </w: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b/>
          <w:szCs w:val="24"/>
        </w:rPr>
        <w:t>Осмотр полости рта:</w:t>
      </w:r>
      <w:r w:rsidRPr="008F525A">
        <w:rPr>
          <w:szCs w:val="24"/>
        </w:rPr>
        <w:t xml:space="preserve"> </w:t>
      </w:r>
      <w:r w:rsidR="00344513">
        <w:t>Язык нормальной величины и формы, белесоватой окраски, влажный, с налетом. Сосочки языка выражены достаточно хорошо.</w:t>
      </w: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b/>
          <w:szCs w:val="24"/>
        </w:rPr>
        <w:t>Осмотр живота</w:t>
      </w:r>
      <w:r w:rsidRPr="008F525A">
        <w:rPr>
          <w:szCs w:val="24"/>
        </w:rPr>
        <w:t xml:space="preserve">. Живот округлой  формы, симметричен. Коллатерали на передней и боковых поверхностях живота не выражены. Кожные покровы не изменены. Патологической перистальтики не наблюдается. Мышцы брюшной стенки активно участвуют в акте дыхания. При дыхании и </w:t>
      </w:r>
      <w:proofErr w:type="spellStart"/>
      <w:r w:rsidRPr="008F525A">
        <w:rPr>
          <w:szCs w:val="24"/>
        </w:rPr>
        <w:t>натуживании</w:t>
      </w:r>
      <w:proofErr w:type="spellEnd"/>
      <w:r w:rsidRPr="008F525A">
        <w:rPr>
          <w:szCs w:val="24"/>
        </w:rPr>
        <w:t xml:space="preserve"> ограниченные выпячивания стенки живота отсутствуют.</w:t>
      </w: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b/>
          <w:szCs w:val="24"/>
        </w:rPr>
        <w:t>Перкуссия живота:</w:t>
      </w:r>
      <w:r w:rsidRPr="008F525A">
        <w:rPr>
          <w:szCs w:val="24"/>
        </w:rPr>
        <w:t xml:space="preserve"> тимпанит различной степени выраженности.  Свободная жидкость в полости живота методами перкуссии и флюктуации не определяется.</w:t>
      </w:r>
    </w:p>
    <w:p w:rsidR="00452469" w:rsidRPr="008F525A" w:rsidRDefault="00452469" w:rsidP="008F525A">
      <w:pPr>
        <w:pStyle w:val="a3"/>
        <w:rPr>
          <w:b/>
          <w:szCs w:val="24"/>
        </w:rPr>
      </w:pPr>
      <w:r w:rsidRPr="008F525A">
        <w:rPr>
          <w:b/>
          <w:szCs w:val="24"/>
        </w:rPr>
        <w:t>Пальпация живота.</w:t>
      </w: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i/>
          <w:szCs w:val="24"/>
        </w:rPr>
        <w:t>При поверхностной пальпации</w:t>
      </w:r>
      <w:r w:rsidRPr="008F525A">
        <w:rPr>
          <w:szCs w:val="24"/>
        </w:rPr>
        <w:t xml:space="preserve"> живот мягкий, </w:t>
      </w:r>
      <w:r w:rsidR="00E20D04" w:rsidRPr="008F525A">
        <w:rPr>
          <w:szCs w:val="24"/>
        </w:rPr>
        <w:t>безболезненный</w:t>
      </w:r>
      <w:r w:rsidRPr="008F525A">
        <w:rPr>
          <w:szCs w:val="24"/>
        </w:rPr>
        <w:t>. Грыжи и расхождения прямых мышц живота не определяются.</w:t>
      </w:r>
    </w:p>
    <w:p w:rsidR="00452469" w:rsidRDefault="00452469" w:rsidP="008F525A">
      <w:pPr>
        <w:pStyle w:val="a3"/>
        <w:rPr>
          <w:i/>
          <w:szCs w:val="24"/>
        </w:rPr>
      </w:pPr>
      <w:r w:rsidRPr="008F525A">
        <w:rPr>
          <w:i/>
          <w:szCs w:val="24"/>
        </w:rPr>
        <w:t>Глубокая методическая скользящая пальпация живота по методу Образцов</w:t>
      </w:r>
      <w:proofErr w:type="gramStart"/>
      <w:r w:rsidRPr="008F525A">
        <w:rPr>
          <w:i/>
          <w:szCs w:val="24"/>
        </w:rPr>
        <w:t>а</w:t>
      </w:r>
      <w:r w:rsidRPr="008F525A">
        <w:rPr>
          <w:szCs w:val="24"/>
        </w:rPr>
        <w:t>-</w:t>
      </w:r>
      <w:proofErr w:type="gramEnd"/>
      <w:r w:rsidRPr="008F525A">
        <w:rPr>
          <w:szCs w:val="24"/>
        </w:rPr>
        <w:t xml:space="preserve"> </w:t>
      </w:r>
      <w:proofErr w:type="spellStart"/>
      <w:r w:rsidRPr="008F525A">
        <w:rPr>
          <w:i/>
          <w:szCs w:val="24"/>
        </w:rPr>
        <w:t>Стражеско</w:t>
      </w:r>
      <w:proofErr w:type="spellEnd"/>
      <w:r w:rsidRPr="008F525A">
        <w:rPr>
          <w:i/>
          <w:szCs w:val="24"/>
        </w:rPr>
        <w:t>- Василенко.</w:t>
      </w:r>
    </w:p>
    <w:p w:rsidR="00BC778E" w:rsidRDefault="00BC778E" w:rsidP="00BC778E">
      <w:pPr>
        <w:pStyle w:val="a3"/>
      </w:pPr>
      <w:r>
        <w:t xml:space="preserve">Сигмовидная кишка  прощупывается в левой паховой области  в виде  цилиндра длиной </w:t>
      </w:r>
      <w:smartTag w:uri="urn:schemas-microsoft-com:office:smarttags" w:element="metricconverter">
        <w:smartTagPr>
          <w:attr w:name="ProductID" w:val="20 см"/>
        </w:smartTagPr>
        <w:r>
          <w:t>20 см</w:t>
        </w:r>
      </w:smartTag>
      <w:r>
        <w:t xml:space="preserve">, диаметром </w:t>
      </w:r>
      <w:smartTag w:uri="urn:schemas-microsoft-com:office:smarttags" w:element="metricconverter">
        <w:smartTagPr>
          <w:attr w:name="ProductID" w:val="2 см"/>
        </w:smartTagPr>
        <w:r>
          <w:t>2 см</w:t>
        </w:r>
      </w:smartTag>
      <w:r>
        <w:t xml:space="preserve"> безболезненного, плотноэластической консистенции, с гладкой поверхностью, </w:t>
      </w:r>
      <w:proofErr w:type="spellStart"/>
      <w:r>
        <w:t>неурчащая</w:t>
      </w:r>
      <w:proofErr w:type="spellEnd"/>
      <w:r>
        <w:t xml:space="preserve">, подвижная в пределах </w:t>
      </w:r>
      <w:smartTag w:uri="urn:schemas-microsoft-com:office:smarttags" w:element="metricconverter">
        <w:smartTagPr>
          <w:attr w:name="ProductID" w:val="3 см"/>
        </w:smartTagPr>
        <w:r>
          <w:t>3 см</w:t>
        </w:r>
      </w:smartTag>
      <w:r>
        <w:t xml:space="preserve">. Сигмовидная кишка пальпируется в виде безболезненного цилиндра, толщиной около </w:t>
      </w:r>
      <w:smartTag w:uri="urn:schemas-microsoft-com:office:smarttags" w:element="metricconverter">
        <w:smartTagPr>
          <w:attr w:name="ProductID" w:val="4 см"/>
        </w:smartTagPr>
        <w:r>
          <w:t>4 см</w:t>
        </w:r>
      </w:smartTag>
      <w:r>
        <w:t>, урчащая.</w:t>
      </w:r>
    </w:p>
    <w:p w:rsidR="00BC778E" w:rsidRDefault="00BC778E" w:rsidP="00BC778E">
      <w:pPr>
        <w:pStyle w:val="a3"/>
      </w:pPr>
      <w:r>
        <w:rPr>
          <w:u w:val="single"/>
        </w:rPr>
        <w:t>Пальпация желудка и определение его нижней границы</w:t>
      </w:r>
      <w:r>
        <w:t>:</w:t>
      </w:r>
    </w:p>
    <w:p w:rsidR="00BC778E" w:rsidRDefault="00BC778E" w:rsidP="00BC778E">
      <w:pPr>
        <w:pStyle w:val="a3"/>
      </w:pPr>
      <w:r>
        <w:t xml:space="preserve">Методом перкуссии, методом глубокой пальпации большой кривизны, методом </w:t>
      </w:r>
      <w:proofErr w:type="spellStart"/>
      <w:r>
        <w:t>перкуторной</w:t>
      </w:r>
      <w:proofErr w:type="spellEnd"/>
      <w:r>
        <w:t xml:space="preserve"> пальпации по </w:t>
      </w:r>
      <w:proofErr w:type="spellStart"/>
      <w:r>
        <w:t>Образцову</w:t>
      </w:r>
      <w:proofErr w:type="spellEnd"/>
      <w:r>
        <w:t xml:space="preserve">, методом </w:t>
      </w:r>
      <w:proofErr w:type="spellStart"/>
      <w:r>
        <w:t>стетоакустической</w:t>
      </w:r>
      <w:proofErr w:type="spellEnd"/>
      <w:r>
        <w:t xml:space="preserve"> пальпации </w:t>
      </w:r>
      <w:r>
        <w:rPr>
          <w:i/>
        </w:rPr>
        <w:t>нижняя граница желудка</w:t>
      </w:r>
      <w:r>
        <w:t xml:space="preserve"> определяется на </w:t>
      </w:r>
      <w:smartTag w:uri="urn:schemas-microsoft-com:office:smarttags" w:element="metricconverter">
        <w:smartTagPr>
          <w:attr w:name="ProductID" w:val="6 см"/>
        </w:smartTagPr>
        <w:r>
          <w:t>6 см</w:t>
        </w:r>
      </w:smartTag>
      <w:r>
        <w:t xml:space="preserve"> выше  пупка. Малая кривизна желудка и привратник не пальпируются. Поздний шум плеска справа от срединной линии (симптом Василенко) отсутствует.</w:t>
      </w: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b/>
          <w:szCs w:val="24"/>
        </w:rPr>
        <w:t>Аускультация живота</w:t>
      </w:r>
      <w:r w:rsidRPr="008F525A">
        <w:rPr>
          <w:szCs w:val="24"/>
        </w:rPr>
        <w:t>:</w:t>
      </w:r>
    </w:p>
    <w:p w:rsidR="00BC778E" w:rsidRDefault="00BC778E" w:rsidP="00BC778E">
      <w:pPr>
        <w:pStyle w:val="a3"/>
      </w:pPr>
      <w:r>
        <w:t>выслушиваются нормальные перистальтические шумы.</w:t>
      </w: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szCs w:val="24"/>
        </w:rPr>
        <w:t>Исследование печени:</w:t>
      </w: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szCs w:val="24"/>
        </w:rPr>
        <w:t xml:space="preserve">Определение размеров печени по Курлову: </w:t>
      </w:r>
      <w:r w:rsidR="00D52C83">
        <w:rPr>
          <w:szCs w:val="24"/>
        </w:rPr>
        <w:t>10-8-7.</w:t>
      </w:r>
    </w:p>
    <w:p w:rsidR="00452469" w:rsidRPr="008F525A" w:rsidRDefault="00452469" w:rsidP="008F525A">
      <w:pPr>
        <w:pStyle w:val="a3"/>
        <w:rPr>
          <w:szCs w:val="24"/>
        </w:rPr>
      </w:pPr>
      <w:r w:rsidRPr="008F525A">
        <w:rPr>
          <w:i/>
          <w:szCs w:val="24"/>
        </w:rPr>
        <w:t>Пальпация печени</w:t>
      </w:r>
      <w:r w:rsidRPr="008F525A">
        <w:rPr>
          <w:szCs w:val="24"/>
        </w:rPr>
        <w:t xml:space="preserve">: </w:t>
      </w:r>
      <w:r w:rsidR="00BC778E">
        <w:t xml:space="preserve">край печени острый, мягкий, с </w:t>
      </w:r>
      <w:r w:rsidR="00A42A4F">
        <w:t xml:space="preserve">ровной </w:t>
      </w:r>
      <w:r w:rsidR="00BC778E">
        <w:t>гладкой поверхностью, безболезненный.</w:t>
      </w:r>
    </w:p>
    <w:p w:rsidR="00452469" w:rsidRPr="008F525A" w:rsidRDefault="00FC7912" w:rsidP="008F525A">
      <w:pPr>
        <w:pStyle w:val="a3"/>
        <w:rPr>
          <w:szCs w:val="24"/>
        </w:rPr>
      </w:pPr>
      <w:r>
        <w:rPr>
          <w:szCs w:val="24"/>
        </w:rPr>
        <w:t xml:space="preserve">Симптомы раздражения желчного пузыря: </w:t>
      </w:r>
      <w:proofErr w:type="spellStart"/>
      <w:r>
        <w:rPr>
          <w:szCs w:val="24"/>
        </w:rPr>
        <w:t>Отрнтера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Кера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Мерфи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Мюсси</w:t>
      </w:r>
      <w:proofErr w:type="spellEnd"/>
      <w:r>
        <w:rPr>
          <w:szCs w:val="24"/>
        </w:rPr>
        <w:t xml:space="preserve"> отрицает.</w:t>
      </w:r>
    </w:p>
    <w:p w:rsidR="00452469" w:rsidRPr="008F525A" w:rsidRDefault="00452469" w:rsidP="008F525A">
      <w:pPr>
        <w:pStyle w:val="a3"/>
        <w:rPr>
          <w:b/>
          <w:szCs w:val="24"/>
          <w:u w:val="single"/>
        </w:rPr>
      </w:pPr>
      <w:r w:rsidRPr="008F525A">
        <w:rPr>
          <w:b/>
          <w:szCs w:val="24"/>
          <w:u w:val="single"/>
        </w:rPr>
        <w:lastRenderedPageBreak/>
        <w:t>Исследование системы мочевыделения.</w:t>
      </w:r>
    </w:p>
    <w:p w:rsidR="00452469" w:rsidRPr="008F525A" w:rsidRDefault="00452469" w:rsidP="008F525A">
      <w:pPr>
        <w:pStyle w:val="a3"/>
        <w:rPr>
          <w:b/>
          <w:szCs w:val="24"/>
        </w:rPr>
      </w:pPr>
    </w:p>
    <w:p w:rsidR="00BC778E" w:rsidRDefault="00BC778E" w:rsidP="00BC778E">
      <w:pPr>
        <w:pStyle w:val="a3"/>
      </w:pPr>
      <w:r>
        <w:t>Жалобы – отрицает.</w:t>
      </w:r>
    </w:p>
    <w:p w:rsidR="00BC778E" w:rsidRDefault="00BC778E" w:rsidP="00BC778E">
      <w:pPr>
        <w:pStyle w:val="a3"/>
      </w:pPr>
      <w:r>
        <w:t>При осмотре области почек патологических изменений не наблюдается.</w:t>
      </w:r>
    </w:p>
    <w:p w:rsidR="00BC778E" w:rsidRDefault="00BC778E" w:rsidP="00BC778E">
      <w:pPr>
        <w:pStyle w:val="a3"/>
      </w:pPr>
      <w:r>
        <w:t>Почки не пальпируются. Болезненность при пальпации в области верхних и нижних мочеточниковых точек от</w:t>
      </w:r>
      <w:r w:rsidR="00FC7912">
        <w:t>сутствует. Симптом поколачивания</w:t>
      </w:r>
      <w:r>
        <w:t xml:space="preserve"> отрицательный с обеих сторон.</w:t>
      </w:r>
    </w:p>
    <w:p w:rsidR="00D52C83" w:rsidRDefault="00D52C83" w:rsidP="008F525A">
      <w:pPr>
        <w:pStyle w:val="a3"/>
        <w:rPr>
          <w:szCs w:val="24"/>
        </w:rPr>
      </w:pPr>
    </w:p>
    <w:p w:rsidR="00D52C83" w:rsidRPr="008F525A" w:rsidRDefault="00D52C83" w:rsidP="008F525A">
      <w:pPr>
        <w:pStyle w:val="a3"/>
        <w:rPr>
          <w:szCs w:val="24"/>
        </w:rPr>
      </w:pPr>
    </w:p>
    <w:p w:rsidR="00452469" w:rsidRPr="008F525A" w:rsidRDefault="00452469" w:rsidP="008F525A">
      <w:pPr>
        <w:pStyle w:val="a3"/>
        <w:rPr>
          <w:b/>
          <w:szCs w:val="24"/>
          <w:u w:val="single"/>
        </w:rPr>
      </w:pPr>
      <w:r w:rsidRPr="008F525A">
        <w:rPr>
          <w:b/>
          <w:szCs w:val="24"/>
          <w:u w:val="single"/>
        </w:rPr>
        <w:t>Система органов кроветворения.</w:t>
      </w:r>
    </w:p>
    <w:p w:rsidR="00452469" w:rsidRPr="008F525A" w:rsidRDefault="00452469" w:rsidP="008F525A">
      <w:pPr>
        <w:pStyle w:val="a3"/>
        <w:rPr>
          <w:szCs w:val="24"/>
        </w:rPr>
      </w:pPr>
    </w:p>
    <w:p w:rsidR="00FC2978" w:rsidRDefault="00FC2978" w:rsidP="00FC2978">
      <w:pPr>
        <w:pStyle w:val="a3"/>
      </w:pPr>
      <w:r>
        <w:t>Жалоб нет.</w:t>
      </w:r>
    </w:p>
    <w:p w:rsidR="00FC2978" w:rsidRDefault="00FC2978" w:rsidP="00FC2978">
      <w:pPr>
        <w:pStyle w:val="a3"/>
      </w:pPr>
      <w:r>
        <w:t>Лимфатические узлы не пальпируются. Изменений языка и слизистых, характерных для заболеваний крови, нет. Живот не увеличен.</w:t>
      </w:r>
    </w:p>
    <w:p w:rsidR="00FC2978" w:rsidRDefault="00FC2978" w:rsidP="00FC2978">
      <w:pPr>
        <w:pStyle w:val="a3"/>
      </w:pPr>
      <w:r>
        <w:t>Селезенка не пальпируется.</w:t>
      </w:r>
    </w:p>
    <w:p w:rsidR="00FC2978" w:rsidRDefault="00A42A4F" w:rsidP="00FC2978">
      <w:pPr>
        <w:pStyle w:val="a3"/>
      </w:pPr>
      <w:r>
        <w:t xml:space="preserve">Перкуссия селезенки: </w:t>
      </w:r>
      <w:proofErr w:type="spellStart"/>
      <w:r>
        <w:t>длинник</w:t>
      </w:r>
      <w:proofErr w:type="spellEnd"/>
      <w:r>
        <w:t xml:space="preserve"> </w:t>
      </w:r>
      <w:smartTag w:uri="urn:schemas-microsoft-com:office:smarttags" w:element="metricconverter">
        <w:smartTagPr>
          <w:attr w:name="ProductID" w:val="6 см"/>
        </w:smartTagPr>
        <w:r>
          <w:t>6</w:t>
        </w:r>
        <w:r w:rsidR="00FC2978">
          <w:t xml:space="preserve"> см</w:t>
        </w:r>
      </w:smartTag>
      <w:r>
        <w:t>.</w:t>
      </w:r>
    </w:p>
    <w:p w:rsidR="004365F0" w:rsidRDefault="004365F0" w:rsidP="00FC2978">
      <w:pPr>
        <w:pStyle w:val="a3"/>
      </w:pPr>
    </w:p>
    <w:p w:rsidR="00452469" w:rsidRPr="008F525A" w:rsidRDefault="00452469" w:rsidP="008F525A">
      <w:pPr>
        <w:pStyle w:val="a3"/>
        <w:rPr>
          <w:szCs w:val="24"/>
        </w:rPr>
      </w:pPr>
    </w:p>
    <w:p w:rsidR="00452469" w:rsidRPr="008F525A" w:rsidRDefault="00452469" w:rsidP="008F525A">
      <w:pPr>
        <w:pStyle w:val="a3"/>
        <w:rPr>
          <w:b/>
          <w:szCs w:val="24"/>
          <w:u w:val="single"/>
        </w:rPr>
      </w:pPr>
      <w:r w:rsidRPr="008F525A">
        <w:rPr>
          <w:b/>
          <w:szCs w:val="24"/>
          <w:u w:val="single"/>
        </w:rPr>
        <w:t>Эндокринная система.</w:t>
      </w:r>
    </w:p>
    <w:p w:rsidR="00452469" w:rsidRDefault="00FC2978" w:rsidP="008F525A">
      <w:pPr>
        <w:pStyle w:val="a3"/>
        <w:rPr>
          <w:szCs w:val="24"/>
        </w:rPr>
      </w:pPr>
      <w:r>
        <w:rPr>
          <w:szCs w:val="24"/>
        </w:rPr>
        <w:t>Щитовидная железа не увеличена.</w:t>
      </w:r>
    </w:p>
    <w:p w:rsidR="00452469" w:rsidRPr="008F525A" w:rsidRDefault="00452469" w:rsidP="008F525A">
      <w:pPr>
        <w:pStyle w:val="a3"/>
        <w:rPr>
          <w:szCs w:val="24"/>
        </w:rPr>
      </w:pPr>
    </w:p>
    <w:p w:rsidR="00452469" w:rsidRPr="008F525A" w:rsidRDefault="00452469" w:rsidP="008F525A">
      <w:pPr>
        <w:pStyle w:val="a3"/>
        <w:rPr>
          <w:b/>
          <w:szCs w:val="24"/>
          <w:u w:val="single"/>
        </w:rPr>
      </w:pPr>
      <w:r w:rsidRPr="008F525A">
        <w:rPr>
          <w:b/>
          <w:szCs w:val="24"/>
          <w:u w:val="single"/>
        </w:rPr>
        <w:t>Исследование нервно-психической сферы.</w:t>
      </w:r>
    </w:p>
    <w:p w:rsidR="001D51ED" w:rsidRDefault="001D51ED" w:rsidP="001D51ED">
      <w:pPr>
        <w:pStyle w:val="a3"/>
      </w:pPr>
      <w:r>
        <w:t>На момент осмотра больной правильно ориентирован в пространстве, времени и собственной личности. Контакт</w:t>
      </w:r>
      <w:r w:rsidR="00333534">
        <w:t>ен</w:t>
      </w:r>
      <w:r>
        <w:t xml:space="preserve">, охотно общается, на вопросы  отвечает быстро. Восприятие не нарушено. Память сохранена. Мышление не нарушено. </w:t>
      </w:r>
    </w:p>
    <w:p w:rsidR="001D51ED" w:rsidRDefault="001D51ED" w:rsidP="001D51ED">
      <w:pPr>
        <w:pStyle w:val="a3"/>
      </w:pPr>
      <w:r>
        <w:t xml:space="preserve">Обмороков, головокружений нет. Сон нормальный. Продолжительность сна 7– 8 часов.  </w:t>
      </w:r>
    </w:p>
    <w:p w:rsidR="001D51ED" w:rsidRDefault="001D51ED" w:rsidP="001D51ED">
      <w:pPr>
        <w:pStyle w:val="a3"/>
      </w:pPr>
      <w:r>
        <w:t>При исследовании черепно-мозговых нервов, двигательной и рефлекторной сфер патологических изменений не выявлено. Нарушений чувствительности нет.</w:t>
      </w:r>
    </w:p>
    <w:p w:rsidR="00915818" w:rsidRPr="008F525A" w:rsidRDefault="00915818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565AC" w:rsidRPr="00FD0113" w:rsidRDefault="00FD0113" w:rsidP="008F525A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  <w:r w:rsidRPr="00FD0113">
        <w:rPr>
          <w:rFonts w:ascii="Times New Roman" w:hAnsi="Times New Roman"/>
          <w:b/>
          <w:sz w:val="24"/>
          <w:szCs w:val="24"/>
        </w:rPr>
        <w:t>Заключение по второму этапу</w:t>
      </w:r>
      <w:r w:rsidRPr="00FD0113">
        <w:rPr>
          <w:rFonts w:ascii="Times New Roman" w:hAnsi="Times New Roman"/>
          <w:b/>
          <w:sz w:val="28"/>
          <w:szCs w:val="24"/>
        </w:rPr>
        <w:t>.</w:t>
      </w:r>
    </w:p>
    <w:p w:rsidR="00C41434" w:rsidRDefault="00FD0113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исследования легочной системы</w:t>
      </w:r>
      <w:r w:rsidR="00C41434">
        <w:rPr>
          <w:rFonts w:ascii="Times New Roman" w:hAnsi="Times New Roman"/>
          <w:sz w:val="24"/>
          <w:szCs w:val="24"/>
        </w:rPr>
        <w:t>:</w:t>
      </w:r>
    </w:p>
    <w:p w:rsidR="00CA2070" w:rsidRPr="00CA2070" w:rsidRDefault="00CA2070" w:rsidP="00CA207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CA2070">
        <w:rPr>
          <w:rFonts w:ascii="Times New Roman" w:hAnsi="Times New Roman"/>
          <w:sz w:val="24"/>
          <w:szCs w:val="24"/>
        </w:rPr>
        <w:t>а</w:t>
      </w:r>
      <w:r w:rsidR="00C41434" w:rsidRPr="00CA2070">
        <w:rPr>
          <w:rFonts w:ascii="Times New Roman" w:hAnsi="Times New Roman"/>
          <w:sz w:val="24"/>
          <w:szCs w:val="24"/>
        </w:rPr>
        <w:t>ускультативно</w:t>
      </w:r>
      <w:proofErr w:type="spellEnd"/>
      <w:r w:rsidR="00C41434" w:rsidRPr="00CA2070">
        <w:rPr>
          <w:rFonts w:ascii="Times New Roman" w:hAnsi="Times New Roman"/>
          <w:sz w:val="24"/>
          <w:szCs w:val="24"/>
        </w:rPr>
        <w:t xml:space="preserve"> выявляемые </w:t>
      </w:r>
      <w:r w:rsidRPr="00CA20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сухие свистящие рассеянные хрипы, выслушиваемые над всеми легочными полями, являющиеся признаком бронхиальной обструкции</w:t>
      </w:r>
    </w:p>
    <w:p w:rsidR="00CA2070" w:rsidRPr="00CA2070" w:rsidRDefault="00CA2070" w:rsidP="00CA2070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A20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изменение </w:t>
      </w:r>
      <w:proofErr w:type="spellStart"/>
      <w:r w:rsidRPr="00CA20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перкуторного</w:t>
      </w:r>
      <w:proofErr w:type="spellEnd"/>
      <w:r w:rsidRPr="00CA20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звука и повышенная ригидност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ь грудной клетки свидетельствующая об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эмфизкматозных</w:t>
      </w:r>
      <w:proofErr w:type="spellEnd"/>
      <w:r w:rsidRPr="00CA207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изменения</w:t>
      </w:r>
    </w:p>
    <w:p w:rsidR="00FD0113" w:rsidRDefault="00FD0113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можно с большей вероятностью уточнить, что у больного ХОБЛ: хронический </w:t>
      </w:r>
      <w:proofErr w:type="spellStart"/>
      <w:r>
        <w:rPr>
          <w:rFonts w:ascii="Times New Roman" w:hAnsi="Times New Roman"/>
          <w:sz w:val="24"/>
          <w:szCs w:val="24"/>
        </w:rPr>
        <w:t>обструктивный</w:t>
      </w:r>
      <w:proofErr w:type="spellEnd"/>
      <w:r>
        <w:rPr>
          <w:rFonts w:ascii="Times New Roman" w:hAnsi="Times New Roman"/>
          <w:sz w:val="24"/>
          <w:szCs w:val="24"/>
        </w:rPr>
        <w:t xml:space="preserve"> бронхит, эмфизема легких.</w:t>
      </w:r>
      <w:r w:rsidR="00CA207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A2070">
        <w:rPr>
          <w:rFonts w:ascii="Times New Roman" w:hAnsi="Times New Roman"/>
          <w:sz w:val="24"/>
          <w:szCs w:val="24"/>
        </w:rPr>
        <w:t>Отстуствие</w:t>
      </w:r>
      <w:proofErr w:type="spellEnd"/>
      <w:r w:rsidR="00CA2070">
        <w:rPr>
          <w:rFonts w:ascii="Times New Roman" w:hAnsi="Times New Roman"/>
          <w:sz w:val="24"/>
          <w:szCs w:val="24"/>
        </w:rPr>
        <w:t xml:space="preserve"> признаков очагового поражения легочной ткани отвергает ранее предполагаемый диагноз пневмонии. Для окончательного уточнения диагноза необходимы дополнительные исследования с обязательным проведением </w:t>
      </w:r>
      <w:r w:rsidR="00387868">
        <w:rPr>
          <w:rFonts w:ascii="Times New Roman" w:hAnsi="Times New Roman"/>
          <w:sz w:val="24"/>
          <w:szCs w:val="24"/>
        </w:rPr>
        <w:t>рентгенографии легких.</w:t>
      </w:r>
    </w:p>
    <w:p w:rsidR="00471310" w:rsidRDefault="00471310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1310" w:rsidRPr="00471310" w:rsidRDefault="00471310" w:rsidP="008F525A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471310">
        <w:rPr>
          <w:rFonts w:ascii="Times New Roman" w:hAnsi="Times New Roman"/>
          <w:b/>
          <w:sz w:val="24"/>
          <w:szCs w:val="24"/>
          <w:u w:val="single"/>
        </w:rPr>
        <w:t>План обследования</w:t>
      </w:r>
    </w:p>
    <w:p w:rsidR="00471310" w:rsidRDefault="00471310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1310" w:rsidRPr="00471310" w:rsidRDefault="00471310" w:rsidP="0047131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71310">
        <w:rPr>
          <w:rFonts w:ascii="Times New Roman" w:hAnsi="Times New Roman"/>
          <w:i/>
          <w:sz w:val="24"/>
          <w:szCs w:val="24"/>
        </w:rPr>
        <w:t>Рентгенография органов грудной полости</w:t>
      </w:r>
    </w:p>
    <w:p w:rsidR="00471310" w:rsidRPr="00A846AE" w:rsidRDefault="00471310" w:rsidP="00A846AE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71310">
        <w:rPr>
          <w:rFonts w:ascii="Times New Roman" w:hAnsi="Times New Roman"/>
          <w:i/>
          <w:sz w:val="24"/>
          <w:szCs w:val="24"/>
        </w:rPr>
        <w:t>Общий анализ крови</w:t>
      </w:r>
    </w:p>
    <w:p w:rsidR="00471310" w:rsidRPr="00471310" w:rsidRDefault="00471310" w:rsidP="0047131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71310">
        <w:rPr>
          <w:rFonts w:ascii="Times New Roman" w:hAnsi="Times New Roman"/>
          <w:i/>
          <w:sz w:val="24"/>
          <w:szCs w:val="24"/>
        </w:rPr>
        <w:t>Биохимический анализ крови</w:t>
      </w:r>
    </w:p>
    <w:p w:rsidR="00471310" w:rsidRPr="00471310" w:rsidRDefault="00471310" w:rsidP="0047131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71310">
        <w:rPr>
          <w:rFonts w:ascii="Times New Roman" w:hAnsi="Times New Roman"/>
          <w:i/>
          <w:sz w:val="24"/>
          <w:szCs w:val="24"/>
        </w:rPr>
        <w:t>ФВД</w:t>
      </w:r>
    </w:p>
    <w:p w:rsidR="00471310" w:rsidRPr="00471310" w:rsidRDefault="00471310" w:rsidP="0047131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71310">
        <w:rPr>
          <w:rFonts w:ascii="Times New Roman" w:hAnsi="Times New Roman"/>
          <w:i/>
          <w:sz w:val="24"/>
          <w:szCs w:val="24"/>
        </w:rPr>
        <w:t>Общий анализ мокроты</w:t>
      </w:r>
    </w:p>
    <w:p w:rsidR="00471310" w:rsidRPr="00471310" w:rsidRDefault="00471310" w:rsidP="00471310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471310">
        <w:rPr>
          <w:rFonts w:ascii="Times New Roman" w:hAnsi="Times New Roman"/>
          <w:i/>
          <w:sz w:val="24"/>
          <w:szCs w:val="24"/>
        </w:rPr>
        <w:t>ЭКГ</w:t>
      </w:r>
    </w:p>
    <w:p w:rsidR="00471310" w:rsidRDefault="00471310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1310" w:rsidRDefault="00471310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D62A0" w:rsidRDefault="001D62A0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1310" w:rsidRDefault="00471310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71310">
        <w:rPr>
          <w:rFonts w:ascii="Times New Roman" w:hAnsi="Times New Roman"/>
          <w:b/>
          <w:sz w:val="24"/>
          <w:szCs w:val="24"/>
        </w:rPr>
        <w:lastRenderedPageBreak/>
        <w:t>Рентгенография органов грудной полости</w:t>
      </w:r>
    </w:p>
    <w:p w:rsidR="00471310" w:rsidRDefault="00471310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1310" w:rsidRPr="00170B3D" w:rsidRDefault="00170B3D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0B3D">
        <w:rPr>
          <w:rFonts w:ascii="Times New Roman" w:hAnsi="Times New Roman"/>
          <w:sz w:val="24"/>
          <w:szCs w:val="24"/>
        </w:rPr>
        <w:t xml:space="preserve">На рентгенограмме органов грудной клетки в двух проекциях свежих очагов и инфильтративных теней не выявлено. </w:t>
      </w:r>
      <w:r w:rsidR="00471310" w:rsidRPr="00170B3D">
        <w:rPr>
          <w:rFonts w:ascii="Times New Roman" w:hAnsi="Times New Roman"/>
          <w:sz w:val="24"/>
          <w:szCs w:val="24"/>
        </w:rPr>
        <w:t xml:space="preserve">Легочные поля с эмфиземой и пневмосклерозом, в </w:t>
      </w:r>
      <w:proofErr w:type="spellStart"/>
      <w:r w:rsidR="00471310" w:rsidRPr="00170B3D">
        <w:rPr>
          <w:rFonts w:ascii="Times New Roman" w:hAnsi="Times New Roman"/>
          <w:sz w:val="24"/>
          <w:szCs w:val="24"/>
        </w:rPr>
        <w:t>прикоренвых</w:t>
      </w:r>
      <w:proofErr w:type="spellEnd"/>
      <w:r w:rsidR="00471310" w:rsidRPr="00170B3D">
        <w:rPr>
          <w:rFonts w:ascii="Times New Roman" w:hAnsi="Times New Roman"/>
          <w:sz w:val="24"/>
          <w:szCs w:val="24"/>
        </w:rPr>
        <w:t xml:space="preserve"> зонах, в нижних отделах. Усилен, деформирован </w:t>
      </w:r>
      <w:proofErr w:type="spellStart"/>
      <w:r w:rsidR="00471310" w:rsidRPr="00170B3D">
        <w:rPr>
          <w:rFonts w:ascii="Times New Roman" w:hAnsi="Times New Roman"/>
          <w:sz w:val="24"/>
          <w:szCs w:val="24"/>
        </w:rPr>
        <w:t>бронхососудистый</w:t>
      </w:r>
      <w:proofErr w:type="spellEnd"/>
      <w:r w:rsidR="00471310" w:rsidRPr="00170B3D">
        <w:rPr>
          <w:rFonts w:ascii="Times New Roman" w:hAnsi="Times New Roman"/>
          <w:sz w:val="24"/>
          <w:szCs w:val="24"/>
        </w:rPr>
        <w:t xml:space="preserve"> рисунок с двух сторон</w:t>
      </w:r>
      <w:r w:rsidRPr="00170B3D">
        <w:rPr>
          <w:rFonts w:ascii="Times New Roman" w:hAnsi="Times New Roman"/>
          <w:sz w:val="24"/>
          <w:szCs w:val="24"/>
        </w:rPr>
        <w:t>. Корни не расширены, плотные. Синусы свободные. Сердце небольших размеров. Аорта уплотнена.</w:t>
      </w:r>
    </w:p>
    <w:p w:rsidR="00170B3D" w:rsidRDefault="00170B3D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0B3D" w:rsidRDefault="00170B3D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0B3D" w:rsidRPr="00170B3D" w:rsidRDefault="00170B3D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0B3D">
        <w:rPr>
          <w:rFonts w:ascii="Times New Roman" w:hAnsi="Times New Roman"/>
          <w:b/>
          <w:sz w:val="24"/>
          <w:szCs w:val="24"/>
        </w:rPr>
        <w:t>Общий анализ крови</w:t>
      </w:r>
    </w:p>
    <w:p w:rsidR="00170B3D" w:rsidRDefault="00170B3D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0B3D" w:rsidRDefault="00170B3D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96296" cy="2955851"/>
            <wp:effectExtent l="19050" t="0" r="4404" b="0"/>
            <wp:docPr id="1" name="Рисунок 1" descr="C:\Users\sony\Desktop\0309201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030920123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988" cy="29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B3D" w:rsidRDefault="00170B3D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0B3D" w:rsidRDefault="00170B3D" w:rsidP="008F525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70B3D" w:rsidRDefault="00170B3D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70B3D">
        <w:rPr>
          <w:rFonts w:ascii="Times New Roman" w:hAnsi="Times New Roman"/>
          <w:b/>
          <w:sz w:val="24"/>
          <w:szCs w:val="24"/>
        </w:rPr>
        <w:t>Биохимический анализ крови</w:t>
      </w:r>
    </w:p>
    <w:p w:rsidR="00170B3D" w:rsidRDefault="00170B3D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70B3D" w:rsidRDefault="00A846AE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43400" cy="3604437"/>
            <wp:effectExtent l="19050" t="0" r="4900" b="0"/>
            <wp:docPr id="2" name="Рисунок 2" descr="C:\Users\sony\Desktop\0309201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03092012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752" cy="3607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AE" w:rsidRDefault="00A846AE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846AE" w:rsidRDefault="00A846AE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Функция внешнего дыхания</w:t>
      </w:r>
    </w:p>
    <w:p w:rsidR="00A846AE" w:rsidRDefault="00A846AE" w:rsidP="008F525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366E6" w:rsidRPr="004366E6" w:rsidRDefault="004366E6" w:rsidP="004366E6">
      <w:pPr>
        <w:widowControl w:val="0"/>
        <w:autoSpaceDE w:val="0"/>
        <w:autoSpaceDN w:val="0"/>
        <w:adjustRightInd w:val="0"/>
        <w:spacing w:after="0" w:line="204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366E6">
        <w:rPr>
          <w:rFonts w:ascii="Times New Roman CYR" w:hAnsi="Times New Roman CYR" w:cs="Times New Roman CYR"/>
          <w:sz w:val="24"/>
          <w:szCs w:val="24"/>
        </w:rPr>
        <w:t>ЖЕЛ 63%, ОФВ</w:t>
      </w:r>
      <w:r w:rsidRPr="004366E6">
        <w:rPr>
          <w:rFonts w:ascii="Times New Roman CYR" w:hAnsi="Times New Roman CYR" w:cs="Times New Roman CYR"/>
          <w:sz w:val="24"/>
          <w:szCs w:val="24"/>
          <w:vertAlign w:val="subscript"/>
        </w:rPr>
        <w:t xml:space="preserve">1 </w:t>
      </w:r>
      <w:r w:rsidRPr="004366E6">
        <w:rPr>
          <w:rFonts w:ascii="Times New Roman CYR" w:hAnsi="Times New Roman CYR" w:cs="Times New Roman CYR"/>
          <w:sz w:val="24"/>
          <w:szCs w:val="24"/>
        </w:rPr>
        <w:t xml:space="preserve"> 60%</w:t>
      </w:r>
    </w:p>
    <w:p w:rsidR="004366E6" w:rsidRDefault="004366E6" w:rsidP="00436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4366E6">
        <w:rPr>
          <w:rFonts w:ascii="Times New Roman CYR" w:hAnsi="Times New Roman CYR" w:cs="Times New Roman CYR"/>
          <w:sz w:val="24"/>
          <w:szCs w:val="24"/>
        </w:rPr>
        <w:t>Недостаточность вентиляционных показателей смешанного</w:t>
      </w:r>
      <w:r w:rsidR="00BF5313">
        <w:rPr>
          <w:rFonts w:ascii="Times New Roman CYR" w:hAnsi="Times New Roman CYR" w:cs="Times New Roman CYR"/>
          <w:sz w:val="24"/>
          <w:szCs w:val="24"/>
        </w:rPr>
        <w:t xml:space="preserve"> типа. </w:t>
      </w:r>
      <w:proofErr w:type="spellStart"/>
      <w:r w:rsidR="00BF5313">
        <w:rPr>
          <w:rFonts w:ascii="Times New Roman CYR" w:hAnsi="Times New Roman CYR" w:cs="Times New Roman CYR"/>
          <w:sz w:val="24"/>
          <w:szCs w:val="24"/>
        </w:rPr>
        <w:t>Рестриктивные</w:t>
      </w:r>
      <w:proofErr w:type="spellEnd"/>
      <w:r w:rsidR="00BF5313">
        <w:rPr>
          <w:rFonts w:ascii="Times New Roman CYR" w:hAnsi="Times New Roman CYR" w:cs="Times New Roman CYR"/>
          <w:sz w:val="24"/>
          <w:szCs w:val="24"/>
        </w:rPr>
        <w:t xml:space="preserve"> нарушения 2-3</w:t>
      </w:r>
      <w:r w:rsidRPr="004366E6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r w:rsidRPr="004366E6">
        <w:rPr>
          <w:rFonts w:ascii="Times New Roman CYR" w:hAnsi="Times New Roman CYR" w:cs="Times New Roman CYR"/>
          <w:sz w:val="24"/>
          <w:szCs w:val="24"/>
        </w:rPr>
        <w:t>ст</w:t>
      </w:r>
      <w:proofErr w:type="spellEnd"/>
      <w:r w:rsidRPr="004366E6">
        <w:rPr>
          <w:rFonts w:ascii="Times New Roman CYR" w:hAnsi="Times New Roman CYR" w:cs="Times New Roman CYR"/>
          <w:sz w:val="24"/>
          <w:szCs w:val="24"/>
        </w:rPr>
        <w:t xml:space="preserve">, </w:t>
      </w:r>
      <w:proofErr w:type="spellStart"/>
      <w:r w:rsidRPr="004366E6">
        <w:rPr>
          <w:rFonts w:ascii="Times New Roman CYR" w:hAnsi="Times New Roman CYR" w:cs="Times New Roman CYR"/>
          <w:sz w:val="24"/>
          <w:szCs w:val="24"/>
        </w:rPr>
        <w:t>обструктивные</w:t>
      </w:r>
      <w:proofErr w:type="spellEnd"/>
      <w:r w:rsidRPr="004366E6">
        <w:rPr>
          <w:rFonts w:ascii="Times New Roman CYR" w:hAnsi="Times New Roman CYR" w:cs="Times New Roman CYR"/>
          <w:sz w:val="24"/>
          <w:szCs w:val="24"/>
        </w:rPr>
        <w:t xml:space="preserve"> нарушения на уровне крупных бронхов (проксимальные отделы) 4 </w:t>
      </w:r>
      <w:proofErr w:type="spellStart"/>
      <w:r w:rsidRPr="004366E6">
        <w:rPr>
          <w:rFonts w:ascii="Times New Roman CYR" w:hAnsi="Times New Roman CYR" w:cs="Times New Roman CYR"/>
          <w:sz w:val="24"/>
          <w:szCs w:val="24"/>
        </w:rPr>
        <w:t>ст</w:t>
      </w:r>
      <w:proofErr w:type="spellEnd"/>
      <w:r w:rsidRPr="004366E6">
        <w:rPr>
          <w:rFonts w:ascii="Times New Roman CYR" w:hAnsi="Times New Roman CYR" w:cs="Times New Roman CYR"/>
          <w:sz w:val="24"/>
          <w:szCs w:val="24"/>
        </w:rPr>
        <w:t>, среднего калибра 1 ст.</w:t>
      </w:r>
    </w:p>
    <w:p w:rsidR="001D62A0" w:rsidRDefault="001D62A0" w:rsidP="004366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A846AE" w:rsidRDefault="00A846AE" w:rsidP="008F525A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82739B" w:rsidRPr="0082739B" w:rsidRDefault="0082739B" w:rsidP="008F525A">
      <w:pPr>
        <w:spacing w:after="0" w:line="240" w:lineRule="auto"/>
        <w:rPr>
          <w:rFonts w:ascii="Times New Roman CYR" w:hAnsi="Times New Roman CYR" w:cs="Times New Roman CYR"/>
          <w:b/>
          <w:sz w:val="24"/>
          <w:szCs w:val="24"/>
        </w:rPr>
      </w:pPr>
      <w:r w:rsidRPr="0082739B">
        <w:rPr>
          <w:rFonts w:ascii="Times New Roman CYR" w:hAnsi="Times New Roman CYR" w:cs="Times New Roman CYR"/>
          <w:b/>
          <w:sz w:val="24"/>
          <w:szCs w:val="24"/>
        </w:rPr>
        <w:t>Общий анализ мокроты</w:t>
      </w:r>
    </w:p>
    <w:p w:rsidR="0082739B" w:rsidRDefault="0082739B" w:rsidP="008F525A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82739B" w:rsidRDefault="0082739B" w:rsidP="0082739B">
      <w:pPr>
        <w:rPr>
          <w:sz w:val="24"/>
        </w:rPr>
      </w:pPr>
      <w:r w:rsidRPr="0082739B">
        <w:rPr>
          <w:rFonts w:ascii="Times New Roman" w:hAnsi="Times New Roman"/>
          <w:sz w:val="24"/>
        </w:rPr>
        <w:t xml:space="preserve">Консистенция – вязкая, </w:t>
      </w:r>
      <w:proofErr w:type="spellStart"/>
      <w:r w:rsidRPr="0082739B">
        <w:rPr>
          <w:rFonts w:ascii="Times New Roman" w:hAnsi="Times New Roman"/>
          <w:sz w:val="24"/>
        </w:rPr>
        <w:t>харктер</w:t>
      </w:r>
      <w:proofErr w:type="spellEnd"/>
      <w:r w:rsidRPr="0082739B">
        <w:rPr>
          <w:rFonts w:ascii="Times New Roman" w:hAnsi="Times New Roman"/>
          <w:sz w:val="24"/>
        </w:rPr>
        <w:t xml:space="preserve"> – слизистая, </w:t>
      </w:r>
      <w:r>
        <w:rPr>
          <w:rFonts w:ascii="Times New Roman" w:hAnsi="Times New Roman"/>
          <w:sz w:val="24"/>
        </w:rPr>
        <w:t xml:space="preserve">запах – обычный, цвет – серый, </w:t>
      </w:r>
      <w:r w:rsidRPr="0082739B">
        <w:rPr>
          <w:rFonts w:ascii="Times New Roman" w:hAnsi="Times New Roman"/>
          <w:sz w:val="24"/>
        </w:rPr>
        <w:t xml:space="preserve">ПЯЛ – до 40 в </w:t>
      </w:r>
      <w:proofErr w:type="spellStart"/>
      <w:r w:rsidRPr="0082739B">
        <w:rPr>
          <w:rFonts w:ascii="Times New Roman" w:hAnsi="Times New Roman"/>
          <w:sz w:val="24"/>
        </w:rPr>
        <w:t>п.зр</w:t>
      </w:r>
      <w:proofErr w:type="spellEnd"/>
      <w:r w:rsidRPr="0082739B">
        <w:rPr>
          <w:rFonts w:ascii="Times New Roman" w:hAnsi="Times New Roman"/>
          <w:sz w:val="24"/>
        </w:rPr>
        <w:t xml:space="preserve">., макрофаги – много, эпителий цилиндрический – умеренное количество, эпителий плоский – много. Эритроциты, эозинофилы, спирали </w:t>
      </w:r>
      <w:proofErr w:type="spellStart"/>
      <w:r w:rsidRPr="0082739B">
        <w:rPr>
          <w:rFonts w:ascii="Times New Roman" w:hAnsi="Times New Roman"/>
          <w:sz w:val="24"/>
        </w:rPr>
        <w:t>Куршмана</w:t>
      </w:r>
      <w:proofErr w:type="spellEnd"/>
      <w:r w:rsidRPr="0082739B">
        <w:rPr>
          <w:rFonts w:ascii="Times New Roman" w:hAnsi="Times New Roman"/>
          <w:sz w:val="24"/>
        </w:rPr>
        <w:t>, кристаллы Шарко – Лейдена, клетки сердечных пороков, эластические волокна, атипичные клетки – не найдены</w:t>
      </w:r>
      <w:r>
        <w:rPr>
          <w:sz w:val="24"/>
        </w:rPr>
        <w:t>.</w:t>
      </w:r>
    </w:p>
    <w:p w:rsidR="0082739B" w:rsidRDefault="0082739B" w:rsidP="0082739B">
      <w:pPr>
        <w:rPr>
          <w:rFonts w:ascii="Times New Roman" w:hAnsi="Times New Roman"/>
          <w:b/>
          <w:sz w:val="24"/>
        </w:rPr>
      </w:pPr>
      <w:r w:rsidRPr="0082739B">
        <w:rPr>
          <w:rFonts w:ascii="Times New Roman" w:hAnsi="Times New Roman"/>
          <w:b/>
          <w:sz w:val="24"/>
        </w:rPr>
        <w:t>ЭКГ</w:t>
      </w:r>
    </w:p>
    <w:p w:rsidR="0082739B" w:rsidRPr="0082739B" w:rsidRDefault="00E21FB7" w:rsidP="0082739B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ru-RU"/>
        </w:rPr>
        <w:drawing>
          <wp:inline distT="0" distB="0" distL="0" distR="0">
            <wp:extent cx="4669908" cy="5014957"/>
            <wp:effectExtent l="19050" t="0" r="0" b="0"/>
            <wp:docPr id="3" name="Рисунок 3" descr="C:\Users\sony\Desktop\0309201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03092012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94" cy="501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39B" w:rsidRDefault="0082739B" w:rsidP="0082739B">
      <w:pPr>
        <w:rPr>
          <w:rFonts w:ascii="Times New Roman" w:hAnsi="Times New Roman"/>
          <w:sz w:val="24"/>
        </w:rPr>
      </w:pPr>
    </w:p>
    <w:p w:rsidR="00E21FB7" w:rsidRDefault="00E21FB7" w:rsidP="0082739B">
      <w:pPr>
        <w:rPr>
          <w:rFonts w:ascii="Times New Roman" w:hAnsi="Times New Roman"/>
          <w:sz w:val="24"/>
        </w:rPr>
      </w:pPr>
    </w:p>
    <w:p w:rsidR="00E21FB7" w:rsidRDefault="00E21FB7" w:rsidP="0082739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4595480" cy="5365811"/>
            <wp:effectExtent l="19050" t="0" r="0" b="0"/>
            <wp:docPr id="4" name="Рисунок 4" descr="C:\Users\sony\Desktop\0309201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030920123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574" cy="536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FB7" w:rsidRDefault="00E21FB7" w:rsidP="0082739B">
      <w:pPr>
        <w:rPr>
          <w:rFonts w:ascii="Times New Roman" w:hAnsi="Times New Roman"/>
          <w:sz w:val="24"/>
        </w:rPr>
      </w:pPr>
    </w:p>
    <w:p w:rsidR="00E21FB7" w:rsidRDefault="00295E30" w:rsidP="0082739B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Ритм правильный, ЧСС 100 уд/мин. Интервал </w:t>
      </w:r>
      <w:r>
        <w:rPr>
          <w:rFonts w:ascii="Times New Roman" w:hAnsi="Times New Roman"/>
          <w:sz w:val="24"/>
          <w:lang w:val="en-US"/>
        </w:rPr>
        <w:t>P</w:t>
      </w:r>
      <w:r w:rsidRPr="00295E30"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  <w:lang w:val="en-US"/>
        </w:rPr>
        <w:t>Q</w:t>
      </w:r>
      <w:r w:rsidRPr="00295E30">
        <w:rPr>
          <w:rFonts w:ascii="Times New Roman" w:hAnsi="Times New Roman"/>
          <w:sz w:val="24"/>
        </w:rPr>
        <w:t xml:space="preserve"> – 0,15</w:t>
      </w:r>
      <w:r>
        <w:rPr>
          <w:rFonts w:ascii="Times New Roman" w:hAnsi="Times New Roman"/>
          <w:sz w:val="24"/>
        </w:rPr>
        <w:t xml:space="preserve"> (норма)</w:t>
      </w:r>
      <w:r w:rsidRPr="00295E30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Интервал </w:t>
      </w:r>
      <w:r>
        <w:rPr>
          <w:rFonts w:ascii="Times New Roman" w:hAnsi="Times New Roman"/>
          <w:sz w:val="24"/>
          <w:lang w:val="en-US"/>
        </w:rPr>
        <w:t>QRS</w:t>
      </w:r>
      <w:r w:rsidRPr="00295E3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 w:rsidRPr="00295E30">
        <w:rPr>
          <w:rFonts w:ascii="Times New Roman" w:hAnsi="Times New Roman"/>
          <w:sz w:val="24"/>
        </w:rPr>
        <w:t xml:space="preserve"> 0,09</w:t>
      </w:r>
      <w:r>
        <w:rPr>
          <w:rFonts w:ascii="Times New Roman" w:hAnsi="Times New Roman"/>
          <w:sz w:val="24"/>
        </w:rPr>
        <w:t xml:space="preserve"> (норма)</w:t>
      </w:r>
      <w:r w:rsidRPr="00295E30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="00923188">
        <w:rPr>
          <w:rFonts w:ascii="Times New Roman" w:hAnsi="Times New Roman"/>
          <w:sz w:val="24"/>
        </w:rPr>
        <w:t>ЭОС – вертикальная. Перегрузка правого желудочка.</w:t>
      </w:r>
    </w:p>
    <w:p w:rsidR="001C3BBF" w:rsidRDefault="001C3BBF" w:rsidP="0082739B">
      <w:pPr>
        <w:rPr>
          <w:rFonts w:ascii="Times New Roman" w:hAnsi="Times New Roman"/>
          <w:sz w:val="24"/>
        </w:rPr>
      </w:pPr>
    </w:p>
    <w:p w:rsidR="001C3BBF" w:rsidRPr="00DC06B9" w:rsidRDefault="00AB297E" w:rsidP="0082739B">
      <w:pPr>
        <w:rPr>
          <w:rFonts w:ascii="Times New Roman" w:hAnsi="Times New Roman"/>
          <w:b/>
          <w:sz w:val="24"/>
        </w:rPr>
      </w:pPr>
      <w:r w:rsidRPr="00DC06B9">
        <w:rPr>
          <w:rFonts w:ascii="Times New Roman" w:hAnsi="Times New Roman"/>
          <w:b/>
          <w:sz w:val="24"/>
        </w:rPr>
        <w:t>Обоснование клинического диагноза</w:t>
      </w:r>
    </w:p>
    <w:p w:rsidR="008308EA" w:rsidRDefault="00AB297E" w:rsidP="008308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4"/>
          <w:szCs w:val="24"/>
        </w:rPr>
      </w:pPr>
      <w:r w:rsidRPr="008308EA">
        <w:rPr>
          <w:rFonts w:ascii="Times New Roman" w:hAnsi="Times New Roman"/>
          <w:sz w:val="24"/>
          <w:szCs w:val="24"/>
          <w:lang w:eastAsia="ru-RU"/>
        </w:rPr>
        <w:t xml:space="preserve">На основании жалоб больного на </w:t>
      </w:r>
      <w:r w:rsidRPr="008308EA">
        <w:rPr>
          <w:rFonts w:ascii="Times New Roman" w:hAnsi="Times New Roman"/>
          <w:sz w:val="24"/>
          <w:szCs w:val="24"/>
        </w:rPr>
        <w:t>приступы удушья, возникающие при небольшой физической нагрузке, одышку, повышение температуры до 37,5 С, интенсивный, приступообразный кашель с отделяемой мокротой светлого цвета, боли в горле</w:t>
      </w:r>
      <w:r w:rsidR="001C6946" w:rsidRPr="008308EA">
        <w:rPr>
          <w:rFonts w:ascii="Times New Roman" w:hAnsi="Times New Roman"/>
          <w:sz w:val="24"/>
          <w:szCs w:val="24"/>
        </w:rPr>
        <w:t xml:space="preserve">; данных из анамнеза о </w:t>
      </w:r>
      <w:proofErr w:type="spellStart"/>
      <w:r w:rsidR="001C6946" w:rsidRPr="008308EA">
        <w:rPr>
          <w:rFonts w:ascii="Times New Roman" w:hAnsi="Times New Roman"/>
          <w:sz w:val="24"/>
          <w:szCs w:val="24"/>
        </w:rPr>
        <w:t>табакокурении</w:t>
      </w:r>
      <w:proofErr w:type="spellEnd"/>
      <w:r w:rsidR="001C6946" w:rsidRPr="008308EA">
        <w:rPr>
          <w:rFonts w:ascii="Times New Roman" w:hAnsi="Times New Roman"/>
          <w:sz w:val="24"/>
          <w:szCs w:val="24"/>
        </w:rPr>
        <w:t xml:space="preserve"> в т</w:t>
      </w:r>
      <w:r w:rsidR="008308EA">
        <w:rPr>
          <w:rFonts w:ascii="Times New Roman" w:hAnsi="Times New Roman"/>
          <w:sz w:val="24"/>
          <w:szCs w:val="24"/>
        </w:rPr>
        <w:t>ечение 30 лет по 1 пачке в день;</w:t>
      </w:r>
      <w:r w:rsidR="001C6946" w:rsidRPr="008308EA">
        <w:rPr>
          <w:rFonts w:ascii="Times New Roman" w:hAnsi="Times New Roman"/>
          <w:sz w:val="24"/>
          <w:szCs w:val="24"/>
        </w:rPr>
        <w:t xml:space="preserve"> данных из осмотра больного</w:t>
      </w:r>
      <w:r w:rsidR="008308EA">
        <w:rPr>
          <w:rFonts w:ascii="Times New Roman" w:hAnsi="Times New Roman"/>
          <w:sz w:val="24"/>
          <w:szCs w:val="24"/>
        </w:rPr>
        <w:t>:</w:t>
      </w:r>
      <w:r w:rsidR="008308EA" w:rsidRPr="008308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08EA" w:rsidRPr="008308EA">
        <w:rPr>
          <w:rFonts w:ascii="Times New Roman" w:hAnsi="Times New Roman"/>
          <w:sz w:val="24"/>
          <w:szCs w:val="24"/>
        </w:rPr>
        <w:t>аускультативно</w:t>
      </w:r>
      <w:proofErr w:type="spellEnd"/>
      <w:r w:rsidR="008308EA" w:rsidRPr="008308EA">
        <w:rPr>
          <w:rFonts w:ascii="Times New Roman" w:hAnsi="Times New Roman"/>
          <w:sz w:val="24"/>
          <w:szCs w:val="24"/>
        </w:rPr>
        <w:t xml:space="preserve"> выявляемые </w:t>
      </w:r>
      <w:r w:rsidR="008308EA" w:rsidRP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сухие свистящие рассеянные хрипы, выслушиваемые над всеми легочными полями, являющиеся признаком бронхиальной обструкции</w:t>
      </w:r>
      <w:r w:rsid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</w:t>
      </w:r>
      <w:r w:rsidR="008308EA" w:rsidRP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изменение </w:t>
      </w:r>
      <w:proofErr w:type="spellStart"/>
      <w:r w:rsidR="008308EA" w:rsidRP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перкуторного</w:t>
      </w:r>
      <w:proofErr w:type="spellEnd"/>
      <w:r w:rsidR="008308EA" w:rsidRP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звука и повышенная ригидность грудной клетки свидетельствующая об </w:t>
      </w:r>
      <w:proofErr w:type="spellStart"/>
      <w:r w:rsidR="008308EA" w:rsidRP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эмфизкматозных</w:t>
      </w:r>
      <w:proofErr w:type="spellEnd"/>
      <w:r w:rsidR="008308EA" w:rsidRP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изменения</w:t>
      </w:r>
      <w:r w:rsid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; данных </w:t>
      </w:r>
      <w:proofErr w:type="spellStart"/>
      <w:r w:rsid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рентенографии</w:t>
      </w:r>
      <w:proofErr w:type="spellEnd"/>
      <w:r w:rsidR="008308E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: </w:t>
      </w:r>
      <w:r w:rsidR="008308EA">
        <w:rPr>
          <w:rFonts w:ascii="Times New Roman" w:hAnsi="Times New Roman"/>
          <w:sz w:val="24"/>
          <w:szCs w:val="24"/>
        </w:rPr>
        <w:t>л</w:t>
      </w:r>
      <w:r w:rsidR="008308EA" w:rsidRPr="00170B3D">
        <w:rPr>
          <w:rFonts w:ascii="Times New Roman" w:hAnsi="Times New Roman"/>
          <w:sz w:val="24"/>
          <w:szCs w:val="24"/>
        </w:rPr>
        <w:t xml:space="preserve">егочные поля с эмфиземой и пневмосклерозом, в </w:t>
      </w:r>
      <w:proofErr w:type="spellStart"/>
      <w:r w:rsidR="008308EA" w:rsidRPr="00170B3D">
        <w:rPr>
          <w:rFonts w:ascii="Times New Roman" w:hAnsi="Times New Roman"/>
          <w:sz w:val="24"/>
          <w:szCs w:val="24"/>
        </w:rPr>
        <w:t>прикоренвых</w:t>
      </w:r>
      <w:proofErr w:type="spellEnd"/>
      <w:r w:rsidR="008308EA" w:rsidRPr="00170B3D">
        <w:rPr>
          <w:rFonts w:ascii="Times New Roman" w:hAnsi="Times New Roman"/>
          <w:sz w:val="24"/>
          <w:szCs w:val="24"/>
        </w:rPr>
        <w:t xml:space="preserve"> зонах, в нижних отдел</w:t>
      </w:r>
      <w:r w:rsidR="008308EA">
        <w:rPr>
          <w:rFonts w:ascii="Times New Roman" w:hAnsi="Times New Roman"/>
          <w:sz w:val="24"/>
          <w:szCs w:val="24"/>
        </w:rPr>
        <w:t>ах, у</w:t>
      </w:r>
      <w:r w:rsidR="008308EA" w:rsidRPr="00170B3D">
        <w:rPr>
          <w:rFonts w:ascii="Times New Roman" w:hAnsi="Times New Roman"/>
          <w:sz w:val="24"/>
          <w:szCs w:val="24"/>
        </w:rPr>
        <w:t>силен</w:t>
      </w:r>
      <w:r w:rsidR="008308EA">
        <w:rPr>
          <w:rFonts w:ascii="Times New Roman" w:hAnsi="Times New Roman"/>
          <w:sz w:val="24"/>
          <w:szCs w:val="24"/>
        </w:rPr>
        <w:t>ие</w:t>
      </w:r>
      <w:r w:rsidR="008308EA" w:rsidRPr="00170B3D">
        <w:rPr>
          <w:rFonts w:ascii="Times New Roman" w:hAnsi="Times New Roman"/>
          <w:sz w:val="24"/>
          <w:szCs w:val="24"/>
        </w:rPr>
        <w:t xml:space="preserve">, </w:t>
      </w:r>
      <w:r w:rsidR="008308EA">
        <w:rPr>
          <w:rFonts w:ascii="Times New Roman" w:hAnsi="Times New Roman"/>
          <w:sz w:val="24"/>
          <w:szCs w:val="24"/>
        </w:rPr>
        <w:t>деформация</w:t>
      </w:r>
      <w:r w:rsidR="008308EA" w:rsidRPr="00170B3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308EA">
        <w:rPr>
          <w:rFonts w:ascii="Times New Roman" w:hAnsi="Times New Roman"/>
          <w:sz w:val="24"/>
          <w:szCs w:val="24"/>
        </w:rPr>
        <w:t>бронхососудисого</w:t>
      </w:r>
      <w:proofErr w:type="spellEnd"/>
      <w:r w:rsidR="008308EA">
        <w:rPr>
          <w:rFonts w:ascii="Times New Roman" w:hAnsi="Times New Roman"/>
          <w:sz w:val="24"/>
          <w:szCs w:val="24"/>
        </w:rPr>
        <w:t xml:space="preserve"> рисунка</w:t>
      </w:r>
      <w:r w:rsidR="008308EA" w:rsidRPr="00170B3D">
        <w:rPr>
          <w:rFonts w:ascii="Times New Roman" w:hAnsi="Times New Roman"/>
          <w:sz w:val="24"/>
          <w:szCs w:val="24"/>
        </w:rPr>
        <w:t xml:space="preserve"> с двух сторон</w:t>
      </w:r>
      <w:r w:rsidR="008308EA">
        <w:rPr>
          <w:rFonts w:ascii="Times New Roman" w:hAnsi="Times New Roman"/>
          <w:sz w:val="24"/>
          <w:szCs w:val="24"/>
        </w:rPr>
        <w:t xml:space="preserve">; данных анализа крови: лейкоцитоз, а также данных исследования ФЖД: </w:t>
      </w:r>
      <w:r w:rsidR="008308EA">
        <w:rPr>
          <w:rFonts w:ascii="Times New Roman CYR" w:hAnsi="Times New Roman CYR" w:cs="Times New Roman CYR"/>
          <w:sz w:val="24"/>
          <w:szCs w:val="24"/>
        </w:rPr>
        <w:t>н</w:t>
      </w:r>
      <w:r w:rsidR="008308EA" w:rsidRPr="004366E6">
        <w:rPr>
          <w:rFonts w:ascii="Times New Roman CYR" w:hAnsi="Times New Roman CYR" w:cs="Times New Roman CYR"/>
          <w:sz w:val="24"/>
          <w:szCs w:val="24"/>
        </w:rPr>
        <w:t>едостаточность вентиляционных показателей смешанного</w:t>
      </w:r>
      <w:r w:rsidR="008308EA">
        <w:rPr>
          <w:rFonts w:ascii="Times New Roman CYR" w:hAnsi="Times New Roman CYR" w:cs="Times New Roman CYR"/>
          <w:sz w:val="24"/>
          <w:szCs w:val="24"/>
        </w:rPr>
        <w:t xml:space="preserve"> типа, </w:t>
      </w:r>
      <w:proofErr w:type="spellStart"/>
      <w:r w:rsidR="008308EA">
        <w:rPr>
          <w:rFonts w:ascii="Times New Roman CYR" w:hAnsi="Times New Roman CYR" w:cs="Times New Roman CYR"/>
          <w:sz w:val="24"/>
          <w:szCs w:val="24"/>
        </w:rPr>
        <w:t>рестриктивные</w:t>
      </w:r>
      <w:proofErr w:type="spellEnd"/>
      <w:r w:rsidR="008308EA">
        <w:rPr>
          <w:rFonts w:ascii="Times New Roman CYR" w:hAnsi="Times New Roman CYR" w:cs="Times New Roman CYR"/>
          <w:sz w:val="24"/>
          <w:szCs w:val="24"/>
        </w:rPr>
        <w:t xml:space="preserve"> нарушения 2-3</w:t>
      </w:r>
      <w:r w:rsidR="008308EA" w:rsidRPr="004366E6">
        <w:rPr>
          <w:rFonts w:ascii="Times New Roman CYR" w:hAnsi="Times New Roman CYR" w:cs="Times New Roman CYR"/>
          <w:sz w:val="24"/>
          <w:szCs w:val="24"/>
        </w:rPr>
        <w:t xml:space="preserve"> </w:t>
      </w:r>
      <w:proofErr w:type="spellStart"/>
      <w:proofErr w:type="gramStart"/>
      <w:r w:rsidR="008308EA" w:rsidRPr="004366E6">
        <w:rPr>
          <w:rFonts w:ascii="Times New Roman CYR" w:hAnsi="Times New Roman CYR" w:cs="Times New Roman CYR"/>
          <w:sz w:val="24"/>
          <w:szCs w:val="24"/>
        </w:rPr>
        <w:t>ст</w:t>
      </w:r>
      <w:proofErr w:type="spellEnd"/>
      <w:proofErr w:type="gramEnd"/>
      <w:r w:rsidR="008308EA" w:rsidRPr="004366E6">
        <w:rPr>
          <w:rFonts w:ascii="Times New Roman CYR" w:hAnsi="Times New Roman CYR" w:cs="Times New Roman CYR"/>
          <w:sz w:val="24"/>
          <w:szCs w:val="24"/>
        </w:rPr>
        <w:t xml:space="preserve">, </w:t>
      </w:r>
      <w:proofErr w:type="spellStart"/>
      <w:r w:rsidR="008308EA" w:rsidRPr="004366E6">
        <w:rPr>
          <w:rFonts w:ascii="Times New Roman CYR" w:hAnsi="Times New Roman CYR" w:cs="Times New Roman CYR"/>
          <w:sz w:val="24"/>
          <w:szCs w:val="24"/>
        </w:rPr>
        <w:t>обструктивные</w:t>
      </w:r>
      <w:proofErr w:type="spellEnd"/>
      <w:r w:rsidR="008308EA" w:rsidRPr="004366E6">
        <w:rPr>
          <w:rFonts w:ascii="Times New Roman CYR" w:hAnsi="Times New Roman CYR" w:cs="Times New Roman CYR"/>
          <w:sz w:val="24"/>
          <w:szCs w:val="24"/>
        </w:rPr>
        <w:t xml:space="preserve"> нарушения на уровне </w:t>
      </w:r>
      <w:r w:rsidR="008308EA" w:rsidRPr="004366E6">
        <w:rPr>
          <w:rFonts w:ascii="Times New Roman CYR" w:hAnsi="Times New Roman CYR" w:cs="Times New Roman CYR"/>
          <w:sz w:val="24"/>
          <w:szCs w:val="24"/>
        </w:rPr>
        <w:lastRenderedPageBreak/>
        <w:t>крупных бронхов (проксимальные отде</w:t>
      </w:r>
      <w:r w:rsidR="008308EA">
        <w:rPr>
          <w:rFonts w:ascii="Times New Roman CYR" w:hAnsi="Times New Roman CYR" w:cs="Times New Roman CYR"/>
          <w:sz w:val="24"/>
          <w:szCs w:val="24"/>
        </w:rPr>
        <w:t xml:space="preserve">лы) 4 </w:t>
      </w:r>
      <w:proofErr w:type="spellStart"/>
      <w:r w:rsidR="008308EA">
        <w:rPr>
          <w:rFonts w:ascii="Times New Roman CYR" w:hAnsi="Times New Roman CYR" w:cs="Times New Roman CYR"/>
          <w:sz w:val="24"/>
          <w:szCs w:val="24"/>
        </w:rPr>
        <w:t>ст</w:t>
      </w:r>
      <w:proofErr w:type="spellEnd"/>
      <w:r w:rsidR="008308EA">
        <w:rPr>
          <w:rFonts w:ascii="Times New Roman CYR" w:hAnsi="Times New Roman CYR" w:cs="Times New Roman CYR"/>
          <w:sz w:val="24"/>
          <w:szCs w:val="24"/>
        </w:rPr>
        <w:t>, среднего калибра 1 ст.; можно</w:t>
      </w:r>
      <w:r w:rsidR="00DC06B9">
        <w:rPr>
          <w:rFonts w:ascii="Times New Roman CYR" w:hAnsi="Times New Roman CYR" w:cs="Times New Roman CYR"/>
          <w:sz w:val="24"/>
          <w:szCs w:val="24"/>
        </w:rPr>
        <w:t xml:space="preserve"> поставить клинический диагноз </w:t>
      </w:r>
      <w:bookmarkStart w:id="0" w:name="_GoBack"/>
      <w:r w:rsidR="001E3265">
        <w:rPr>
          <w:rFonts w:ascii="Times New Roman CYR" w:hAnsi="Times New Roman CYR" w:cs="Times New Roman CYR"/>
          <w:sz w:val="24"/>
          <w:szCs w:val="24"/>
        </w:rPr>
        <w:t>Х</w:t>
      </w:r>
      <w:r w:rsidR="008308EA" w:rsidRPr="00DC06B9">
        <w:rPr>
          <w:rFonts w:ascii="Times New Roman CYR" w:hAnsi="Times New Roman CYR" w:cs="Times New Roman CYR"/>
          <w:b/>
          <w:sz w:val="24"/>
          <w:szCs w:val="24"/>
        </w:rPr>
        <w:t>роническ</w:t>
      </w:r>
      <w:r w:rsidR="00DC06B9" w:rsidRPr="00DC06B9">
        <w:rPr>
          <w:rFonts w:ascii="Times New Roman CYR" w:hAnsi="Times New Roman CYR" w:cs="Times New Roman CYR"/>
          <w:b/>
          <w:sz w:val="24"/>
          <w:szCs w:val="24"/>
        </w:rPr>
        <w:t xml:space="preserve">ая </w:t>
      </w:r>
      <w:proofErr w:type="spellStart"/>
      <w:r w:rsidR="00DC06B9" w:rsidRPr="00DC06B9">
        <w:rPr>
          <w:rFonts w:ascii="Times New Roman CYR" w:hAnsi="Times New Roman CYR" w:cs="Times New Roman CYR"/>
          <w:b/>
          <w:sz w:val="24"/>
          <w:szCs w:val="24"/>
        </w:rPr>
        <w:t>обструктивная</w:t>
      </w:r>
      <w:proofErr w:type="spellEnd"/>
      <w:r w:rsidR="00DC06B9" w:rsidRPr="00DC06B9">
        <w:rPr>
          <w:rFonts w:ascii="Times New Roman CYR" w:hAnsi="Times New Roman CYR" w:cs="Times New Roman CYR"/>
          <w:b/>
          <w:sz w:val="24"/>
          <w:szCs w:val="24"/>
        </w:rPr>
        <w:t xml:space="preserve"> болезнь легких: хронический </w:t>
      </w:r>
      <w:proofErr w:type="spellStart"/>
      <w:r w:rsidR="00DC06B9" w:rsidRPr="00DC06B9">
        <w:rPr>
          <w:rFonts w:ascii="Times New Roman CYR" w:hAnsi="Times New Roman CYR" w:cs="Times New Roman CYR"/>
          <w:b/>
          <w:sz w:val="24"/>
          <w:szCs w:val="24"/>
        </w:rPr>
        <w:t>обструктивный</w:t>
      </w:r>
      <w:proofErr w:type="spellEnd"/>
      <w:r w:rsidR="00DC06B9" w:rsidRPr="00DC06B9">
        <w:rPr>
          <w:rFonts w:ascii="Times New Roman CYR" w:hAnsi="Times New Roman CYR" w:cs="Times New Roman CYR"/>
          <w:b/>
          <w:sz w:val="24"/>
          <w:szCs w:val="24"/>
        </w:rPr>
        <w:t xml:space="preserve"> бронхит в стадии обострения, эмфизема легких, пневмосклероз</w:t>
      </w:r>
      <w:bookmarkEnd w:id="0"/>
      <w:r w:rsidR="00DC06B9">
        <w:rPr>
          <w:rFonts w:ascii="Times New Roman CYR" w:hAnsi="Times New Roman CYR" w:cs="Times New Roman CYR"/>
          <w:b/>
          <w:sz w:val="24"/>
          <w:szCs w:val="24"/>
        </w:rPr>
        <w:t>.</w:t>
      </w:r>
    </w:p>
    <w:p w:rsidR="00DC06B9" w:rsidRDefault="00DC06B9" w:rsidP="008308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DC06B9" w:rsidRPr="00DC06B9" w:rsidRDefault="00DC06B9" w:rsidP="008308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DC06B9">
        <w:rPr>
          <w:rFonts w:ascii="Times New Roman CYR" w:hAnsi="Times New Roman CYR" w:cs="Times New Roman CYR"/>
          <w:b/>
          <w:sz w:val="28"/>
          <w:szCs w:val="28"/>
        </w:rPr>
        <w:t>Лечение</w:t>
      </w:r>
    </w:p>
    <w:p w:rsidR="00DC06B9" w:rsidRDefault="00DC06B9" w:rsidP="008308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4"/>
          <w:szCs w:val="24"/>
        </w:rPr>
      </w:pPr>
    </w:p>
    <w:p w:rsidR="00DC06B9" w:rsidRDefault="00012D43" w:rsidP="008308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6B197E">
        <w:rPr>
          <w:rFonts w:ascii="Times New Roman CYR" w:hAnsi="Times New Roman CYR" w:cs="Times New Roman CYR"/>
          <w:sz w:val="24"/>
          <w:szCs w:val="24"/>
        </w:rPr>
        <w:t>В первую очередь, больному нужно отказаться от курения.</w:t>
      </w:r>
      <w:r w:rsidR="00714EAB" w:rsidRPr="006B197E">
        <w:rPr>
          <w:rFonts w:ascii="Times New Roman CYR" w:hAnsi="Times New Roman CYR" w:cs="Times New Roman CYR"/>
          <w:sz w:val="24"/>
          <w:szCs w:val="24"/>
        </w:rPr>
        <w:t xml:space="preserve"> </w:t>
      </w:r>
      <w:r w:rsidR="006B197E">
        <w:rPr>
          <w:rFonts w:ascii="Times New Roman CYR" w:hAnsi="Times New Roman CYR" w:cs="Times New Roman CYR"/>
          <w:sz w:val="24"/>
          <w:szCs w:val="24"/>
        </w:rPr>
        <w:t xml:space="preserve">Необходим </w:t>
      </w:r>
      <w:r w:rsidR="00714EAB" w:rsidRPr="006B197E">
        <w:rPr>
          <w:rFonts w:ascii="Times New Roman CYR" w:hAnsi="Times New Roman CYR" w:cs="Times New Roman CYR"/>
          <w:sz w:val="24"/>
          <w:szCs w:val="24"/>
        </w:rPr>
        <w:t xml:space="preserve">ежедневный прием </w:t>
      </w:r>
      <w:proofErr w:type="spellStart"/>
      <w:r w:rsidR="00714EAB" w:rsidRPr="006B197E">
        <w:rPr>
          <w:rFonts w:ascii="Times New Roman CYR" w:hAnsi="Times New Roman CYR" w:cs="Times New Roman CYR"/>
          <w:sz w:val="24"/>
          <w:szCs w:val="24"/>
        </w:rPr>
        <w:t>бронхорасширяющих</w:t>
      </w:r>
      <w:proofErr w:type="spellEnd"/>
      <w:r w:rsidR="00714EAB" w:rsidRPr="006B197E">
        <w:rPr>
          <w:rFonts w:ascii="Times New Roman CYR" w:hAnsi="Times New Roman CYR" w:cs="Times New Roman CYR"/>
          <w:sz w:val="24"/>
          <w:szCs w:val="24"/>
        </w:rPr>
        <w:t xml:space="preserve"> средств: ингаляции </w:t>
      </w:r>
      <w:proofErr w:type="spellStart"/>
      <w:r w:rsidR="00714EAB" w:rsidRPr="006B197E">
        <w:rPr>
          <w:rFonts w:ascii="Times New Roman CYR" w:hAnsi="Times New Roman CYR" w:cs="Times New Roman CYR"/>
          <w:sz w:val="24"/>
          <w:szCs w:val="24"/>
        </w:rPr>
        <w:t>атровеном</w:t>
      </w:r>
      <w:proofErr w:type="spellEnd"/>
      <w:r w:rsidR="00714EAB" w:rsidRPr="006B197E">
        <w:rPr>
          <w:rFonts w:ascii="Times New Roman CYR" w:hAnsi="Times New Roman CYR" w:cs="Times New Roman CYR"/>
          <w:sz w:val="24"/>
          <w:szCs w:val="24"/>
        </w:rPr>
        <w:t xml:space="preserve"> по 2 вдоха  2 раза в день</w:t>
      </w:r>
      <w:r w:rsidR="00E50D3A">
        <w:rPr>
          <w:rFonts w:ascii="Times New Roman CYR" w:hAnsi="Times New Roman CYR" w:cs="Times New Roman CYR"/>
          <w:sz w:val="24"/>
          <w:szCs w:val="24"/>
        </w:rPr>
        <w:t>;</w:t>
      </w:r>
      <w:r w:rsidR="006B197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6B197E" w:rsidRPr="006B197E">
        <w:rPr>
          <w:rFonts w:ascii="Times New Roman" w:hAnsi="Times New Roman"/>
          <w:sz w:val="24"/>
          <w:szCs w:val="24"/>
          <w:shd w:val="clear" w:color="auto" w:fill="FFFFFF"/>
        </w:rPr>
        <w:t>прием</w:t>
      </w:r>
      <w:r w:rsidR="006B197E">
        <w:rPr>
          <w:rFonts w:ascii="Times New Roman" w:hAnsi="Times New Roman"/>
          <w:sz w:val="24"/>
          <w:szCs w:val="24"/>
          <w:shd w:val="clear" w:color="auto" w:fill="FFFFFF"/>
        </w:rPr>
        <w:t xml:space="preserve"> противовоспалительных </w:t>
      </w:r>
      <w:proofErr w:type="spellStart"/>
      <w:r w:rsidR="006B197E">
        <w:rPr>
          <w:rFonts w:ascii="Times New Roman" w:hAnsi="Times New Roman"/>
          <w:sz w:val="24"/>
          <w:szCs w:val="24"/>
          <w:shd w:val="clear" w:color="auto" w:fill="FFFFFF"/>
        </w:rPr>
        <w:t>стредств</w:t>
      </w:r>
      <w:proofErr w:type="spellEnd"/>
      <w:r w:rsidR="006B197E">
        <w:rPr>
          <w:rFonts w:ascii="Times New Roman" w:hAnsi="Times New Roman"/>
          <w:sz w:val="24"/>
          <w:szCs w:val="24"/>
          <w:shd w:val="clear" w:color="auto" w:fill="FFFFFF"/>
        </w:rPr>
        <w:t>:</w:t>
      </w:r>
      <w:r w:rsidR="006B197E" w:rsidRPr="006B197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10" w:tooltip="Преднизолон" w:history="1">
        <w:r w:rsidR="006B197E" w:rsidRPr="006B197E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преднизолона</w:t>
        </w:r>
      </w:hyperlink>
      <w:r w:rsidR="006B197E" w:rsidRPr="006B197E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> </w:t>
      </w:r>
      <w:r w:rsidR="006B197E" w:rsidRPr="006B197E">
        <w:rPr>
          <w:rFonts w:ascii="Times New Roman" w:hAnsi="Times New Roman"/>
          <w:sz w:val="24"/>
          <w:szCs w:val="24"/>
          <w:shd w:val="clear" w:color="auto" w:fill="FFFFFF"/>
        </w:rPr>
        <w:t>в таблетках в дозе 10-20 мг в сутки</w:t>
      </w:r>
      <w:r w:rsidR="00E50D3A">
        <w:rPr>
          <w:rFonts w:ascii="Times New Roman" w:hAnsi="Times New Roman"/>
          <w:sz w:val="24"/>
          <w:szCs w:val="24"/>
          <w:shd w:val="clear" w:color="auto" w:fill="FFFFFF"/>
        </w:rPr>
        <w:t xml:space="preserve">; а также прием </w:t>
      </w:r>
      <w:proofErr w:type="spellStart"/>
      <w:r w:rsidR="00E50D3A">
        <w:rPr>
          <w:rFonts w:ascii="Times New Roman" w:hAnsi="Times New Roman"/>
          <w:sz w:val="24"/>
          <w:szCs w:val="24"/>
          <w:shd w:val="clear" w:color="auto" w:fill="FFFFFF"/>
        </w:rPr>
        <w:t>муколитических</w:t>
      </w:r>
      <w:proofErr w:type="spellEnd"/>
      <w:r w:rsidR="00E50D3A">
        <w:rPr>
          <w:rFonts w:ascii="Times New Roman" w:hAnsi="Times New Roman"/>
          <w:sz w:val="24"/>
          <w:szCs w:val="24"/>
          <w:shd w:val="clear" w:color="auto" w:fill="FFFFFF"/>
        </w:rPr>
        <w:t xml:space="preserve"> средств: </w:t>
      </w:r>
      <w:proofErr w:type="spellStart"/>
      <w:r w:rsidR="00E50D3A">
        <w:rPr>
          <w:rFonts w:ascii="Times New Roman" w:hAnsi="Times New Roman"/>
          <w:sz w:val="24"/>
          <w:szCs w:val="24"/>
          <w:shd w:val="clear" w:color="auto" w:fill="FFFFFF"/>
        </w:rPr>
        <w:t>амброксол</w:t>
      </w:r>
      <w:proofErr w:type="spellEnd"/>
      <w:r w:rsidR="00E50D3A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21E8E">
        <w:rPr>
          <w:rFonts w:ascii="Times New Roman" w:hAnsi="Times New Roman"/>
          <w:sz w:val="24"/>
          <w:szCs w:val="24"/>
          <w:shd w:val="clear" w:color="auto" w:fill="FFFFFF"/>
        </w:rPr>
        <w:t>по 30 мг в таблетках 3 раза в день.</w:t>
      </w:r>
    </w:p>
    <w:p w:rsidR="006B197E" w:rsidRDefault="006B197E" w:rsidP="008308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6B197E" w:rsidRPr="00E50D3A" w:rsidRDefault="006B197E" w:rsidP="008308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sz w:val="28"/>
          <w:szCs w:val="28"/>
        </w:rPr>
      </w:pPr>
      <w:r w:rsidRPr="00E50D3A">
        <w:rPr>
          <w:rFonts w:ascii="Times New Roman" w:hAnsi="Times New Roman"/>
          <w:b/>
          <w:sz w:val="28"/>
          <w:szCs w:val="28"/>
          <w:shd w:val="clear" w:color="auto" w:fill="FFFFFF"/>
        </w:rPr>
        <w:t>Прогноз</w:t>
      </w:r>
    </w:p>
    <w:p w:rsidR="00DC06B9" w:rsidRDefault="00DC06B9" w:rsidP="008308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E50D3A" w:rsidRPr="00221E8E" w:rsidRDefault="00221E8E" w:rsidP="008308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После окончания периода обострения заболевания п</w:t>
      </w:r>
      <w:r w:rsidR="00E50D3A" w:rsidRPr="00E50D3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рогноз условно неблагоприятный, заболевание является неуклонно, медленно прогрессирующим, трудоспособность по мере развития заболевания стойко утрачивается.</w:t>
      </w:r>
      <w:r w:rsidR="00E50D3A" w:rsidRPr="00E50D3A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221E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Адекватное ле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чение значительно замедлит</w:t>
      </w:r>
      <w:r w:rsidRPr="00221E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развитие заболевания, вплоть до периодов стойкой ремиссии в течение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нескольких лет, но не устранит</w:t>
      </w:r>
      <w:r w:rsidRPr="00221E8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сформировавшиеся морфологические изменения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8308EA" w:rsidRPr="008308EA" w:rsidRDefault="008308EA" w:rsidP="008308EA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AB297E" w:rsidRPr="002E41D1" w:rsidRDefault="00AB297E" w:rsidP="00AB297E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AB297E" w:rsidRDefault="00AB297E" w:rsidP="0082739B">
      <w:pPr>
        <w:rPr>
          <w:rFonts w:ascii="Times New Roman" w:hAnsi="Times New Roman"/>
          <w:sz w:val="24"/>
        </w:rPr>
      </w:pPr>
    </w:p>
    <w:p w:rsidR="00AB297E" w:rsidRPr="00295E30" w:rsidRDefault="00AB297E" w:rsidP="0082739B">
      <w:pPr>
        <w:rPr>
          <w:rFonts w:ascii="Times New Roman" w:hAnsi="Times New Roman"/>
          <w:sz w:val="24"/>
        </w:rPr>
      </w:pPr>
    </w:p>
    <w:sectPr w:rsidR="00AB297E" w:rsidRPr="00295E30" w:rsidSect="002106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53160"/>
    <w:multiLevelType w:val="hybridMultilevel"/>
    <w:tmpl w:val="C5445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D4059A"/>
    <w:multiLevelType w:val="hybridMultilevel"/>
    <w:tmpl w:val="41A27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9B7D5F"/>
    <w:multiLevelType w:val="hybridMultilevel"/>
    <w:tmpl w:val="DC74D5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261E1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5E2E5A54"/>
    <w:multiLevelType w:val="singleLevel"/>
    <w:tmpl w:val="29BC5E78"/>
    <w:lvl w:ilvl="0">
      <w:start w:val="1"/>
      <w:numFmt w:val="decimal"/>
      <w:lvlText w:val="%1)"/>
      <w:lvlJc w:val="left"/>
      <w:pPr>
        <w:tabs>
          <w:tab w:val="num" w:pos="2100"/>
        </w:tabs>
        <w:ind w:left="2100" w:hanging="3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0B"/>
    <w:rsid w:val="00012D43"/>
    <w:rsid w:val="00014187"/>
    <w:rsid w:val="00075121"/>
    <w:rsid w:val="00086CC5"/>
    <w:rsid w:val="000A13BF"/>
    <w:rsid w:val="000D5319"/>
    <w:rsid w:val="000E58E2"/>
    <w:rsid w:val="001158EE"/>
    <w:rsid w:val="0013709B"/>
    <w:rsid w:val="00153E20"/>
    <w:rsid w:val="00170B3D"/>
    <w:rsid w:val="00197339"/>
    <w:rsid w:val="001C3BBF"/>
    <w:rsid w:val="001C6946"/>
    <w:rsid w:val="001D51ED"/>
    <w:rsid w:val="001D62A0"/>
    <w:rsid w:val="001E3265"/>
    <w:rsid w:val="0021061D"/>
    <w:rsid w:val="00215201"/>
    <w:rsid w:val="00221E8E"/>
    <w:rsid w:val="00295E30"/>
    <w:rsid w:val="002A1A59"/>
    <w:rsid w:val="002E41D1"/>
    <w:rsid w:val="002E6676"/>
    <w:rsid w:val="00333534"/>
    <w:rsid w:val="00344513"/>
    <w:rsid w:val="00355E21"/>
    <w:rsid w:val="00367615"/>
    <w:rsid w:val="00387868"/>
    <w:rsid w:val="00397BE7"/>
    <w:rsid w:val="003D2375"/>
    <w:rsid w:val="003E494F"/>
    <w:rsid w:val="004365F0"/>
    <w:rsid w:val="004366E6"/>
    <w:rsid w:val="00452469"/>
    <w:rsid w:val="00471310"/>
    <w:rsid w:val="00482452"/>
    <w:rsid w:val="004A5224"/>
    <w:rsid w:val="004C2B85"/>
    <w:rsid w:val="0052090B"/>
    <w:rsid w:val="00532ABA"/>
    <w:rsid w:val="00540AA4"/>
    <w:rsid w:val="005565AC"/>
    <w:rsid w:val="00566A13"/>
    <w:rsid w:val="00585B07"/>
    <w:rsid w:val="005C1E43"/>
    <w:rsid w:val="005C4B1C"/>
    <w:rsid w:val="005D025B"/>
    <w:rsid w:val="005E493C"/>
    <w:rsid w:val="005E5F78"/>
    <w:rsid w:val="005F0631"/>
    <w:rsid w:val="00613D76"/>
    <w:rsid w:val="00663BC9"/>
    <w:rsid w:val="006B197E"/>
    <w:rsid w:val="006E1E37"/>
    <w:rsid w:val="006E345D"/>
    <w:rsid w:val="006F2EF4"/>
    <w:rsid w:val="006F7BE1"/>
    <w:rsid w:val="00702411"/>
    <w:rsid w:val="00703EA5"/>
    <w:rsid w:val="00714EAB"/>
    <w:rsid w:val="00735CC8"/>
    <w:rsid w:val="007C18C4"/>
    <w:rsid w:val="007C1EA2"/>
    <w:rsid w:val="007E0485"/>
    <w:rsid w:val="0082739B"/>
    <w:rsid w:val="008308EA"/>
    <w:rsid w:val="008D1320"/>
    <w:rsid w:val="008E2537"/>
    <w:rsid w:val="008F525A"/>
    <w:rsid w:val="00915818"/>
    <w:rsid w:val="00923188"/>
    <w:rsid w:val="009C4CF3"/>
    <w:rsid w:val="00A42A4F"/>
    <w:rsid w:val="00A51A2F"/>
    <w:rsid w:val="00A636C8"/>
    <w:rsid w:val="00A8040A"/>
    <w:rsid w:val="00A846AE"/>
    <w:rsid w:val="00AB297E"/>
    <w:rsid w:val="00AD6CF4"/>
    <w:rsid w:val="00AE0901"/>
    <w:rsid w:val="00B135D8"/>
    <w:rsid w:val="00B14137"/>
    <w:rsid w:val="00B725D2"/>
    <w:rsid w:val="00BA4BC4"/>
    <w:rsid w:val="00BC778E"/>
    <w:rsid w:val="00BF5313"/>
    <w:rsid w:val="00C15DE3"/>
    <w:rsid w:val="00C41434"/>
    <w:rsid w:val="00C6410A"/>
    <w:rsid w:val="00C81604"/>
    <w:rsid w:val="00CA2070"/>
    <w:rsid w:val="00CC058D"/>
    <w:rsid w:val="00CF1A76"/>
    <w:rsid w:val="00D52C83"/>
    <w:rsid w:val="00D909AF"/>
    <w:rsid w:val="00D92094"/>
    <w:rsid w:val="00DC06B9"/>
    <w:rsid w:val="00DD6673"/>
    <w:rsid w:val="00DE1742"/>
    <w:rsid w:val="00E10262"/>
    <w:rsid w:val="00E20D04"/>
    <w:rsid w:val="00E21FB7"/>
    <w:rsid w:val="00E50D3A"/>
    <w:rsid w:val="00E578C1"/>
    <w:rsid w:val="00EE2C4D"/>
    <w:rsid w:val="00EE4B99"/>
    <w:rsid w:val="00EF2CDF"/>
    <w:rsid w:val="00EF4C91"/>
    <w:rsid w:val="00F350BF"/>
    <w:rsid w:val="00F40DDB"/>
    <w:rsid w:val="00F72A90"/>
    <w:rsid w:val="00FA17E8"/>
    <w:rsid w:val="00FC2978"/>
    <w:rsid w:val="00FC7912"/>
    <w:rsid w:val="00FD0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1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C1EA2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D531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1EA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semiHidden/>
    <w:rsid w:val="007C1EA2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7C1E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D531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A20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0B3D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6B197E"/>
  </w:style>
  <w:style w:type="character" w:styleId="a8">
    <w:name w:val="Hyperlink"/>
    <w:basedOn w:val="a0"/>
    <w:uiPriority w:val="99"/>
    <w:semiHidden/>
    <w:unhideWhenUsed/>
    <w:rsid w:val="006B19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061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C1EA2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0D531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C1EA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semiHidden/>
    <w:rsid w:val="007C1EA2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7C1EA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0D5319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A207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70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70B3D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a0"/>
    <w:rsid w:val="006B197E"/>
  </w:style>
  <w:style w:type="character" w:styleId="a8">
    <w:name w:val="Hyperlink"/>
    <w:basedOn w:val="a0"/>
    <w:uiPriority w:val="99"/>
    <w:semiHidden/>
    <w:unhideWhenUsed/>
    <w:rsid w:val="006B197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ru.wikipedia.org/wiki/%D0%9F%D1%80%D0%B5%D0%B4%D0%BD%D0%B8%D0%B7%D0%BE%D0%BB%D0%BE%D0%B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1832</Words>
  <Characters>10444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MF</Company>
  <LinksUpToDate>false</LinksUpToDate>
  <CharactersWithSpaces>12252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KILLMACHINE</dc:creator>
  <cp:lastModifiedBy>IGOR</cp:lastModifiedBy>
  <cp:revision>4</cp:revision>
  <cp:lastPrinted>2008-05-12T19:07:00Z</cp:lastPrinted>
  <dcterms:created xsi:type="dcterms:W3CDTF">2013-06-05T18:27:00Z</dcterms:created>
  <dcterms:modified xsi:type="dcterms:W3CDTF">2016-12-26T13:03:00Z</dcterms:modified>
</cp:coreProperties>
</file>