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3E" w:rsidRDefault="00A5353E" w:rsidP="00600E64">
      <w:pPr>
        <w:ind w:firstLine="709"/>
        <w:jc w:val="both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Паспортные сведения о больном.</w:t>
      </w:r>
    </w:p>
    <w:p w:rsidR="00A5353E" w:rsidRDefault="00A5353E" w:rsidP="00600E64">
      <w:pPr>
        <w:ind w:firstLine="709"/>
        <w:jc w:val="both"/>
        <w:rPr>
          <w:b/>
          <w:i/>
        </w:rPr>
      </w:pPr>
    </w:p>
    <w:p w:rsidR="00A5353E" w:rsidRDefault="00A5353E" w:rsidP="00600E64">
      <w:pPr>
        <w:pStyle w:val="6"/>
        <w:ind w:firstLine="709"/>
        <w:jc w:val="both"/>
      </w:pPr>
      <w:r>
        <w:rPr>
          <w:b/>
        </w:rPr>
        <w:t>Ф.И.О</w:t>
      </w:r>
    </w:p>
    <w:p w:rsidR="00A5353E" w:rsidRDefault="00A5353E" w:rsidP="00600E64">
      <w:pPr>
        <w:ind w:firstLine="709"/>
        <w:jc w:val="both"/>
        <w:rPr>
          <w:b/>
        </w:rPr>
      </w:pPr>
    </w:p>
    <w:p w:rsidR="00A5353E" w:rsidRDefault="00A5353E" w:rsidP="00600E64">
      <w:pPr>
        <w:ind w:firstLine="709"/>
        <w:jc w:val="both"/>
      </w:pPr>
      <w:r>
        <w:rPr>
          <w:b/>
        </w:rPr>
        <w:t>Возраст</w:t>
      </w:r>
      <w:r w:rsidR="00BF2076">
        <w:rPr>
          <w:b/>
        </w:rPr>
        <w:t xml:space="preserve"> </w:t>
      </w:r>
      <w:r w:rsidR="007F47CF">
        <w:t>55 лет</w:t>
      </w:r>
    </w:p>
    <w:p w:rsidR="00A5353E" w:rsidRDefault="00A5353E" w:rsidP="00600E64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A5353E" w:rsidRDefault="00A5353E" w:rsidP="00600E64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 w:rsidR="00BF2076">
        <w:rPr>
          <w:rFonts w:ascii="Times New Roman" w:hAnsi="Times New Roman"/>
          <w:sz w:val="28"/>
        </w:rPr>
        <w:t xml:space="preserve"> </w:t>
      </w:r>
    </w:p>
    <w:p w:rsidR="00A5353E" w:rsidRDefault="00A5353E" w:rsidP="00600E64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A5353E" w:rsidRDefault="00A5353E" w:rsidP="00600E64">
      <w:pPr>
        <w:ind w:firstLine="709"/>
        <w:jc w:val="both"/>
      </w:pPr>
      <w:r>
        <w:rPr>
          <w:b/>
        </w:rPr>
        <w:t>Место работы</w:t>
      </w:r>
      <w:r w:rsidR="00BF2076">
        <w:t xml:space="preserve"> </w:t>
      </w:r>
    </w:p>
    <w:p w:rsidR="00A5353E" w:rsidRDefault="00A5353E" w:rsidP="00600E64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A5353E" w:rsidRDefault="00A5353E" w:rsidP="00600E64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</w:t>
      </w:r>
      <w:r w:rsidR="00BF2076">
        <w:rPr>
          <w:rFonts w:ascii="Times New Roman" w:hAnsi="Times New Roman"/>
          <w:sz w:val="28"/>
        </w:rPr>
        <w:t xml:space="preserve"> </w:t>
      </w:r>
    </w:p>
    <w:p w:rsidR="00A5353E" w:rsidRDefault="00A5353E" w:rsidP="00600E64">
      <w:pPr>
        <w:ind w:firstLine="709"/>
        <w:jc w:val="both"/>
        <w:rPr>
          <w:b/>
        </w:rPr>
      </w:pPr>
    </w:p>
    <w:p w:rsidR="00A5353E" w:rsidRDefault="00A5353E" w:rsidP="00600E64">
      <w:pPr>
        <w:ind w:firstLine="709"/>
        <w:jc w:val="both"/>
      </w:pPr>
      <w:r>
        <w:rPr>
          <w:b/>
        </w:rPr>
        <w:t>Дата поступления в стационар</w:t>
      </w:r>
      <w:r>
        <w:rPr>
          <w:b/>
        </w:rPr>
        <w:tab/>
      </w:r>
      <w:r w:rsidR="00BF2076">
        <w:t xml:space="preserve"> </w:t>
      </w:r>
    </w:p>
    <w:p w:rsidR="00A5353E" w:rsidRDefault="00A5353E" w:rsidP="00600E64">
      <w:pPr>
        <w:ind w:firstLine="709"/>
        <w:jc w:val="both"/>
      </w:pPr>
    </w:p>
    <w:p w:rsidR="00A5353E" w:rsidRPr="004867BA" w:rsidRDefault="00A5353E" w:rsidP="00600E64">
      <w:pPr>
        <w:ind w:firstLine="709"/>
        <w:jc w:val="both"/>
      </w:pPr>
      <w:r>
        <w:rPr>
          <w:b/>
        </w:rPr>
        <w:t>Клинический диагноз:</w:t>
      </w:r>
      <w:r>
        <w:rPr>
          <w:b/>
        </w:rPr>
        <w:tab/>
      </w:r>
      <w:r>
        <w:t xml:space="preserve">хроническая правосторонняя эмпиема плевры, </w:t>
      </w:r>
      <w:r>
        <w:rPr>
          <w:lang w:val="en-US"/>
        </w:rPr>
        <w:t>I</w:t>
      </w:r>
      <w:r w:rsidRPr="004867BA">
        <w:t xml:space="preserve"> стадия.</w:t>
      </w:r>
    </w:p>
    <w:p w:rsidR="00A5353E" w:rsidRDefault="00A5353E" w:rsidP="00600E64">
      <w:pPr>
        <w:ind w:firstLine="709"/>
        <w:jc w:val="both"/>
        <w:rPr>
          <w:b/>
          <w:i/>
          <w:sz w:val="32"/>
        </w:rPr>
      </w:pPr>
    </w:p>
    <w:p w:rsidR="00A5353E" w:rsidRDefault="00A5353E" w:rsidP="00600E64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Жалобы: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момент поступления больной предъявляет жалобы на боли в правой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ловине грудной клетк</w:t>
      </w:r>
      <w:r w:rsidR="002F2F1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выраженную одышку при небольшой физической нагру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ке, слабость, кашель с обильной гнойной мокротой, по торакостоме гнойное отд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ляемое из плевральной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лости.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A5353E" w:rsidRDefault="00A5353E" w:rsidP="00600E64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Анамнез болезни:</w:t>
      </w:r>
    </w:p>
    <w:p w:rsidR="00A5353E" w:rsidRDefault="00A5353E" w:rsidP="00600E64">
      <w:pPr>
        <w:ind w:firstLine="709"/>
        <w:jc w:val="both"/>
      </w:pPr>
      <w:r>
        <w:t>Больным себя считает</w:t>
      </w:r>
      <w:r w:rsidR="00BF2076">
        <w:t xml:space="preserve"> </w:t>
      </w:r>
      <w:r>
        <w:t>2 года. Заболевание началось остро с лихорадки до 38</w:t>
      </w:r>
      <w:r>
        <w:rPr>
          <w:vertAlign w:val="superscript"/>
        </w:rPr>
        <w:t>0</w:t>
      </w:r>
      <w:r>
        <w:t>С</w:t>
      </w:r>
      <w:r w:rsidR="002F2F1A">
        <w:t>,</w:t>
      </w:r>
      <w:r>
        <w:t xml:space="preserve"> болей в грудной клетке, кашель. Был выставлен диагноз: абсцесс легкого (31 октября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.) Выполнена операция: правосторонняя лобэктомия.</w:t>
      </w:r>
    </w:p>
    <w:p w:rsidR="00A5353E" w:rsidRDefault="00A5353E" w:rsidP="00600E64">
      <w:pPr>
        <w:ind w:firstLine="709"/>
        <w:jc w:val="both"/>
      </w:pPr>
      <w:r>
        <w:t>В дальнейшем развился бронхоплевральный свищ, эмпиема плевры справа. В апреле 2001 г. выполнена торакотомия, плеврэктомия, реампутация культи бронха справа. В послеоперационном п</w:t>
      </w:r>
      <w:r>
        <w:t>е</w:t>
      </w:r>
      <w:r>
        <w:t>риоде плевро-кожный свищ. Выписан с улучшением.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Неделю назад отмечается обострение: появились боли в правой половине грудной клетке, выраженную одышку при небольшой физической нагрузке, сл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бость, кашель с обильной гнойной мокр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той, по торакостоме гнойное отделяемое из плевральной полости. Госпитализирован в отделение грудной хирургии.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sz w:val="32"/>
        </w:rPr>
      </w:pPr>
      <w:r>
        <w:rPr>
          <w:b/>
          <w:i/>
          <w:sz w:val="32"/>
        </w:rPr>
        <w:t>История жизни: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Родился в</w:t>
      </w:r>
      <w:r w:rsidR="002F2F1A">
        <w:t xml:space="preserve"> __</w:t>
      </w:r>
      <w:r>
        <w:t>. Второй ребёнок в семье. Рос и развивался соответственно п</w:t>
      </w:r>
      <w:r>
        <w:t>о</w:t>
      </w:r>
      <w:r>
        <w:t>лу и возрасту. Образ</w:t>
      </w:r>
      <w:r>
        <w:t>о</w:t>
      </w:r>
      <w:r>
        <w:t xml:space="preserve">вание: средне-специальное. 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Трудовой анамнез: работать начал с 20 лет. Проработал 25 лет на стройке, прорабом. В настоящее время работает</w:t>
      </w:r>
      <w:r w:rsidR="002F2F1A">
        <w:t xml:space="preserve"> </w:t>
      </w:r>
      <w:r>
        <w:t>прорабом. Работает часто на открытом воздухе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lastRenderedPageBreak/>
        <w:t>Женат, имеет 2 детей.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Жилищно-бытовые условия удовлетворительные.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Вредные привычки: курит с 12 лет, употребляет алкоголь.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Перенесённые заболевания: ОРЗ, грипп, бронхит.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 аллергии нет.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 не отягощена.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  <w:lang w:val="en-US"/>
        </w:rPr>
        <w:t>Status</w:t>
      </w:r>
      <w:r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b/>
          <w:i/>
          <w:sz w:val="32"/>
          <w:lang w:val="en-US"/>
        </w:rPr>
        <w:t>praesens</w:t>
      </w:r>
      <w:r>
        <w:rPr>
          <w:rFonts w:ascii="Times New Roman" w:hAnsi="Times New Roman"/>
          <w:b/>
          <w:i/>
          <w:sz w:val="32"/>
        </w:rPr>
        <w:t>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акти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ное, походка обычная, осанка сутуловатая, телосложение нормостеническое. 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тание пониженное.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бледной окраски, тургор и эластичность снижены. Видимые слиз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стые оболочки обычной физиологической окраски. Подкожная жировая клетчатка слабо выражена. </w:t>
      </w:r>
    </w:p>
    <w:p w:rsidR="00A5353E" w:rsidRDefault="00A5353E" w:rsidP="00600E64">
      <w:pPr>
        <w:ind w:firstLine="709"/>
        <w:jc w:val="both"/>
      </w:pPr>
      <w:r>
        <w:t>Мышечная система развита удовлетворительно, мышцы безболезненны, т</w:t>
      </w:r>
      <w:r>
        <w:t>о</w:t>
      </w:r>
      <w:r>
        <w:t xml:space="preserve">нус и сила их достаточные. </w:t>
      </w:r>
    </w:p>
    <w:p w:rsidR="00A5353E" w:rsidRDefault="00A5353E" w:rsidP="00600E64">
      <w:pPr>
        <w:ind w:firstLine="709"/>
        <w:jc w:val="both"/>
      </w:pPr>
      <w:r>
        <w:t>Периферические лимфатические узлы не пальпируются.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Целостность костей не нарушена, поверхность их гладкая, болезненность при пальпации и поколачивании отсутствуют.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Суставы внешне не изменены. Конфигурация позвоночника правильная. Движения в суставах и позвоночнике в полном объёме. </w:t>
      </w:r>
    </w:p>
    <w:p w:rsidR="00A5353E" w:rsidRDefault="00A5353E" w:rsidP="00600E64">
      <w:pPr>
        <w:pStyle w:val="a6"/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Рост: 175 см.</w:t>
      </w:r>
    </w:p>
    <w:p w:rsidR="00A5353E" w:rsidRDefault="00A5353E" w:rsidP="00600E64">
      <w:pPr>
        <w:pStyle w:val="a6"/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тела: 55 кг.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Дыхательная система.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Осмотр и пальпация грудной клетки.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грудная клетка правильной формы, правая сторона незнач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 втянута. Ход рёбер обычный, межрёберные промежутки не расширены. Частота дыхания 24 в мин., дыхательные движения ритмичные, средней глубины. Тип дыхания смешанный.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пальпации целостность рёбер не нарушена, поверхность их гладкая. Болезненность при пальпации грудной клетки справа. 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Перкуссия лёгких. </w:t>
      </w:r>
      <w:r>
        <w:rPr>
          <w:rFonts w:ascii="Times New Roman" w:hAnsi="Times New Roman"/>
          <w:sz w:val="28"/>
        </w:rPr>
        <w:t>Правое легкое отсутствует.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топографической перкуссии: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граница легкого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195"/>
        <w:gridCol w:w="2126"/>
      </w:tblGrid>
      <w:tr w:rsidR="00A5353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158" w:type="dxa"/>
          </w:tcPr>
          <w:p w:rsidR="00A5353E" w:rsidRDefault="00A5353E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</w:t>
            </w:r>
          </w:p>
        </w:tc>
        <w:tc>
          <w:tcPr>
            <w:tcW w:w="1195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ва </w:t>
            </w:r>
          </w:p>
        </w:tc>
        <w:tc>
          <w:tcPr>
            <w:tcW w:w="2126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Слева (ре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ра)</w:t>
            </w:r>
          </w:p>
        </w:tc>
      </w:tr>
      <w:tr w:rsidR="00A53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Парастернальная линия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Срединно-ключичная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Передняя подмышечная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Задняя подмышечная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Околопозвоночная</w:t>
            </w:r>
          </w:p>
        </w:tc>
        <w:tc>
          <w:tcPr>
            <w:tcW w:w="1195" w:type="dxa"/>
          </w:tcPr>
          <w:p w:rsidR="00A5353E" w:rsidRDefault="00A5353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состо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ние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сле пул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монэ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томии</w:t>
            </w:r>
          </w:p>
        </w:tc>
        <w:tc>
          <w:tcPr>
            <w:tcW w:w="2126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</w:tr>
    </w:tbl>
    <w:p w:rsidR="00A5353E" w:rsidRDefault="00A5353E">
      <w:pPr>
        <w:pStyle w:val="a6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легочного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1710"/>
        <w:gridCol w:w="1572"/>
      </w:tblGrid>
      <w:tr w:rsidR="00A5353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Линии перкуссии</w:t>
            </w:r>
          </w:p>
        </w:tc>
        <w:tc>
          <w:tcPr>
            <w:tcW w:w="1710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Вверх</w:t>
            </w:r>
          </w:p>
        </w:tc>
        <w:tc>
          <w:tcPr>
            <w:tcW w:w="1710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Вниз</w:t>
            </w:r>
          </w:p>
        </w:tc>
        <w:tc>
          <w:tcPr>
            <w:tcW w:w="1572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</w:t>
            </w:r>
          </w:p>
        </w:tc>
      </w:tr>
      <w:tr w:rsidR="00A5353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Срединноключичная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</w:tc>
        <w:tc>
          <w:tcPr>
            <w:tcW w:w="1710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10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72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A5353E" w:rsidRDefault="00A5353E">
      <w:pPr>
        <w:pStyle w:val="a6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Высота стояния верхушки лёгкого: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Спереди</w:t>
      </w:r>
      <w:r>
        <w:rPr>
          <w:rFonts w:ascii="Times New Roman" w:hAnsi="Times New Roman"/>
          <w:sz w:val="28"/>
        </w:rPr>
        <w:t>: на 3,5 см. выше ключицы.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Сзади</w:t>
      </w:r>
      <w:r>
        <w:rPr>
          <w:rFonts w:ascii="Times New Roman" w:hAnsi="Times New Roman"/>
          <w:sz w:val="28"/>
        </w:rPr>
        <w:t xml:space="preserve">: на уровне остистого отростка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шейного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звонка.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Ширина полей Кренига – 4 см.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аускультации в левом легком жесткое дыхание рассеянные мелкоп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зырчатые хрипы. 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Набухание шейных вен, расширение подкожных вен туловища и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стей, а также видимая пульсация сонных и периферич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артерий отсутствуют.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Сердечный горб и сердечный толчок визуально не определяются. АД 120 / 70 мм.рт.ст.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верхушечный толчок определяется слева на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8"/>
          </w:rPr>
          <w:t>2,5 см</w:t>
        </w:r>
      </w:smartTag>
      <w:r>
        <w:rPr>
          <w:rFonts w:ascii="Times New Roman" w:hAnsi="Times New Roman"/>
          <w:sz w:val="28"/>
        </w:rPr>
        <w:t xml:space="preserve">. кнутри от срединно-ключичной линии в области 5 межреберья. Верхушечный толчок разлитой, шириной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>., высокий, усиленный, резистентный. Феномен «кошач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его мурлыканья»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лучевых артерий пульс симметричный на обеих руках, ри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мичный, напряженный, полного наполнения, по вел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чине большой, по форме – нормальный, ЧСС 84 уд/мин. Пульс на сонных бедренных артериях, артериях 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ла стопы: синхронный, умеренно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пряженный, ритмичный.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>
        <w:rPr>
          <w:rFonts w:ascii="Times New Roman" w:hAnsi="Times New Roman"/>
          <w:sz w:val="28"/>
        </w:rPr>
        <w:t>: тоны сердца приглушены, ритмичны. Патологические шумы не прослушиваются.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перкуссии: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тупости сердца: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правому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краю грудины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</w:rPr>
          <w:t>0,5 см</w:t>
        </w:r>
      </w:smartTag>
      <w:r>
        <w:rPr>
          <w:rFonts w:ascii="Times New Roman" w:hAnsi="Times New Roman"/>
          <w:sz w:val="28"/>
        </w:rPr>
        <w:t>. кнутри от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Верхняя -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тупости сердца: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левому</w:t>
      </w:r>
      <w:r w:rsidR="00710C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</w:rPr>
          <w:t>0,5 см</w:t>
        </w:r>
      </w:smartTag>
      <w:r>
        <w:rPr>
          <w:rFonts w:ascii="Times New Roman" w:hAnsi="Times New Roman"/>
          <w:sz w:val="28"/>
        </w:rPr>
        <w:t>. кнаружи от</w:t>
      </w:r>
      <w:r w:rsidR="00710C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сосочками,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мягкое и твердое небо розовые, без пятен и налета, миндалины не увеличены. Неприятный запах изо рта не отмечается, глотание не нарушено. Живот округлый, обе половины симметричны, активно участвуют в акте дыхания, пупок умеренно втянут, кожа живота бледно-розовая, сосудистые звездочки и грыжевые выпячивания не наблюдаются. </w:t>
      </w: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уплотнений и опухолевидных образований не обнаружено, резистентность мышц пресса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ражена умеренно. Зона проекции поджелудочной железы безболезненна. Край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 ровный, гладкий, обнаруживается некоторая ее болезненность. Зона Шо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фара безболезненна. Симптомы Курвуазье - Терье, Кера, Мерфи, Ортнера – Гр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кова, Мюсси – Георгиевского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тельные. 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по Курлову: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размер (по правой срединно-ключичной линии) – 11см.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размер (по передней срединной линии) – 9 см.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размер (по краю левой рёберной дуги) – 8 см.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Мочеполовая система.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Поясничная область при осмотре не изменена. Почки в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жениях лёжа на спине и стоя не пальпируются. Проникающая пальпация в проекции мочеточн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безболезненна с обеих сторон. Симптом поколачивания отрицательный.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мочевой пузырь не выступает за верхний край лобка. 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Эндокринная система.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Вторичные половые признаки, физические и умственные способности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ветствуют полу и возрасту, формы отдельных частей скелета, туловища,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стей, черепа и черты лица пропорциональные. Кожа бледно-розовой окраски, нормальной влажности. Щитови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ная железа не увеличена. 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Нервная система.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устойчивый, дружелюбно относится к медицинскому персоналу. Ориентирован во времени, месте, ситуации. Судороги и непроизвол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движения не наблюдаются, троф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ческих нарушений и болезненность по ходу нервных стволов нет, обоняние и вкус не нарушены. 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Движение глазных яблок в полном объеме. Со стороны черепно-мозговых нервов патология не обнаружена, мимическая мускул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тура симметрична, оскала зубов нет, язык располагается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середине. 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b/>
          <w:i/>
        </w:rPr>
        <w:t>Предварительный диагноз.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Хроническая правосторонняя эмпиема плевры.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  <w:sz w:val="32"/>
        </w:rPr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План обследования.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Общий анализ крови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Общий анализ мочи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Группа крови и резус-фактор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Электрокардиография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Биохимический анализ</w:t>
      </w:r>
      <w:r w:rsidR="00BF2076">
        <w:t xml:space="preserve"> </w:t>
      </w:r>
      <w:r>
        <w:t>крови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Чувствительность к антибиотикам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Анализ мокроты на БК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УЗИ органов брюшной полости.</w:t>
      </w:r>
    </w:p>
    <w:p w:rsidR="00A5353E" w:rsidRDefault="00A5353E" w:rsidP="00600E64">
      <w:pPr>
        <w:pStyle w:val="a4"/>
        <w:numPr>
          <w:ilvl w:val="0"/>
          <w:numId w:val="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 xml:space="preserve">Рентгенография органов грудной клетки. 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b/>
          <w:i/>
        </w:rPr>
        <w:t>Результаты дополнительных исследований.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крови.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A5353E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7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(22.05.01)</w:t>
            </w:r>
          </w:p>
        </w:tc>
      </w:tr>
      <w:tr w:rsidR="00A5353E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Тромбоциты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палочкояде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сегментояде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7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 г/л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мм./час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0,83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5353E" w:rsidRDefault="00A5353E">
            <w:pPr>
              <w:pStyle w:val="a6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A5353E" w:rsidRDefault="00A5353E">
      <w:pPr>
        <w:pStyle w:val="a4"/>
        <w:tabs>
          <w:tab w:val="clear" w:pos="4153"/>
          <w:tab w:val="clear" w:pos="8306"/>
        </w:tabs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Общий анализ мочи.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A5353E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A5353E" w:rsidRDefault="00A5353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07.05.01</w:t>
            </w:r>
          </w:p>
        </w:tc>
      </w:tr>
      <w:tr w:rsidR="00A5353E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Плоские эпителиальные клетки</w:t>
            </w:r>
          </w:p>
        </w:tc>
        <w:tc>
          <w:tcPr>
            <w:tcW w:w="2250" w:type="dxa"/>
          </w:tcPr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1015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отр.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в п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з.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 в п. з.</w:t>
            </w:r>
          </w:p>
          <w:p w:rsidR="00A5353E" w:rsidRDefault="00A5353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5353E" w:rsidRDefault="00A5353E">
      <w:pPr>
        <w:pStyle w:val="a6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крови О (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), резус положительная.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Электрокардиография от 07.05.2001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Заключение: Синусовый ритм. Тахикардия 100 уд/мин. Признаки перегру</w:t>
      </w:r>
      <w:r>
        <w:t>з</w:t>
      </w:r>
      <w:r>
        <w:t>ки правого предсердия и правого желудочка.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Биохимический анализ</w:t>
      </w:r>
      <w:r w:rsidR="00BF2076">
        <w:t xml:space="preserve"> </w:t>
      </w:r>
      <w:r>
        <w:t>крови</w:t>
      </w:r>
    </w:p>
    <w:p w:rsidR="00A5353E" w:rsidRDefault="00A5353E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A5353E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250" w:type="dxa"/>
          </w:tcPr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  <w:r w:rsidR="00BF207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07.05.01</w:t>
            </w:r>
          </w:p>
        </w:tc>
      </w:tr>
      <w:tr w:rsidR="00A5353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690" w:type="dxa"/>
          </w:tcPr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Холестерин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АсАТ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АлАТ</w:t>
            </w:r>
          </w:p>
          <w:p w:rsidR="00A5353E" w:rsidRPr="004867BA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Билирубин 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Мочевина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Глюкоза</w:t>
            </w:r>
          </w:p>
        </w:tc>
        <w:tc>
          <w:tcPr>
            <w:tcW w:w="2250" w:type="dxa"/>
          </w:tcPr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71,0 г/л 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3,75 ммоль/л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23,2 ед</w:t>
            </w:r>
            <w:r w:rsidRPr="004867BA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18,1</w:t>
            </w:r>
            <w:r w:rsidRPr="004867B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ед</w:t>
            </w:r>
            <w:r w:rsidRPr="004867BA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 мкмоль/л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3,94 ммоль/л</w:t>
            </w:r>
          </w:p>
          <w:p w:rsidR="00A5353E" w:rsidRDefault="00A5353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4,7 ммоль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</w:tc>
      </w:tr>
    </w:tbl>
    <w:p w:rsidR="00A5353E" w:rsidRDefault="00A5353E">
      <w:pPr>
        <w:pStyle w:val="a4"/>
        <w:tabs>
          <w:tab w:val="clear" w:pos="4153"/>
          <w:tab w:val="clear" w:pos="8306"/>
        </w:tabs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Рентгенография органов грудной клетки 07.05.01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Заключение: эмпиема остаточной полости справа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  <w:sz w:val="32"/>
        </w:rPr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Клинический диагноз и его обоснование.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rPr>
          <w:i/>
        </w:rPr>
        <w:t>Основное заболевание:</w:t>
      </w:r>
      <w:r>
        <w:rPr>
          <w:i/>
        </w:rPr>
        <w:tab/>
      </w:r>
      <w:r>
        <w:t xml:space="preserve"> Хроническая правосторонняя эмпиема плевры, </w:t>
      </w:r>
      <w:r>
        <w:rPr>
          <w:lang w:val="en-US"/>
        </w:rPr>
        <w:t>I</w:t>
      </w:r>
      <w:r>
        <w:t xml:space="preserve"> стадия.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A5353E" w:rsidRDefault="00A5353E" w:rsidP="00600E64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жалоб:</w:t>
      </w:r>
      <w:r>
        <w:rPr>
          <w:rFonts w:ascii="Times New Roman" w:hAnsi="Times New Roman"/>
          <w:sz w:val="28"/>
        </w:rPr>
        <w:t xml:space="preserve"> на боли в правой половине грудной клетке, выраженную одышку при небольшой физической нагрузке, слабость, кашель с обильной гнойной мо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ротой, по торакостоме гнойное отделяемое из плевральной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лости</w:t>
      </w:r>
      <w:r w:rsidR="002F2F1A">
        <w:rPr>
          <w:rFonts w:ascii="Times New Roman" w:hAnsi="Times New Roman"/>
          <w:sz w:val="28"/>
        </w:rPr>
        <w:t xml:space="preserve">. </w:t>
      </w:r>
    </w:p>
    <w:p w:rsidR="00A5353E" w:rsidRDefault="00A5353E" w:rsidP="00600E64">
      <w:pPr>
        <w:ind w:firstLine="709"/>
        <w:jc w:val="both"/>
      </w:pPr>
      <w:r>
        <w:rPr>
          <w:i/>
          <w:u w:val="single"/>
        </w:rPr>
        <w:lastRenderedPageBreak/>
        <w:t>анамнеза:</w:t>
      </w:r>
      <w:r>
        <w:t xml:space="preserve"> болеет 2 года. Заболевание началось остро с лихорадки до 38</w:t>
      </w:r>
      <w:r>
        <w:rPr>
          <w:vertAlign w:val="superscript"/>
        </w:rPr>
        <w:t>0</w:t>
      </w:r>
      <w:r>
        <w:t>С</w:t>
      </w:r>
      <w:r w:rsidR="002F2F1A">
        <w:t>,</w:t>
      </w:r>
      <w:r>
        <w:t xml:space="preserve"> болей в грудной клетке, кашель. Был выставлен диагноз: абсцесс легкого (31 о</w:t>
      </w:r>
      <w:r>
        <w:t>к</w:t>
      </w:r>
      <w:r>
        <w:t xml:space="preserve">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.) Выполнена операция: правосторонняя лобэктомия.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В дальнейшем развился бронхоплевральный свищ, эмпиема плевры справа. В апреле 2001 г. выполнена торакотомия, плеврэктомия, реампутация культи бронха справа. В послеоперационном п</w:t>
      </w:r>
      <w:r>
        <w:t>е</w:t>
      </w:r>
      <w:r>
        <w:t xml:space="preserve">риоде плевро-кожный свищ. 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rPr>
          <w:i/>
          <w:u w:val="single"/>
        </w:rPr>
        <w:t xml:space="preserve">данных объективного осмотра: </w:t>
      </w:r>
      <w:r>
        <w:t>по торакостоме обильное гнойное отделя</w:t>
      </w:r>
      <w:r>
        <w:t>е</w:t>
      </w:r>
      <w:r>
        <w:t>мое.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rPr>
          <w:i/>
          <w:u w:val="single"/>
        </w:rPr>
        <w:t>данных лабораторно-инструментальных исследований</w:t>
      </w:r>
      <w:r>
        <w:rPr>
          <w:i/>
        </w:rPr>
        <w:t>:</w:t>
      </w:r>
      <w:r>
        <w:t xml:space="preserve"> 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ОАК от 22.05.01: СОЭ 24 мм</w:t>
      </w:r>
      <w:r w:rsidRPr="004867BA">
        <w:t>/</w:t>
      </w:r>
      <w:r>
        <w:t>ч, лейкоцитоз 12.4*10</w:t>
      </w:r>
      <w:r>
        <w:rPr>
          <w:vertAlign w:val="superscript"/>
        </w:rPr>
        <w:t>9</w:t>
      </w:r>
      <w:r>
        <w:t xml:space="preserve"> </w:t>
      </w:r>
      <w:r w:rsidRPr="004867BA">
        <w:t>/</w:t>
      </w:r>
      <w:r>
        <w:t>л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>рентгенография органов грудной клетки: эмпиема остаточной полости справа.</w:t>
      </w:r>
    </w:p>
    <w:p w:rsidR="00A5353E" w:rsidRDefault="00A5353E">
      <w:pPr>
        <w:pStyle w:val="a4"/>
        <w:tabs>
          <w:tab w:val="clear" w:pos="4153"/>
          <w:tab w:val="clear" w:pos="8306"/>
        </w:tabs>
      </w:pPr>
    </w:p>
    <w:p w:rsidR="00A5353E" w:rsidRDefault="00A5353E">
      <w:pPr>
        <w:ind w:right="-2" w:firstLine="567"/>
        <w:jc w:val="center"/>
        <w:rPr>
          <w:b/>
          <w:sz w:val="32"/>
        </w:rPr>
      </w:pPr>
      <w:r>
        <w:rPr>
          <w:b/>
          <w:sz w:val="32"/>
        </w:rPr>
        <w:t>Дифференциальный диагноз.</w:t>
      </w:r>
    </w:p>
    <w:p w:rsidR="00A5353E" w:rsidRDefault="00A5353E">
      <w:pPr>
        <w:pStyle w:val="a9"/>
        <w:spacing w:before="0"/>
        <w:ind w:right="-2" w:firstLine="567"/>
        <w:rPr>
          <w:rFonts w:ascii="Times New Roman" w:hAnsi="Times New Roman"/>
          <w:sz w:val="28"/>
        </w:rPr>
      </w:pPr>
    </w:p>
    <w:p w:rsidR="00A5353E" w:rsidRDefault="00A5353E" w:rsidP="00600E64">
      <w:pPr>
        <w:ind w:firstLine="709"/>
        <w:jc w:val="both"/>
      </w:pPr>
      <w:r>
        <w:t>В типичных случаях диагностика хронической эмпиемы плевры несложна при наличии анамнеза заболевания.</w:t>
      </w:r>
    </w:p>
    <w:p w:rsidR="00A5353E" w:rsidRDefault="00A5353E" w:rsidP="00600E64">
      <w:pPr>
        <w:ind w:firstLine="709"/>
        <w:jc w:val="both"/>
      </w:pPr>
      <w:r>
        <w:t>Значительно труднее дифференцировать острую эмпиему.</w:t>
      </w:r>
    </w:p>
    <w:p w:rsidR="00A5353E" w:rsidRDefault="00A5353E" w:rsidP="00600E64">
      <w:pPr>
        <w:ind w:firstLine="709"/>
        <w:jc w:val="both"/>
      </w:pPr>
      <w:r>
        <w:t>Трудности дифференциальной диагностики с пневмонией об</w:t>
      </w:r>
      <w:r>
        <w:t>у</w:t>
      </w:r>
      <w:r>
        <w:t>словлены тем, что острая эм</w:t>
      </w:r>
      <w:r>
        <w:softHyphen/>
        <w:t>пиема часто является осложнением пневмонии, протекающей с я</w:t>
      </w:r>
      <w:r>
        <w:t>в</w:t>
      </w:r>
      <w:r>
        <w:t>лениями большего или мень</w:t>
      </w:r>
      <w:r>
        <w:softHyphen/>
        <w:t xml:space="preserve">шего затенения легочного поля при </w:t>
      </w:r>
      <w:bookmarkStart w:id="1" w:name="OCRUncertain007"/>
      <w:r>
        <w:t>рентгеноло</w:t>
      </w:r>
      <w:bookmarkStart w:id="2" w:name="OCRUncertain008"/>
      <w:bookmarkEnd w:id="1"/>
      <w:r>
        <w:t>гич</w:t>
      </w:r>
      <w:r>
        <w:t>е</w:t>
      </w:r>
      <w:r>
        <w:t>ском</w:t>
      </w:r>
      <w:bookmarkEnd w:id="2"/>
      <w:r>
        <w:t xml:space="preserve"> исследовании. Если при этом имеется смещение средостения в здоровую сторону, следует думать об эмпиеме. Если же средосте</w:t>
      </w:r>
      <w:r>
        <w:softHyphen/>
        <w:t>ние не смещено (что во</w:t>
      </w:r>
      <w:r>
        <w:t>з</w:t>
      </w:r>
      <w:r>
        <w:t>можно при ограничен</w:t>
      </w:r>
      <w:r>
        <w:softHyphen/>
        <w:t>ной эмпиеме), то диагностика значительно труд</w:t>
      </w:r>
      <w:r>
        <w:softHyphen/>
        <w:t>нее. При э</w:t>
      </w:r>
      <w:r>
        <w:t>м</w:t>
      </w:r>
      <w:r>
        <w:t xml:space="preserve">пиеме плевры в таких случаях чаще можно выявить частичное </w:t>
      </w:r>
      <w:bookmarkStart w:id="3" w:name="OCRUncertain009"/>
      <w:r>
        <w:t>выбухание</w:t>
      </w:r>
      <w:bookmarkEnd w:id="3"/>
      <w:r>
        <w:t xml:space="preserve"> и ра</w:t>
      </w:r>
      <w:r>
        <w:t>с</w:t>
      </w:r>
      <w:r>
        <w:t>ши</w:t>
      </w:r>
      <w:r>
        <w:softHyphen/>
        <w:t>рение межреберных промежутков, л</w:t>
      </w:r>
      <w:r>
        <w:t>о</w:t>
      </w:r>
      <w:r>
        <w:t>кальные боли при пальпации, ослабление голосового дрожания, притупление легочного звука, ослаб</w:t>
      </w:r>
      <w:r>
        <w:softHyphen/>
        <w:t>ленное дыхание, ус</w:t>
      </w:r>
      <w:r>
        <w:t>и</w:t>
      </w:r>
      <w:r>
        <w:t xml:space="preserve">ленную </w:t>
      </w:r>
      <w:bookmarkStart w:id="4" w:name="OCRUncertain010"/>
      <w:r>
        <w:t>бронхофонию.</w:t>
      </w:r>
      <w:bookmarkEnd w:id="4"/>
      <w:r>
        <w:t xml:space="preserve"> Иног</w:t>
      </w:r>
      <w:r>
        <w:softHyphen/>
        <w:t>да межреберные промежутки, наоборот, су</w:t>
      </w:r>
      <w:r>
        <w:softHyphen/>
        <w:t xml:space="preserve">жены и </w:t>
      </w:r>
      <w:bookmarkStart w:id="5" w:name="OCRUncertain011"/>
      <w:r>
        <w:t>уплощены,</w:t>
      </w:r>
      <w:bookmarkEnd w:id="5"/>
      <w:r>
        <w:t xml:space="preserve"> но в отличие от ателектаза легких средостение не см</w:t>
      </w:r>
      <w:r>
        <w:t>е</w:t>
      </w:r>
      <w:r>
        <w:t>щено или слегка сме</w:t>
      </w:r>
      <w:r>
        <w:softHyphen/>
        <w:t>щено в здоровую сторону. Решающее значе</w:t>
      </w:r>
      <w:r>
        <w:softHyphen/>
        <w:t>ние в дифференциальной диагн</w:t>
      </w:r>
      <w:r>
        <w:t>о</w:t>
      </w:r>
      <w:r>
        <w:t>стике имеют многоосевая рентгеноскопия, томография лег</w:t>
      </w:r>
      <w:r>
        <w:softHyphen/>
        <w:t>ких и пункция пле</w:t>
      </w:r>
      <w:r>
        <w:t>в</w:t>
      </w:r>
      <w:r>
        <w:t>ральной поло</w:t>
      </w:r>
      <w:r>
        <w:t>с</w:t>
      </w:r>
      <w:r>
        <w:t>ти.</w:t>
      </w:r>
    </w:p>
    <w:p w:rsidR="00A5353E" w:rsidRDefault="00A5353E" w:rsidP="00600E64">
      <w:pPr>
        <w:ind w:firstLine="709"/>
        <w:jc w:val="both"/>
      </w:pPr>
      <w:r>
        <w:t>Трудности в дифференциальной диагностике с ателектазом легкого возн</w:t>
      </w:r>
      <w:r>
        <w:t>и</w:t>
      </w:r>
      <w:r>
        <w:t xml:space="preserve">кают в связи с тем, что и при </w:t>
      </w:r>
      <w:bookmarkStart w:id="6" w:name="OCRUncertain012"/>
      <w:r>
        <w:t>обтурационном</w:t>
      </w:r>
      <w:bookmarkEnd w:id="6"/>
      <w:r>
        <w:t xml:space="preserve"> ателектазе бывает выпот в пле</w:t>
      </w:r>
      <w:r>
        <w:t>в</w:t>
      </w:r>
      <w:r>
        <w:t>ральную полость, а компрессион</w:t>
      </w:r>
      <w:r>
        <w:softHyphen/>
        <w:t xml:space="preserve">ный ателектаз может быть следствием </w:t>
      </w:r>
      <w:bookmarkStart w:id="7" w:name="OCRUncertain013"/>
      <w:r>
        <w:t>сдавления</w:t>
      </w:r>
      <w:bookmarkEnd w:id="7"/>
      <w:r>
        <w:t xml:space="preserve"> части легкого плевральным экссудатом. Ведущими в диагностике являются бро</w:t>
      </w:r>
      <w:r>
        <w:t>н</w:t>
      </w:r>
      <w:r>
        <w:t>хо</w:t>
      </w:r>
      <w:r>
        <w:softHyphen/>
        <w:t>скопия (при обтурационном ателектазе) и пунк</w:t>
      </w:r>
      <w:r>
        <w:softHyphen/>
        <w:t>ция плевральной полости (при компрессионном коллапсе). В ряде случаев помогают разобрать</w:t>
      </w:r>
      <w:r>
        <w:softHyphen/>
        <w:t xml:space="preserve">ся </w:t>
      </w:r>
      <w:bookmarkStart w:id="8" w:name="OCRUncertain014"/>
      <w:r>
        <w:t>суперэкспон</w:t>
      </w:r>
      <w:r>
        <w:t>и</w:t>
      </w:r>
      <w:r>
        <w:t>рованные</w:t>
      </w:r>
      <w:bookmarkEnd w:id="8"/>
      <w:r>
        <w:t xml:space="preserve"> рентгенограммы и </w:t>
      </w:r>
      <w:bookmarkStart w:id="9" w:name="OCRUncertain015"/>
      <w:r>
        <w:t>томограммы:</w:t>
      </w:r>
      <w:bookmarkEnd w:id="9"/>
      <w:r>
        <w:t xml:space="preserve"> при обтурационном ателектазе пер</w:t>
      </w:r>
      <w:r>
        <w:t>и</w:t>
      </w:r>
      <w:r>
        <w:t>ферические отделы менее интенсивно за</w:t>
      </w:r>
      <w:r>
        <w:softHyphen/>
        <w:t>тенены, чем центральные, при компре</w:t>
      </w:r>
      <w:r>
        <w:t>с</w:t>
      </w:r>
      <w:r>
        <w:t>сион</w:t>
      </w:r>
      <w:r>
        <w:softHyphen/>
        <w:t>ном</w:t>
      </w:r>
      <w:r>
        <w:rPr>
          <w:noProof/>
        </w:rPr>
        <w:t xml:space="preserve"> —</w:t>
      </w:r>
      <w:r>
        <w:t xml:space="preserve"> интенсивность тени преобладает на пери</w:t>
      </w:r>
      <w:r>
        <w:softHyphen/>
        <w:t xml:space="preserve">ферии из-за </w:t>
      </w:r>
      <w:bookmarkStart w:id="10" w:name="OCRUncertain016"/>
      <w:r>
        <w:t>суммации</w:t>
      </w:r>
      <w:bookmarkEnd w:id="10"/>
      <w:r>
        <w:t xml:space="preserve"> тени жидкости и слоя поверхностного коллапса легочной паренхимы. Иногда на </w:t>
      </w:r>
      <w:bookmarkStart w:id="11" w:name="OCRUncertain017"/>
      <w:r>
        <w:t>супе</w:t>
      </w:r>
      <w:r>
        <w:t>р</w:t>
      </w:r>
      <w:r>
        <w:t>экспонированных</w:t>
      </w:r>
      <w:bookmarkEnd w:id="11"/>
      <w:r>
        <w:t xml:space="preserve"> рентгено</w:t>
      </w:r>
      <w:r>
        <w:softHyphen/>
        <w:t>граммах видны дополнительные линейные или дуг</w:t>
      </w:r>
      <w:r>
        <w:t>о</w:t>
      </w:r>
      <w:r>
        <w:lastRenderedPageBreak/>
        <w:t>образные вертикальные тени на фоне сплош</w:t>
      </w:r>
      <w:r>
        <w:softHyphen/>
        <w:t>ного затенения этой половины гру</w:t>
      </w:r>
      <w:r>
        <w:t>д</w:t>
      </w:r>
      <w:r>
        <w:t>ной клетки. Наличие этого симптома дает основание исклю</w:t>
      </w:r>
      <w:r>
        <w:softHyphen/>
        <w:t>чить не только ат</w:t>
      </w:r>
      <w:r>
        <w:t>е</w:t>
      </w:r>
      <w:r>
        <w:t>лектаз, но и опухоли пле</w:t>
      </w:r>
      <w:r>
        <w:t>в</w:t>
      </w:r>
      <w:r>
        <w:t>ры.</w:t>
      </w:r>
    </w:p>
    <w:p w:rsidR="00A5353E" w:rsidRDefault="00A5353E" w:rsidP="00600E64">
      <w:pPr>
        <w:ind w:firstLine="709"/>
        <w:jc w:val="both"/>
      </w:pPr>
      <w:r>
        <w:t xml:space="preserve">Очень трудной является дифференциальная диагностика ограниченной </w:t>
      </w:r>
      <w:bookmarkStart w:id="12" w:name="OCRUncertain018"/>
      <w:r>
        <w:t>б</w:t>
      </w:r>
      <w:r>
        <w:t>а</w:t>
      </w:r>
      <w:r>
        <w:t>зально-пристеночной</w:t>
      </w:r>
      <w:bookmarkEnd w:id="12"/>
      <w:r>
        <w:t xml:space="preserve"> эмпиемы и ателектаза </w:t>
      </w:r>
      <w:bookmarkStart w:id="13" w:name="OCRUncertain019"/>
      <w:r>
        <w:t>базальной</w:t>
      </w:r>
      <w:bookmarkEnd w:id="13"/>
      <w:r>
        <w:t xml:space="preserve"> пирамиды, так как при этих состояниях нередко имеются сходные рентгенологические признаки: затене</w:t>
      </w:r>
      <w:r>
        <w:softHyphen/>
        <w:t>ние нижних отделов грудной полости, смеще</w:t>
      </w:r>
      <w:r>
        <w:softHyphen/>
        <w:t>ние сердца в сторону поражения и подъем диа</w:t>
      </w:r>
      <w:r>
        <w:softHyphen/>
        <w:t>фрагмы. Для дифференциальной диагностики необходимы пункция плевральной полости и бронхоскопия.</w:t>
      </w:r>
    </w:p>
    <w:p w:rsidR="00A5353E" w:rsidRDefault="00A5353E" w:rsidP="00600E64">
      <w:pPr>
        <w:ind w:firstLine="709"/>
        <w:jc w:val="both"/>
      </w:pPr>
      <w:r>
        <w:t>Опухоли легких могут проявляться в виде периферического затенения л</w:t>
      </w:r>
      <w:r>
        <w:t>е</w:t>
      </w:r>
      <w:r>
        <w:t>гочного поля с переходом на грудную стенку, что может быть поводом для ош</w:t>
      </w:r>
      <w:r>
        <w:t>и</w:t>
      </w:r>
      <w:r>
        <w:t>бочного диагноза ограничен</w:t>
      </w:r>
      <w:r>
        <w:softHyphen/>
        <w:t>ной эмпиемы. При отсутствии клиники гнойного процесса основным методом д</w:t>
      </w:r>
      <w:r>
        <w:t>и</w:t>
      </w:r>
      <w:r>
        <w:t xml:space="preserve">агностики будет </w:t>
      </w:r>
      <w:bookmarkStart w:id="14" w:name="OCRUncertain020"/>
      <w:r>
        <w:t>трансторакальная</w:t>
      </w:r>
      <w:bookmarkEnd w:id="14"/>
      <w:r>
        <w:t xml:space="preserve"> </w:t>
      </w:r>
      <w:bookmarkStart w:id="15" w:name="OCRUncertain021"/>
      <w:r>
        <w:t>пункционная</w:t>
      </w:r>
      <w:bookmarkEnd w:id="15"/>
      <w:r>
        <w:t xml:space="preserve"> биопсия легоч</w:t>
      </w:r>
      <w:r>
        <w:softHyphen/>
        <w:t>ной ткани.</w:t>
      </w:r>
    </w:p>
    <w:p w:rsidR="00A5353E" w:rsidRDefault="00A5353E" w:rsidP="00600E64">
      <w:pPr>
        <w:ind w:firstLine="709"/>
        <w:jc w:val="both"/>
      </w:pPr>
      <w:r>
        <w:t>Опухоли плевры по характеру затенения иног</w:t>
      </w:r>
      <w:r>
        <w:softHyphen/>
        <w:t>да напоминают эмпиему, ос</w:t>
      </w:r>
      <w:r>
        <w:t>о</w:t>
      </w:r>
      <w:r>
        <w:t>бенно при большой площади соприкосновения с грудной стенкой. Однако при эмпиеме плевры характер тени изме</w:t>
      </w:r>
      <w:r>
        <w:softHyphen/>
        <w:t>няется при изменении положения больного. Важное значение в диффере</w:t>
      </w:r>
      <w:r>
        <w:t>н</w:t>
      </w:r>
      <w:r>
        <w:t>циальной диагно</w:t>
      </w:r>
      <w:r>
        <w:softHyphen/>
        <w:t xml:space="preserve">стике имеют анамнез и клиническая картина заболевания: при опухоли плевры могут быть </w:t>
      </w:r>
      <w:bookmarkStart w:id="16" w:name="OCRUncertain022"/>
      <w:r>
        <w:t>субфебрильная</w:t>
      </w:r>
      <w:bookmarkEnd w:id="16"/>
      <w:r>
        <w:t xml:space="preserve"> температ</w:t>
      </w:r>
      <w:r>
        <w:t>у</w:t>
      </w:r>
      <w:r>
        <w:t>ра тела и недомога</w:t>
      </w:r>
      <w:r>
        <w:softHyphen/>
        <w:t>ние, но нет выраженных признаков гнойной ин</w:t>
      </w:r>
      <w:r>
        <w:softHyphen/>
        <w:t>токсикации.</w:t>
      </w:r>
    </w:p>
    <w:p w:rsidR="00A5353E" w:rsidRDefault="00A5353E" w:rsidP="00600E64">
      <w:pPr>
        <w:ind w:firstLine="709"/>
        <w:jc w:val="both"/>
      </w:pPr>
      <w:r>
        <w:t>Опухоли и кисты средостения могут пред</w:t>
      </w:r>
      <w:r>
        <w:softHyphen/>
        <w:t>ставлять трудности при дифф</w:t>
      </w:r>
      <w:r>
        <w:t>е</w:t>
      </w:r>
      <w:r>
        <w:t xml:space="preserve">ренциальной диагностике с </w:t>
      </w:r>
      <w:bookmarkStart w:id="17" w:name="OCRUncertain023"/>
      <w:r>
        <w:t>парамедиастинальной</w:t>
      </w:r>
      <w:bookmarkEnd w:id="17"/>
      <w:r>
        <w:t xml:space="preserve"> ограничен</w:t>
      </w:r>
      <w:r>
        <w:softHyphen/>
        <w:t>ной эмпиемой пле</w:t>
      </w:r>
      <w:r>
        <w:t>в</w:t>
      </w:r>
      <w:r>
        <w:t>ры. Важное место в диагно</w:t>
      </w:r>
      <w:r>
        <w:softHyphen/>
        <w:t>стике опухолей и кист средостения имеют мно</w:t>
      </w:r>
      <w:r>
        <w:softHyphen/>
        <w:t>гоосевая рентгеноскопия и томогр</w:t>
      </w:r>
      <w:r>
        <w:t>а</w:t>
      </w:r>
      <w:r>
        <w:t>фия, в неко</w:t>
      </w:r>
      <w:r>
        <w:softHyphen/>
        <w:t>торых случаях</w:t>
      </w:r>
      <w:r>
        <w:rPr>
          <w:noProof/>
        </w:rPr>
        <w:t xml:space="preserve"> —</w:t>
      </w:r>
      <w:r>
        <w:t xml:space="preserve"> </w:t>
      </w:r>
      <w:bookmarkStart w:id="18" w:name="OCRUncertain024"/>
      <w:r>
        <w:t>пневмомедиастинография.</w:t>
      </w:r>
      <w:bookmarkEnd w:id="18"/>
    </w:p>
    <w:p w:rsidR="00A5353E" w:rsidRDefault="00A5353E" w:rsidP="00600E64">
      <w:pPr>
        <w:ind w:firstLine="709"/>
        <w:jc w:val="both"/>
      </w:pPr>
      <w:r>
        <w:t>Плевральные шварты очень часто являются поводом для предположения о наличии ограни</w:t>
      </w:r>
      <w:r>
        <w:softHyphen/>
        <w:t>ченных эмпием, особенно при сочетании с кли</w:t>
      </w:r>
      <w:r>
        <w:softHyphen/>
        <w:t>никой воспалител</w:t>
      </w:r>
      <w:r>
        <w:t>ь</w:t>
      </w:r>
      <w:r>
        <w:t>ного процесса органов дыха</w:t>
      </w:r>
      <w:r>
        <w:softHyphen/>
        <w:t>ния. Трудно дифференцировать ограниченную эмп</w:t>
      </w:r>
      <w:r>
        <w:t>и</w:t>
      </w:r>
      <w:r>
        <w:t>ему и острый фибринозный плеврит, не</w:t>
      </w:r>
      <w:r>
        <w:softHyphen/>
        <w:t>редко развивающийся при периферич</w:t>
      </w:r>
      <w:r>
        <w:t>е</w:t>
      </w:r>
      <w:r>
        <w:t>ских вос</w:t>
      </w:r>
      <w:r>
        <w:softHyphen/>
        <w:t>палительных очагах в легком. Диагноз уточня</w:t>
      </w:r>
      <w:r>
        <w:softHyphen/>
        <w:t>ется при пункциях плевры (нередко много</w:t>
      </w:r>
      <w:r>
        <w:softHyphen/>
        <w:t xml:space="preserve">кратных), </w:t>
      </w:r>
      <w:bookmarkStart w:id="19" w:name="OCRUncertain025"/>
      <w:r>
        <w:t>плеврографии</w:t>
      </w:r>
      <w:bookmarkEnd w:id="19"/>
      <w:r>
        <w:t xml:space="preserve"> и бронхографии.</w:t>
      </w:r>
    </w:p>
    <w:p w:rsidR="00A5353E" w:rsidRDefault="00A5353E" w:rsidP="00600E64">
      <w:pPr>
        <w:ind w:firstLine="709"/>
        <w:jc w:val="both"/>
      </w:pPr>
      <w:r>
        <w:t xml:space="preserve">Абсцесс легкого, </w:t>
      </w:r>
      <w:bookmarkStart w:id="20" w:name="OCRUncertain026"/>
      <w:r>
        <w:t>абсцедирующие</w:t>
      </w:r>
      <w:bookmarkEnd w:id="20"/>
      <w:r>
        <w:t xml:space="preserve"> пневмонии, особенно при наличии н</w:t>
      </w:r>
      <w:r>
        <w:t>е</w:t>
      </w:r>
      <w:r>
        <w:t>скольких полостей, очень часто представляют значительные труд</w:t>
      </w:r>
      <w:r>
        <w:softHyphen/>
        <w:t>ности при ди</w:t>
      </w:r>
      <w:r>
        <w:t>ф</w:t>
      </w:r>
      <w:r>
        <w:t>ференциальной диагностике с острой эмпиемой плевры в связи с общностью кл</w:t>
      </w:r>
      <w:r>
        <w:t>и</w:t>
      </w:r>
      <w:r>
        <w:t>нической и рентгенологической картины. Решающее значение в дифференциал</w:t>
      </w:r>
      <w:r>
        <w:t>ь</w:t>
      </w:r>
      <w:r>
        <w:t>ной диа</w:t>
      </w:r>
      <w:r>
        <w:softHyphen/>
        <w:t>гностике имеет бронхография: оттеснение брон</w:t>
      </w:r>
      <w:r>
        <w:softHyphen/>
        <w:t>хиальных ветвей, их д</w:t>
      </w:r>
      <w:r>
        <w:t>е</w:t>
      </w:r>
      <w:r>
        <w:t>форм</w:t>
      </w:r>
      <w:r>
        <w:t>а</w:t>
      </w:r>
      <w:r>
        <w:t>ция характерны для эмпиемы плевры, а обрыв их у полости сви</w:t>
      </w:r>
      <w:r>
        <w:softHyphen/>
        <w:t>детельствует об абсцессе легкого.</w:t>
      </w:r>
    </w:p>
    <w:p w:rsidR="00A5353E" w:rsidRDefault="00A5353E" w:rsidP="00600E64">
      <w:pPr>
        <w:ind w:firstLine="709"/>
        <w:jc w:val="both"/>
      </w:pPr>
      <w:r>
        <w:t>Кисты легкого могут вызывать трудности в дифференциальной диагностике при редко встречающейся субплевральной локализации, тем более, что нагнои</w:t>
      </w:r>
      <w:r>
        <w:t>в</w:t>
      </w:r>
      <w:r>
        <w:t>шаяся киста иногда ос</w:t>
      </w:r>
      <w:r>
        <w:softHyphen/>
        <w:t>ложняется эмпи</w:t>
      </w:r>
      <w:r>
        <w:t>е</w:t>
      </w:r>
      <w:r>
        <w:t>мой плевры. В типичных слу</w:t>
      </w:r>
      <w:r>
        <w:softHyphen/>
        <w:t>чаях кисты легкого (и неспецифич</w:t>
      </w:r>
      <w:r>
        <w:t>е</w:t>
      </w:r>
      <w:r>
        <w:t>ские, и пара</w:t>
      </w:r>
      <w:r>
        <w:softHyphen/>
        <w:t>зитарные) чаще множественные, с тонкими ров</w:t>
      </w:r>
      <w:r>
        <w:softHyphen/>
        <w:t>ными стенками, иногда с наличием обызвест</w:t>
      </w:r>
      <w:r>
        <w:softHyphen/>
        <w:t>вления.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bookmarkStart w:id="21" w:name="OCRUncertain027"/>
      <w:r>
        <w:lastRenderedPageBreak/>
        <w:t>Диафрагмальные</w:t>
      </w:r>
      <w:bookmarkEnd w:id="21"/>
      <w:r>
        <w:t xml:space="preserve"> грыжи, особенно посттрав</w:t>
      </w:r>
      <w:r>
        <w:softHyphen/>
        <w:t>матические, могут быть прич</w:t>
      </w:r>
      <w:r>
        <w:t>и</w:t>
      </w:r>
      <w:r>
        <w:t>ной диагностиче</w:t>
      </w:r>
      <w:r>
        <w:softHyphen/>
        <w:t>ских ошибок, так как при них в груди выявля</w:t>
      </w:r>
      <w:r>
        <w:softHyphen/>
        <w:t xml:space="preserve">ется полость или полости с уровнем жидкости, часто </w:t>
      </w:r>
      <w:bookmarkStart w:id="22" w:name="OCRUncertain028"/>
      <w:r>
        <w:t>пристеночно.</w:t>
      </w:r>
      <w:bookmarkEnd w:id="22"/>
      <w:r>
        <w:t xml:space="preserve"> Диагностика затруднена именно в тех случаях, когда имеются клиниче</w:t>
      </w:r>
      <w:r>
        <w:softHyphen/>
        <w:t>ские признаки пневмонии. Однако при д</w:t>
      </w:r>
      <w:r>
        <w:t>е</w:t>
      </w:r>
      <w:r>
        <w:t>таль</w:t>
      </w:r>
      <w:r>
        <w:softHyphen/>
        <w:t>ном обследовании выявляется деформация диафрагмы, иногда дополнител</w:t>
      </w:r>
      <w:r>
        <w:t>ь</w:t>
      </w:r>
      <w:r>
        <w:t>ные тени в груд</w:t>
      </w:r>
      <w:r>
        <w:softHyphen/>
        <w:t xml:space="preserve">ной клетке, обусловленные кишечными </w:t>
      </w:r>
      <w:bookmarkStart w:id="23" w:name="OCRUncertain029"/>
      <w:r>
        <w:t>гаустрами,</w:t>
      </w:r>
      <w:bookmarkEnd w:id="23"/>
      <w:r>
        <w:t xml:space="preserve"> сальником. Характерно значительное </w:t>
      </w:r>
      <w:bookmarkStart w:id="24" w:name="OCRUncertain030"/>
      <w:r>
        <w:t>из</w:t>
      </w:r>
      <w:bookmarkStart w:id="25" w:name="OCRUncertain031"/>
      <w:bookmarkEnd w:id="24"/>
      <w:r>
        <w:t>менение</w:t>
      </w:r>
      <w:bookmarkEnd w:id="25"/>
      <w:r>
        <w:t xml:space="preserve"> этих теней при исследовании на латероск</w:t>
      </w:r>
      <w:r>
        <w:t>о</w:t>
      </w:r>
      <w:r>
        <w:t>пе. Основным в дифференциальной диа</w:t>
      </w:r>
      <w:r>
        <w:softHyphen/>
        <w:t>гностике является контрастное исследов</w:t>
      </w:r>
      <w:r>
        <w:t>а</w:t>
      </w:r>
      <w:r>
        <w:t>ние желудочно-кишечного тракта.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  <w:sz w:val="32"/>
        </w:rPr>
      </w:pP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Этиология и патогенез заболевания.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отличи</w:t>
      </w:r>
      <w:r w:rsidR="002F2F1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от острой эмпиемы плевры значительно чаще встречается см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шанная флора с преобладанием грамотрицательных бактерий (кишечной, син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гнойной палочек). 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остаточной полости может быть обусловлено несколькими причинами: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</w:t>
      </w:r>
      <w:r w:rsidR="002F2F1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швартовывание коллабированных отделов легкого плотными орган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зованными фиброзными массами, не поддающимся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тической терапии.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Значительное уплотнение и склероз легочной ткани.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Несоответствие объемов резецированного легкого и плевральной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Ателектаз части легкого из-за обструкции бронхиального дерева.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при остром гнойном плеврите легкое полностью не расправилось, то между плевральными покровами остается полость, стенки которой покрыты 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нуляционной тканью. Со временем эта ткань созревает и превращается в волокн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стую соединительную ткань, т. е. делается более плотной. Легкое в начальной стадии заб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левания остается подвижным и при освобождении полости плевры от экссудата расширяется, а при накоплении экссудата снова спадается. При дл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тельном течении экссудативного воспаления легкое покрывается соединительной тканью, как панцирем, и теряет возможность расправляться. Эти фиброзные наложения на плевре носят название шварт. При длительном течении болезни они достигают значительной толщины (2-3 см и более) и плотности.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длительное воспаление является одной из причин хронич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эмпиемы плевры.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причиной хронической эмпиемы плевры является фиброз легкого с потерей им эластичности. Подобные изменения могут оставаться в легком как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сле пневмоний, так и после абсце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сов. 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для возникновения хронической эмпиемы имеют повр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ждения грудной клетки.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того, что открытые эмпиемы плевры имеют тяжелое клиническое в большом числе наблюдений (до 25%) они осложн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бронхиальными свищами, которые приводят к хронической эмпиеме, так как условия для расправления ле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кого при этом весьма неблагоприятны. 60% хронических эмпием у раненных в </w:t>
      </w:r>
      <w:r>
        <w:rPr>
          <w:rFonts w:ascii="Times New Roman" w:hAnsi="Times New Roman"/>
          <w:sz w:val="28"/>
        </w:rPr>
        <w:lastRenderedPageBreak/>
        <w:t>грудь в период Великой Отечественной войны имели своей причиной бронхиал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свищи.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Инородные тела, попадающие в полость плевры при ранениях (пули и осколки снарядов, обрывки одежды, а также оставшиеся при лечении гнойных плевритов тампоны или дренажи), поддерживают хроническое нагноение и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держивают расправление легкого.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Инородными телами в полости плевры могут оказаться в редких случаях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квестры при остеомиелите ребер. Иногда остеомиелит ребер и реберный хон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рит могут поддерживать хроническое нагноение на ограниченном участке полости плевры через образовавшиеся внутренние открывающиеся в полость плевры гнойные свищи. 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Хронические эмпиемы плевры наблюдаются после радикальных легочных операций-пневмонэктомий, лобэктомий и сегмента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ных резекций.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условиями развития хронической эмпиемы плевры являются недостаточное расправление легкого с формированием стойкой остаточной пле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ральной полости и поддержание инфекции в стенках этой полости. Главными и поддерживающими факторами служат бронхиальные свищи, хондриты, склерот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ческие изменения коллабированных отделов легкого, а при послеоперационных эмпиемах - несоответствие размеров оставшегося после резекции ле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кого объему плевральной полости.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Бронхоплевральные свищи являются наиболее частой причиной развития стойкой плевральной полости и хронической эмпиемы плевры.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Нередко причиной хронической эмпиемы плевры являются патологические изменения легкого с продолжающимся в нем</w:t>
      </w:r>
      <w:r w:rsidR="00BF20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инфекционным процессом (бронх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эктазии, хронический абсцесс, пневмосклероз), инородные тела в плевральной полости, перифер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отделах легкого, грудной стенке.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хроническая эмпиема плевры поддерживается остеомиелитом или хондритом ребра. В таких случаях формируются небольшие пристеночные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сти, в которых имеются секвестры и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стные отломки.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Инфекционный процесс в стенках полости может длительное время сохр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няться из-за несвоевременной и плохой санации от фибринозно-гнойных напл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стований на плевральных листках, в которых развиваются патологические гран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ляции с участками повторной деструкции и образованием мелких полостей. Кр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 того, такие напластования способствуют развитию пневмосклероза и сохран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гнойной полости.</w:t>
      </w:r>
    </w:p>
    <w:p w:rsidR="00A5353E" w:rsidRDefault="00A5353E" w:rsidP="00600E64">
      <w:pPr>
        <w:pStyle w:val="a9"/>
        <w:spacing w:before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всех этих причинных факторов, способствующих или ведущих к развитию хронической эмпиемы плевры, лежат несвоевременное или недостато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ное лечение острой эмпиемы плевры, ошибки в лечебной тактике, тяжелые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структивные изменения в легком, плевре и грудной стенке.</w:t>
      </w:r>
    </w:p>
    <w:p w:rsidR="00A5353E" w:rsidRDefault="00A5353E">
      <w:pPr>
        <w:pStyle w:val="5"/>
        <w:spacing w:line="240" w:lineRule="auto"/>
      </w:pPr>
    </w:p>
    <w:p w:rsidR="00A5353E" w:rsidRDefault="00A5353E">
      <w:pPr>
        <w:pStyle w:val="5"/>
        <w:spacing w:line="240" w:lineRule="auto"/>
      </w:pPr>
      <w:r>
        <w:t>План лечения</w:t>
      </w:r>
    </w:p>
    <w:p w:rsidR="00A5353E" w:rsidRDefault="00A5353E" w:rsidP="00600E64">
      <w:pPr>
        <w:pStyle w:val="5"/>
        <w:numPr>
          <w:ilvl w:val="0"/>
          <w:numId w:val="11"/>
        </w:numPr>
        <w:tabs>
          <w:tab w:val="clear" w:pos="360"/>
        </w:tabs>
        <w:spacing w:line="240" w:lineRule="auto"/>
        <w:ind w:left="0" w:firstLine="709"/>
        <w:jc w:val="both"/>
        <w:rPr>
          <w:b w:val="0"/>
        </w:rPr>
      </w:pPr>
      <w:r>
        <w:rPr>
          <w:b w:val="0"/>
        </w:rPr>
        <w:t>Дренирование плевральной полости</w:t>
      </w:r>
    </w:p>
    <w:p w:rsidR="00A5353E" w:rsidRDefault="00A5353E" w:rsidP="00600E64">
      <w:pPr>
        <w:pStyle w:val="5"/>
        <w:numPr>
          <w:ilvl w:val="0"/>
          <w:numId w:val="11"/>
        </w:numPr>
        <w:tabs>
          <w:tab w:val="clear" w:pos="360"/>
        </w:tabs>
        <w:spacing w:line="240" w:lineRule="auto"/>
        <w:ind w:left="0" w:firstLine="709"/>
        <w:jc w:val="both"/>
        <w:rPr>
          <w:b w:val="0"/>
        </w:rPr>
      </w:pPr>
      <w:r>
        <w:rPr>
          <w:b w:val="0"/>
        </w:rPr>
        <w:t>Санация плевральной полости</w:t>
      </w:r>
    </w:p>
    <w:p w:rsidR="00A5353E" w:rsidRDefault="00A5353E" w:rsidP="00600E64">
      <w:pPr>
        <w:numPr>
          <w:ilvl w:val="0"/>
          <w:numId w:val="11"/>
        </w:numPr>
        <w:tabs>
          <w:tab w:val="clear" w:pos="360"/>
        </w:tabs>
        <w:ind w:left="0" w:firstLine="709"/>
        <w:jc w:val="both"/>
      </w:pPr>
      <w:r>
        <w:t>Антибиотикотерапия с учетом чувствительности</w:t>
      </w:r>
    </w:p>
    <w:p w:rsidR="00A5353E" w:rsidRDefault="00A5353E" w:rsidP="00600E64">
      <w:pPr>
        <w:numPr>
          <w:ilvl w:val="0"/>
          <w:numId w:val="11"/>
        </w:numPr>
        <w:tabs>
          <w:tab w:val="clear" w:pos="360"/>
        </w:tabs>
        <w:ind w:left="0" w:firstLine="709"/>
        <w:jc w:val="both"/>
      </w:pPr>
      <w:r>
        <w:t>Противовоспалительная терапия</w:t>
      </w:r>
    </w:p>
    <w:p w:rsidR="00A5353E" w:rsidRDefault="00A5353E" w:rsidP="00600E64">
      <w:pPr>
        <w:numPr>
          <w:ilvl w:val="0"/>
          <w:numId w:val="11"/>
        </w:numPr>
        <w:tabs>
          <w:tab w:val="clear" w:pos="360"/>
        </w:tabs>
        <w:ind w:left="0" w:firstLine="709"/>
        <w:jc w:val="both"/>
      </w:pPr>
      <w:r>
        <w:t>Лечебная физкультура</w:t>
      </w:r>
    </w:p>
    <w:p w:rsidR="00A5353E" w:rsidRDefault="00A5353E" w:rsidP="00600E64">
      <w:pPr>
        <w:numPr>
          <w:ilvl w:val="0"/>
          <w:numId w:val="11"/>
        </w:numPr>
        <w:tabs>
          <w:tab w:val="clear" w:pos="360"/>
        </w:tabs>
        <w:ind w:left="0" w:firstLine="709"/>
        <w:jc w:val="both"/>
      </w:pPr>
      <w:r>
        <w:t>Перевязки</w:t>
      </w:r>
    </w:p>
    <w:p w:rsidR="00A5353E" w:rsidRDefault="00A5353E">
      <w:pPr>
        <w:pStyle w:val="5"/>
        <w:spacing w:line="240" w:lineRule="auto"/>
      </w:pPr>
    </w:p>
    <w:p w:rsidR="00A5353E" w:rsidRDefault="00A5353E">
      <w:pPr>
        <w:pStyle w:val="5"/>
        <w:spacing w:line="240" w:lineRule="auto"/>
      </w:pPr>
      <w:r>
        <w:t>План операции.</w:t>
      </w:r>
    </w:p>
    <w:p w:rsidR="00A5353E" w:rsidRDefault="00A5353E" w:rsidP="00600E64">
      <w:pPr>
        <w:ind w:firstLine="709"/>
        <w:jc w:val="both"/>
      </w:pPr>
      <w:r>
        <w:t>планируется наложение дренажа по Белау под местной анестезией.</w:t>
      </w:r>
    </w:p>
    <w:p w:rsidR="00A5353E" w:rsidRDefault="00A5353E" w:rsidP="00600E64">
      <w:pPr>
        <w:ind w:firstLine="709"/>
        <w:jc w:val="both"/>
      </w:pPr>
      <w:r>
        <w:rPr>
          <w:b/>
        </w:rPr>
        <w:t xml:space="preserve">Протокол операции: </w:t>
      </w:r>
      <w:r>
        <w:t>После обработки операционного поля местной ан</w:t>
      </w:r>
      <w:r>
        <w:t>е</w:t>
      </w:r>
      <w:r>
        <w:t xml:space="preserve">стезией </w:t>
      </w:r>
      <w:r>
        <w:rPr>
          <w:lang w:val="en-US"/>
        </w:rPr>
        <w:t>S</w:t>
      </w:r>
      <w:r w:rsidRPr="004867BA">
        <w:t xml:space="preserve">. </w:t>
      </w:r>
      <w:r>
        <w:rPr>
          <w:lang w:val="en-US"/>
        </w:rPr>
        <w:t>Novocaini</w:t>
      </w:r>
      <w:r w:rsidRPr="004867BA">
        <w:t xml:space="preserve"> 0,5 – 20,0</w:t>
      </w:r>
      <w:r>
        <w:t xml:space="preserve"> удален предыдущий дренаж микроирригатор в 5 межреберье по переднеподмышечной линии. Произведена пункция в 6 межреб</w:t>
      </w:r>
      <w:r>
        <w:t>е</w:t>
      </w:r>
      <w:r>
        <w:t>рье позади подмышечной линии. Получен гной. В месте пункции через разрез к</w:t>
      </w:r>
      <w:r>
        <w:t>о</w:t>
      </w:r>
      <w:r>
        <w:t>жи с афлегмонозными швами в плевральную полость введена синтетическая трубка через которую поступает гной. Фиксирована к коже. Наложена асептич</w:t>
      </w:r>
      <w:r>
        <w:t>е</w:t>
      </w:r>
      <w:r>
        <w:t>ская повязка.</w:t>
      </w:r>
    </w:p>
    <w:p w:rsidR="00A5353E" w:rsidRDefault="00A5353E" w:rsidP="00600E64">
      <w:pPr>
        <w:pStyle w:val="5"/>
        <w:spacing w:line="240" w:lineRule="auto"/>
        <w:ind w:firstLine="709"/>
        <w:jc w:val="both"/>
      </w:pPr>
    </w:p>
    <w:p w:rsidR="00A5353E" w:rsidRDefault="00A5353E" w:rsidP="00600E64">
      <w:pPr>
        <w:pStyle w:val="5"/>
        <w:spacing w:line="240" w:lineRule="auto"/>
        <w:ind w:firstLine="709"/>
        <w:jc w:val="both"/>
      </w:pPr>
      <w:r>
        <w:t>Медикаментозное лечение: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Режим общий. Диета № 15.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Для опорожнения полости от гнойного содержимого</w:t>
      </w:r>
      <w:r w:rsidRPr="004867BA">
        <w:t>: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>Rp.: Sol. Furacilini 0,02 % 200,0 ml</w:t>
      </w:r>
    </w:p>
    <w:p w:rsidR="00A5353E" w:rsidRDefault="00BF2076" w:rsidP="00600E64">
      <w:pPr>
        <w:ind w:firstLine="709"/>
        <w:jc w:val="both"/>
      </w:pPr>
      <w:r w:rsidRPr="00600E64"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капельно вводить в плевральную полость.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>Rp: Pulv. Trypsini 0,005</w:t>
      </w:r>
    </w:p>
    <w:p w:rsidR="00A5353E" w:rsidRDefault="00BF2076" w:rsidP="00600E64">
      <w:pPr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  <w:r w:rsidR="00A5353E">
        <w:rPr>
          <w:lang w:val="en-US"/>
        </w:rPr>
        <w:t xml:space="preserve">D.t.d. </w:t>
      </w:r>
      <w:r w:rsidR="00A5353E">
        <w:t>№</w:t>
      </w:r>
      <w:r w:rsidR="00A5353E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="00A5353E">
          <w:rPr>
            <w:lang w:val="en-US"/>
          </w:rPr>
          <w:t>10</w:t>
        </w:r>
        <w:r w:rsidR="00A5353E">
          <w:t xml:space="preserve"> </w:t>
        </w:r>
        <w:r w:rsidR="00A5353E">
          <w:rPr>
            <w:lang w:val="en-US"/>
          </w:rPr>
          <w:t>in</w:t>
        </w:r>
      </w:smartTag>
      <w:r w:rsidR="00A5353E">
        <w:rPr>
          <w:lang w:val="en-US"/>
        </w:rPr>
        <w:t xml:space="preserve"> amp.</w:t>
      </w:r>
    </w:p>
    <w:p w:rsidR="00A5353E" w:rsidRDefault="00BF2076" w:rsidP="00600E64">
      <w:pPr>
        <w:ind w:firstLine="709"/>
        <w:jc w:val="both"/>
      </w:pPr>
      <w:r>
        <w:t xml:space="preserve"> 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вводить по 2 ампулы 1 раз в сутки, предварительно растворив в 20 мл изот</w:t>
      </w:r>
      <w:r w:rsidR="00A5353E">
        <w:t>о</w:t>
      </w:r>
      <w:r w:rsidR="00A5353E">
        <w:t>нического раствора натрия хлорида.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Антибактериальная терапия</w:t>
      </w:r>
      <w:r>
        <w:rPr>
          <w:lang w:val="en-US"/>
        </w:rPr>
        <w:t>: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>Rp: Sol. Gentamycini sulfatis 4</w:t>
      </w:r>
      <w:r>
        <w:t xml:space="preserve">%-2 </w:t>
      </w:r>
      <w:r>
        <w:rPr>
          <w:lang w:val="en-US"/>
        </w:rPr>
        <w:t>ml</w:t>
      </w:r>
    </w:p>
    <w:p w:rsidR="00A5353E" w:rsidRPr="004867BA" w:rsidRDefault="00BF2076" w:rsidP="00600E64">
      <w:pPr>
        <w:ind w:firstLine="709"/>
        <w:jc w:val="both"/>
      </w:pPr>
      <w:r>
        <w:rPr>
          <w:lang w:val="en-US"/>
        </w:rPr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t</w:t>
      </w:r>
      <w:r w:rsidR="00A5353E" w:rsidRPr="004867BA">
        <w:t>.</w:t>
      </w:r>
      <w:r w:rsidR="00A5353E">
        <w:rPr>
          <w:lang w:val="en-US"/>
        </w:rPr>
        <w:t>d</w:t>
      </w:r>
      <w:r w:rsidR="00A5353E" w:rsidRPr="004867BA">
        <w:t xml:space="preserve">. </w:t>
      </w:r>
      <w:r w:rsidR="00A5353E">
        <w:t>№</w:t>
      </w:r>
      <w:r w:rsidR="00A5353E" w:rsidRPr="004867BA">
        <w:t xml:space="preserve"> </w:t>
      </w:r>
      <w:smartTag w:uri="urn:schemas-microsoft-com:office:smarttags" w:element="metricconverter">
        <w:smartTagPr>
          <w:attr w:name="ProductID" w:val="10 in"/>
        </w:smartTagPr>
        <w:r w:rsidR="00A5353E" w:rsidRPr="004867BA">
          <w:t xml:space="preserve">10 </w:t>
        </w:r>
        <w:r w:rsidR="00A5353E">
          <w:rPr>
            <w:lang w:val="en-US"/>
          </w:rPr>
          <w:t>in</w:t>
        </w:r>
      </w:smartTag>
      <w:r w:rsidR="00A5353E" w:rsidRPr="004867BA">
        <w:t xml:space="preserve"> </w:t>
      </w:r>
      <w:r w:rsidR="00A5353E">
        <w:rPr>
          <w:lang w:val="en-US"/>
        </w:rPr>
        <w:t>amp</w:t>
      </w:r>
      <w:r w:rsidR="00A5353E" w:rsidRPr="004867BA">
        <w:t>.</w:t>
      </w:r>
    </w:p>
    <w:p w:rsidR="00A5353E" w:rsidRDefault="00BF2076" w:rsidP="00600E64">
      <w:pPr>
        <w:ind w:firstLine="709"/>
        <w:jc w:val="both"/>
      </w:pPr>
      <w:r>
        <w:t xml:space="preserve"> </w:t>
      </w:r>
      <w:r w:rsidR="00A5353E">
        <w:rPr>
          <w:lang w:val="en-US"/>
        </w:rPr>
        <w:t>S</w:t>
      </w:r>
      <w:r w:rsidR="00A5353E" w:rsidRPr="004867BA">
        <w:t>:</w:t>
      </w:r>
      <w:r w:rsidR="00A5353E">
        <w:t xml:space="preserve"> в</w:t>
      </w:r>
      <w:r w:rsidR="00A5353E" w:rsidRPr="004867BA">
        <w:t>/</w:t>
      </w:r>
      <w:r w:rsidR="00A5353E">
        <w:t>в капельно в сочетании с метронидазолом 1 ампулу в т</w:t>
      </w:r>
      <w:r w:rsidR="00A5353E">
        <w:t>е</w:t>
      </w:r>
      <w:r w:rsidR="00A5353E">
        <w:t>чение 7 дней.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>Rp.: Sol. Metronidazoli 0,5</w:t>
      </w:r>
      <w:r>
        <w:t xml:space="preserve"> % </w:t>
      </w:r>
      <w:r>
        <w:rPr>
          <w:lang w:val="en-US"/>
        </w:rPr>
        <w:t>100,0 ml</w:t>
      </w:r>
    </w:p>
    <w:p w:rsidR="00A5353E" w:rsidRDefault="00BF2076" w:rsidP="00600E64">
      <w:pPr>
        <w:ind w:firstLine="709"/>
        <w:jc w:val="both"/>
      </w:pPr>
      <w:r w:rsidRPr="00600E64"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внутривенно капельно со скоростью 5 мл</w:t>
      </w:r>
      <w:r w:rsidR="00A5353E">
        <w:rPr>
          <w:lang w:val="en-US"/>
        </w:rPr>
        <w:t>/</w:t>
      </w:r>
      <w:r w:rsidR="00A5353E">
        <w:t>мин.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Отхаркивающие средства</w:t>
      </w:r>
      <w:r>
        <w:rPr>
          <w:lang w:val="en-US"/>
        </w:rPr>
        <w:t>: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 xml:space="preserve">Rp.: Tab. Bromhexini 0,008 </w:t>
      </w:r>
      <w:r>
        <w:t>№</w:t>
      </w:r>
      <w:r>
        <w:rPr>
          <w:lang w:val="en-US"/>
        </w:rPr>
        <w:t xml:space="preserve"> 100</w:t>
      </w:r>
    </w:p>
    <w:p w:rsidR="00A5353E" w:rsidRDefault="00BF2076" w:rsidP="00600E64">
      <w:pPr>
        <w:ind w:firstLine="709"/>
        <w:jc w:val="both"/>
      </w:pPr>
      <w:r w:rsidRPr="00600E64"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по 2 таб. 3 раза в день в течение 2 нед.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Дезинтоксикационная терапия</w:t>
      </w:r>
      <w:r>
        <w:rPr>
          <w:lang w:val="en-US"/>
        </w:rPr>
        <w:t>: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>Rp.: Sol. Glucosae 5%-200 ml</w:t>
      </w:r>
    </w:p>
    <w:p w:rsidR="00A5353E" w:rsidRDefault="00BF2076" w:rsidP="00600E64">
      <w:pPr>
        <w:ind w:firstLine="709"/>
        <w:jc w:val="both"/>
      </w:pPr>
      <w:r>
        <w:rPr>
          <w:lang w:val="en-US"/>
        </w:rPr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в</w:t>
      </w:r>
      <w:r w:rsidR="00A5353E" w:rsidRPr="004867BA">
        <w:t>/</w:t>
      </w:r>
      <w:r w:rsidR="00A5353E">
        <w:t>в капельно</w:t>
      </w:r>
    </w:p>
    <w:p w:rsidR="00A5353E" w:rsidRDefault="00A5353E" w:rsidP="00600E64">
      <w:pPr>
        <w:ind w:firstLine="709"/>
        <w:jc w:val="both"/>
      </w:pPr>
    </w:p>
    <w:p w:rsidR="00A5353E" w:rsidRPr="004867BA" w:rsidRDefault="00A5353E" w:rsidP="00600E64">
      <w:pPr>
        <w:ind w:firstLine="709"/>
        <w:jc w:val="both"/>
      </w:pPr>
      <w:r>
        <w:t>Витаминотерапия</w:t>
      </w:r>
      <w:r w:rsidRPr="004867BA">
        <w:t>:</w:t>
      </w:r>
    </w:p>
    <w:p w:rsidR="00A5353E" w:rsidRPr="004867BA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 xml:space="preserve">Rp.: Pyroxidini 0,005 </w:t>
      </w:r>
      <w:r>
        <w:t>№</w:t>
      </w:r>
      <w:r>
        <w:rPr>
          <w:lang w:val="en-US"/>
        </w:rPr>
        <w:t xml:space="preserve"> 50</w:t>
      </w:r>
    </w:p>
    <w:p w:rsidR="00A5353E" w:rsidRDefault="00BF2076" w:rsidP="00600E64">
      <w:pPr>
        <w:ind w:firstLine="709"/>
        <w:jc w:val="both"/>
      </w:pPr>
      <w:r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по 2 таб. 2 раза в день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lang w:val="en-US"/>
        </w:rPr>
      </w:pPr>
      <w:r>
        <w:rPr>
          <w:lang w:val="en-US"/>
        </w:rPr>
        <w:t xml:space="preserve">Rp.: Dr. Ac. Ascorbinici 0,05 </w:t>
      </w:r>
      <w:r>
        <w:t>№</w:t>
      </w:r>
      <w:r>
        <w:rPr>
          <w:lang w:val="en-US"/>
        </w:rPr>
        <w:t xml:space="preserve"> 10</w:t>
      </w:r>
    </w:p>
    <w:p w:rsidR="00A5353E" w:rsidRDefault="00BF2076" w:rsidP="00600E64">
      <w:pPr>
        <w:ind w:firstLine="709"/>
        <w:jc w:val="both"/>
      </w:pPr>
      <w:r w:rsidRPr="00600E64">
        <w:t xml:space="preserve"> </w:t>
      </w:r>
      <w:r w:rsidR="00A5353E">
        <w:rPr>
          <w:lang w:val="en-US"/>
        </w:rPr>
        <w:t>D</w:t>
      </w:r>
      <w:r w:rsidR="00A5353E" w:rsidRPr="004867BA">
        <w:t>.</w:t>
      </w:r>
      <w:r w:rsidR="00A5353E">
        <w:rPr>
          <w:lang w:val="en-US"/>
        </w:rPr>
        <w:t>S</w:t>
      </w:r>
      <w:r w:rsidR="00A5353E" w:rsidRPr="004867BA">
        <w:t xml:space="preserve">.: </w:t>
      </w:r>
      <w:r w:rsidR="00A5353E">
        <w:t>по 2 др. 3 раза в день после еды.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Дневник.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23.05.01 Состояние средней тяжести.</w:t>
      </w:r>
    </w:p>
    <w:p w:rsidR="00A5353E" w:rsidRDefault="00A5353E" w:rsidP="00600E64">
      <w:pPr>
        <w:ind w:firstLine="709"/>
        <w:jc w:val="both"/>
      </w:pPr>
      <w:r>
        <w:t>Жалобы на боли в правой половине грудной клетки, слабость, одышку, к</w:t>
      </w:r>
      <w:r>
        <w:t>а</w:t>
      </w:r>
      <w:r>
        <w:t>шель с выделением гнойной мокроты.</w:t>
      </w:r>
    </w:p>
    <w:p w:rsidR="00A5353E" w:rsidRDefault="00A5353E" w:rsidP="00600E64">
      <w:pPr>
        <w:ind w:firstLine="709"/>
        <w:jc w:val="both"/>
      </w:pPr>
      <w:r>
        <w:t>Кожные покровы и видимые слизистые бледные.</w:t>
      </w:r>
    </w:p>
    <w:p w:rsidR="00A5353E" w:rsidRDefault="00A5353E" w:rsidP="00600E64">
      <w:pPr>
        <w:ind w:firstLine="709"/>
        <w:jc w:val="both"/>
      </w:pPr>
      <w:r>
        <w:t>В левом легком дыхание жесткое ослабленное, справа – состояние после пульм</w:t>
      </w:r>
      <w:r>
        <w:t>о</w:t>
      </w:r>
      <w:r>
        <w:t>нэктомии. ЧД=24 в мин.</w:t>
      </w:r>
    </w:p>
    <w:p w:rsidR="00A5353E" w:rsidRDefault="00A5353E" w:rsidP="00600E64">
      <w:pPr>
        <w:ind w:firstLine="709"/>
        <w:jc w:val="both"/>
      </w:pPr>
      <w:r>
        <w:t>Сердечные тоны ритмичные, приглушены, АД 120</w:t>
      </w:r>
      <w:r w:rsidRPr="004867BA">
        <w:t>/8</w:t>
      </w:r>
      <w:r>
        <w:t>0 мм рт. ст., пульс 80 в мин.</w:t>
      </w:r>
    </w:p>
    <w:p w:rsidR="00A5353E" w:rsidRDefault="00A5353E" w:rsidP="00600E64">
      <w:pPr>
        <w:ind w:firstLine="709"/>
        <w:jc w:val="both"/>
      </w:pPr>
      <w:r>
        <w:t>Живот мягкий безболезненный.</w:t>
      </w:r>
    </w:p>
    <w:p w:rsidR="00A5353E" w:rsidRDefault="00A5353E" w:rsidP="00600E64">
      <w:pPr>
        <w:ind w:firstLine="709"/>
        <w:jc w:val="both"/>
      </w:pPr>
      <w:r>
        <w:t>Стул оформленный, дизуретических явлений нет.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25.05.01 Состояние средней тяжести.</w:t>
      </w:r>
    </w:p>
    <w:p w:rsidR="00A5353E" w:rsidRDefault="00A5353E" w:rsidP="00600E64">
      <w:pPr>
        <w:ind w:firstLine="709"/>
        <w:jc w:val="both"/>
      </w:pPr>
      <w:r>
        <w:t>Жалобы на слабость, одышку, кашель с выделением гнойной мокр</w:t>
      </w:r>
      <w:r>
        <w:t>о</w:t>
      </w:r>
      <w:r>
        <w:t>ты.</w:t>
      </w:r>
    </w:p>
    <w:p w:rsidR="00A5353E" w:rsidRDefault="00A5353E" w:rsidP="00600E64">
      <w:pPr>
        <w:ind w:firstLine="709"/>
        <w:jc w:val="both"/>
      </w:pPr>
      <w:r>
        <w:t>Кожные покровы и видимые слизистые бледные.</w:t>
      </w:r>
    </w:p>
    <w:p w:rsidR="00A5353E" w:rsidRDefault="00A5353E" w:rsidP="00600E64">
      <w:pPr>
        <w:ind w:firstLine="709"/>
        <w:jc w:val="both"/>
      </w:pPr>
      <w:r>
        <w:t>В левом легком дыхание жесткое ослабленное, справа – состояние после пульм</w:t>
      </w:r>
      <w:r>
        <w:t>о</w:t>
      </w:r>
      <w:r>
        <w:t>нэктомии. ЧД=25 в мин.</w:t>
      </w:r>
    </w:p>
    <w:p w:rsidR="00A5353E" w:rsidRDefault="00A5353E" w:rsidP="00600E64">
      <w:pPr>
        <w:ind w:firstLine="709"/>
        <w:jc w:val="both"/>
      </w:pPr>
      <w:r>
        <w:t>Сердечные тоны ритмичные, приглушены, АД 120</w:t>
      </w:r>
      <w:r w:rsidRPr="004867BA">
        <w:t>/8</w:t>
      </w:r>
      <w:r>
        <w:t>0 мм рт. ст., пульс 84 в мин.</w:t>
      </w:r>
    </w:p>
    <w:p w:rsidR="00A5353E" w:rsidRDefault="00A5353E" w:rsidP="00600E64">
      <w:pPr>
        <w:ind w:firstLine="709"/>
        <w:jc w:val="both"/>
      </w:pPr>
      <w:r>
        <w:t>Живот мягкий, безболезненный.</w:t>
      </w:r>
    </w:p>
    <w:p w:rsidR="00A5353E" w:rsidRDefault="00A5353E" w:rsidP="00600E64">
      <w:pPr>
        <w:ind w:firstLine="709"/>
        <w:jc w:val="both"/>
      </w:pPr>
      <w:r>
        <w:t>Стул оформленный, дизуретических явлений нет.</w:t>
      </w:r>
    </w:p>
    <w:p w:rsidR="00A5353E" w:rsidRDefault="00A5353E" w:rsidP="00600E64">
      <w:pPr>
        <w:ind w:firstLine="709"/>
        <w:jc w:val="both"/>
      </w:pPr>
    </w:p>
    <w:p w:rsidR="00A5353E" w:rsidRDefault="00A5353E" w:rsidP="00600E64">
      <w:pPr>
        <w:ind w:firstLine="709"/>
        <w:jc w:val="both"/>
      </w:pPr>
      <w:r>
        <w:t>28.05.01 Состояние средней тяжести.</w:t>
      </w:r>
    </w:p>
    <w:p w:rsidR="00A5353E" w:rsidRDefault="00A5353E" w:rsidP="00600E64">
      <w:pPr>
        <w:ind w:firstLine="709"/>
        <w:jc w:val="both"/>
      </w:pPr>
      <w:r>
        <w:t>Жалобы слабость, кашель с выделением гнойной мокроты.</w:t>
      </w:r>
    </w:p>
    <w:p w:rsidR="00A5353E" w:rsidRDefault="00A5353E" w:rsidP="00600E64">
      <w:pPr>
        <w:ind w:firstLine="709"/>
        <w:jc w:val="both"/>
      </w:pPr>
      <w:r>
        <w:t>Кожные покровы и видимые слизистые бледные.</w:t>
      </w:r>
    </w:p>
    <w:p w:rsidR="00A5353E" w:rsidRDefault="00A5353E" w:rsidP="00600E64">
      <w:pPr>
        <w:ind w:firstLine="709"/>
        <w:jc w:val="both"/>
      </w:pPr>
      <w:r>
        <w:lastRenderedPageBreak/>
        <w:t>В левом легком дыхание жесткое ослабленное, справа – состояние после пульм</w:t>
      </w:r>
      <w:r>
        <w:t>о</w:t>
      </w:r>
      <w:r>
        <w:t>нэктомии. ЧД=24 в мин.</w:t>
      </w:r>
    </w:p>
    <w:p w:rsidR="00A5353E" w:rsidRDefault="00A5353E" w:rsidP="00600E64">
      <w:pPr>
        <w:ind w:firstLine="709"/>
        <w:jc w:val="both"/>
      </w:pPr>
      <w:r>
        <w:t>Сердечные тоны ритмичные, приглушены, АД 120</w:t>
      </w:r>
      <w:r w:rsidRPr="004867BA">
        <w:t>/8</w:t>
      </w:r>
      <w:r>
        <w:t>0 мм рт. ст., пульс 80 в мин.</w:t>
      </w:r>
    </w:p>
    <w:p w:rsidR="00A5353E" w:rsidRDefault="00A5353E" w:rsidP="00600E64">
      <w:pPr>
        <w:ind w:firstLine="709"/>
        <w:jc w:val="both"/>
      </w:pPr>
      <w:r>
        <w:t>Живот мягкий, безболезненный. Печень при пальпации на 2 см ниже ребе</w:t>
      </w:r>
      <w:r>
        <w:t>р</w:t>
      </w:r>
      <w:r>
        <w:t>ной дуги.</w:t>
      </w:r>
    </w:p>
    <w:p w:rsidR="00A5353E" w:rsidRDefault="00A5353E" w:rsidP="00600E64">
      <w:pPr>
        <w:ind w:firstLine="709"/>
        <w:jc w:val="both"/>
      </w:pPr>
      <w:r>
        <w:t>Стул оформленный, дизуретических явлений нет.</w:t>
      </w:r>
    </w:p>
    <w:p w:rsidR="00A5353E" w:rsidRDefault="00A5353E">
      <w:pPr>
        <w:jc w:val="both"/>
      </w:pPr>
    </w:p>
    <w:p w:rsidR="00A5353E" w:rsidRDefault="00A5353E">
      <w:pPr>
        <w:ind w:firstLine="680"/>
        <w:jc w:val="both"/>
      </w:pPr>
    </w:p>
    <w:p w:rsidR="00A5353E" w:rsidRDefault="00A5353E">
      <w:pPr>
        <w:jc w:val="center"/>
      </w:pPr>
      <w:r>
        <w:rPr>
          <w:b/>
        </w:rPr>
        <w:t>Этапный эпикриз</w:t>
      </w:r>
      <w:r>
        <w:t>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Больной </w:t>
      </w:r>
      <w:r w:rsidR="002F2F1A">
        <w:t>Н.</w:t>
      </w:r>
      <w:r>
        <w:t>, 55 лет поступил 06.05.2001 в ГКБ № 6 с жалобами на боли в правой половине грудной клетке, выраженную одышку при небольшой физич</w:t>
      </w:r>
      <w:r>
        <w:t>е</w:t>
      </w:r>
      <w:r>
        <w:t>ской нагрузке, сл</w:t>
      </w:r>
      <w:r>
        <w:t>а</w:t>
      </w:r>
      <w:r>
        <w:t>бость, кашель с обильной гнойной мокротой, по торакостоме гно</w:t>
      </w:r>
      <w:r>
        <w:t>й</w:t>
      </w:r>
      <w:r>
        <w:t>ное отделяемое из плевральной полости.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На основании данных осмотра и лабораторных исследований был выставлен д</w:t>
      </w:r>
      <w:r>
        <w:t>и</w:t>
      </w:r>
      <w:r>
        <w:t xml:space="preserve">агноз: хроническая правосторонняя эмпиема плевры, </w:t>
      </w:r>
      <w:r>
        <w:rPr>
          <w:lang w:val="en-US"/>
        </w:rPr>
        <w:t>I</w:t>
      </w:r>
      <w:r w:rsidRPr="004867BA">
        <w:t xml:space="preserve"> </w:t>
      </w:r>
      <w:r>
        <w:t>стадия. Было назначено соответствующее состоянию больного лечение.</w:t>
      </w:r>
    </w:p>
    <w:p w:rsidR="00A5353E" w:rsidRDefault="00A5353E" w:rsidP="00600E64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На данный момент отмечается незначительная положительная динамика. Рек</w:t>
      </w:r>
      <w:r>
        <w:t>о</w:t>
      </w:r>
      <w:r>
        <w:t>мендовано продолжить лечение.</w:t>
      </w:r>
      <w:r w:rsidR="00BF2076">
        <w:t xml:space="preserve"> </w:t>
      </w:r>
    </w:p>
    <w:p w:rsidR="00A5353E" w:rsidRDefault="00A5353E">
      <w:pPr>
        <w:pStyle w:val="a6"/>
        <w:rPr>
          <w:rFonts w:ascii="Times New Roman" w:hAnsi="Times New Roman"/>
          <w:sz w:val="28"/>
        </w:rPr>
      </w:pPr>
    </w:p>
    <w:p w:rsidR="00A5353E" w:rsidRDefault="00A5353E">
      <w:pPr>
        <w:pStyle w:val="5"/>
        <w:spacing w:line="240" w:lineRule="auto"/>
      </w:pPr>
      <w:r>
        <w:t>ЛИТЕРАТУРА</w:t>
      </w:r>
    </w:p>
    <w:p w:rsidR="00A5353E" w:rsidRDefault="00A5353E">
      <w:pPr>
        <w:pStyle w:val="a4"/>
        <w:tabs>
          <w:tab w:val="clear" w:pos="4153"/>
          <w:tab w:val="clear" w:pos="8306"/>
        </w:tabs>
      </w:pP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М.И Кузин «Хирургические болезни», М., 1986 г.</w:t>
      </w: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Б.В. Петровский «Хирургические болезни» М., 1980 г.</w:t>
      </w: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Хирургия легких и плевры - под ред. И.С.Колесникова. - Л.,М, 1988.</w:t>
      </w: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Колесников И. С., Соколов С.Н. Профилактика и лечение эмпием пле</w:t>
      </w:r>
      <w:r>
        <w:t>в</w:t>
      </w:r>
      <w:r>
        <w:t>ры после резекции легкого. – Л., 1960.</w:t>
      </w: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Лукомский Г. И.Неспецифические эмпиемы плевры. – М., 1976.</w:t>
      </w: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Руководство по легочной хирургии. – под ред. И.С.Колесникова. – Л.,1969.</w:t>
      </w:r>
    </w:p>
    <w:p w:rsidR="00A5353E" w:rsidRDefault="00A5353E" w:rsidP="00600E64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Стручков В.И. «Общая хирургия», М., 1988 г.</w:t>
      </w:r>
    </w:p>
    <w:p w:rsidR="00A5353E" w:rsidRDefault="00A5353E" w:rsidP="007F47CF">
      <w:pPr>
        <w:pStyle w:val="a4"/>
        <w:numPr>
          <w:ilvl w:val="0"/>
          <w:numId w:val="13"/>
        </w:numPr>
        <w:tabs>
          <w:tab w:val="clear" w:pos="360"/>
          <w:tab w:val="clear" w:pos="4153"/>
          <w:tab w:val="clear" w:pos="8306"/>
        </w:tabs>
        <w:ind w:left="0" w:firstLine="709"/>
        <w:jc w:val="both"/>
      </w:pPr>
      <w:r>
        <w:t>Машковский М.Д. «Лекарственные средства» 2000 г.</w:t>
      </w:r>
    </w:p>
    <w:sectPr w:rsidR="00A5353E" w:rsidSect="008F43DE">
      <w:footerReference w:type="even" r:id="rId7"/>
      <w:foot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08" w:rsidRDefault="000E3008">
      <w:r>
        <w:separator/>
      </w:r>
    </w:p>
  </w:endnote>
  <w:endnote w:type="continuationSeparator" w:id="0">
    <w:p w:rsidR="000E3008" w:rsidRDefault="000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96" w:rsidRDefault="002254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496" w:rsidRDefault="002254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96" w:rsidRDefault="002254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886">
      <w:rPr>
        <w:rStyle w:val="a5"/>
        <w:noProof/>
      </w:rPr>
      <w:t>2</w:t>
    </w:r>
    <w:r>
      <w:rPr>
        <w:rStyle w:val="a5"/>
      </w:rPr>
      <w:fldChar w:fldCharType="end"/>
    </w:r>
  </w:p>
  <w:p w:rsidR="00225496" w:rsidRDefault="002254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08" w:rsidRDefault="000E3008">
      <w:r>
        <w:separator/>
      </w:r>
    </w:p>
  </w:footnote>
  <w:footnote w:type="continuationSeparator" w:id="0">
    <w:p w:rsidR="000E3008" w:rsidRDefault="000E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2259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B02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E408D0"/>
    <w:multiLevelType w:val="singleLevel"/>
    <w:tmpl w:val="77C4F5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4" w15:restartNumberingAfterBreak="0">
    <w:nsid w:val="19144E8D"/>
    <w:multiLevelType w:val="singleLevel"/>
    <w:tmpl w:val="773CA4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6" w15:restartNumberingAfterBreak="0">
    <w:nsid w:val="29747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462379C7"/>
    <w:multiLevelType w:val="singleLevel"/>
    <w:tmpl w:val="3B9AE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A72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8366FBF"/>
    <w:multiLevelType w:val="singleLevel"/>
    <w:tmpl w:val="D2E679D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BA"/>
    <w:rsid w:val="000E3008"/>
    <w:rsid w:val="00115DEE"/>
    <w:rsid w:val="00225496"/>
    <w:rsid w:val="002D0886"/>
    <w:rsid w:val="002F2F1A"/>
    <w:rsid w:val="004867BA"/>
    <w:rsid w:val="00600E64"/>
    <w:rsid w:val="00607959"/>
    <w:rsid w:val="00710C27"/>
    <w:rsid w:val="007F47CF"/>
    <w:rsid w:val="008F43DE"/>
    <w:rsid w:val="00A468FE"/>
    <w:rsid w:val="00A5353E"/>
    <w:rsid w:val="00BB5540"/>
    <w:rsid w:val="00BF2076"/>
    <w:rsid w:val="00C14555"/>
    <w:rsid w:val="00E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5809-19F9-4C1A-838D-6DB02B1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680"/>
      <w:jc w:val="both"/>
      <w:outlineLvl w:val="3"/>
    </w:p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  <w:style w:type="paragraph" w:styleId="a7">
    <w:name w:val="Body Text"/>
    <w:basedOn w:val="a"/>
    <w:pPr>
      <w:spacing w:line="360" w:lineRule="auto"/>
      <w:jc w:val="both"/>
    </w:pPr>
  </w:style>
  <w:style w:type="paragraph" w:styleId="a8">
    <w:name w:val="header"/>
    <w:basedOn w:val="a"/>
    <w:pPr>
      <w:widowControl w:val="0"/>
      <w:tabs>
        <w:tab w:val="center" w:pos="4536"/>
        <w:tab w:val="right" w:pos="9072"/>
      </w:tabs>
    </w:pPr>
    <w:rPr>
      <w:rFonts w:ascii="Arial Narrow" w:eastAsia="Arial Narrow" w:hAnsi="Arial Narrow"/>
      <w:sz w:val="20"/>
    </w:rPr>
  </w:style>
  <w:style w:type="paragraph" w:styleId="a9">
    <w:name w:val="Plain Text"/>
    <w:basedOn w:val="a"/>
    <w:pPr>
      <w:widowControl w:val="0"/>
      <w:spacing w:before="120"/>
      <w:ind w:firstLine="720"/>
      <w:jc w:val="both"/>
    </w:pPr>
    <w:rPr>
      <w:rFonts w:ascii="Arial Narrow" w:eastAsia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   Государственный    Медицинский      Университет</vt:lpstr>
    </vt:vector>
  </TitlesOfParts>
  <Company>Home</Company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   Государственный    Медицинский      Университет</dc:title>
  <dc:subject/>
  <dc:creator>Матвеев Андрей</dc:creator>
  <cp:keywords/>
  <cp:lastModifiedBy>Тест</cp:lastModifiedBy>
  <cp:revision>3</cp:revision>
  <dcterms:created xsi:type="dcterms:W3CDTF">2024-05-14T06:59:00Z</dcterms:created>
  <dcterms:modified xsi:type="dcterms:W3CDTF">2024-05-14T06:59:00Z</dcterms:modified>
</cp:coreProperties>
</file>