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9C" w:rsidRPr="00C00973" w:rsidRDefault="0053089C" w:rsidP="0053089C">
      <w:pPr>
        <w:spacing w:line="360" w:lineRule="auto"/>
        <w:ind w:firstLine="708"/>
        <w:jc w:val="both"/>
        <w:rPr>
          <w:b/>
        </w:rPr>
      </w:pPr>
      <w:bookmarkStart w:id="0" w:name="_GoBack"/>
      <w:bookmarkEnd w:id="0"/>
      <w:r w:rsidRPr="00C00973">
        <w:rPr>
          <w:b/>
        </w:rPr>
        <w:t>Общие сведения о больном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Фамилия, имя, отчество – 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Возраст – </w:t>
      </w:r>
      <w:smartTag w:uri="urn:schemas-microsoft-com:office:smarttags" w:element="metricconverter">
        <w:smartTagPr>
          <w:attr w:name="ProductID" w:val="48 г"/>
        </w:smartTagPr>
        <w:r w:rsidR="0077100C" w:rsidRPr="00C00973">
          <w:t>48</w:t>
        </w:r>
        <w:r w:rsidRPr="00C00973">
          <w:t xml:space="preserve"> г</w:t>
        </w:r>
      </w:smartTag>
      <w:r w:rsidRPr="00C00973">
        <w:t>.</w:t>
      </w:r>
      <w:r w:rsidR="0077100C" w:rsidRPr="00C00973">
        <w:t xml:space="preserve"> (03.04.1957).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Образование – </w:t>
      </w:r>
      <w:r w:rsidR="002F451B">
        <w:t>среднее специальное.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Профессия – </w:t>
      </w:r>
      <w:r w:rsidR="0077100C" w:rsidRPr="00C00973">
        <w:t>технический персонал.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>Место работы –</w:t>
      </w:r>
      <w:r w:rsidR="0077100C" w:rsidRPr="00C00973">
        <w:t>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>Место жительства –</w:t>
      </w:r>
      <w:r w:rsidR="0077100C" w:rsidRPr="00C00973">
        <w:t xml:space="preserve"> Москва,.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Дата поступления в стационар – </w:t>
      </w:r>
      <w:r w:rsidR="00C00973">
        <w:t>27.09.2005.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Кем направлен больной – </w:t>
      </w:r>
      <w:r w:rsidR="00C00973">
        <w:t>Поликлиника №</w:t>
      </w:r>
      <w:r w:rsidR="0077100C" w:rsidRPr="00C00973">
        <w:t xml:space="preserve">  – план.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Диагноз направившего учреждения – </w:t>
      </w:r>
      <w:r w:rsidR="0077100C" w:rsidRPr="00C00973">
        <w:t>состояние после перенесенного аппендикулярного инфильтрата.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Диагноз при поступлении – </w:t>
      </w:r>
      <w:r w:rsidR="00C00973" w:rsidRPr="00C00973">
        <w:t>состояние после перенесенного аппендикулярного инфильтрата.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>Клинический диагноз:</w:t>
      </w:r>
    </w:p>
    <w:p w:rsidR="0053089C" w:rsidRPr="00C00973" w:rsidRDefault="0053089C" w:rsidP="0053089C">
      <w:pPr>
        <w:numPr>
          <w:ilvl w:val="1"/>
          <w:numId w:val="1"/>
        </w:numPr>
        <w:spacing w:line="360" w:lineRule="auto"/>
        <w:jc w:val="both"/>
      </w:pPr>
      <w:r w:rsidRPr="00C00973">
        <w:t xml:space="preserve">Основное заболевание – </w:t>
      </w:r>
      <w:r w:rsidR="00C00973" w:rsidRPr="00C00973">
        <w:t>Хронический аппендицит.</w:t>
      </w:r>
    </w:p>
    <w:p w:rsidR="0077100C" w:rsidRPr="00C00973" w:rsidRDefault="0053089C" w:rsidP="0053089C">
      <w:pPr>
        <w:numPr>
          <w:ilvl w:val="1"/>
          <w:numId w:val="1"/>
        </w:numPr>
        <w:spacing w:line="360" w:lineRule="auto"/>
        <w:jc w:val="both"/>
      </w:pPr>
      <w:r w:rsidRPr="00C00973">
        <w:t>Осложнения основного заболевания –</w:t>
      </w:r>
      <w:r w:rsidR="00C00973" w:rsidRPr="00C00973">
        <w:t xml:space="preserve"> Аппендикулярный инфильтрат.</w:t>
      </w:r>
    </w:p>
    <w:p w:rsidR="0053089C" w:rsidRPr="00C00973" w:rsidRDefault="0053089C" w:rsidP="0053089C">
      <w:pPr>
        <w:numPr>
          <w:ilvl w:val="1"/>
          <w:numId w:val="1"/>
        </w:numPr>
        <w:spacing w:line="360" w:lineRule="auto"/>
        <w:jc w:val="both"/>
      </w:pPr>
      <w:r w:rsidRPr="00C00973">
        <w:t>Сопутствующие заболевания –</w:t>
      </w:r>
      <w:r w:rsidR="002F451B">
        <w:t xml:space="preserve"> </w:t>
      </w:r>
      <w:r w:rsidR="00AD27DD">
        <w:t>Гипертоническая болезнь, 2 ст</w:t>
      </w:r>
      <w:r w:rsidR="002F451B">
        <w:t>.</w:t>
      </w:r>
    </w:p>
    <w:p w:rsidR="0077100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>Операция –</w:t>
      </w:r>
      <w:r w:rsidR="00AD27DD">
        <w:t xml:space="preserve"> аппендэктомия (04.10.05).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>Осложнения операции –</w:t>
      </w:r>
      <w:r w:rsidR="0077100C" w:rsidRPr="00C00973">
        <w:t xml:space="preserve"> </w:t>
      </w:r>
      <w:r w:rsidR="00AD27DD">
        <w:t>нет.</w:t>
      </w:r>
    </w:p>
    <w:p w:rsidR="0053089C" w:rsidRPr="00C00973" w:rsidRDefault="0053089C" w:rsidP="0053089C">
      <w:pPr>
        <w:numPr>
          <w:ilvl w:val="0"/>
          <w:numId w:val="1"/>
        </w:numPr>
        <w:spacing w:line="360" w:lineRule="auto"/>
        <w:jc w:val="both"/>
      </w:pPr>
      <w:r w:rsidRPr="00C00973">
        <w:t xml:space="preserve">Дата выписки -  </w:t>
      </w:r>
      <w:r w:rsidR="00AD27DD">
        <w:t>11.10.05.</w:t>
      </w:r>
    </w:p>
    <w:p w:rsidR="0053089C" w:rsidRPr="00C00973" w:rsidRDefault="0053089C" w:rsidP="0053089C">
      <w:pPr>
        <w:spacing w:line="360" w:lineRule="auto"/>
        <w:jc w:val="both"/>
      </w:pPr>
    </w:p>
    <w:p w:rsidR="0053089C" w:rsidRPr="00AD27DD" w:rsidRDefault="0053089C" w:rsidP="00AD27DD">
      <w:pPr>
        <w:spacing w:line="360" w:lineRule="auto"/>
        <w:jc w:val="both"/>
        <w:rPr>
          <w:b/>
        </w:rPr>
      </w:pPr>
    </w:p>
    <w:p w:rsidR="0053089C" w:rsidRPr="00C00973" w:rsidRDefault="0053089C" w:rsidP="0053089C">
      <w:pPr>
        <w:spacing w:line="360" w:lineRule="auto"/>
        <w:ind w:firstLine="708"/>
        <w:jc w:val="both"/>
        <w:rPr>
          <w:b/>
        </w:rPr>
      </w:pPr>
      <w:r w:rsidRPr="00C00973">
        <w:rPr>
          <w:b/>
        </w:rPr>
        <w:t>Жалобы больного</w:t>
      </w:r>
    </w:p>
    <w:p w:rsidR="0053089C" w:rsidRDefault="00BA3560" w:rsidP="0053089C">
      <w:pPr>
        <w:spacing w:line="360" w:lineRule="auto"/>
        <w:ind w:firstLine="708"/>
        <w:jc w:val="both"/>
      </w:pPr>
      <w:r>
        <w:t>Жалоб не предъявляет.</w:t>
      </w:r>
    </w:p>
    <w:p w:rsidR="00BA3560" w:rsidRPr="00C00973" w:rsidRDefault="00BA3560" w:rsidP="0053089C">
      <w:pPr>
        <w:spacing w:line="360" w:lineRule="auto"/>
        <w:ind w:firstLine="708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  <w:rPr>
          <w:b/>
        </w:rPr>
      </w:pPr>
      <w:r w:rsidRPr="00C00973">
        <w:rPr>
          <w:b/>
        </w:rPr>
        <w:t>История настоящего заболевания (</w:t>
      </w:r>
      <w:r w:rsidRPr="00C00973">
        <w:rPr>
          <w:b/>
          <w:lang w:val="en-US"/>
        </w:rPr>
        <w:t>anamnesis</w:t>
      </w:r>
      <w:r w:rsidRPr="00C00973">
        <w:rPr>
          <w:b/>
        </w:rPr>
        <w:t xml:space="preserve"> </w:t>
      </w:r>
      <w:r w:rsidRPr="00C00973">
        <w:rPr>
          <w:b/>
          <w:lang w:val="en-US"/>
        </w:rPr>
        <w:t>morbi</w:t>
      </w:r>
      <w:r w:rsidRPr="00C00973">
        <w:rPr>
          <w:b/>
        </w:rPr>
        <w:t>)</w:t>
      </w:r>
    </w:p>
    <w:p w:rsidR="0053089C" w:rsidRDefault="00BA3560" w:rsidP="0053089C">
      <w:pPr>
        <w:spacing w:line="360" w:lineRule="auto"/>
        <w:ind w:firstLine="708"/>
        <w:jc w:val="both"/>
      </w:pPr>
      <w:r>
        <w:t>Поступила для планового оперативного лечения с 4.07.05 по 20.07.05 – госпитализация по поводу аппендикулярного инфильтрата.</w:t>
      </w:r>
    </w:p>
    <w:p w:rsidR="00BA3560" w:rsidRPr="00C00973" w:rsidRDefault="00BA3560" w:rsidP="0053089C">
      <w:pPr>
        <w:spacing w:line="360" w:lineRule="auto"/>
        <w:ind w:firstLine="708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  <w:rPr>
          <w:b/>
        </w:rPr>
      </w:pPr>
      <w:r w:rsidRPr="00C00973">
        <w:rPr>
          <w:b/>
        </w:rPr>
        <w:t>История жизни больного (</w:t>
      </w:r>
      <w:r w:rsidRPr="00C00973">
        <w:rPr>
          <w:b/>
          <w:lang w:val="en-US"/>
        </w:rPr>
        <w:t>anamnesis</w:t>
      </w:r>
      <w:r w:rsidRPr="00C00973">
        <w:rPr>
          <w:b/>
        </w:rPr>
        <w:t xml:space="preserve"> </w:t>
      </w:r>
      <w:r w:rsidRPr="00C00973">
        <w:rPr>
          <w:b/>
          <w:lang w:val="en-US"/>
        </w:rPr>
        <w:t>vitae</w:t>
      </w:r>
      <w:r w:rsidRPr="00C00973">
        <w:rPr>
          <w:b/>
        </w:rPr>
        <w:t>)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Рос</w:t>
      </w:r>
      <w:r w:rsidR="00AD27DD">
        <w:t>ла</w:t>
      </w:r>
      <w:r w:rsidRPr="00C00973">
        <w:t xml:space="preserve"> и развивал</w:t>
      </w:r>
      <w:r w:rsidR="00AD27DD">
        <w:t>ась</w:t>
      </w:r>
      <w:r w:rsidRPr="00C00973">
        <w:t xml:space="preserve"> нормально, от сверстников в развитии не отставал</w:t>
      </w:r>
      <w:r w:rsidR="00AD27DD">
        <w:t>а</w:t>
      </w:r>
      <w:r w:rsidRPr="00C00973">
        <w:t xml:space="preserve">.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Образование </w:t>
      </w:r>
      <w:r w:rsidR="00AD27DD">
        <w:t>среднее специальное</w:t>
      </w:r>
      <w:r w:rsidRPr="00C00973">
        <w:t xml:space="preserve">.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В настоящее время не работает.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Профессиональных вредностей нет.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lastRenderedPageBreak/>
        <w:t xml:space="preserve">Питание регулярное, качественное, в достаточном количестве. Хорошо пережевывает пищу.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Жилищно-бытовые условия удовлетворительные, хорошее санитарное состояние.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Перенесенные заболевания – </w:t>
      </w:r>
      <w:r w:rsidR="00BA3560">
        <w:t>ОРВИ, детские инфекции</w:t>
      </w:r>
      <w:r w:rsidRPr="00C00973">
        <w:t xml:space="preserve">.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Наследственность – </w:t>
      </w:r>
      <w:r w:rsidR="00AD27DD">
        <w:t>не отягощена.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Аллергоанамнез – не </w:t>
      </w:r>
      <w:r w:rsidR="00BA3560">
        <w:t>отягощен</w:t>
      </w:r>
      <w:r w:rsidRPr="00C00973">
        <w:t>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Вредные привычки – нет. </w:t>
      </w:r>
    </w:p>
    <w:p w:rsidR="0053089C" w:rsidRPr="00C00973" w:rsidRDefault="0053089C" w:rsidP="0053089C">
      <w:pPr>
        <w:spacing w:line="360" w:lineRule="auto"/>
        <w:ind w:firstLine="708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  <w:rPr>
          <w:b/>
        </w:rPr>
      </w:pPr>
      <w:r w:rsidRPr="00C00973">
        <w:rPr>
          <w:b/>
        </w:rPr>
        <w:t>Настоящее состояние больного (</w:t>
      </w:r>
      <w:r w:rsidRPr="00C00973">
        <w:rPr>
          <w:b/>
          <w:lang w:val="en-US"/>
        </w:rPr>
        <w:t>status</w:t>
      </w:r>
      <w:r w:rsidRPr="00C00973">
        <w:rPr>
          <w:b/>
        </w:rPr>
        <w:t xml:space="preserve"> </w:t>
      </w:r>
      <w:r w:rsidRPr="00C00973">
        <w:rPr>
          <w:b/>
          <w:lang w:val="en-US"/>
        </w:rPr>
        <w:t>praesens</w:t>
      </w:r>
      <w:r w:rsidRPr="00C00973">
        <w:rPr>
          <w:b/>
        </w:rPr>
        <w:t>)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Общее состояние больно</w:t>
      </w:r>
      <w:r w:rsidR="00F52EAF">
        <w:t>й</w:t>
      </w:r>
      <w:r w:rsidRPr="00C00973">
        <w:t xml:space="preserve"> удовлетворительное, положение больно</w:t>
      </w:r>
      <w:r w:rsidR="00F52EAF">
        <w:t>й</w:t>
      </w:r>
      <w:r w:rsidRPr="00C00973">
        <w:t xml:space="preserve"> активное, выражение лица без болезненных проявлений, степень упитанности </w:t>
      </w:r>
      <w:r w:rsidR="00F52EAF">
        <w:t>нормальная</w:t>
      </w:r>
      <w:r w:rsidRPr="00C00973">
        <w:t xml:space="preserve">, температура тела 36,6 ˚С, </w:t>
      </w:r>
      <w:r w:rsidR="00F52EAF">
        <w:t>масса тела</w:t>
      </w:r>
      <w:r w:rsidRPr="00C00973">
        <w:t xml:space="preserve"> </w:t>
      </w:r>
      <w:smartTag w:uri="urn:schemas-microsoft-com:office:smarttags" w:element="metricconverter">
        <w:smartTagPr>
          <w:attr w:name="ProductID" w:val="56 кг"/>
        </w:smartTagPr>
        <w:r w:rsidR="00F52EAF">
          <w:t>56</w:t>
        </w:r>
        <w:r w:rsidRPr="00C00973">
          <w:t xml:space="preserve"> кг</w:t>
        </w:r>
      </w:smartTag>
      <w:r w:rsidRPr="00C00973">
        <w:t xml:space="preserve">, рост </w:t>
      </w:r>
      <w:smartTag w:uri="urn:schemas-microsoft-com:office:smarttags" w:element="metricconverter">
        <w:smartTagPr>
          <w:attr w:name="ProductID" w:val="160 см"/>
        </w:smartTagPr>
        <w:r w:rsidRPr="00C00973">
          <w:t>1</w:t>
        </w:r>
        <w:r w:rsidR="00F52EAF">
          <w:t>60</w:t>
        </w:r>
        <w:r w:rsidRPr="00C00973">
          <w:t xml:space="preserve"> см</w:t>
        </w:r>
      </w:smartTag>
      <w:r w:rsidRPr="00C00973">
        <w:t>, ИМТ</w:t>
      </w:r>
      <w:r w:rsidR="00F52EAF">
        <w:t xml:space="preserve"> 21,86</w:t>
      </w:r>
      <w:r w:rsidRPr="00C00973">
        <w:t xml:space="preserve">, конституция нормостеническая, цвет кожи бледно-розовый, окраска конъюнктивы век разовая, склер – белая, кожа </w:t>
      </w:r>
      <w:r w:rsidR="00F52EAF">
        <w:t>обычной влажности</w:t>
      </w:r>
      <w:r w:rsidRPr="00C00973">
        <w:t xml:space="preserve">, без высыпаний. Подкожная жировая клетчатка развита </w:t>
      </w:r>
      <w:r w:rsidR="00F52EAF">
        <w:t>умеренно</w:t>
      </w:r>
      <w:r w:rsidRPr="00C00973">
        <w:t xml:space="preserve">, толщина кожной складки у пупка </w:t>
      </w:r>
      <w:smartTag w:uri="urn:schemas-microsoft-com:office:smarttags" w:element="metricconverter">
        <w:smartTagPr>
          <w:attr w:name="ProductID" w:val="2 см"/>
        </w:smartTagPr>
        <w:r w:rsidR="00F52EAF">
          <w:t>2</w:t>
        </w:r>
        <w:r w:rsidRPr="00C00973">
          <w:t xml:space="preserve"> см</w:t>
        </w:r>
      </w:smartTag>
      <w:r w:rsidRPr="00C00973">
        <w:t xml:space="preserve">.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Периферические лимфоузлы не увеличены. Подчелюстные и шейные лимфоузлы эластической консистенции. Пальпация безболезненна.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Костно-мышечная система не изменена, мышечный тонус в норме.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Суставы без деформации, безболезненны, полный объем активных и пассивных движений.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Щитовидная железа выявляется при пальпации. Щитовидная железа не увеличена, мягкая, безболезненная, молочные железы развиты правильно.</w:t>
      </w:r>
    </w:p>
    <w:p w:rsidR="0053089C" w:rsidRPr="00C00973" w:rsidRDefault="0053089C" w:rsidP="00F52EAF">
      <w:pPr>
        <w:spacing w:line="360" w:lineRule="auto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СЕРДЕЧНО-СОСУДИСТАЯ СИСТЕМА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Жалобы: </w:t>
      </w:r>
      <w:r w:rsidR="00F52EAF">
        <w:t>на периодическое повышение давления до 150/90.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Осмотр и пальпация области сердца: Выпячивания  в области сердца, видимой пульсации сердца и надчревной области нет. Верхушечный толчок: не пальпируется. Толчок правого желудочка: не определяется. Дрожание в области сердца: не обнаруживается. Пальпация: болезненных точек нет.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Перкуссия.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Границы относительной сердечной тупости: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Левая - в 5-м межреберье на </w:t>
      </w:r>
      <w:smartTag w:uri="urn:schemas-microsoft-com:office:smarttags" w:element="metricconverter">
        <w:smartTagPr>
          <w:attr w:name="ProductID" w:val="1 см"/>
        </w:smartTagPr>
        <w:r w:rsidRPr="00C00973">
          <w:t>1 см</w:t>
        </w:r>
      </w:smartTag>
      <w:r w:rsidRPr="00C00973">
        <w:t xml:space="preserve"> кнутри от среднеключи</w:t>
      </w:r>
      <w:r w:rsidRPr="00C00973">
        <w:t>ч</w:t>
      </w:r>
      <w:r w:rsidRPr="00C00973">
        <w:t>ной линии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Правая- в 4-м межреберье на </w:t>
      </w:r>
      <w:smartTag w:uri="urn:schemas-microsoft-com:office:smarttags" w:element="metricconverter">
        <w:smartTagPr>
          <w:attr w:name="ProductID" w:val="1,5 см"/>
        </w:smartTagPr>
        <w:r w:rsidRPr="00C00973">
          <w:t>1,5 см</w:t>
        </w:r>
      </w:smartTag>
      <w:r w:rsidRPr="00C00973">
        <w:t xml:space="preserve"> кнаружи от правого края грудины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Верхняя - на уровне 3-го ребра между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sternalis</w:t>
      </w:r>
      <w:r w:rsidRPr="00C00973">
        <w:t xml:space="preserve"> </w:t>
      </w:r>
      <w:r w:rsidRPr="00C00973">
        <w:rPr>
          <w:lang w:val="en-US"/>
        </w:rPr>
        <w:t>et</w:t>
      </w:r>
      <w:r w:rsidRPr="00C00973">
        <w:t xml:space="preserve">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parasternalis</w:t>
      </w:r>
      <w:r w:rsidRPr="00C00973">
        <w:t xml:space="preserve"> </w:t>
      </w:r>
      <w:r w:rsidRPr="00C00973">
        <w:rPr>
          <w:lang w:val="en-US"/>
        </w:rPr>
        <w:t>sinistrae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lastRenderedPageBreak/>
        <w:t>Границы абсолютной сердечной тупости:</w:t>
      </w:r>
    </w:p>
    <w:p w:rsidR="0053089C" w:rsidRPr="00C00973" w:rsidRDefault="0053089C" w:rsidP="0053089C">
      <w:pPr>
        <w:spacing w:line="360" w:lineRule="auto"/>
        <w:ind w:left="708"/>
      </w:pPr>
      <w:r w:rsidRPr="00C00973">
        <w:t>Правая - по левому краю грудины</w:t>
      </w:r>
      <w:r w:rsidRPr="00C00973">
        <w:br/>
        <w:t>Верхняя - на уровне 4-го ребра</w:t>
      </w:r>
      <w:r w:rsidRPr="00C00973">
        <w:br/>
        <w:t xml:space="preserve">Левая - на </w:t>
      </w:r>
      <w:smartTag w:uri="urn:schemas-microsoft-com:office:smarttags" w:element="metricconverter">
        <w:smartTagPr>
          <w:attr w:name="ProductID" w:val="2,5 см"/>
        </w:smartTagPr>
        <w:r w:rsidRPr="00C00973">
          <w:t>2,5 см</w:t>
        </w:r>
      </w:smartTag>
      <w:r w:rsidRPr="00C00973">
        <w:t xml:space="preserve"> кнутри от границы относительной серде</w:t>
      </w:r>
      <w:r w:rsidRPr="00C00973">
        <w:t>ч</w:t>
      </w:r>
      <w:r w:rsidRPr="00C00973">
        <w:t>ной тупости.</w:t>
      </w:r>
    </w:p>
    <w:p w:rsidR="0053089C" w:rsidRPr="00C00973" w:rsidRDefault="0053089C" w:rsidP="0053089C">
      <w:pPr>
        <w:pStyle w:val="1"/>
        <w:spacing w:line="360" w:lineRule="auto"/>
        <w:ind w:firstLine="708"/>
        <w:jc w:val="both"/>
        <w:rPr>
          <w:szCs w:val="24"/>
          <w:u w:val="none"/>
        </w:rPr>
      </w:pPr>
      <w:r w:rsidRPr="00C00973">
        <w:rPr>
          <w:szCs w:val="24"/>
          <w:u w:val="none"/>
        </w:rPr>
        <w:t>Сосудистый пучок не выходит за пределы грудины в 1-м и 2-м межр</w:t>
      </w:r>
      <w:r w:rsidRPr="00C00973">
        <w:rPr>
          <w:szCs w:val="24"/>
          <w:u w:val="none"/>
        </w:rPr>
        <w:t>е</w:t>
      </w:r>
      <w:r w:rsidRPr="00C00973">
        <w:rPr>
          <w:szCs w:val="24"/>
          <w:u w:val="none"/>
        </w:rPr>
        <w:t>берьях.</w:t>
      </w:r>
    </w:p>
    <w:p w:rsidR="0053089C" w:rsidRPr="00C00973" w:rsidRDefault="0053089C" w:rsidP="00F52EAF">
      <w:pPr>
        <w:spacing w:line="360" w:lineRule="auto"/>
        <w:ind w:firstLine="708"/>
      </w:pPr>
      <w:r w:rsidRPr="00C00973">
        <w:t xml:space="preserve">Конфигурация сердца: нормальная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Тоны сердца ясные, пульс </w:t>
      </w:r>
      <w:r w:rsidR="00BA3560">
        <w:t>80</w:t>
      </w:r>
      <w:r w:rsidRPr="00C00973">
        <w:t xml:space="preserve"> ударов в минуту, ритм правильный, АД </w:t>
      </w:r>
      <w:r w:rsidR="00BA3560">
        <w:t>1</w:t>
      </w:r>
      <w:r w:rsidR="00F52EAF">
        <w:t>3</w:t>
      </w:r>
      <w:r w:rsidR="00BA3560">
        <w:t>0</w:t>
      </w:r>
      <w:r w:rsidRPr="00C00973">
        <w:t xml:space="preserve"> и </w:t>
      </w:r>
      <w:smartTag w:uri="urn:schemas-microsoft-com:office:smarttags" w:element="metricconverter">
        <w:smartTagPr>
          <w:attr w:name="ProductID" w:val="85 мм"/>
        </w:smartTagPr>
        <w:r w:rsidR="00BA3560">
          <w:t>8</w:t>
        </w:r>
        <w:r w:rsidR="00F52EAF">
          <w:t>5</w:t>
        </w:r>
        <w:r w:rsidRPr="00C00973">
          <w:t xml:space="preserve"> мм</w:t>
        </w:r>
      </w:smartTag>
      <w:r w:rsidRPr="00C00973">
        <w:t xml:space="preserve"> рт. ст. Пульсовое давление </w:t>
      </w:r>
      <w:smartTag w:uri="urn:schemas-microsoft-com:office:smarttags" w:element="metricconverter">
        <w:smartTagPr>
          <w:attr w:name="ProductID" w:val="45 мм"/>
        </w:smartTagPr>
        <w:r w:rsidR="00BA3560">
          <w:t>4</w:t>
        </w:r>
        <w:r w:rsidR="00F52EAF">
          <w:t>5</w:t>
        </w:r>
        <w:r w:rsidRPr="00C00973">
          <w:t xml:space="preserve"> мм</w:t>
        </w:r>
      </w:smartTag>
      <w:r w:rsidRPr="00C00973">
        <w:t xml:space="preserve"> рт. ст. Пульсация периферических артерий сохранена. Пульс на лучевых</w:t>
      </w:r>
      <w:r w:rsidR="00F52EAF">
        <w:t xml:space="preserve"> артериях отчетливый, ритмичный</w:t>
      </w:r>
      <w:r w:rsidRPr="00C00973">
        <w:t>. Периферические вены – в норме.</w:t>
      </w:r>
    </w:p>
    <w:p w:rsidR="0053089C" w:rsidRPr="00C00973" w:rsidRDefault="0053089C" w:rsidP="00F52EAF">
      <w:pPr>
        <w:spacing w:line="360" w:lineRule="auto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СИСТЕМА ОРГАНОВ ДЫХАНИЯ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Жалобы: </w:t>
      </w:r>
      <w:r w:rsidR="00F52EAF">
        <w:t>нет</w:t>
      </w:r>
      <w:r w:rsidRPr="00C00973">
        <w:t>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Осмотр: дыхание через нос свободное. Обоняние снижено. Частота дыхания 18 в минуту, ритмичное, тип дыхания смешанный,  форма грудной клетки цилиндрическая.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Перкуторно над легкими ясный легочный звук, притупления не отмечается.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Гамма звучности: снижена над нижними отделами легких.</w:t>
      </w:r>
    </w:p>
    <w:p w:rsidR="0053089C" w:rsidRPr="00C00973" w:rsidRDefault="0053089C" w:rsidP="0053089C">
      <w:pPr>
        <w:pStyle w:val="30"/>
        <w:spacing w:line="360" w:lineRule="auto"/>
        <w:rPr>
          <w:szCs w:val="24"/>
        </w:rPr>
      </w:pPr>
      <w:r w:rsidRPr="00C00973">
        <w:rPr>
          <w:szCs w:val="24"/>
        </w:rPr>
        <w:t>Топографическая перкуссия:</w:t>
      </w:r>
    </w:p>
    <w:p w:rsidR="0053089C" w:rsidRPr="00C00973" w:rsidRDefault="0053089C" w:rsidP="0053089C">
      <w:pPr>
        <w:pStyle w:val="30"/>
        <w:spacing w:line="360" w:lineRule="auto"/>
        <w:rPr>
          <w:szCs w:val="24"/>
        </w:rPr>
      </w:pPr>
      <w:r w:rsidRPr="00C00973">
        <w:rPr>
          <w:szCs w:val="24"/>
        </w:rPr>
        <w:t xml:space="preserve">по </w:t>
      </w:r>
      <w:r w:rsidRPr="00C00973">
        <w:rPr>
          <w:szCs w:val="24"/>
          <w:lang w:val="en-US"/>
        </w:rPr>
        <w:t>l</w:t>
      </w:r>
      <w:r w:rsidRPr="00C00973">
        <w:rPr>
          <w:szCs w:val="24"/>
        </w:rPr>
        <w:t xml:space="preserve">. </w:t>
      </w:r>
      <w:r w:rsidRPr="00C00973">
        <w:rPr>
          <w:szCs w:val="24"/>
          <w:lang w:val="en-US"/>
        </w:rPr>
        <w:t>parasternalis</w:t>
      </w:r>
      <w:r w:rsidRPr="00C00973">
        <w:rPr>
          <w:szCs w:val="24"/>
        </w:rPr>
        <w:t>- верхний край 6-го ребра</w:t>
      </w:r>
      <w:r w:rsidRPr="00C00973">
        <w:rPr>
          <w:szCs w:val="24"/>
        </w:rPr>
        <w:br/>
        <w:t xml:space="preserve">по </w:t>
      </w:r>
      <w:r w:rsidRPr="00C00973">
        <w:rPr>
          <w:szCs w:val="24"/>
          <w:lang w:val="en-US"/>
        </w:rPr>
        <w:t>l</w:t>
      </w:r>
      <w:r w:rsidRPr="00C00973">
        <w:rPr>
          <w:szCs w:val="24"/>
        </w:rPr>
        <w:t xml:space="preserve">. </w:t>
      </w:r>
      <w:r w:rsidRPr="00C00973">
        <w:rPr>
          <w:szCs w:val="24"/>
          <w:lang w:val="en-US"/>
        </w:rPr>
        <w:t>medioclavicularis</w:t>
      </w:r>
      <w:r w:rsidRPr="00C00973">
        <w:rPr>
          <w:szCs w:val="24"/>
        </w:rPr>
        <w:t>- нижний край 5-го ребра</w:t>
      </w:r>
      <w:r w:rsidRPr="00C00973">
        <w:rPr>
          <w:szCs w:val="24"/>
        </w:rPr>
        <w:br/>
        <w:t xml:space="preserve">по </w:t>
      </w:r>
      <w:r w:rsidRPr="00C00973">
        <w:rPr>
          <w:szCs w:val="24"/>
          <w:lang w:val="en-US"/>
        </w:rPr>
        <w:t>l</w:t>
      </w:r>
      <w:r w:rsidRPr="00C00973">
        <w:rPr>
          <w:szCs w:val="24"/>
        </w:rPr>
        <w:t xml:space="preserve">. </w:t>
      </w:r>
      <w:r w:rsidRPr="00C00973">
        <w:rPr>
          <w:szCs w:val="24"/>
          <w:lang w:val="en-US"/>
        </w:rPr>
        <w:t>axillaris</w:t>
      </w:r>
      <w:r w:rsidRPr="00C00973">
        <w:rPr>
          <w:szCs w:val="24"/>
        </w:rPr>
        <w:t xml:space="preserve"> </w:t>
      </w:r>
      <w:r w:rsidRPr="00C00973">
        <w:rPr>
          <w:szCs w:val="24"/>
          <w:lang w:val="en-US"/>
        </w:rPr>
        <w:t>anterior</w:t>
      </w:r>
      <w:r w:rsidRPr="00C00973">
        <w:rPr>
          <w:szCs w:val="24"/>
        </w:rPr>
        <w:t>- 6 ребро</w:t>
      </w:r>
      <w:r w:rsidRPr="00C00973">
        <w:rPr>
          <w:szCs w:val="24"/>
        </w:rPr>
        <w:br/>
        <w:t xml:space="preserve">по </w:t>
      </w:r>
      <w:r w:rsidRPr="00C00973">
        <w:rPr>
          <w:szCs w:val="24"/>
          <w:lang w:val="en-US"/>
        </w:rPr>
        <w:t>l</w:t>
      </w:r>
      <w:r w:rsidRPr="00C00973">
        <w:rPr>
          <w:szCs w:val="24"/>
        </w:rPr>
        <w:t xml:space="preserve">. </w:t>
      </w:r>
      <w:r w:rsidRPr="00C00973">
        <w:rPr>
          <w:szCs w:val="24"/>
          <w:lang w:val="en-US"/>
        </w:rPr>
        <w:t>axillaris</w:t>
      </w:r>
      <w:r w:rsidRPr="00C00973">
        <w:rPr>
          <w:szCs w:val="24"/>
        </w:rPr>
        <w:t xml:space="preserve"> </w:t>
      </w:r>
      <w:r w:rsidRPr="00C00973">
        <w:rPr>
          <w:szCs w:val="24"/>
          <w:lang w:val="en-US"/>
        </w:rPr>
        <w:t>media</w:t>
      </w:r>
      <w:r w:rsidRPr="00C00973">
        <w:rPr>
          <w:szCs w:val="24"/>
        </w:rPr>
        <w:t>- 7 ребро</w:t>
      </w:r>
      <w:r w:rsidRPr="00C00973">
        <w:rPr>
          <w:szCs w:val="24"/>
        </w:rPr>
        <w:br/>
        <w:t xml:space="preserve">по </w:t>
      </w:r>
      <w:r w:rsidRPr="00C00973">
        <w:rPr>
          <w:szCs w:val="24"/>
          <w:lang w:val="en-US"/>
        </w:rPr>
        <w:t>l</w:t>
      </w:r>
      <w:r w:rsidRPr="00C00973">
        <w:rPr>
          <w:szCs w:val="24"/>
        </w:rPr>
        <w:t xml:space="preserve">. </w:t>
      </w:r>
      <w:r w:rsidRPr="00C00973">
        <w:rPr>
          <w:szCs w:val="24"/>
          <w:lang w:val="en-US"/>
        </w:rPr>
        <w:t>Axillaries</w:t>
      </w:r>
    </w:p>
    <w:p w:rsidR="0053089C" w:rsidRPr="00C00973" w:rsidRDefault="0053089C" w:rsidP="0053089C">
      <w:pPr>
        <w:pStyle w:val="30"/>
        <w:spacing w:line="360" w:lineRule="auto"/>
        <w:rPr>
          <w:szCs w:val="24"/>
        </w:rPr>
      </w:pPr>
      <w:r w:rsidRPr="00C00973">
        <w:rPr>
          <w:szCs w:val="24"/>
        </w:rPr>
        <w:t xml:space="preserve"> Нижние границы правого легкого:</w:t>
      </w:r>
      <w:r w:rsidRPr="00C00973">
        <w:rPr>
          <w:szCs w:val="24"/>
        </w:rPr>
        <w:br/>
      </w:r>
      <w:r w:rsidRPr="00C00973">
        <w:rPr>
          <w:szCs w:val="24"/>
          <w:lang w:val="en-US"/>
        </w:rPr>
        <w:t>posterior</w:t>
      </w:r>
      <w:r w:rsidRPr="00C00973">
        <w:rPr>
          <w:szCs w:val="24"/>
        </w:rPr>
        <w:t>- 9 ребро</w:t>
      </w:r>
      <w:r w:rsidRPr="00C00973">
        <w:rPr>
          <w:szCs w:val="24"/>
        </w:rPr>
        <w:br/>
        <w:t xml:space="preserve">по </w:t>
      </w:r>
      <w:r w:rsidRPr="00C00973">
        <w:rPr>
          <w:szCs w:val="24"/>
          <w:lang w:val="en-US"/>
        </w:rPr>
        <w:t>l</w:t>
      </w:r>
      <w:r w:rsidRPr="00C00973">
        <w:rPr>
          <w:szCs w:val="24"/>
        </w:rPr>
        <w:t xml:space="preserve">. </w:t>
      </w:r>
      <w:r w:rsidRPr="00C00973">
        <w:rPr>
          <w:szCs w:val="24"/>
          <w:lang w:val="en-US"/>
        </w:rPr>
        <w:t>scapuiaris</w:t>
      </w:r>
      <w:r w:rsidRPr="00C00973">
        <w:rPr>
          <w:szCs w:val="24"/>
        </w:rPr>
        <w:t>- 9 ребро</w:t>
      </w:r>
      <w:r w:rsidRPr="00C00973">
        <w:rPr>
          <w:szCs w:val="24"/>
        </w:rPr>
        <w:br/>
        <w:t xml:space="preserve">по </w:t>
      </w:r>
      <w:r w:rsidRPr="00C00973">
        <w:rPr>
          <w:szCs w:val="24"/>
          <w:lang w:val="en-US"/>
        </w:rPr>
        <w:t>l</w:t>
      </w:r>
      <w:r w:rsidRPr="00C00973">
        <w:rPr>
          <w:szCs w:val="24"/>
        </w:rPr>
        <w:t xml:space="preserve">. </w:t>
      </w:r>
      <w:r w:rsidRPr="00C00973">
        <w:rPr>
          <w:szCs w:val="24"/>
          <w:lang w:val="en-US"/>
        </w:rPr>
        <w:t>paravertebralis</w:t>
      </w:r>
      <w:r w:rsidRPr="00C00973">
        <w:rPr>
          <w:szCs w:val="24"/>
        </w:rPr>
        <w:t>- на уровне остистого отростка 11-го грудного п</w:t>
      </w:r>
      <w:r w:rsidRPr="00C00973">
        <w:rPr>
          <w:szCs w:val="24"/>
        </w:rPr>
        <w:t>о</w:t>
      </w:r>
      <w:r w:rsidRPr="00C00973">
        <w:rPr>
          <w:szCs w:val="24"/>
        </w:rPr>
        <w:t>звонка</w:t>
      </w:r>
    </w:p>
    <w:p w:rsidR="0053089C" w:rsidRPr="00C00973" w:rsidRDefault="0053089C" w:rsidP="0053089C">
      <w:pPr>
        <w:spacing w:line="360" w:lineRule="auto"/>
        <w:ind w:left="851"/>
      </w:pPr>
      <w:r w:rsidRPr="00C00973">
        <w:t>Нижние границы левого легкого:</w:t>
      </w:r>
      <w:r w:rsidRPr="00C00973">
        <w:br/>
        <w:t xml:space="preserve">по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parasternalis</w:t>
      </w:r>
      <w:r w:rsidRPr="00C00973">
        <w:t>- -------</w:t>
      </w:r>
      <w:r w:rsidRPr="00C00973">
        <w:br/>
        <w:t xml:space="preserve">по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medioclavicularis</w:t>
      </w:r>
      <w:r w:rsidRPr="00C00973">
        <w:t>- -------</w:t>
      </w:r>
      <w:r w:rsidRPr="00C00973">
        <w:br/>
        <w:t xml:space="preserve">по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axillaris</w:t>
      </w:r>
      <w:r w:rsidRPr="00C00973">
        <w:t xml:space="preserve"> </w:t>
      </w:r>
      <w:r w:rsidRPr="00C00973">
        <w:rPr>
          <w:lang w:val="en-US"/>
        </w:rPr>
        <w:t>anterior</w:t>
      </w:r>
      <w:r w:rsidRPr="00C00973">
        <w:t>- 7 ребро</w:t>
      </w:r>
      <w:r w:rsidRPr="00C00973">
        <w:br/>
        <w:t xml:space="preserve">по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axillaris</w:t>
      </w:r>
      <w:r w:rsidRPr="00C00973">
        <w:t xml:space="preserve"> </w:t>
      </w:r>
      <w:r w:rsidRPr="00C00973">
        <w:rPr>
          <w:lang w:val="en-US"/>
        </w:rPr>
        <w:t>media</w:t>
      </w:r>
      <w:r w:rsidRPr="00C00973">
        <w:t>- 9 ребро</w:t>
      </w:r>
      <w:r w:rsidRPr="00C00973">
        <w:br/>
        <w:t xml:space="preserve">по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axillaris</w:t>
      </w:r>
      <w:r w:rsidRPr="00C00973">
        <w:t xml:space="preserve"> </w:t>
      </w:r>
      <w:r w:rsidRPr="00C00973">
        <w:rPr>
          <w:lang w:val="en-US"/>
        </w:rPr>
        <w:t>posterior</w:t>
      </w:r>
      <w:r w:rsidRPr="00C00973">
        <w:t>- 9 ребро</w:t>
      </w:r>
      <w:r w:rsidRPr="00C00973">
        <w:br/>
        <w:t xml:space="preserve">по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scapuiaris</w:t>
      </w:r>
      <w:r w:rsidRPr="00C00973">
        <w:t>- 9 ребро</w:t>
      </w:r>
      <w:r w:rsidRPr="00C00973">
        <w:br/>
        <w:t xml:space="preserve">по </w:t>
      </w:r>
      <w:r w:rsidRPr="00C00973">
        <w:rPr>
          <w:lang w:val="en-US"/>
        </w:rPr>
        <w:t>l</w:t>
      </w:r>
      <w:r w:rsidRPr="00C00973">
        <w:t xml:space="preserve">. </w:t>
      </w:r>
      <w:r w:rsidRPr="00C00973">
        <w:rPr>
          <w:lang w:val="en-US"/>
        </w:rPr>
        <w:t>paravertebralis</w:t>
      </w:r>
      <w:r w:rsidRPr="00C00973">
        <w:t>- на уровне остистого отростка 11-го грудного п</w:t>
      </w:r>
      <w:r w:rsidRPr="00C00973">
        <w:t>о</w:t>
      </w:r>
      <w:r w:rsidRPr="00C00973">
        <w:t>звонка</w:t>
      </w:r>
    </w:p>
    <w:p w:rsidR="0053089C" w:rsidRPr="00C00973" w:rsidRDefault="0053089C" w:rsidP="0053089C">
      <w:pPr>
        <w:spacing w:line="360" w:lineRule="auto"/>
        <w:ind w:left="851"/>
      </w:pPr>
      <w:r w:rsidRPr="00C00973">
        <w:t xml:space="preserve">Верхние границы легких: </w:t>
      </w:r>
      <w:r w:rsidRPr="00C00973">
        <w:br/>
        <w:t xml:space="preserve">Спереди на </w:t>
      </w:r>
      <w:smartTag w:uri="urn:schemas-microsoft-com:office:smarttags" w:element="metricconverter">
        <w:smartTagPr>
          <w:attr w:name="ProductID" w:val="2 см"/>
        </w:smartTagPr>
        <w:r w:rsidRPr="00C00973">
          <w:t>2 см</w:t>
        </w:r>
      </w:smartTag>
      <w:r w:rsidRPr="00C00973">
        <w:t xml:space="preserve"> выше ключицы.</w:t>
      </w:r>
      <w:r w:rsidRPr="00C00973">
        <w:br/>
        <w:t>Сзади на уровне остистого отростка 7 шейного позвонка.</w:t>
      </w:r>
    </w:p>
    <w:p w:rsidR="0053089C" w:rsidRPr="00C00973" w:rsidRDefault="0053089C" w:rsidP="0053089C">
      <w:pPr>
        <w:pStyle w:val="30"/>
        <w:spacing w:line="360" w:lineRule="auto"/>
        <w:rPr>
          <w:szCs w:val="24"/>
        </w:rPr>
      </w:pPr>
      <w:r w:rsidRPr="00C00973">
        <w:rPr>
          <w:szCs w:val="24"/>
        </w:rPr>
        <w:t>Активная подвижность нижнего легочного края правого легкого по средней аксилярной линии:</w:t>
      </w:r>
      <w:r w:rsidRPr="00C00973">
        <w:rPr>
          <w:szCs w:val="24"/>
        </w:rPr>
        <w:br/>
        <w:t xml:space="preserve">на вдохе </w:t>
      </w:r>
      <w:smartTag w:uri="urn:schemas-microsoft-com:office:smarttags" w:element="metricconverter">
        <w:smartTagPr>
          <w:attr w:name="ProductID" w:val="2,5 см"/>
        </w:smartTagPr>
        <w:r w:rsidRPr="00C00973">
          <w:rPr>
            <w:szCs w:val="24"/>
          </w:rPr>
          <w:t>2,5 см</w:t>
        </w:r>
      </w:smartTag>
      <w:r w:rsidRPr="00C00973">
        <w:rPr>
          <w:szCs w:val="24"/>
        </w:rPr>
        <w:br/>
        <w:t xml:space="preserve">на выдохе </w:t>
      </w:r>
      <w:smartTag w:uri="urn:schemas-microsoft-com:office:smarttags" w:element="metricconverter">
        <w:smartTagPr>
          <w:attr w:name="ProductID" w:val="2,5 см"/>
        </w:smartTagPr>
        <w:r w:rsidRPr="00C00973">
          <w:rPr>
            <w:szCs w:val="24"/>
          </w:rPr>
          <w:t>2,5 см</w:t>
        </w:r>
      </w:smartTag>
    </w:p>
    <w:p w:rsidR="0053089C" w:rsidRPr="00C00973" w:rsidRDefault="0053089C" w:rsidP="0053089C">
      <w:pPr>
        <w:spacing w:line="360" w:lineRule="auto"/>
        <w:ind w:left="851"/>
      </w:pPr>
      <w:r w:rsidRPr="00C00973">
        <w:t>Активная подвижность нижнего легочного края левого легкого по средней аксилярной линии:</w:t>
      </w:r>
      <w:r w:rsidRPr="00C00973">
        <w:br/>
        <w:t xml:space="preserve">на вдохе </w:t>
      </w:r>
      <w:smartTag w:uri="urn:schemas-microsoft-com:office:smarttags" w:element="metricconverter">
        <w:smartTagPr>
          <w:attr w:name="ProductID" w:val="2,5 см"/>
        </w:smartTagPr>
        <w:r w:rsidRPr="00C00973">
          <w:t>2,5 см</w:t>
        </w:r>
      </w:smartTag>
      <w:r w:rsidRPr="00C00973">
        <w:br/>
        <w:t xml:space="preserve">на выдохе </w:t>
      </w:r>
      <w:smartTag w:uri="urn:schemas-microsoft-com:office:smarttags" w:element="metricconverter">
        <w:smartTagPr>
          <w:attr w:name="ProductID" w:val="2,5 см"/>
        </w:smartTagPr>
        <w:r w:rsidRPr="00C00973">
          <w:t>2,5 см</w:t>
        </w:r>
      </w:smartTag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Пальпация: голосовое дрожание не изменено.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Аускультативно дыхание </w:t>
      </w:r>
      <w:r w:rsidR="00F52EAF">
        <w:t>везикулярное</w:t>
      </w:r>
      <w:r w:rsidRPr="00C00973">
        <w:t xml:space="preserve">, хрипов нет, подвижность нижнего легочного края ± </w:t>
      </w:r>
      <w:smartTag w:uri="urn:schemas-microsoft-com:office:smarttags" w:element="metricconverter">
        <w:smartTagPr>
          <w:attr w:name="ProductID" w:val="2,5 см"/>
        </w:smartTagPr>
        <w:r w:rsidRPr="00C00973">
          <w:t>2,5 см</w:t>
        </w:r>
      </w:smartTag>
      <w:r w:rsidRPr="00C00973">
        <w:t>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Сравнительная: Над передними, задними и боковыми отделами лёгких дыхание везикулярное.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Характеристика основного дыхательного шума: Дыхание </w:t>
      </w:r>
      <w:r w:rsidR="00F52EAF">
        <w:t>везикулярное.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Дополнительные звуки: не определяются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Побочные дыхательные шумы: Побочных дыхательных шумов нет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Голосовой шум одинаковый с обеих сторон.</w:t>
      </w:r>
    </w:p>
    <w:p w:rsidR="0053089C" w:rsidRPr="00C00973" w:rsidRDefault="0053089C" w:rsidP="0053089C">
      <w:pPr>
        <w:spacing w:line="360" w:lineRule="auto"/>
        <w:ind w:firstLine="708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СИСТЕМА ОРГАНОВ МОЧЕВЫДЕЛЕНИЯ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Жалобы: </w:t>
      </w:r>
      <w:r w:rsidR="00F52EAF">
        <w:t>нет.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Симптом Пастернацкого отрицателен с обеих сторон, почки не пальпируются.</w:t>
      </w:r>
    </w:p>
    <w:p w:rsidR="0053089C" w:rsidRPr="00C00973" w:rsidRDefault="0053089C" w:rsidP="0053089C">
      <w:pPr>
        <w:spacing w:line="360" w:lineRule="auto"/>
        <w:ind w:firstLine="708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НЕРВНО-ПСИХИЧЕСКИЙ СТАТУС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Жалобы: </w:t>
      </w:r>
      <w:r w:rsidR="00F52EAF">
        <w:t>нет</w:t>
      </w:r>
      <w:r w:rsidRPr="00C00973">
        <w:t>.</w:t>
      </w:r>
    </w:p>
    <w:p w:rsidR="0053089C" w:rsidRDefault="0053089C" w:rsidP="0053089C">
      <w:pPr>
        <w:spacing w:line="360" w:lineRule="auto"/>
        <w:ind w:firstLine="708"/>
        <w:jc w:val="both"/>
      </w:pPr>
      <w:r w:rsidRPr="00C00973">
        <w:t xml:space="preserve">Сознание ясное, сон не нарушен, интеллект соответствует уровню развития, ориентирован в себе, месте, пространстве, сухожильные рефлексы живые, двигательных расстройств не выявлено. Память на давние события </w:t>
      </w:r>
      <w:r w:rsidR="00F52EAF">
        <w:t>сохранена</w:t>
      </w:r>
      <w:r w:rsidRPr="00C00973">
        <w:t xml:space="preserve">. Речь и мышление </w:t>
      </w:r>
      <w:r w:rsidR="00F52EAF">
        <w:t>в норме</w:t>
      </w:r>
      <w:r w:rsidRPr="00C00973">
        <w:t xml:space="preserve">. </w:t>
      </w:r>
    </w:p>
    <w:p w:rsidR="00F52EAF" w:rsidRPr="00C00973" w:rsidRDefault="00F52EAF" w:rsidP="0053089C">
      <w:pPr>
        <w:spacing w:line="360" w:lineRule="auto"/>
        <w:ind w:firstLine="708"/>
        <w:jc w:val="both"/>
      </w:pP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СИСТЕМА ОРГАНОВ ПИЩЕВАРЕНИЯ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Жалобы: повышенный аппетит в последние 2 года (в т. ч. и в ночное время).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Осмотр полости рта. Запаха изо рта нет. Цвет губ – розовый. Цвет слизистых оболочек – розовый. Зубы санированы. Язык влажный, розовый.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Аппетит удовлетворительный, стул – нормальный, глотание и прохождение пищи по пищеводу свободное, безболезненное, язык влажный, не обложен. Живот округлой формы, участвует в дыхании всеми отделами, при пальпации живот мягкий, безболезненный. Селезенка не пальпируется.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Поверхностная пальпация: Желудок  безболезненный.</w:t>
      </w:r>
      <w:r w:rsidR="00BA3560">
        <w:t xml:space="preserve"> Аппендикулярные симптомы отрицательные.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Перкуссия живота. Свободной жидкости в брюшной полости нет, печень перкуторно не увеличена, область проекции желчного пузыря на переднюю брюшную стенку безболезненна. </w:t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 xml:space="preserve">Аускультация. Кишечная перистальтика нормальная. </w:t>
      </w:r>
    </w:p>
    <w:p w:rsidR="0053089C" w:rsidRPr="00C00973" w:rsidRDefault="0053089C" w:rsidP="0053089C">
      <w:pPr>
        <w:spacing w:line="360" w:lineRule="auto"/>
        <w:ind w:firstLine="708"/>
        <w:jc w:val="both"/>
      </w:pPr>
    </w:p>
    <w:p w:rsidR="0053089C" w:rsidRDefault="00D30698" w:rsidP="0053089C">
      <w:pPr>
        <w:spacing w:line="360" w:lineRule="auto"/>
        <w:ind w:firstLine="708"/>
        <w:jc w:val="both"/>
      </w:pPr>
      <w:r>
        <w:t>МЕСТНЫЙ СТАТУС</w:t>
      </w:r>
    </w:p>
    <w:p w:rsidR="00D30698" w:rsidRDefault="00D30698" w:rsidP="0053089C">
      <w:pPr>
        <w:spacing w:line="360" w:lineRule="auto"/>
        <w:ind w:firstLine="708"/>
        <w:jc w:val="both"/>
      </w:pPr>
      <w:r>
        <w:t>При пальпации в правом нижнем квадранте живота – живот мягкий, безболезненный. Перистальтика выслушивается.</w:t>
      </w:r>
    </w:p>
    <w:p w:rsidR="00D30698" w:rsidRPr="00C00973" w:rsidRDefault="00D30698" w:rsidP="0053089C">
      <w:pPr>
        <w:spacing w:line="360" w:lineRule="auto"/>
        <w:ind w:firstLine="708"/>
        <w:jc w:val="both"/>
      </w:pPr>
    </w:p>
    <w:p w:rsidR="0053089C" w:rsidRPr="00C00973" w:rsidRDefault="0053089C" w:rsidP="0053089C">
      <w:pPr>
        <w:spacing w:line="360" w:lineRule="auto"/>
        <w:ind w:firstLine="708"/>
        <w:jc w:val="center"/>
        <w:rPr>
          <w:b/>
        </w:rPr>
      </w:pPr>
      <w:r w:rsidRPr="00C00973">
        <w:rPr>
          <w:b/>
        </w:rPr>
        <w:t>Предварительный диагноз</w:t>
      </w:r>
    </w:p>
    <w:p w:rsidR="00D30698" w:rsidRDefault="00D30698" w:rsidP="0053089C">
      <w:pPr>
        <w:spacing w:line="360" w:lineRule="auto"/>
        <w:ind w:firstLine="708"/>
        <w:jc w:val="both"/>
      </w:pPr>
      <w:r>
        <w:t>Хронический аппендицит. Аппендикулярный инфильтрат.</w:t>
      </w:r>
    </w:p>
    <w:p w:rsidR="0053089C" w:rsidRPr="00C00973" w:rsidRDefault="0053089C" w:rsidP="0053089C">
      <w:pPr>
        <w:spacing w:line="360" w:lineRule="auto"/>
        <w:ind w:firstLine="708"/>
        <w:jc w:val="both"/>
        <w:rPr>
          <w:u w:val="single"/>
        </w:rPr>
      </w:pPr>
      <w:r w:rsidRPr="00C00973">
        <w:rPr>
          <w:u w:val="single"/>
        </w:rPr>
        <w:t>План обследования:</w:t>
      </w:r>
    </w:p>
    <w:p w:rsidR="0053089C" w:rsidRDefault="00C00973" w:rsidP="0053089C">
      <w:pPr>
        <w:numPr>
          <w:ilvl w:val="0"/>
          <w:numId w:val="2"/>
        </w:numPr>
        <w:spacing w:line="360" w:lineRule="auto"/>
        <w:jc w:val="both"/>
      </w:pPr>
      <w:r>
        <w:t>Общий анализ крови.</w:t>
      </w:r>
      <w:r w:rsidR="00D30698">
        <w:t xml:space="preserve"> (Обязательное исследование при госпитализации).</w:t>
      </w:r>
    </w:p>
    <w:p w:rsidR="00C00973" w:rsidRDefault="00C00973" w:rsidP="0053089C">
      <w:pPr>
        <w:numPr>
          <w:ilvl w:val="0"/>
          <w:numId w:val="2"/>
        </w:numPr>
        <w:spacing w:line="360" w:lineRule="auto"/>
        <w:jc w:val="both"/>
      </w:pPr>
      <w:r>
        <w:t>Общий анализ мочи.</w:t>
      </w:r>
      <w:r w:rsidR="00D30698" w:rsidRPr="00D30698">
        <w:t xml:space="preserve"> </w:t>
      </w:r>
      <w:r w:rsidR="00D30698">
        <w:t>. (Обязательное исследование при госпитализации).</w:t>
      </w:r>
    </w:p>
    <w:p w:rsidR="00C00973" w:rsidRPr="00C00973" w:rsidRDefault="00C00973" w:rsidP="0053089C">
      <w:pPr>
        <w:numPr>
          <w:ilvl w:val="0"/>
          <w:numId w:val="2"/>
        </w:numPr>
        <w:spacing w:line="360" w:lineRule="auto"/>
        <w:jc w:val="both"/>
      </w:pPr>
      <w:r>
        <w:t xml:space="preserve">ВИЧ, </w:t>
      </w:r>
      <w:r>
        <w:rPr>
          <w:lang w:val="en-US"/>
        </w:rPr>
        <w:t>RW</w:t>
      </w:r>
      <w:r>
        <w:t>,</w:t>
      </w:r>
      <w:r w:rsidRPr="00C00973">
        <w:t xml:space="preserve"> </w:t>
      </w:r>
      <w:r>
        <w:rPr>
          <w:lang w:val="en-US"/>
        </w:rPr>
        <w:t>HBS</w:t>
      </w:r>
      <w:r w:rsidRPr="00D30698">
        <w:t>-</w:t>
      </w:r>
      <w:r>
        <w:rPr>
          <w:lang w:val="en-US"/>
        </w:rPr>
        <w:t>ag</w:t>
      </w:r>
      <w:r>
        <w:t>.</w:t>
      </w:r>
      <w:r w:rsidR="00D30698" w:rsidRPr="00D30698">
        <w:t xml:space="preserve"> </w:t>
      </w:r>
      <w:r w:rsidR="00D30698">
        <w:t>. (Обязательное исследование при госпитализации).</w:t>
      </w:r>
    </w:p>
    <w:p w:rsidR="00C00973" w:rsidRDefault="00C00973" w:rsidP="0053089C">
      <w:pPr>
        <w:numPr>
          <w:ilvl w:val="0"/>
          <w:numId w:val="2"/>
        </w:numPr>
        <w:spacing w:line="360" w:lineRule="auto"/>
        <w:jc w:val="both"/>
      </w:pPr>
      <w:r>
        <w:t>Биохимический анализ крови.</w:t>
      </w:r>
      <w:r w:rsidR="00D30698">
        <w:t xml:space="preserve"> (Данные необходимы для проведения оперативного вмешательства).</w:t>
      </w:r>
    </w:p>
    <w:p w:rsidR="00C00973" w:rsidRDefault="00C00973" w:rsidP="0053089C">
      <w:pPr>
        <w:numPr>
          <w:ilvl w:val="0"/>
          <w:numId w:val="2"/>
        </w:numPr>
        <w:spacing w:line="360" w:lineRule="auto"/>
        <w:jc w:val="both"/>
      </w:pPr>
      <w:r>
        <w:t>Группа крови, резус-фактор.</w:t>
      </w:r>
      <w:r w:rsidR="00D30698" w:rsidRPr="00D30698">
        <w:t xml:space="preserve"> </w:t>
      </w:r>
      <w:r w:rsidR="00D30698">
        <w:t>(Данные необходимы для проведения оперативного вмешательства).</w:t>
      </w:r>
    </w:p>
    <w:p w:rsidR="00C00973" w:rsidRPr="00C00973" w:rsidRDefault="00C00973" w:rsidP="0053089C">
      <w:pPr>
        <w:numPr>
          <w:ilvl w:val="0"/>
          <w:numId w:val="2"/>
        </w:numPr>
        <w:spacing w:line="360" w:lineRule="auto"/>
        <w:jc w:val="both"/>
      </w:pPr>
      <w:r>
        <w:t>ЭКГ.</w:t>
      </w:r>
      <w:r w:rsidR="00D30698">
        <w:t xml:space="preserve"> (Обязательное исследование при госпитализации).</w:t>
      </w:r>
    </w:p>
    <w:p w:rsidR="0053089C" w:rsidRDefault="0053089C" w:rsidP="0053089C">
      <w:pPr>
        <w:spacing w:line="360" w:lineRule="auto"/>
        <w:jc w:val="both"/>
      </w:pPr>
    </w:p>
    <w:p w:rsidR="000147D8" w:rsidRDefault="000147D8" w:rsidP="0053089C">
      <w:pPr>
        <w:spacing w:line="360" w:lineRule="auto"/>
        <w:jc w:val="both"/>
      </w:pPr>
    </w:p>
    <w:p w:rsidR="000147D8" w:rsidRDefault="000147D8" w:rsidP="0053089C">
      <w:pPr>
        <w:spacing w:line="360" w:lineRule="auto"/>
        <w:jc w:val="both"/>
      </w:pPr>
    </w:p>
    <w:p w:rsidR="000147D8" w:rsidRPr="00C00973" w:rsidRDefault="000147D8" w:rsidP="0053089C">
      <w:pPr>
        <w:spacing w:line="360" w:lineRule="auto"/>
        <w:jc w:val="both"/>
      </w:pPr>
    </w:p>
    <w:p w:rsidR="0053089C" w:rsidRPr="00C00973" w:rsidRDefault="0053089C" w:rsidP="0053089C">
      <w:pPr>
        <w:spacing w:line="360" w:lineRule="auto"/>
        <w:jc w:val="center"/>
        <w:rPr>
          <w:b/>
        </w:rPr>
      </w:pPr>
      <w:r w:rsidRPr="00C00973">
        <w:rPr>
          <w:b/>
        </w:rPr>
        <w:t>Данные лабораторных и дополнительных методов обследования</w:t>
      </w:r>
    </w:p>
    <w:p w:rsidR="0053089C" w:rsidRPr="00C00973" w:rsidRDefault="0053089C" w:rsidP="0053089C">
      <w:pPr>
        <w:spacing w:line="360" w:lineRule="auto"/>
        <w:jc w:val="both"/>
      </w:pPr>
      <w:r w:rsidRPr="00C00973">
        <w:tab/>
      </w:r>
    </w:p>
    <w:p w:rsidR="0053089C" w:rsidRPr="00C00973" w:rsidRDefault="0053089C" w:rsidP="0053089C">
      <w:pPr>
        <w:spacing w:line="360" w:lineRule="auto"/>
        <w:ind w:firstLine="708"/>
        <w:jc w:val="both"/>
      </w:pPr>
      <w:r w:rsidRPr="00C00973">
        <w:t>ЭКГ</w:t>
      </w:r>
    </w:p>
    <w:p w:rsidR="0053089C" w:rsidRPr="00C00973" w:rsidRDefault="00C00973" w:rsidP="0053089C">
      <w:pPr>
        <w:spacing w:line="360" w:lineRule="auto"/>
        <w:ind w:firstLine="708"/>
        <w:jc w:val="both"/>
      </w:pPr>
      <w:r>
        <w:t>14</w:t>
      </w:r>
      <w:r w:rsidR="0053089C" w:rsidRPr="00C00973">
        <w:t>.</w:t>
      </w:r>
      <w:r>
        <w:t>09</w:t>
      </w:r>
      <w:r w:rsidR="0053089C" w:rsidRPr="00C00973">
        <w:t>.2005</w:t>
      </w:r>
    </w:p>
    <w:p w:rsidR="00BA3560" w:rsidRPr="00BA3560" w:rsidRDefault="00BA3560" w:rsidP="0053089C">
      <w:pPr>
        <w:spacing w:line="360" w:lineRule="auto"/>
        <w:ind w:firstLine="708"/>
        <w:jc w:val="both"/>
        <w:rPr>
          <w:lang w:val="fr-FR"/>
        </w:rPr>
      </w:pPr>
      <w:r w:rsidRPr="00BA3560">
        <w:rPr>
          <w:lang w:val="fr-FR"/>
        </w:rPr>
        <w:t>P 0,08</w:t>
      </w:r>
    </w:p>
    <w:p w:rsidR="00BA3560" w:rsidRPr="00BA3560" w:rsidRDefault="00BA3560" w:rsidP="0053089C">
      <w:pPr>
        <w:spacing w:line="360" w:lineRule="auto"/>
        <w:ind w:firstLine="708"/>
        <w:jc w:val="both"/>
        <w:rPr>
          <w:lang w:val="fr-FR"/>
        </w:rPr>
      </w:pPr>
      <w:r w:rsidRPr="00BA3560">
        <w:rPr>
          <w:lang w:val="fr-FR"/>
        </w:rPr>
        <w:t>PQ 0,16</w:t>
      </w:r>
    </w:p>
    <w:p w:rsidR="00BA3560" w:rsidRPr="00BA3560" w:rsidRDefault="00BA3560" w:rsidP="0053089C">
      <w:pPr>
        <w:spacing w:line="360" w:lineRule="auto"/>
        <w:ind w:firstLine="708"/>
        <w:jc w:val="both"/>
        <w:rPr>
          <w:lang w:val="fr-FR"/>
        </w:rPr>
      </w:pPr>
      <w:r w:rsidRPr="00BA3560">
        <w:rPr>
          <w:lang w:val="fr-FR"/>
        </w:rPr>
        <w:t>QRS 0,10</w:t>
      </w:r>
    </w:p>
    <w:p w:rsidR="00BA3560" w:rsidRPr="00BA3560" w:rsidRDefault="00BA3560" w:rsidP="0053089C">
      <w:pPr>
        <w:spacing w:line="360" w:lineRule="auto"/>
        <w:ind w:firstLine="708"/>
        <w:jc w:val="both"/>
        <w:rPr>
          <w:lang w:val="fr-FR"/>
        </w:rPr>
      </w:pPr>
      <w:r w:rsidRPr="00BA3560">
        <w:rPr>
          <w:lang w:val="fr-FR"/>
        </w:rPr>
        <w:t>Q-T 0,40</w:t>
      </w:r>
    </w:p>
    <w:p w:rsidR="00BA3560" w:rsidRPr="00BA3560" w:rsidRDefault="00BA3560" w:rsidP="0053089C">
      <w:pPr>
        <w:spacing w:line="360" w:lineRule="auto"/>
        <w:ind w:firstLine="708"/>
        <w:jc w:val="both"/>
        <w:rPr>
          <w:lang w:val="fr-FR"/>
        </w:rPr>
      </w:pPr>
      <w:r>
        <w:t>ЧСС</w:t>
      </w:r>
      <w:r w:rsidRPr="00BA3560">
        <w:rPr>
          <w:lang w:val="fr-FR"/>
        </w:rPr>
        <w:t xml:space="preserve"> 58</w:t>
      </w:r>
    </w:p>
    <w:p w:rsidR="00C00973" w:rsidRDefault="00BA3560" w:rsidP="0053089C">
      <w:pPr>
        <w:spacing w:line="360" w:lineRule="auto"/>
        <w:ind w:firstLine="708"/>
        <w:jc w:val="both"/>
      </w:pPr>
      <w:r>
        <w:t>Ритм синусовый, нормальное положение электрической оси сердца, признаки гипертрофии миокарда левого желудочка, диффузные изменения миокарда левого желудочка.</w:t>
      </w:r>
    </w:p>
    <w:p w:rsidR="00BA3560" w:rsidRPr="00C00973" w:rsidRDefault="00BA3560" w:rsidP="0053089C">
      <w:pPr>
        <w:spacing w:line="360" w:lineRule="auto"/>
        <w:ind w:firstLine="708"/>
        <w:jc w:val="both"/>
      </w:pPr>
    </w:p>
    <w:p w:rsidR="0053089C" w:rsidRDefault="00C00973" w:rsidP="0053089C">
      <w:pPr>
        <w:spacing w:line="360" w:lineRule="auto"/>
        <w:ind w:left="708"/>
        <w:jc w:val="both"/>
      </w:pPr>
      <w:r>
        <w:t xml:space="preserve">Исследование сыворотки крови на ВИЧ, </w:t>
      </w:r>
      <w:r>
        <w:rPr>
          <w:lang w:val="en-US"/>
        </w:rPr>
        <w:t>HBs</w:t>
      </w:r>
    </w:p>
    <w:p w:rsidR="00303E76" w:rsidRDefault="00303E76" w:rsidP="0053089C">
      <w:pPr>
        <w:spacing w:line="360" w:lineRule="auto"/>
        <w:ind w:left="708"/>
        <w:jc w:val="both"/>
      </w:pPr>
      <w:r>
        <w:t>27.09.05.</w:t>
      </w:r>
    </w:p>
    <w:p w:rsidR="00303E76" w:rsidRDefault="00303E76" w:rsidP="0053089C">
      <w:pPr>
        <w:spacing w:line="360" w:lineRule="auto"/>
        <w:ind w:left="708"/>
        <w:jc w:val="both"/>
      </w:pPr>
      <w:r>
        <w:t xml:space="preserve">Антитела к ВИЧ (ИФА), </w:t>
      </w:r>
      <w:r>
        <w:rPr>
          <w:lang w:val="en-US"/>
        </w:rPr>
        <w:t>Abs</w:t>
      </w:r>
      <w:r w:rsidRPr="00303E76">
        <w:t>-</w:t>
      </w:r>
      <w:r>
        <w:rPr>
          <w:lang w:val="en-US"/>
        </w:rPr>
        <w:t>Ag</w:t>
      </w:r>
      <w:r w:rsidRPr="00303E76">
        <w:t xml:space="preserve"> </w:t>
      </w:r>
      <w:r>
        <w:t xml:space="preserve">и </w:t>
      </w:r>
      <w:r>
        <w:rPr>
          <w:lang w:val="en-US"/>
        </w:rPr>
        <w:t>HCV</w:t>
      </w:r>
      <w:r>
        <w:t xml:space="preserve"> не обнаружены.</w:t>
      </w:r>
    </w:p>
    <w:p w:rsidR="00303E76" w:rsidRDefault="00303E76" w:rsidP="0053089C">
      <w:pPr>
        <w:spacing w:line="360" w:lineRule="auto"/>
        <w:ind w:left="708"/>
        <w:jc w:val="both"/>
      </w:pPr>
    </w:p>
    <w:p w:rsidR="00303E76" w:rsidRDefault="00303E76" w:rsidP="0053089C">
      <w:pPr>
        <w:spacing w:line="360" w:lineRule="auto"/>
        <w:ind w:left="708"/>
        <w:jc w:val="both"/>
      </w:pPr>
      <w:r>
        <w:t>Анализ крови на сифилис</w:t>
      </w:r>
    </w:p>
    <w:p w:rsidR="00303E76" w:rsidRDefault="00303E76" w:rsidP="0053089C">
      <w:pPr>
        <w:spacing w:line="360" w:lineRule="auto"/>
        <w:ind w:left="708"/>
        <w:jc w:val="both"/>
      </w:pPr>
      <w:r>
        <w:t>27.09.2005.</w:t>
      </w:r>
    </w:p>
    <w:p w:rsidR="00303E76" w:rsidRDefault="00303E76" w:rsidP="0053089C">
      <w:pPr>
        <w:spacing w:line="360" w:lineRule="auto"/>
        <w:ind w:left="708"/>
        <w:jc w:val="both"/>
      </w:pPr>
      <w:r>
        <w:t>РПГА – отрицательно.</w:t>
      </w:r>
    </w:p>
    <w:p w:rsidR="00303E76" w:rsidRDefault="00303E76" w:rsidP="0053089C">
      <w:pPr>
        <w:spacing w:line="360" w:lineRule="auto"/>
        <w:ind w:left="708"/>
        <w:jc w:val="both"/>
      </w:pPr>
      <w:r>
        <w:t>РМП – отрицательно.</w:t>
      </w:r>
    </w:p>
    <w:p w:rsidR="00303E76" w:rsidRDefault="00303E76" w:rsidP="0053089C">
      <w:pPr>
        <w:spacing w:line="360" w:lineRule="auto"/>
        <w:ind w:left="708"/>
        <w:jc w:val="both"/>
      </w:pPr>
    </w:p>
    <w:p w:rsidR="00303E76" w:rsidRDefault="00303E76" w:rsidP="0053089C">
      <w:pPr>
        <w:spacing w:line="360" w:lineRule="auto"/>
        <w:ind w:left="708"/>
        <w:jc w:val="both"/>
      </w:pPr>
      <w:r>
        <w:t>Биохимический анализ крови</w:t>
      </w:r>
    </w:p>
    <w:p w:rsidR="00303E76" w:rsidRDefault="00303E76" w:rsidP="0053089C">
      <w:pPr>
        <w:spacing w:line="360" w:lineRule="auto"/>
        <w:ind w:left="708"/>
        <w:jc w:val="both"/>
      </w:pPr>
      <w:r>
        <w:t>27.09.2005.</w:t>
      </w:r>
    </w:p>
    <w:p w:rsidR="00303E76" w:rsidRDefault="00303E76" w:rsidP="0053089C">
      <w:pPr>
        <w:spacing w:line="360" w:lineRule="auto"/>
        <w:ind w:left="708"/>
        <w:jc w:val="both"/>
      </w:pPr>
    </w:p>
    <w:p w:rsidR="00303E76" w:rsidRDefault="00303E76" w:rsidP="0053089C">
      <w:pPr>
        <w:spacing w:line="360" w:lineRule="auto"/>
        <w:ind w:left="708"/>
        <w:jc w:val="both"/>
      </w:pPr>
      <w:r>
        <w:t>Результат исследования крови на резус-принадлежность и резус-антитела</w:t>
      </w:r>
    </w:p>
    <w:p w:rsidR="00303E76" w:rsidRDefault="00303E76" w:rsidP="0053089C">
      <w:pPr>
        <w:spacing w:line="360" w:lineRule="auto"/>
        <w:ind w:left="708"/>
        <w:jc w:val="both"/>
      </w:pPr>
      <w:r>
        <w:t>27.09.2005.</w:t>
      </w:r>
    </w:p>
    <w:p w:rsidR="00303E76" w:rsidRDefault="00303E76" w:rsidP="0053089C">
      <w:pPr>
        <w:spacing w:line="360" w:lineRule="auto"/>
        <w:ind w:left="708"/>
        <w:jc w:val="both"/>
      </w:pPr>
      <w:r>
        <w:rPr>
          <w:lang w:val="en-US"/>
        </w:rPr>
        <w:t>AB</w:t>
      </w:r>
      <w:r w:rsidRPr="00303E76">
        <w:rPr>
          <w:vertAlign w:val="subscript"/>
        </w:rPr>
        <w:t xml:space="preserve">0 </w:t>
      </w:r>
      <w:r>
        <w:rPr>
          <w:lang w:val="en-US"/>
        </w:rPr>
        <w:t>IV</w:t>
      </w:r>
    </w:p>
    <w:p w:rsidR="00303E76" w:rsidRDefault="00303E76" w:rsidP="0053089C">
      <w:pPr>
        <w:spacing w:line="360" w:lineRule="auto"/>
        <w:ind w:left="708"/>
        <w:jc w:val="both"/>
      </w:pPr>
      <w:r>
        <w:rPr>
          <w:lang w:val="en-US"/>
        </w:rPr>
        <w:t>KELL</w:t>
      </w:r>
      <w:r>
        <w:t>-антиген отрицательный</w:t>
      </w:r>
    </w:p>
    <w:p w:rsidR="00303E76" w:rsidRDefault="00303E76" w:rsidP="0053089C">
      <w:pPr>
        <w:spacing w:line="360" w:lineRule="auto"/>
        <w:ind w:left="708"/>
        <w:jc w:val="both"/>
      </w:pPr>
      <w:r>
        <w:t>Кровь резус-отрицательная, антител нет.</w:t>
      </w:r>
    </w:p>
    <w:p w:rsidR="00D8799C" w:rsidRDefault="00D8799C" w:rsidP="0053089C">
      <w:pPr>
        <w:spacing w:line="360" w:lineRule="auto"/>
        <w:ind w:left="708"/>
        <w:jc w:val="both"/>
      </w:pPr>
    </w:p>
    <w:p w:rsidR="00D8799C" w:rsidRDefault="00D8799C" w:rsidP="0053089C">
      <w:pPr>
        <w:spacing w:line="360" w:lineRule="auto"/>
        <w:ind w:left="708"/>
        <w:jc w:val="both"/>
      </w:pPr>
      <w:r>
        <w:t>Клинический анализ крови</w:t>
      </w:r>
    </w:p>
    <w:p w:rsidR="00D8799C" w:rsidRDefault="00D8799C" w:rsidP="0053089C">
      <w:pPr>
        <w:spacing w:line="360" w:lineRule="auto"/>
        <w:ind w:left="708"/>
        <w:jc w:val="both"/>
      </w:pPr>
      <w:r>
        <w:t>27.09.2005.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068"/>
        <w:gridCol w:w="3068"/>
      </w:tblGrid>
      <w:tr w:rsidR="00D8799C" w:rsidTr="00C740AD">
        <w:tc>
          <w:tcPr>
            <w:tcW w:w="3264" w:type="dxa"/>
            <w:shd w:val="clear" w:color="auto" w:fill="auto"/>
          </w:tcPr>
          <w:p w:rsidR="00D8799C" w:rsidRPr="00D8799C" w:rsidRDefault="00D8799C" w:rsidP="00C740AD">
            <w:pPr>
              <w:spacing w:line="360" w:lineRule="auto"/>
              <w:jc w:val="both"/>
            </w:pPr>
            <w:r>
              <w:t>Показатель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  <w:r>
              <w:t>Значение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  <w:r>
              <w:t>Отклонение</w:t>
            </w: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D8799C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RBC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  <w:r>
              <w:t>5,19</w:t>
            </w:r>
          </w:p>
        </w:tc>
        <w:tc>
          <w:tcPr>
            <w:tcW w:w="3068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b/>
                <w:color w:val="FF0000"/>
              </w:rPr>
            </w:pPr>
            <w:r w:rsidRPr="00C740AD">
              <w:rPr>
                <w:b/>
                <w:color w:val="FF0000"/>
              </w:rPr>
              <w:t>↑</w:t>
            </w: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D8799C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HCT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  <w:r>
              <w:t>44,1</w:t>
            </w:r>
          </w:p>
        </w:tc>
        <w:tc>
          <w:tcPr>
            <w:tcW w:w="3068" w:type="dxa"/>
            <w:shd w:val="clear" w:color="auto" w:fill="auto"/>
          </w:tcPr>
          <w:p w:rsidR="00D8799C" w:rsidRDefault="00663518" w:rsidP="00C740AD">
            <w:pPr>
              <w:spacing w:line="360" w:lineRule="auto"/>
              <w:jc w:val="both"/>
            </w:pPr>
            <w:r w:rsidRPr="00C740AD">
              <w:rPr>
                <w:b/>
                <w:color w:val="FF0000"/>
              </w:rPr>
              <w:t>↑</w:t>
            </w: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D8799C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MCV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  <w:r>
              <w:t>84,9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D8799C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RDW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  <w:r>
              <w:t>11,3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D8799C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HGB</w:t>
            </w:r>
          </w:p>
        </w:tc>
        <w:tc>
          <w:tcPr>
            <w:tcW w:w="3068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159</w:t>
            </w:r>
          </w:p>
        </w:tc>
        <w:tc>
          <w:tcPr>
            <w:tcW w:w="3068" w:type="dxa"/>
            <w:shd w:val="clear" w:color="auto" w:fill="auto"/>
          </w:tcPr>
          <w:p w:rsidR="00D8799C" w:rsidRDefault="00663518" w:rsidP="00C740AD">
            <w:pPr>
              <w:spacing w:line="360" w:lineRule="auto"/>
              <w:jc w:val="both"/>
            </w:pPr>
            <w:r w:rsidRPr="00C740AD">
              <w:rPr>
                <w:b/>
                <w:color w:val="FF0000"/>
              </w:rPr>
              <w:t>↑</w:t>
            </w: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D8799C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MCH</w:t>
            </w:r>
          </w:p>
        </w:tc>
        <w:tc>
          <w:tcPr>
            <w:tcW w:w="3068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30.6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663518" w:rsidRPr="00C740AD" w:rsidRDefault="00D8799C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MCHC</w:t>
            </w:r>
          </w:p>
        </w:tc>
        <w:tc>
          <w:tcPr>
            <w:tcW w:w="3068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360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PLT</w:t>
            </w:r>
          </w:p>
        </w:tc>
        <w:tc>
          <w:tcPr>
            <w:tcW w:w="3068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313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PCT</w:t>
            </w:r>
          </w:p>
        </w:tc>
        <w:tc>
          <w:tcPr>
            <w:tcW w:w="3068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0.33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D8799C" w:rsidTr="00C740AD">
        <w:tc>
          <w:tcPr>
            <w:tcW w:w="3264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MPV</w:t>
            </w:r>
          </w:p>
        </w:tc>
        <w:tc>
          <w:tcPr>
            <w:tcW w:w="3068" w:type="dxa"/>
            <w:shd w:val="clear" w:color="auto" w:fill="auto"/>
          </w:tcPr>
          <w:p w:rsidR="00D8799C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9.6</w:t>
            </w:r>
          </w:p>
        </w:tc>
        <w:tc>
          <w:tcPr>
            <w:tcW w:w="3068" w:type="dxa"/>
            <w:shd w:val="clear" w:color="auto" w:fill="auto"/>
          </w:tcPr>
          <w:p w:rsidR="00D8799C" w:rsidRDefault="00D8799C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PDW</w:t>
            </w:r>
          </w:p>
        </w:tc>
        <w:tc>
          <w:tcPr>
            <w:tcW w:w="3068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13.9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WBC</w:t>
            </w:r>
          </w:p>
        </w:tc>
        <w:tc>
          <w:tcPr>
            <w:tcW w:w="3068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8.9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 w:rsidRPr="00C740AD">
              <w:rPr>
                <w:b/>
                <w:color w:val="FF0000"/>
              </w:rPr>
              <w:t>↑</w:t>
            </w: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LYMF</w:t>
            </w:r>
          </w:p>
        </w:tc>
        <w:tc>
          <w:tcPr>
            <w:tcW w:w="3068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2.8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MID</w:t>
            </w:r>
          </w:p>
        </w:tc>
        <w:tc>
          <w:tcPr>
            <w:tcW w:w="3068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0.4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GRAN</w:t>
            </w:r>
          </w:p>
        </w:tc>
        <w:tc>
          <w:tcPr>
            <w:tcW w:w="3068" w:type="dxa"/>
            <w:shd w:val="clear" w:color="auto" w:fill="auto"/>
          </w:tcPr>
          <w:p w:rsidR="00663518" w:rsidRPr="00C740AD" w:rsidRDefault="00663518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5.7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</w:tbl>
    <w:p w:rsidR="00D8799C" w:rsidRDefault="00D8799C" w:rsidP="0053089C">
      <w:pPr>
        <w:spacing w:line="360" w:lineRule="auto"/>
        <w:ind w:left="708"/>
        <w:jc w:val="both"/>
        <w:rPr>
          <w:lang w:val="en-US"/>
        </w:rPr>
      </w:pPr>
    </w:p>
    <w:p w:rsidR="00663518" w:rsidRDefault="00663518" w:rsidP="00663518">
      <w:pPr>
        <w:spacing w:line="360" w:lineRule="auto"/>
        <w:ind w:left="708"/>
        <w:jc w:val="both"/>
      </w:pPr>
      <w:r>
        <w:t>Клинический анализ крови</w:t>
      </w:r>
    </w:p>
    <w:p w:rsidR="00663518" w:rsidRPr="00663518" w:rsidRDefault="00663518" w:rsidP="0053089C">
      <w:pPr>
        <w:spacing w:line="360" w:lineRule="auto"/>
        <w:ind w:left="708"/>
        <w:jc w:val="both"/>
      </w:pPr>
      <w:r>
        <w:rPr>
          <w:lang w:val="en-US"/>
        </w:rPr>
        <w:t>29</w:t>
      </w:r>
      <w:r>
        <w:t>.</w:t>
      </w:r>
      <w:r>
        <w:rPr>
          <w:lang w:val="en-US"/>
        </w:rPr>
        <w:t>09</w:t>
      </w:r>
      <w:r>
        <w:t>.</w:t>
      </w:r>
      <w:r>
        <w:rPr>
          <w:lang w:val="en-US"/>
        </w:rPr>
        <w:t>2005</w:t>
      </w:r>
      <w:r>
        <w:t>.</w:t>
      </w:r>
    </w:p>
    <w:p w:rsidR="00663518" w:rsidRPr="00663518" w:rsidRDefault="00663518" w:rsidP="0053089C">
      <w:pPr>
        <w:spacing w:line="360" w:lineRule="auto"/>
        <w:ind w:left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068"/>
        <w:gridCol w:w="3068"/>
      </w:tblGrid>
      <w:tr w:rsidR="00663518" w:rsidTr="00C740AD">
        <w:tc>
          <w:tcPr>
            <w:tcW w:w="3264" w:type="dxa"/>
            <w:shd w:val="clear" w:color="auto" w:fill="auto"/>
          </w:tcPr>
          <w:p w:rsidR="00663518" w:rsidRPr="00663518" w:rsidRDefault="00663518" w:rsidP="00C740AD">
            <w:pPr>
              <w:spacing w:line="360" w:lineRule="auto"/>
              <w:jc w:val="both"/>
            </w:pPr>
            <w:r>
              <w:t>Показатель</w:t>
            </w:r>
          </w:p>
        </w:tc>
        <w:tc>
          <w:tcPr>
            <w:tcW w:w="3068" w:type="dxa"/>
            <w:shd w:val="clear" w:color="auto" w:fill="auto"/>
          </w:tcPr>
          <w:p w:rsidR="00663518" w:rsidRPr="00663518" w:rsidRDefault="00663518" w:rsidP="00C740AD">
            <w:pPr>
              <w:spacing w:line="360" w:lineRule="auto"/>
              <w:jc w:val="both"/>
            </w:pPr>
            <w:r>
              <w:t>Значение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Отклонение</w:t>
            </w: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Гемоглобин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135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Лейкоциты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4,4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Палочкоядерные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Сегментоядерные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58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Базофилы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Лимфоциты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Моноциты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СОЭ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</w:tbl>
    <w:p w:rsidR="00303E76" w:rsidRPr="00303E76" w:rsidRDefault="00303E76" w:rsidP="0053089C">
      <w:pPr>
        <w:spacing w:line="360" w:lineRule="auto"/>
        <w:ind w:left="708"/>
        <w:jc w:val="both"/>
      </w:pPr>
    </w:p>
    <w:p w:rsidR="0053089C" w:rsidRDefault="00663518" w:rsidP="0053089C">
      <w:pPr>
        <w:spacing w:line="360" w:lineRule="auto"/>
        <w:ind w:firstLine="708"/>
        <w:jc w:val="both"/>
      </w:pPr>
      <w:r>
        <w:t>Общий анализ мочи</w:t>
      </w:r>
    </w:p>
    <w:p w:rsidR="00663518" w:rsidRDefault="00663518" w:rsidP="0053089C">
      <w:pPr>
        <w:spacing w:line="360" w:lineRule="auto"/>
        <w:ind w:firstLine="708"/>
        <w:jc w:val="both"/>
      </w:pPr>
      <w:r>
        <w:t>28.09.2005.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068"/>
        <w:gridCol w:w="3068"/>
      </w:tblGrid>
      <w:tr w:rsidR="00663518" w:rsidTr="00C740AD">
        <w:tc>
          <w:tcPr>
            <w:tcW w:w="3264" w:type="dxa"/>
            <w:shd w:val="clear" w:color="auto" w:fill="auto"/>
          </w:tcPr>
          <w:p w:rsidR="00663518" w:rsidRPr="00663518" w:rsidRDefault="00663518" w:rsidP="00C740AD">
            <w:pPr>
              <w:spacing w:line="360" w:lineRule="auto"/>
              <w:jc w:val="both"/>
            </w:pPr>
            <w:r>
              <w:t>Показатель</w:t>
            </w:r>
          </w:p>
        </w:tc>
        <w:tc>
          <w:tcPr>
            <w:tcW w:w="3068" w:type="dxa"/>
            <w:shd w:val="clear" w:color="auto" w:fill="auto"/>
          </w:tcPr>
          <w:p w:rsidR="00663518" w:rsidRPr="00663518" w:rsidRDefault="00663518" w:rsidP="00C740AD">
            <w:pPr>
              <w:spacing w:line="360" w:lineRule="auto"/>
              <w:jc w:val="both"/>
            </w:pPr>
            <w:r>
              <w:t>Значение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Отклонение</w:t>
            </w: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Цвет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  <w:r>
              <w:t>Соломенно-желтый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Прозрачность</w:t>
            </w:r>
          </w:p>
        </w:tc>
        <w:tc>
          <w:tcPr>
            <w:tcW w:w="3068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Полная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Реакция</w:t>
            </w:r>
          </w:p>
        </w:tc>
        <w:tc>
          <w:tcPr>
            <w:tcW w:w="3068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Кислая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Белок</w:t>
            </w:r>
          </w:p>
        </w:tc>
        <w:tc>
          <w:tcPr>
            <w:tcW w:w="3068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Нет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663518" w:rsidTr="00C740AD">
        <w:tc>
          <w:tcPr>
            <w:tcW w:w="3264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Глюкоза</w:t>
            </w:r>
          </w:p>
        </w:tc>
        <w:tc>
          <w:tcPr>
            <w:tcW w:w="3068" w:type="dxa"/>
            <w:shd w:val="clear" w:color="auto" w:fill="auto"/>
          </w:tcPr>
          <w:p w:rsidR="00663518" w:rsidRDefault="00727A12" w:rsidP="00C740AD">
            <w:pPr>
              <w:spacing w:line="360" w:lineRule="auto"/>
              <w:jc w:val="both"/>
            </w:pPr>
            <w:r>
              <w:t>Нет</w:t>
            </w:r>
          </w:p>
        </w:tc>
        <w:tc>
          <w:tcPr>
            <w:tcW w:w="3068" w:type="dxa"/>
            <w:shd w:val="clear" w:color="auto" w:fill="auto"/>
          </w:tcPr>
          <w:p w:rsidR="00663518" w:rsidRDefault="00663518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  <w:vAlign w:val="center"/>
          </w:tcPr>
          <w:p w:rsidR="00727A12" w:rsidRDefault="00727A12" w:rsidP="00C740AD">
            <w:pPr>
              <w:spacing w:line="360" w:lineRule="auto"/>
            </w:pPr>
            <w:r>
              <w:t>Билирубин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27A12" w:rsidRDefault="00727A12" w:rsidP="00C740AD">
            <w:pPr>
              <w:spacing w:line="360" w:lineRule="auto"/>
            </w:pPr>
            <w:r>
              <w:t>Нет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727A12" w:rsidRDefault="00727A12" w:rsidP="00C740AD">
            <w:pPr>
              <w:spacing w:line="360" w:lineRule="auto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  <w:r>
              <w:t>Уробилиноиды</w:t>
            </w:r>
          </w:p>
        </w:tc>
        <w:tc>
          <w:tcPr>
            <w:tcW w:w="3068" w:type="dxa"/>
            <w:shd w:val="clear" w:color="auto" w:fill="auto"/>
          </w:tcPr>
          <w:p w:rsidR="00727A12" w:rsidRPr="00727A12" w:rsidRDefault="00727A12" w:rsidP="00C740AD">
            <w:pPr>
              <w:spacing w:line="360" w:lineRule="auto"/>
              <w:jc w:val="both"/>
            </w:pPr>
            <w:r w:rsidRPr="00C740AD">
              <w:rPr>
                <w:lang w:val="en-US"/>
              </w:rPr>
              <w:t>N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</w:tbl>
    <w:p w:rsidR="00663518" w:rsidRDefault="00663518" w:rsidP="0053089C">
      <w:pPr>
        <w:spacing w:line="360" w:lineRule="auto"/>
        <w:ind w:firstLine="708"/>
        <w:jc w:val="both"/>
      </w:pPr>
    </w:p>
    <w:p w:rsidR="00663518" w:rsidRDefault="00727A12" w:rsidP="0053089C">
      <w:pPr>
        <w:spacing w:line="360" w:lineRule="auto"/>
        <w:ind w:firstLine="708"/>
        <w:jc w:val="both"/>
      </w:pPr>
      <w:r>
        <w:t>Биохимический анализ крови</w:t>
      </w:r>
    </w:p>
    <w:p w:rsidR="00727A12" w:rsidRDefault="00727A12" w:rsidP="0053089C">
      <w:pPr>
        <w:spacing w:line="360" w:lineRule="auto"/>
        <w:ind w:firstLine="708"/>
        <w:jc w:val="both"/>
      </w:pPr>
      <w:r>
        <w:t>29.09.2005.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068"/>
        <w:gridCol w:w="3068"/>
      </w:tblGrid>
      <w:tr w:rsidR="00727A12" w:rsidTr="00C740AD">
        <w:tc>
          <w:tcPr>
            <w:tcW w:w="3264" w:type="dxa"/>
            <w:shd w:val="clear" w:color="auto" w:fill="auto"/>
          </w:tcPr>
          <w:p w:rsidR="00727A12" w:rsidRPr="00D8799C" w:rsidRDefault="00727A12" w:rsidP="00C740AD">
            <w:pPr>
              <w:spacing w:line="360" w:lineRule="auto"/>
              <w:jc w:val="both"/>
            </w:pPr>
            <w:r>
              <w:t>Показатель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  <w:r>
              <w:t>Значение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  <w:r>
              <w:t>Отклонение</w:t>
            </w: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DTP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86.2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ALBN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46.7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DTG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4.96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  <w:r w:rsidRPr="00C740AD">
              <w:rPr>
                <w:b/>
                <w:color w:val="FF0000"/>
              </w:rPr>
              <w:t>↑</w:t>
            </w: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CHOD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5.7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URET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9.8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  <w:r w:rsidRPr="00C740AD">
              <w:rPr>
                <w:b/>
                <w:color w:val="FF0000"/>
              </w:rPr>
              <w:t>↑</w:t>
            </w: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CRET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0.10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rPr>
          <w:trHeight w:val="413"/>
        </w:trPr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URIT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0.35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rPr>
          <w:trHeight w:val="412"/>
        </w:trPr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ALTC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24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ASTC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30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ALPT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117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GGTT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29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GLUT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6.8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  <w:r w:rsidRPr="00C740AD">
              <w:rPr>
                <w:b/>
                <w:color w:val="FF0000"/>
              </w:rPr>
              <w:t>↑</w:t>
            </w:r>
          </w:p>
        </w:tc>
      </w:tr>
      <w:tr w:rsidR="00727A12" w:rsidTr="00C740AD">
        <w:tc>
          <w:tcPr>
            <w:tcW w:w="3264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CCA</w:t>
            </w:r>
          </w:p>
        </w:tc>
        <w:tc>
          <w:tcPr>
            <w:tcW w:w="3068" w:type="dxa"/>
            <w:shd w:val="clear" w:color="auto" w:fill="auto"/>
          </w:tcPr>
          <w:p w:rsidR="00727A12" w:rsidRPr="00C740AD" w:rsidRDefault="00727A12" w:rsidP="00C740AD">
            <w:pPr>
              <w:spacing w:line="360" w:lineRule="auto"/>
              <w:jc w:val="both"/>
              <w:rPr>
                <w:lang w:val="en-US"/>
              </w:rPr>
            </w:pPr>
            <w:r w:rsidRPr="00C740AD">
              <w:rPr>
                <w:lang w:val="en-US"/>
              </w:rPr>
              <w:t>2.58</w:t>
            </w:r>
          </w:p>
        </w:tc>
        <w:tc>
          <w:tcPr>
            <w:tcW w:w="3068" w:type="dxa"/>
            <w:shd w:val="clear" w:color="auto" w:fill="auto"/>
          </w:tcPr>
          <w:p w:rsidR="00727A12" w:rsidRDefault="00727A12" w:rsidP="00C740AD">
            <w:pPr>
              <w:spacing w:line="360" w:lineRule="auto"/>
              <w:jc w:val="both"/>
            </w:pPr>
          </w:p>
        </w:tc>
      </w:tr>
    </w:tbl>
    <w:p w:rsidR="00727A12" w:rsidRDefault="00727A12" w:rsidP="0053089C">
      <w:pPr>
        <w:spacing w:line="360" w:lineRule="auto"/>
        <w:ind w:firstLine="708"/>
        <w:jc w:val="center"/>
        <w:rPr>
          <w:b/>
        </w:rPr>
      </w:pPr>
    </w:p>
    <w:p w:rsidR="00F523DD" w:rsidRPr="00F523DD" w:rsidRDefault="00F523DD" w:rsidP="00F523DD">
      <w:pPr>
        <w:spacing w:line="360" w:lineRule="auto"/>
        <w:ind w:firstLine="708"/>
        <w:jc w:val="both"/>
      </w:pPr>
      <w:r w:rsidRPr="00F523DD">
        <w:t>27.09.2005.</w:t>
      </w:r>
    </w:p>
    <w:p w:rsidR="00F523DD" w:rsidRPr="00F523DD" w:rsidRDefault="00F523DD" w:rsidP="00F523DD">
      <w:pPr>
        <w:spacing w:line="360" w:lineRule="auto"/>
        <w:ind w:firstLine="708"/>
        <w:jc w:val="both"/>
      </w:pPr>
      <w:r w:rsidRPr="00F523DD">
        <w:t>Печень не увеличена, контуры ровные, край острый, плотность не изменена, очаговых образований нет.</w:t>
      </w:r>
    </w:p>
    <w:p w:rsidR="00F523DD" w:rsidRDefault="00F523DD" w:rsidP="00F523DD">
      <w:pPr>
        <w:spacing w:line="360" w:lineRule="auto"/>
        <w:ind w:firstLine="708"/>
        <w:jc w:val="both"/>
      </w:pPr>
      <w:r>
        <w:t>Желчный пузырь не увеличен, стенка не утолщена, камней нет.</w:t>
      </w:r>
    </w:p>
    <w:p w:rsidR="00F523DD" w:rsidRDefault="00F523DD" w:rsidP="00F523DD">
      <w:pPr>
        <w:spacing w:line="360" w:lineRule="auto"/>
        <w:ind w:firstLine="708"/>
        <w:jc w:val="both"/>
      </w:pPr>
      <w:r>
        <w:t>Поджелудочная железа не увеличена, контуры ровные.</w:t>
      </w:r>
    </w:p>
    <w:p w:rsidR="00B810DD" w:rsidRDefault="00B810DD" w:rsidP="00F523DD">
      <w:pPr>
        <w:spacing w:line="360" w:lineRule="auto"/>
        <w:ind w:firstLine="708"/>
        <w:jc w:val="both"/>
      </w:pPr>
      <w:r>
        <w:t xml:space="preserve">Почки обычной формы, размеров и положения, контуры ровные. Камней, опухолей, дилатации ЧЛС нет. </w:t>
      </w:r>
    </w:p>
    <w:p w:rsidR="00B810DD" w:rsidRDefault="00B810DD" w:rsidP="00F523DD">
      <w:pPr>
        <w:spacing w:line="360" w:lineRule="auto"/>
        <w:ind w:firstLine="708"/>
        <w:jc w:val="both"/>
      </w:pPr>
      <w:r>
        <w:t>Двойное контурирование, просвет сохранен, стенки симметричные.</w:t>
      </w:r>
    </w:p>
    <w:p w:rsidR="00B810DD" w:rsidRPr="00F523DD" w:rsidRDefault="00B810DD" w:rsidP="00F523DD">
      <w:pPr>
        <w:spacing w:line="360" w:lineRule="auto"/>
        <w:ind w:firstLine="708"/>
        <w:jc w:val="both"/>
      </w:pPr>
      <w:r>
        <w:t>Купол слепой кишки низко расположен. Контуры ровные, четкие.</w:t>
      </w:r>
    </w:p>
    <w:p w:rsidR="00D30698" w:rsidRDefault="00D30698" w:rsidP="00D30698">
      <w:pPr>
        <w:spacing w:line="360" w:lineRule="auto"/>
        <w:ind w:firstLine="708"/>
        <w:jc w:val="center"/>
        <w:rPr>
          <w:b/>
        </w:rPr>
      </w:pPr>
    </w:p>
    <w:p w:rsidR="00D30698" w:rsidRPr="00C00973" w:rsidRDefault="00D30698" w:rsidP="00D30698">
      <w:pPr>
        <w:spacing w:line="360" w:lineRule="auto"/>
        <w:ind w:firstLine="708"/>
        <w:jc w:val="center"/>
        <w:rPr>
          <w:b/>
        </w:rPr>
      </w:pPr>
      <w:r w:rsidRPr="00C00973">
        <w:rPr>
          <w:b/>
        </w:rPr>
        <w:t>Клинический диагноз</w:t>
      </w:r>
    </w:p>
    <w:p w:rsidR="00D30698" w:rsidRPr="00C00973" w:rsidRDefault="00D30698" w:rsidP="00D30698">
      <w:pPr>
        <w:spacing w:line="360" w:lineRule="auto"/>
        <w:ind w:firstLine="708"/>
        <w:jc w:val="both"/>
      </w:pPr>
      <w:r w:rsidRPr="00C00973">
        <w:t xml:space="preserve">Основное заболевание – </w:t>
      </w:r>
      <w:r>
        <w:t xml:space="preserve">хронический аппендицит. </w:t>
      </w:r>
    </w:p>
    <w:p w:rsidR="00D30698" w:rsidRPr="00C00973" w:rsidRDefault="00D30698" w:rsidP="00D30698">
      <w:pPr>
        <w:spacing w:line="360" w:lineRule="auto"/>
        <w:ind w:firstLine="708"/>
        <w:jc w:val="both"/>
      </w:pPr>
      <w:r w:rsidRPr="00C00973">
        <w:t xml:space="preserve">Осложнения основного заболевания – </w:t>
      </w:r>
      <w:r>
        <w:t>Аппендикулярный инфильтрат</w:t>
      </w:r>
      <w:r w:rsidRPr="00C00973">
        <w:t>.</w:t>
      </w:r>
    </w:p>
    <w:p w:rsidR="00D30698" w:rsidRPr="00C00973" w:rsidRDefault="00D30698" w:rsidP="00D30698">
      <w:pPr>
        <w:spacing w:line="360" w:lineRule="auto"/>
        <w:ind w:firstLine="708"/>
        <w:jc w:val="both"/>
      </w:pPr>
      <w:r w:rsidRPr="00C00973">
        <w:t xml:space="preserve">Сопутствующие заболевания – </w:t>
      </w:r>
      <w:r>
        <w:t>Гипертоническая болезнь, 2 ст</w:t>
      </w:r>
      <w:r w:rsidRPr="00C00973">
        <w:t>.</w:t>
      </w:r>
    </w:p>
    <w:p w:rsidR="00D30698" w:rsidRPr="00C00973" w:rsidRDefault="00D30698" w:rsidP="00D30698">
      <w:pPr>
        <w:spacing w:line="360" w:lineRule="auto"/>
        <w:ind w:firstLine="708"/>
        <w:jc w:val="center"/>
        <w:rPr>
          <w:b/>
        </w:rPr>
      </w:pPr>
    </w:p>
    <w:p w:rsidR="00D30698" w:rsidRPr="00C00973" w:rsidRDefault="00D30698" w:rsidP="00D30698">
      <w:pPr>
        <w:spacing w:line="360" w:lineRule="auto"/>
        <w:ind w:firstLine="708"/>
        <w:jc w:val="center"/>
        <w:rPr>
          <w:b/>
        </w:rPr>
      </w:pPr>
      <w:r w:rsidRPr="00C00973">
        <w:rPr>
          <w:b/>
        </w:rPr>
        <w:t>Обоснование диагноза</w:t>
      </w:r>
    </w:p>
    <w:p w:rsidR="00D30698" w:rsidRDefault="00D30698" w:rsidP="00D30698">
      <w:pPr>
        <w:numPr>
          <w:ilvl w:val="0"/>
          <w:numId w:val="3"/>
        </w:numPr>
        <w:spacing w:line="360" w:lineRule="auto"/>
        <w:jc w:val="both"/>
      </w:pPr>
      <w:r w:rsidRPr="00C00973">
        <w:t>Данные анамнеза –</w:t>
      </w:r>
      <w:r>
        <w:t xml:space="preserve"> с 4.07.05 по 20.07.05 находилась на лечении в 67 ГКБ по поводу острого аппендицита, аппендикулярного инфильтрата.</w:t>
      </w:r>
    </w:p>
    <w:p w:rsidR="00D30698" w:rsidRPr="00C00973" w:rsidRDefault="00D30698" w:rsidP="00D30698">
      <w:pPr>
        <w:numPr>
          <w:ilvl w:val="0"/>
          <w:numId w:val="3"/>
        </w:numPr>
        <w:spacing w:line="360" w:lineRule="auto"/>
        <w:jc w:val="both"/>
      </w:pPr>
      <w:r w:rsidRPr="00C00973">
        <w:t xml:space="preserve">Данные объективного исследования – </w:t>
      </w:r>
      <w:r>
        <w:t>без патологии.</w:t>
      </w:r>
    </w:p>
    <w:p w:rsidR="00D30698" w:rsidRPr="00C00973" w:rsidRDefault="00D30698" w:rsidP="00D30698">
      <w:pPr>
        <w:numPr>
          <w:ilvl w:val="0"/>
          <w:numId w:val="3"/>
        </w:numPr>
        <w:spacing w:line="360" w:lineRule="auto"/>
        <w:jc w:val="both"/>
      </w:pPr>
      <w:r w:rsidRPr="00C00973">
        <w:t xml:space="preserve">Данные инструментальных и лабораторных исследований – </w:t>
      </w:r>
      <w:r>
        <w:t>без особенностей.</w:t>
      </w:r>
    </w:p>
    <w:p w:rsidR="00D30698" w:rsidRPr="00C00973" w:rsidRDefault="00D30698" w:rsidP="00D30698">
      <w:pPr>
        <w:spacing w:line="360" w:lineRule="auto"/>
        <w:ind w:firstLine="708"/>
        <w:jc w:val="both"/>
        <w:rPr>
          <w:b/>
        </w:rPr>
      </w:pPr>
    </w:p>
    <w:p w:rsidR="00727A12" w:rsidRDefault="00F523DD" w:rsidP="0053089C">
      <w:pPr>
        <w:spacing w:line="360" w:lineRule="auto"/>
        <w:ind w:firstLine="708"/>
        <w:jc w:val="center"/>
        <w:rPr>
          <w:b/>
        </w:rPr>
      </w:pPr>
      <w:r>
        <w:rPr>
          <w:b/>
        </w:rPr>
        <w:t>Дневники</w:t>
      </w:r>
      <w:r w:rsidR="0013438B">
        <w:rPr>
          <w:b/>
        </w:rPr>
        <w:t xml:space="preserve"> (предоперационные)</w:t>
      </w:r>
    </w:p>
    <w:p w:rsidR="00F523DD" w:rsidRDefault="00F523DD" w:rsidP="00F523DD">
      <w:pPr>
        <w:spacing w:line="360" w:lineRule="auto"/>
        <w:ind w:firstLine="708"/>
        <w:jc w:val="both"/>
      </w:pPr>
      <w:r>
        <w:t>27.09.05.</w:t>
      </w:r>
    </w:p>
    <w:p w:rsidR="00F523DD" w:rsidRDefault="00F523DD" w:rsidP="00F523DD">
      <w:pPr>
        <w:spacing w:line="360" w:lineRule="auto"/>
        <w:ind w:firstLine="708"/>
        <w:jc w:val="both"/>
      </w:pPr>
      <w:r>
        <w:t>Общее состояние удовлетворительное. Жалоб нет. Дыхание и перистальтика без особенностей. ЧДД = 18 в минуту. ЧСС = 86 в минуту. Живот мягкий, безболезненный. Физиологические отправления в норме.</w:t>
      </w:r>
    </w:p>
    <w:p w:rsidR="00F523DD" w:rsidRDefault="00F523DD" w:rsidP="00F523DD">
      <w:pPr>
        <w:spacing w:line="360" w:lineRule="auto"/>
        <w:ind w:firstLine="708"/>
        <w:jc w:val="both"/>
      </w:pPr>
      <w:r>
        <w:t>Заключение: аппендикулярный инфильтрат. Больной показана операция в плановом порядке.</w:t>
      </w:r>
    </w:p>
    <w:p w:rsidR="00F523DD" w:rsidRDefault="00F523DD" w:rsidP="00F523DD">
      <w:pPr>
        <w:spacing w:line="360" w:lineRule="auto"/>
        <w:ind w:firstLine="708"/>
        <w:jc w:val="both"/>
      </w:pPr>
      <w:r>
        <w:t>Подготовка больной к операции.</w:t>
      </w:r>
    </w:p>
    <w:p w:rsidR="00F523DD" w:rsidRDefault="00F523DD" w:rsidP="00F523DD">
      <w:pPr>
        <w:spacing w:line="360" w:lineRule="auto"/>
        <w:ind w:firstLine="708"/>
        <w:jc w:val="both"/>
      </w:pPr>
    </w:p>
    <w:p w:rsidR="00F523DD" w:rsidRDefault="00F523DD" w:rsidP="00F523DD">
      <w:pPr>
        <w:spacing w:line="360" w:lineRule="auto"/>
        <w:ind w:firstLine="708"/>
        <w:jc w:val="both"/>
      </w:pPr>
      <w:r>
        <w:t>28.09.05.</w:t>
      </w:r>
    </w:p>
    <w:p w:rsidR="00F523DD" w:rsidRDefault="00F523DD" w:rsidP="00F523DD">
      <w:pPr>
        <w:spacing w:line="360" w:lineRule="auto"/>
        <w:ind w:firstLine="708"/>
        <w:jc w:val="both"/>
      </w:pPr>
      <w:r>
        <w:t>Общее состояние удовлетворительное. Жалоб нет. Температура тела нормальная. Дыхание без особенностей. ЧДД = 18 в минуту. ЧСС = 72 в минуту. Живот мягкий, безболезненный.</w:t>
      </w:r>
    </w:p>
    <w:p w:rsidR="00F523DD" w:rsidRDefault="00F523DD" w:rsidP="00F523DD">
      <w:pPr>
        <w:spacing w:line="360" w:lineRule="auto"/>
        <w:ind w:firstLine="708"/>
        <w:jc w:val="both"/>
      </w:pPr>
    </w:p>
    <w:p w:rsidR="00B810DD" w:rsidRDefault="00B810DD" w:rsidP="00F523DD">
      <w:pPr>
        <w:spacing w:line="360" w:lineRule="auto"/>
        <w:ind w:firstLine="708"/>
        <w:jc w:val="both"/>
      </w:pPr>
      <w:r>
        <w:t>3.10.05.</w:t>
      </w:r>
    </w:p>
    <w:p w:rsidR="00B810DD" w:rsidRDefault="00B810DD" w:rsidP="00F523DD">
      <w:pPr>
        <w:spacing w:line="360" w:lineRule="auto"/>
        <w:ind w:firstLine="708"/>
        <w:jc w:val="both"/>
      </w:pPr>
      <w:r>
        <w:t>Состояние стабильное. Жалоб нет. Дыхание везикулярное, хрипов нет. ЧДД = 18 в минуту. Тоны сердца ясные, шумов нет. Живот не вздут. Участвует в акте дыхания. Мягкий, при пальпации безболезненный. Патологических симптомов нет. Кишечные шумы выслушиваются отчетливо.</w:t>
      </w:r>
    </w:p>
    <w:p w:rsidR="00F523DD" w:rsidRDefault="00F523DD" w:rsidP="00F523DD">
      <w:pPr>
        <w:spacing w:line="360" w:lineRule="auto"/>
        <w:ind w:firstLine="708"/>
        <w:jc w:val="both"/>
      </w:pPr>
    </w:p>
    <w:p w:rsidR="002F451B" w:rsidRPr="00F3529E" w:rsidRDefault="002F451B" w:rsidP="00F523DD">
      <w:pPr>
        <w:spacing w:line="360" w:lineRule="auto"/>
        <w:ind w:firstLine="708"/>
        <w:jc w:val="both"/>
        <w:rPr>
          <w:u w:val="single"/>
        </w:rPr>
      </w:pPr>
      <w:r w:rsidRPr="00F3529E">
        <w:rPr>
          <w:u w:val="single"/>
        </w:rPr>
        <w:t>Предоперационный осмотр</w:t>
      </w:r>
    </w:p>
    <w:p w:rsidR="002F451B" w:rsidRDefault="002F451B" w:rsidP="002F451B">
      <w:pPr>
        <w:spacing w:line="360" w:lineRule="auto"/>
        <w:ind w:firstLine="708"/>
        <w:jc w:val="both"/>
      </w:pPr>
      <w:r>
        <w:t>03.10.2005.</w:t>
      </w:r>
    </w:p>
    <w:p w:rsidR="002F451B" w:rsidRDefault="002F451B" w:rsidP="002F451B">
      <w:pPr>
        <w:spacing w:line="360" w:lineRule="auto"/>
        <w:ind w:firstLine="708"/>
        <w:jc w:val="both"/>
      </w:pPr>
      <w:r>
        <w:t xml:space="preserve">Рост </w:t>
      </w:r>
      <w:smartTag w:uri="urn:schemas-microsoft-com:office:smarttags" w:element="metricconverter">
        <w:smartTagPr>
          <w:attr w:name="ProductID" w:val="160 см"/>
        </w:smartTagPr>
        <w:r>
          <w:t>160 см</w:t>
        </w:r>
      </w:smartTag>
      <w:r>
        <w:t xml:space="preserve">, масса тела </w:t>
      </w:r>
      <w:smartTag w:uri="urn:schemas-microsoft-com:office:smarttags" w:element="metricconverter">
        <w:smartTagPr>
          <w:attr w:name="ProductID" w:val="56 кг"/>
        </w:smartTagPr>
        <w:r>
          <w:t>56 кг</w:t>
        </w:r>
      </w:smartTag>
      <w:r>
        <w:t xml:space="preserve">, группа крови </w:t>
      </w:r>
      <w:r>
        <w:rPr>
          <w:lang w:val="en-US"/>
        </w:rPr>
        <w:t>AB</w:t>
      </w:r>
      <w:r w:rsidRPr="002F451B">
        <w:t xml:space="preserve"> (</w:t>
      </w:r>
      <w:r>
        <w:rPr>
          <w:lang w:val="en-US"/>
        </w:rPr>
        <w:t>IV</w:t>
      </w:r>
      <w:r w:rsidRPr="002F451B">
        <w:t xml:space="preserve">), </w:t>
      </w:r>
      <w:r>
        <w:rPr>
          <w:lang w:val="en-US"/>
        </w:rPr>
        <w:t>Rh</w:t>
      </w:r>
      <w:r>
        <w:t xml:space="preserve"> отрицательный.</w:t>
      </w:r>
    </w:p>
    <w:p w:rsidR="002F451B" w:rsidRDefault="002F451B" w:rsidP="002F451B">
      <w:pPr>
        <w:spacing w:line="360" w:lineRule="auto"/>
        <w:ind w:firstLine="708"/>
        <w:jc w:val="both"/>
      </w:pPr>
      <w:r>
        <w:t>Предполагаемая операция – плановая, в объеме: хроничес</w:t>
      </w:r>
      <w:r w:rsidR="00D30698">
        <w:t>к5ий аппендицит, аппендэктомия.</w:t>
      </w:r>
    </w:p>
    <w:p w:rsidR="002F451B" w:rsidRDefault="002F451B" w:rsidP="002F451B">
      <w:pPr>
        <w:spacing w:line="360" w:lineRule="auto"/>
        <w:ind w:firstLine="708"/>
        <w:jc w:val="both"/>
      </w:pPr>
      <w:r>
        <w:t>Аллергия – нет.</w:t>
      </w:r>
    </w:p>
    <w:p w:rsidR="002F451B" w:rsidRDefault="002F451B" w:rsidP="002F451B">
      <w:pPr>
        <w:spacing w:line="360" w:lineRule="auto"/>
        <w:ind w:firstLine="708"/>
        <w:jc w:val="both"/>
      </w:pPr>
      <w:r>
        <w:t>Гемотрансфузии – нет.</w:t>
      </w:r>
    </w:p>
    <w:p w:rsidR="002F451B" w:rsidRDefault="002F451B" w:rsidP="002F451B">
      <w:pPr>
        <w:spacing w:line="360" w:lineRule="auto"/>
        <w:ind w:firstLine="708"/>
        <w:jc w:val="both"/>
      </w:pPr>
      <w:r>
        <w:t>Общее обезболивание – нет.</w:t>
      </w:r>
    </w:p>
    <w:p w:rsidR="002F451B" w:rsidRDefault="002F451B" w:rsidP="002F451B">
      <w:pPr>
        <w:spacing w:line="360" w:lineRule="auto"/>
        <w:ind w:firstLine="708"/>
        <w:jc w:val="both"/>
      </w:pPr>
      <w:r>
        <w:t>Применение гормонов – нет.</w:t>
      </w:r>
    </w:p>
    <w:p w:rsidR="002F451B" w:rsidRDefault="002F451B" w:rsidP="002F451B">
      <w:pPr>
        <w:spacing w:line="360" w:lineRule="auto"/>
        <w:ind w:firstLine="708"/>
        <w:jc w:val="both"/>
      </w:pPr>
      <w:r>
        <w:t>Наличие съемных зубных протезов – нет.</w:t>
      </w:r>
    </w:p>
    <w:p w:rsidR="002F451B" w:rsidRDefault="002F451B" w:rsidP="002F451B">
      <w:pPr>
        <w:spacing w:line="360" w:lineRule="auto"/>
        <w:ind w:firstLine="708"/>
        <w:jc w:val="both"/>
      </w:pPr>
      <w:r>
        <w:t>Хронические заболевания – гипертоническая болезнь. Искривление носовой перегородки – дыхание через нос затруднено.</w:t>
      </w:r>
    </w:p>
    <w:p w:rsidR="002F451B" w:rsidRDefault="002F451B" w:rsidP="002F451B">
      <w:pPr>
        <w:spacing w:line="360" w:lineRule="auto"/>
        <w:ind w:firstLine="708"/>
        <w:jc w:val="both"/>
      </w:pPr>
      <w:r>
        <w:t>Состояние кожных покровов – обычной окраски и влажности.</w:t>
      </w:r>
    </w:p>
    <w:p w:rsidR="002F451B" w:rsidRDefault="002F451B" w:rsidP="002F451B">
      <w:pPr>
        <w:spacing w:line="360" w:lineRule="auto"/>
        <w:ind w:firstLine="708"/>
        <w:jc w:val="both"/>
      </w:pPr>
      <w:r>
        <w:t>Периферические отеки – нет.</w:t>
      </w:r>
    </w:p>
    <w:p w:rsidR="002F451B" w:rsidRDefault="002F451B" w:rsidP="002F451B">
      <w:pPr>
        <w:spacing w:line="360" w:lineRule="auto"/>
        <w:ind w:firstLine="708"/>
        <w:jc w:val="both"/>
      </w:pPr>
      <w:r>
        <w:t>Сознание – ясное.</w:t>
      </w:r>
    </w:p>
    <w:p w:rsidR="002F451B" w:rsidRDefault="002F451B" w:rsidP="002F451B">
      <w:pPr>
        <w:spacing w:line="360" w:lineRule="auto"/>
        <w:ind w:firstLine="708"/>
        <w:jc w:val="both"/>
      </w:pPr>
      <w:r>
        <w:t>Дыхательная система: дыхание равномерно проводится над всеми легочными полями</w:t>
      </w:r>
      <w:r w:rsidR="009B7EBB">
        <w:t>, хрипы не выслушиваются.</w:t>
      </w:r>
    </w:p>
    <w:p w:rsidR="009B7EBB" w:rsidRDefault="009B7EBB" w:rsidP="002F451B">
      <w:pPr>
        <w:spacing w:line="360" w:lineRule="auto"/>
        <w:ind w:firstLine="708"/>
        <w:jc w:val="both"/>
      </w:pPr>
      <w:r>
        <w:t>Система кровообращения: Тоны сердца ясные. АД 150/90 мм рт ст. ЧСС 84 в минуту, ритмичная.</w:t>
      </w:r>
    </w:p>
    <w:p w:rsidR="009B7EBB" w:rsidRDefault="009B7EBB" w:rsidP="002F451B">
      <w:pPr>
        <w:spacing w:line="360" w:lineRule="auto"/>
        <w:ind w:firstLine="708"/>
        <w:jc w:val="both"/>
      </w:pPr>
      <w:r>
        <w:t>Органы пищеварения: Язык чистый, влажный. Живот мягкий, безболезненный.</w:t>
      </w:r>
    </w:p>
    <w:p w:rsidR="009B7EBB" w:rsidRDefault="009B7EBB" w:rsidP="002F451B">
      <w:pPr>
        <w:spacing w:line="360" w:lineRule="auto"/>
        <w:ind w:firstLine="708"/>
        <w:jc w:val="both"/>
      </w:pPr>
      <w:r>
        <w:t>Мочевыделительная система: Мочеиспускание самостоятельное, безболезненное.</w:t>
      </w:r>
    </w:p>
    <w:p w:rsidR="002F451B" w:rsidRDefault="009B7EBB" w:rsidP="002F451B">
      <w:pPr>
        <w:spacing w:line="360" w:lineRule="auto"/>
        <w:ind w:firstLine="708"/>
        <w:jc w:val="both"/>
      </w:pPr>
      <w:r>
        <w:t>Планируется эндотрахеальный наркоз с препаратами для НЛА.</w:t>
      </w:r>
    </w:p>
    <w:p w:rsidR="009B7EBB" w:rsidRDefault="00D30698" w:rsidP="002F451B">
      <w:pPr>
        <w:spacing w:line="360" w:lineRule="auto"/>
        <w:ind w:firstLine="708"/>
        <w:jc w:val="both"/>
      </w:pPr>
      <w:r>
        <w:t>Степень анестезиолого</w:t>
      </w:r>
      <w:r w:rsidR="009B7EBB">
        <w:t>–операционного риска: 2.</w:t>
      </w:r>
    </w:p>
    <w:p w:rsidR="009B7EBB" w:rsidRDefault="009B7EBB" w:rsidP="002F451B">
      <w:pPr>
        <w:spacing w:line="360" w:lineRule="auto"/>
        <w:ind w:firstLine="708"/>
        <w:jc w:val="both"/>
      </w:pPr>
    </w:p>
    <w:p w:rsidR="009B7EBB" w:rsidRPr="00F3529E" w:rsidRDefault="009B7EBB" w:rsidP="002F451B">
      <w:pPr>
        <w:spacing w:line="360" w:lineRule="auto"/>
        <w:ind w:firstLine="708"/>
        <w:jc w:val="both"/>
        <w:rPr>
          <w:u w:val="single"/>
        </w:rPr>
      </w:pPr>
      <w:r w:rsidRPr="00F3529E">
        <w:rPr>
          <w:u w:val="single"/>
        </w:rPr>
        <w:t>Лечение – предоперационная концепция</w:t>
      </w:r>
    </w:p>
    <w:p w:rsidR="009B7EBB" w:rsidRDefault="00D30698" w:rsidP="002F451B">
      <w:pPr>
        <w:spacing w:line="360" w:lineRule="auto"/>
        <w:ind w:firstLine="708"/>
        <w:jc w:val="both"/>
      </w:pPr>
      <w:r>
        <w:t>Подготовлена к опера</w:t>
      </w:r>
      <w:r w:rsidR="009B7EBB">
        <w:t>ции больная Пузырева Л.Д., 48 лет.</w:t>
      </w:r>
    </w:p>
    <w:p w:rsidR="009B7EBB" w:rsidRDefault="009B7EBB" w:rsidP="002F451B">
      <w:pPr>
        <w:spacing w:line="360" w:lineRule="auto"/>
        <w:ind w:firstLine="708"/>
        <w:jc w:val="both"/>
      </w:pPr>
      <w:r>
        <w:t>Клинический диагноз: Хронический аппендицит.</w:t>
      </w:r>
    </w:p>
    <w:p w:rsidR="009B7EBB" w:rsidRDefault="009B7EBB" w:rsidP="002F451B">
      <w:pPr>
        <w:spacing w:line="360" w:lineRule="auto"/>
        <w:ind w:firstLine="708"/>
        <w:jc w:val="both"/>
      </w:pPr>
      <w:r>
        <w:t>Госпитализация плановая.</w:t>
      </w:r>
    </w:p>
    <w:p w:rsidR="009B7EBB" w:rsidRDefault="009B7EBB" w:rsidP="002F451B">
      <w:pPr>
        <w:spacing w:line="360" w:lineRule="auto"/>
        <w:ind w:firstLine="708"/>
        <w:jc w:val="both"/>
      </w:pPr>
      <w:r>
        <w:t>При УЗИ органов брюшной полости и забрюшинного пространства патологии не выявлено.</w:t>
      </w:r>
    </w:p>
    <w:p w:rsidR="009B7EBB" w:rsidRDefault="009B7EBB" w:rsidP="002F451B">
      <w:pPr>
        <w:spacing w:line="360" w:lineRule="auto"/>
        <w:ind w:firstLine="708"/>
        <w:jc w:val="both"/>
      </w:pPr>
      <w:r>
        <w:t>При ЭГДС – обострение хронического гастродуоденита.</w:t>
      </w:r>
    </w:p>
    <w:p w:rsidR="009B7EBB" w:rsidRDefault="009B7EBB" w:rsidP="002F451B">
      <w:pPr>
        <w:spacing w:line="360" w:lineRule="auto"/>
        <w:ind w:firstLine="708"/>
        <w:jc w:val="both"/>
      </w:pPr>
      <w:r>
        <w:t>Рентгенография грудной клетки – без патологии.</w:t>
      </w:r>
    </w:p>
    <w:p w:rsidR="009B7EBB" w:rsidRDefault="009B7EBB" w:rsidP="002F451B">
      <w:pPr>
        <w:spacing w:line="360" w:lineRule="auto"/>
        <w:ind w:firstLine="708"/>
        <w:jc w:val="both"/>
      </w:pPr>
      <w:r>
        <w:t>ЭКГ – ритм синусовый. Нормальное положение ЭОС. Признаки гипертрофии левого желудочка. Диффузные изменения левого желудочка.</w:t>
      </w:r>
    </w:p>
    <w:p w:rsidR="009B7EBB" w:rsidRDefault="009B7EBB" w:rsidP="002F451B">
      <w:pPr>
        <w:spacing w:line="360" w:lineRule="auto"/>
        <w:ind w:firstLine="708"/>
        <w:jc w:val="both"/>
      </w:pPr>
      <w:r>
        <w:t>Сопутствующие заболевания – гипертоническая болезнь 2 ст.</w:t>
      </w:r>
    </w:p>
    <w:p w:rsidR="009B7EBB" w:rsidRDefault="009B7EBB" w:rsidP="002F451B">
      <w:pPr>
        <w:spacing w:line="360" w:lineRule="auto"/>
        <w:ind w:firstLine="708"/>
        <w:jc w:val="both"/>
      </w:pPr>
      <w:r>
        <w:t>Планируется под общим обезболиванием выполнить аппендэктомию.</w:t>
      </w:r>
    </w:p>
    <w:p w:rsidR="009B7EBB" w:rsidRDefault="009B7EBB" w:rsidP="002F451B">
      <w:pPr>
        <w:spacing w:line="360" w:lineRule="auto"/>
        <w:ind w:firstLine="708"/>
        <w:jc w:val="both"/>
      </w:pPr>
      <w:r>
        <w:t xml:space="preserve">Группа крови </w:t>
      </w:r>
      <w:r>
        <w:rPr>
          <w:lang w:val="en-US"/>
        </w:rPr>
        <w:t>AB</w:t>
      </w:r>
      <w:r w:rsidRPr="006D19B3">
        <w:t xml:space="preserve"> (</w:t>
      </w:r>
      <w:r>
        <w:rPr>
          <w:lang w:val="en-US"/>
        </w:rPr>
        <w:t>IV</w:t>
      </w:r>
      <w:r w:rsidRPr="006D19B3">
        <w:t xml:space="preserve">) </w:t>
      </w:r>
      <w:r w:rsidR="006D19B3">
        <w:rPr>
          <w:lang w:val="en-US"/>
        </w:rPr>
        <w:t>Rh</w:t>
      </w:r>
      <w:r w:rsidR="006D19B3">
        <w:t xml:space="preserve"> (-).</w:t>
      </w:r>
    </w:p>
    <w:p w:rsidR="006D19B3" w:rsidRDefault="006D19B3" w:rsidP="002F451B">
      <w:pPr>
        <w:spacing w:line="360" w:lineRule="auto"/>
        <w:ind w:firstLine="708"/>
        <w:jc w:val="both"/>
      </w:pPr>
      <w:r>
        <w:t>Согласие больной на операцию получено.</w:t>
      </w:r>
    </w:p>
    <w:p w:rsidR="006D19B3" w:rsidRDefault="006D19B3" w:rsidP="002F451B">
      <w:pPr>
        <w:spacing w:line="360" w:lineRule="auto"/>
        <w:ind w:firstLine="708"/>
        <w:jc w:val="both"/>
      </w:pPr>
      <w:r>
        <w:t>Операционная бригада – Зайцев М.С., Негребов М.Г.</w:t>
      </w:r>
    </w:p>
    <w:p w:rsidR="006D19B3" w:rsidRDefault="006D19B3" w:rsidP="002F451B">
      <w:pPr>
        <w:spacing w:line="360" w:lineRule="auto"/>
        <w:ind w:firstLine="708"/>
        <w:jc w:val="both"/>
      </w:pPr>
    </w:p>
    <w:p w:rsidR="006D19B3" w:rsidRDefault="006D19B3" w:rsidP="002F451B">
      <w:pPr>
        <w:spacing w:line="360" w:lineRule="auto"/>
        <w:ind w:firstLine="708"/>
        <w:jc w:val="both"/>
      </w:pPr>
      <w:r>
        <w:t>Операция № 39</w:t>
      </w:r>
    </w:p>
    <w:p w:rsidR="006D19B3" w:rsidRDefault="006D19B3" w:rsidP="002F451B">
      <w:pPr>
        <w:spacing w:line="360" w:lineRule="auto"/>
        <w:ind w:firstLine="708"/>
        <w:jc w:val="both"/>
      </w:pPr>
      <w:r>
        <w:t>04.10.2005.</w:t>
      </w:r>
    </w:p>
    <w:p w:rsidR="006D19B3" w:rsidRDefault="006D19B3" w:rsidP="002F451B">
      <w:pPr>
        <w:spacing w:line="360" w:lineRule="auto"/>
        <w:ind w:firstLine="708"/>
        <w:jc w:val="both"/>
      </w:pPr>
      <w:r>
        <w:t>Больная: Пузырева Людмила Дмитриевна</w:t>
      </w:r>
    </w:p>
    <w:p w:rsidR="006D19B3" w:rsidRDefault="006D19B3" w:rsidP="002F451B">
      <w:pPr>
        <w:spacing w:line="360" w:lineRule="auto"/>
        <w:ind w:firstLine="708"/>
        <w:jc w:val="both"/>
      </w:pPr>
      <w:r>
        <w:t>История болезни: 44665</w:t>
      </w:r>
    </w:p>
    <w:p w:rsidR="006D19B3" w:rsidRDefault="006D19B3" w:rsidP="002F451B">
      <w:pPr>
        <w:spacing w:line="360" w:lineRule="auto"/>
        <w:ind w:firstLine="708"/>
        <w:jc w:val="both"/>
      </w:pPr>
      <w:r>
        <w:t>Дата рождения: 03.04.1957</w:t>
      </w:r>
    </w:p>
    <w:p w:rsidR="006D19B3" w:rsidRDefault="006D19B3" w:rsidP="002F451B">
      <w:pPr>
        <w:spacing w:line="360" w:lineRule="auto"/>
        <w:ind w:firstLine="708"/>
        <w:jc w:val="both"/>
      </w:pPr>
      <w:r>
        <w:t>Дата операции: 04.10.2005</w:t>
      </w:r>
    </w:p>
    <w:p w:rsidR="006D19B3" w:rsidRDefault="006D19B3" w:rsidP="002F451B">
      <w:pPr>
        <w:spacing w:line="360" w:lineRule="auto"/>
        <w:ind w:firstLine="708"/>
        <w:jc w:val="both"/>
      </w:pPr>
      <w:r>
        <w:t>Время операции: 9</w:t>
      </w:r>
      <w:r w:rsidRPr="006D19B3">
        <w:rPr>
          <w:vertAlign w:val="superscript"/>
        </w:rPr>
        <w:t>40</w:t>
      </w:r>
      <w:r>
        <w:t>-10</w:t>
      </w:r>
      <w:r w:rsidRPr="006D19B3">
        <w:rPr>
          <w:vertAlign w:val="superscript"/>
        </w:rPr>
        <w:t>35</w:t>
      </w:r>
    </w:p>
    <w:p w:rsidR="006D19B3" w:rsidRDefault="006D19B3" w:rsidP="002F451B">
      <w:pPr>
        <w:spacing w:line="360" w:lineRule="auto"/>
        <w:ind w:firstLine="708"/>
        <w:jc w:val="both"/>
      </w:pPr>
      <w:r>
        <w:t>Диагноз: Хронический аппендицит. Аппендикулярный инфильтрат.</w:t>
      </w:r>
    </w:p>
    <w:p w:rsidR="006D19B3" w:rsidRDefault="006D19B3" w:rsidP="002F451B">
      <w:pPr>
        <w:spacing w:line="360" w:lineRule="auto"/>
        <w:ind w:firstLine="708"/>
        <w:jc w:val="both"/>
      </w:pPr>
      <w:r>
        <w:t xml:space="preserve">Аппендэктомия: Под ЭТН косым переменным разрезом по МакБурнею послойно вскрыта брюшная полость. Выпота нет. В рану выведен купол слепой кишки с червеобразным отростком. Выполнена аппендэктомия с дробным лигированием и прошиванием брыжейки отростка. Культя аппендикса погружена кисетным и </w:t>
      </w:r>
      <w:r>
        <w:rPr>
          <w:lang w:val="en-US"/>
        </w:rPr>
        <w:t>Z</w:t>
      </w:r>
      <w:r>
        <w:t>-образными швами. Проверка на гемостаз – сухо. Рана послойно ушита наглухо. Швы на кожу. Йод. Асс. Повязка.</w:t>
      </w:r>
    </w:p>
    <w:p w:rsidR="006D19B3" w:rsidRDefault="006D19B3" w:rsidP="002F451B">
      <w:pPr>
        <w:spacing w:line="360" w:lineRule="auto"/>
        <w:ind w:firstLine="708"/>
        <w:jc w:val="both"/>
      </w:pPr>
      <w:r>
        <w:t>Макропрепарат: Аппендикс.</w:t>
      </w:r>
    </w:p>
    <w:p w:rsidR="006D19B3" w:rsidRDefault="006D19B3" w:rsidP="002F451B">
      <w:pPr>
        <w:spacing w:line="360" w:lineRule="auto"/>
        <w:ind w:firstLine="708"/>
        <w:jc w:val="both"/>
      </w:pPr>
      <w:r>
        <w:t>Диагноз: хронический аппендицит. Аппендикулярный инфильтрат.</w:t>
      </w:r>
    </w:p>
    <w:p w:rsidR="006D19B3" w:rsidRPr="006D19B3" w:rsidRDefault="006D19B3" w:rsidP="002F451B">
      <w:pPr>
        <w:spacing w:line="360" w:lineRule="auto"/>
        <w:ind w:firstLine="708"/>
        <w:jc w:val="both"/>
      </w:pPr>
      <w:r>
        <w:t>Назначения: голод, холод на живот,</w:t>
      </w:r>
      <w:r w:rsidR="0013438B">
        <w:t xml:space="preserve"> сультасин 1,5-2 р/сут, анальгин 50% - 2,0 + димедрол 1,0 – в/м при болях.</w:t>
      </w:r>
    </w:p>
    <w:p w:rsidR="00727A12" w:rsidRPr="00F523DD" w:rsidRDefault="00727A12" w:rsidP="0053089C">
      <w:pPr>
        <w:spacing w:line="360" w:lineRule="auto"/>
        <w:ind w:firstLine="708"/>
        <w:jc w:val="center"/>
        <w:rPr>
          <w:b/>
        </w:rPr>
      </w:pPr>
    </w:p>
    <w:p w:rsidR="00727A12" w:rsidRDefault="0013438B" w:rsidP="0053089C">
      <w:pPr>
        <w:spacing w:line="360" w:lineRule="auto"/>
        <w:ind w:firstLine="708"/>
        <w:jc w:val="center"/>
        <w:rPr>
          <w:b/>
        </w:rPr>
      </w:pPr>
      <w:r>
        <w:rPr>
          <w:b/>
        </w:rPr>
        <w:t>Дневники (послеоперационные)</w:t>
      </w:r>
    </w:p>
    <w:p w:rsidR="0013438B" w:rsidRDefault="0013438B" w:rsidP="0013438B">
      <w:pPr>
        <w:spacing w:line="360" w:lineRule="auto"/>
        <w:ind w:firstLine="708"/>
        <w:jc w:val="both"/>
      </w:pPr>
      <w:r>
        <w:t>04.10.05.</w:t>
      </w:r>
    </w:p>
    <w:p w:rsidR="0013438B" w:rsidRDefault="0013438B" w:rsidP="0013438B">
      <w:pPr>
        <w:spacing w:line="360" w:lineRule="auto"/>
        <w:ind w:firstLine="708"/>
        <w:jc w:val="both"/>
      </w:pPr>
      <w:r>
        <w:t>16.00</w:t>
      </w:r>
    </w:p>
    <w:p w:rsidR="0013438B" w:rsidRDefault="0013438B" w:rsidP="0013438B">
      <w:pPr>
        <w:spacing w:line="360" w:lineRule="auto"/>
        <w:ind w:firstLine="708"/>
        <w:jc w:val="both"/>
      </w:pPr>
      <w:r>
        <w:t>Состояние больной удовлетворительное. Жалобы на умеренные боли в области послеоперационной раны.</w:t>
      </w:r>
    </w:p>
    <w:p w:rsidR="0013438B" w:rsidRDefault="0013438B" w:rsidP="0013438B">
      <w:pPr>
        <w:spacing w:line="360" w:lineRule="auto"/>
        <w:ind w:firstLine="708"/>
        <w:jc w:val="both"/>
      </w:pPr>
      <w:r>
        <w:t>Кожные покровы бледно-розового цвета, чистые. В легких дыхание везикулярное, хрипов нет. ЧДД – 18. Пульс – 78 уд. В минут. Язык влажный, чистый. Живот не вздут, при пальпации мягкий, умеренно болезнен в области послеоперационной раны. Перитонеальных симптомов нет. Перистальтика кишечника отчетливая. Повязка чистая, сухая.</w:t>
      </w:r>
    </w:p>
    <w:p w:rsidR="0013438B" w:rsidRDefault="0013438B" w:rsidP="0013438B">
      <w:pPr>
        <w:spacing w:line="360" w:lineRule="auto"/>
        <w:ind w:firstLine="708"/>
        <w:jc w:val="both"/>
      </w:pPr>
      <w:r>
        <w:t>Диагноз: 1-е сутки после операции – аппендэктомии, по поводу хронического аппендицита. Послеоперационное течение без особенностей.</w:t>
      </w:r>
    </w:p>
    <w:p w:rsidR="0013438B" w:rsidRDefault="0013438B" w:rsidP="0013438B">
      <w:pPr>
        <w:spacing w:line="360" w:lineRule="auto"/>
        <w:ind w:firstLine="708"/>
        <w:jc w:val="both"/>
      </w:pPr>
    </w:p>
    <w:p w:rsidR="0013438B" w:rsidRDefault="0013438B" w:rsidP="0013438B">
      <w:pPr>
        <w:spacing w:line="360" w:lineRule="auto"/>
        <w:ind w:firstLine="708"/>
        <w:jc w:val="both"/>
      </w:pPr>
      <w:r>
        <w:t>04.10.05.</w:t>
      </w:r>
    </w:p>
    <w:p w:rsidR="0013438B" w:rsidRDefault="0013438B" w:rsidP="0013438B">
      <w:pPr>
        <w:spacing w:line="360" w:lineRule="auto"/>
        <w:ind w:firstLine="708"/>
        <w:jc w:val="both"/>
      </w:pPr>
      <w:r>
        <w:t>22.00</w:t>
      </w:r>
    </w:p>
    <w:p w:rsidR="0013438B" w:rsidRDefault="0013438B" w:rsidP="0013438B">
      <w:pPr>
        <w:spacing w:line="360" w:lineRule="auto"/>
        <w:ind w:firstLine="708"/>
        <w:jc w:val="both"/>
      </w:pPr>
      <w:r>
        <w:t>Состояние больной удовлетворительное. Жалобы на умеренные боли в области послеоперационной раны.</w:t>
      </w:r>
    </w:p>
    <w:p w:rsidR="0013438B" w:rsidRDefault="0013438B" w:rsidP="0013438B">
      <w:pPr>
        <w:spacing w:line="360" w:lineRule="auto"/>
        <w:ind w:firstLine="708"/>
        <w:jc w:val="both"/>
      </w:pPr>
      <w:r>
        <w:t>Кожные покровы бледно-розового цвета, чистые. В легких дыхание везикулярное, хрипов нет. ЧДД – 18. Пульс – 78 уд. В минут. Язык влажный, чистый. Живот не вздут, при пальпации мягкий, болезнен в области послеоперационной раны. Перитонеальных симптомов нет. Перистальтика кишечника отчетливая. Повязка чистая, сухая. Мочилась самостоятельно.</w:t>
      </w:r>
    </w:p>
    <w:p w:rsidR="0013438B" w:rsidRDefault="0013438B" w:rsidP="0013438B">
      <w:pPr>
        <w:spacing w:line="360" w:lineRule="auto"/>
        <w:ind w:firstLine="708"/>
        <w:jc w:val="both"/>
      </w:pPr>
      <w:r>
        <w:t>Диагноз: 1-е сутки после операции – аппендэктомии, по поводу хронического аппендицита. Послеоперационное течение без особенностей.</w:t>
      </w:r>
    </w:p>
    <w:p w:rsidR="0013438B" w:rsidRDefault="0013438B" w:rsidP="0013438B">
      <w:pPr>
        <w:spacing w:line="360" w:lineRule="auto"/>
        <w:ind w:firstLine="708"/>
        <w:jc w:val="both"/>
      </w:pPr>
      <w:r>
        <w:t>С целью обезболивания больной назначен раствор промедола 2% - 1,0 п/к. Ранее промедол не вводился.</w:t>
      </w:r>
    </w:p>
    <w:p w:rsidR="0013438B" w:rsidRDefault="0013438B" w:rsidP="0013438B">
      <w:pPr>
        <w:spacing w:line="360" w:lineRule="auto"/>
        <w:ind w:firstLine="708"/>
        <w:jc w:val="both"/>
      </w:pPr>
    </w:p>
    <w:p w:rsidR="0013438B" w:rsidRDefault="0013438B" w:rsidP="0013438B">
      <w:pPr>
        <w:spacing w:line="360" w:lineRule="auto"/>
        <w:ind w:firstLine="708"/>
        <w:jc w:val="both"/>
      </w:pPr>
      <w:r>
        <w:t>05.10.05.</w:t>
      </w:r>
    </w:p>
    <w:p w:rsidR="0013438B" w:rsidRDefault="0013438B" w:rsidP="0013438B">
      <w:pPr>
        <w:spacing w:line="360" w:lineRule="auto"/>
        <w:ind w:firstLine="708"/>
        <w:jc w:val="both"/>
      </w:pPr>
      <w:r>
        <w:t>06.00</w:t>
      </w:r>
    </w:p>
    <w:p w:rsidR="0013438B" w:rsidRDefault="0013438B" w:rsidP="0013438B">
      <w:pPr>
        <w:spacing w:line="360" w:lineRule="auto"/>
        <w:ind w:firstLine="708"/>
        <w:jc w:val="both"/>
      </w:pPr>
      <w:r>
        <w:t>Состояние больной удовлетворительное. Жалобы на умеренные боли в области послеоперационной раны.</w:t>
      </w:r>
    </w:p>
    <w:p w:rsidR="0013438B" w:rsidRDefault="0013438B" w:rsidP="0013438B">
      <w:pPr>
        <w:spacing w:line="360" w:lineRule="auto"/>
        <w:ind w:firstLine="708"/>
        <w:jc w:val="both"/>
      </w:pPr>
      <w:r>
        <w:t xml:space="preserve">Кожные покровы бледно-розового цвета, чистые. В легких дыхание везикулярное, хрипов нет. ЧДД – 18. Пульс – 78 уд. В минут. Язык влажный, чистый. Живот не вздут, при пальпации мягкий, умеренно болезнен в области послеоперационной раны. Перитонеальных симптомов нет. Перистальтика кишечника отчетливая. Повязка чистая, сухая. </w:t>
      </w:r>
    </w:p>
    <w:p w:rsidR="0013438B" w:rsidRDefault="0013438B" w:rsidP="0013438B">
      <w:pPr>
        <w:spacing w:line="360" w:lineRule="auto"/>
        <w:ind w:firstLine="708"/>
        <w:jc w:val="both"/>
      </w:pPr>
      <w:r>
        <w:t>Мочилась самостоятельно.</w:t>
      </w:r>
    </w:p>
    <w:p w:rsidR="0053089C" w:rsidRDefault="0013438B" w:rsidP="00D30698">
      <w:pPr>
        <w:spacing w:line="360" w:lineRule="auto"/>
        <w:ind w:firstLine="708"/>
        <w:jc w:val="both"/>
      </w:pPr>
      <w:r>
        <w:t>Диагноз: 2-е сутки после операции – аппендэктомии, по поводу хронического аппендицита. Послеоперационное течение без особенностей.</w:t>
      </w:r>
    </w:p>
    <w:p w:rsidR="00D30698" w:rsidRPr="00C00973" w:rsidRDefault="00D30698" w:rsidP="00D30698">
      <w:pPr>
        <w:spacing w:line="360" w:lineRule="auto"/>
        <w:ind w:firstLine="708"/>
        <w:jc w:val="both"/>
      </w:pPr>
    </w:p>
    <w:p w:rsidR="0053089C" w:rsidRDefault="0053089C" w:rsidP="0053089C">
      <w:pPr>
        <w:pStyle w:val="a3"/>
        <w:spacing w:after="240" w:afterAutospacing="0" w:line="360" w:lineRule="auto"/>
        <w:ind w:firstLine="708"/>
        <w:jc w:val="both"/>
      </w:pPr>
      <w:r w:rsidRPr="00C00973">
        <w:rPr>
          <w:b/>
        </w:rPr>
        <w:t>Дальнейшие перспективы пребывания больно</w:t>
      </w:r>
      <w:r w:rsidR="00D30698">
        <w:rPr>
          <w:b/>
        </w:rPr>
        <w:t>й</w:t>
      </w:r>
      <w:r w:rsidRPr="00C00973">
        <w:rPr>
          <w:b/>
        </w:rPr>
        <w:t xml:space="preserve"> в стационаре:</w:t>
      </w:r>
      <w:r w:rsidRPr="00C00973">
        <w:t xml:space="preserve"> </w:t>
      </w:r>
      <w:r w:rsidR="00D30698">
        <w:t>наблюдение, через 3 дня выписать.</w:t>
      </w:r>
    </w:p>
    <w:p w:rsidR="00D30698" w:rsidRPr="00C00973" w:rsidRDefault="00D30698" w:rsidP="0053089C">
      <w:pPr>
        <w:pStyle w:val="a3"/>
        <w:spacing w:after="240" w:afterAutospacing="0" w:line="360" w:lineRule="auto"/>
        <w:ind w:firstLine="708"/>
        <w:jc w:val="both"/>
      </w:pPr>
    </w:p>
    <w:p w:rsidR="0053089C" w:rsidRPr="00C00973" w:rsidRDefault="0053089C" w:rsidP="0053089C">
      <w:pPr>
        <w:pStyle w:val="a3"/>
        <w:spacing w:after="240" w:afterAutospacing="0" w:line="360" w:lineRule="auto"/>
        <w:jc w:val="center"/>
        <w:rPr>
          <w:b/>
        </w:rPr>
      </w:pPr>
      <w:r w:rsidRPr="00C00973">
        <w:rPr>
          <w:b/>
        </w:rPr>
        <w:t>Прогноз</w:t>
      </w:r>
    </w:p>
    <w:p w:rsidR="0053089C" w:rsidRDefault="0053089C" w:rsidP="0053089C">
      <w:pPr>
        <w:pStyle w:val="a3"/>
        <w:spacing w:after="240" w:afterAutospacing="0" w:line="360" w:lineRule="auto"/>
        <w:jc w:val="both"/>
      </w:pPr>
      <w:r w:rsidRPr="00C00973">
        <w:rPr>
          <w:b/>
        </w:rPr>
        <w:tab/>
      </w:r>
      <w:r w:rsidRPr="00C00973">
        <w:t>Прогноз благоприятный в отношении трудоспособности, благоприятный в отношении жизни.</w:t>
      </w:r>
    </w:p>
    <w:p w:rsidR="00BC285E" w:rsidRDefault="00BC285E" w:rsidP="0053089C">
      <w:pPr>
        <w:pStyle w:val="a3"/>
        <w:spacing w:after="240" w:afterAutospacing="0" w:line="360" w:lineRule="auto"/>
        <w:jc w:val="both"/>
      </w:pPr>
    </w:p>
    <w:p w:rsidR="00BC285E" w:rsidRDefault="00BC285E" w:rsidP="00BC285E">
      <w:pPr>
        <w:pStyle w:val="a3"/>
        <w:spacing w:after="240" w:afterAutospacing="0" w:line="360" w:lineRule="auto"/>
        <w:jc w:val="center"/>
        <w:rPr>
          <w:u w:val="single"/>
        </w:rPr>
      </w:pPr>
      <w:r w:rsidRPr="00BC285E">
        <w:rPr>
          <w:u w:val="single"/>
        </w:rPr>
        <w:t>Список литературы</w:t>
      </w:r>
    </w:p>
    <w:p w:rsidR="00BC285E" w:rsidRDefault="00BC285E" w:rsidP="00BC285E">
      <w:pPr>
        <w:pStyle w:val="a3"/>
        <w:numPr>
          <w:ilvl w:val="0"/>
          <w:numId w:val="7"/>
        </w:numPr>
        <w:spacing w:after="240" w:afterAutospacing="0" w:line="360" w:lineRule="auto"/>
      </w:pPr>
      <w:r>
        <w:t>Хирургические болезни. Под ред. М.И.Кузина. М., Медицина, 2002.</w:t>
      </w:r>
    </w:p>
    <w:p w:rsidR="00F06CE4" w:rsidRDefault="00BC285E" w:rsidP="00BC285E">
      <w:pPr>
        <w:pStyle w:val="a3"/>
        <w:numPr>
          <w:ilvl w:val="0"/>
          <w:numId w:val="7"/>
        </w:numPr>
        <w:spacing w:after="240" w:afterAutospacing="0"/>
        <w:rPr>
          <w:rStyle w:val="searchnotimp1"/>
          <w:color w:val="auto"/>
          <w:sz w:val="24"/>
          <w:szCs w:val="24"/>
        </w:rPr>
      </w:pPr>
      <w:r w:rsidRPr="00BC285E">
        <w:t>Кригер А.Г., Федоров А.В.и др.</w:t>
      </w:r>
      <w:hyperlink r:id="rId8" w:tgtFrame="_blank" w:history="1">
        <w:r w:rsidRPr="00BC285E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Острый аппендицит</w:t>
        </w:r>
      </w:hyperlink>
      <w:r>
        <w:rPr>
          <w:rStyle w:val="searchnotimp1"/>
          <w:bCs/>
          <w:color w:val="auto"/>
          <w:sz w:val="24"/>
          <w:szCs w:val="24"/>
        </w:rPr>
        <w:t>.</w:t>
      </w:r>
      <w:r>
        <w:rPr>
          <w:rStyle w:val="searchnotimp1"/>
          <w:color w:val="auto"/>
          <w:sz w:val="24"/>
          <w:szCs w:val="24"/>
        </w:rPr>
        <w:t xml:space="preserve"> Медпрактика, 200</w:t>
      </w:r>
      <w:r w:rsidR="00F06CE4">
        <w:rPr>
          <w:rStyle w:val="searchnotimp1"/>
          <w:color w:val="auto"/>
          <w:sz w:val="24"/>
          <w:szCs w:val="24"/>
        </w:rPr>
        <w:t>0</w:t>
      </w:r>
      <w:r>
        <w:rPr>
          <w:rStyle w:val="searchnotimp1"/>
          <w:color w:val="auto"/>
          <w:sz w:val="24"/>
          <w:szCs w:val="24"/>
        </w:rPr>
        <w:t>.</w:t>
      </w:r>
    </w:p>
    <w:p w:rsidR="00F06CE4" w:rsidRDefault="00F06CE4" w:rsidP="00F06CE4">
      <w:pPr>
        <w:pStyle w:val="1"/>
        <w:numPr>
          <w:ilvl w:val="0"/>
          <w:numId w:val="7"/>
        </w:numPr>
        <w:jc w:val="left"/>
        <w:rPr>
          <w:bCs/>
          <w:szCs w:val="24"/>
          <w:u w:val="none"/>
        </w:rPr>
      </w:pPr>
      <w:r w:rsidRPr="00BC285E">
        <w:rPr>
          <w:szCs w:val="24"/>
          <w:u w:val="none"/>
        </w:rPr>
        <w:t>Г</w:t>
      </w:r>
      <w:r>
        <w:rPr>
          <w:szCs w:val="24"/>
          <w:u w:val="none"/>
        </w:rPr>
        <w:t>ринберг</w:t>
      </w:r>
      <w:r w:rsidRPr="00BC285E">
        <w:rPr>
          <w:szCs w:val="24"/>
          <w:u w:val="none"/>
        </w:rPr>
        <w:t xml:space="preserve"> А.А и др. Диагностика трудных случаев острого аппендицита</w:t>
      </w:r>
      <w:r>
        <w:rPr>
          <w:szCs w:val="24"/>
          <w:u w:val="none"/>
        </w:rPr>
        <w:t xml:space="preserve">. </w:t>
      </w:r>
      <w:r w:rsidRPr="00BC285E">
        <w:rPr>
          <w:bCs/>
          <w:szCs w:val="24"/>
          <w:u w:val="none"/>
        </w:rPr>
        <w:t>Триада-Х</w:t>
      </w:r>
      <w:r>
        <w:rPr>
          <w:bCs/>
          <w:szCs w:val="24"/>
          <w:u w:val="none"/>
        </w:rPr>
        <w:t xml:space="preserve">, </w:t>
      </w:r>
      <w:r w:rsidRPr="00BC285E">
        <w:rPr>
          <w:bCs/>
          <w:szCs w:val="24"/>
          <w:u w:val="none"/>
        </w:rPr>
        <w:t>1998</w:t>
      </w:r>
      <w:r>
        <w:rPr>
          <w:bCs/>
          <w:szCs w:val="24"/>
          <w:u w:val="none"/>
        </w:rPr>
        <w:t>.</w:t>
      </w:r>
    </w:p>
    <w:p w:rsidR="00F06CE4" w:rsidRPr="00BC285E" w:rsidRDefault="00F06CE4" w:rsidP="00F06CE4">
      <w:pPr>
        <w:pStyle w:val="3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hyperlink r:id="rId9" w:history="1">
        <w:r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>Седов</w:t>
        </w:r>
        <w:r w:rsidRPr="00BC285E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</w:rPr>
          <w:t xml:space="preserve"> В.М.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285E">
        <w:rPr>
          <w:rFonts w:ascii="Times New Roman" w:hAnsi="Times New Roman" w:cs="Times New Roman"/>
          <w:b w:val="0"/>
          <w:sz w:val="24"/>
          <w:szCs w:val="24"/>
        </w:rPr>
        <w:t>Аппендицит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СПб, </w:t>
      </w:r>
      <w:r w:rsidRPr="00BC285E">
        <w:rPr>
          <w:rFonts w:ascii="Times New Roman" w:hAnsi="Times New Roman" w:cs="Times New Roman"/>
          <w:b w:val="0"/>
          <w:sz w:val="24"/>
          <w:szCs w:val="24"/>
        </w:rPr>
        <w:t>Элби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C285E">
        <w:rPr>
          <w:rFonts w:ascii="Times New Roman" w:hAnsi="Times New Roman" w:cs="Times New Roman"/>
          <w:b w:val="0"/>
          <w:sz w:val="24"/>
          <w:szCs w:val="24"/>
        </w:rPr>
        <w:t>2002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06CE4" w:rsidRPr="00F06CE4" w:rsidRDefault="00F06CE4" w:rsidP="00F06CE4"/>
    <w:p w:rsidR="00494B24" w:rsidRPr="00BC285E" w:rsidRDefault="00494B24" w:rsidP="00BC285E"/>
    <w:p w:rsidR="0077100C" w:rsidRPr="00BC285E" w:rsidRDefault="0077100C" w:rsidP="00BC285E"/>
    <w:sectPr w:rsidR="0077100C" w:rsidRPr="00BC285E" w:rsidSect="0053089C">
      <w:headerReference w:type="default" r:id="rId10"/>
      <w:footerReference w:type="even" r:id="rId11"/>
      <w:footerReference w:type="default" r:id="rId12"/>
      <w:pgSz w:w="11906" w:h="16838"/>
      <w:pgMar w:top="1418" w:right="102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2D" w:rsidRDefault="009B782D">
      <w:r>
        <w:separator/>
      </w:r>
    </w:p>
  </w:endnote>
  <w:endnote w:type="continuationSeparator" w:id="0">
    <w:p w:rsidR="009B782D" w:rsidRDefault="009B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AF" w:rsidRDefault="00F52EAF" w:rsidP="005308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EAF" w:rsidRDefault="00F52EAF" w:rsidP="005308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AF" w:rsidRDefault="00F52EAF" w:rsidP="005308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31E">
      <w:rPr>
        <w:rStyle w:val="a5"/>
        <w:noProof/>
      </w:rPr>
      <w:t>2</w:t>
    </w:r>
    <w:r>
      <w:rPr>
        <w:rStyle w:val="a5"/>
      </w:rPr>
      <w:fldChar w:fldCharType="end"/>
    </w:r>
  </w:p>
  <w:p w:rsidR="00F52EAF" w:rsidRDefault="00F52EAF" w:rsidP="005308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2D" w:rsidRDefault="009B782D">
      <w:r>
        <w:separator/>
      </w:r>
    </w:p>
  </w:footnote>
  <w:footnote w:type="continuationSeparator" w:id="0">
    <w:p w:rsidR="009B782D" w:rsidRDefault="009B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AF" w:rsidRDefault="005D731E" w:rsidP="0053089C">
    <w:pPr>
      <w:pStyle w:val="a7"/>
      <w:jc w:val="center"/>
    </w:pPr>
    <w:r>
      <w:rPr>
        <w:noProof/>
      </w:rPr>
      <w:drawing>
        <wp:inline distT="0" distB="0" distL="0" distR="0">
          <wp:extent cx="400050" cy="161925"/>
          <wp:effectExtent l="0" t="0" r="0" b="9525"/>
          <wp:docPr id="1" name="Рисунок 1" descr="мблемамма-нор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блемамма-нор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3F7"/>
    <w:multiLevelType w:val="hybridMultilevel"/>
    <w:tmpl w:val="93D24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F340E"/>
    <w:multiLevelType w:val="hybridMultilevel"/>
    <w:tmpl w:val="E13416DE"/>
    <w:lvl w:ilvl="0" w:tplc="7982FFAC">
      <w:start w:val="1"/>
      <w:numFmt w:val="decimal"/>
      <w:lvlText w:val="%1."/>
      <w:lvlJc w:val="left"/>
      <w:pPr>
        <w:tabs>
          <w:tab w:val="num" w:pos="1077"/>
        </w:tabs>
        <w:ind w:left="1418" w:hanging="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3236">
      <w:start w:val="1"/>
      <w:numFmt w:val="russianLow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BF28D7"/>
    <w:multiLevelType w:val="hybridMultilevel"/>
    <w:tmpl w:val="0F56A4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41244D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4">
    <w:nsid w:val="65251532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</w:abstractNum>
  <w:abstractNum w:abstractNumId="5">
    <w:nsid w:val="73CA6306"/>
    <w:multiLevelType w:val="hybridMultilevel"/>
    <w:tmpl w:val="6868F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A6B5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40AE7"/>
    <w:multiLevelType w:val="hybridMultilevel"/>
    <w:tmpl w:val="DCC40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9C"/>
    <w:rsid w:val="000147D8"/>
    <w:rsid w:val="00122DDC"/>
    <w:rsid w:val="0013438B"/>
    <w:rsid w:val="002D0D2A"/>
    <w:rsid w:val="002D5DFE"/>
    <w:rsid w:val="002F451B"/>
    <w:rsid w:val="00303E76"/>
    <w:rsid w:val="00494B24"/>
    <w:rsid w:val="0053089C"/>
    <w:rsid w:val="005D731E"/>
    <w:rsid w:val="006377A9"/>
    <w:rsid w:val="00663518"/>
    <w:rsid w:val="006C79EF"/>
    <w:rsid w:val="006D19B3"/>
    <w:rsid w:val="00727A12"/>
    <w:rsid w:val="0077100C"/>
    <w:rsid w:val="007A6A9A"/>
    <w:rsid w:val="00997072"/>
    <w:rsid w:val="009B782D"/>
    <w:rsid w:val="009B7EBB"/>
    <w:rsid w:val="00A84653"/>
    <w:rsid w:val="00AD27DD"/>
    <w:rsid w:val="00B030C6"/>
    <w:rsid w:val="00B810DD"/>
    <w:rsid w:val="00BA3560"/>
    <w:rsid w:val="00BC285E"/>
    <w:rsid w:val="00C00973"/>
    <w:rsid w:val="00C56D55"/>
    <w:rsid w:val="00C740AD"/>
    <w:rsid w:val="00D0640C"/>
    <w:rsid w:val="00D30698"/>
    <w:rsid w:val="00D41DBB"/>
    <w:rsid w:val="00D6071F"/>
    <w:rsid w:val="00D8799C"/>
    <w:rsid w:val="00EB276B"/>
    <w:rsid w:val="00F06CE4"/>
    <w:rsid w:val="00F3529E"/>
    <w:rsid w:val="00F523DD"/>
    <w:rsid w:val="00F52EAF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9C"/>
    <w:rPr>
      <w:sz w:val="24"/>
      <w:szCs w:val="24"/>
    </w:rPr>
  </w:style>
  <w:style w:type="paragraph" w:styleId="1">
    <w:name w:val="heading 1"/>
    <w:basedOn w:val="a"/>
    <w:next w:val="a"/>
    <w:qFormat/>
    <w:rsid w:val="0053089C"/>
    <w:pPr>
      <w:keepNext/>
      <w:jc w:val="center"/>
      <w:outlineLvl w:val="0"/>
    </w:pPr>
    <w:rPr>
      <w:szCs w:val="20"/>
      <w:u w:val="single"/>
    </w:rPr>
  </w:style>
  <w:style w:type="paragraph" w:styleId="3">
    <w:name w:val="heading 3"/>
    <w:basedOn w:val="a"/>
    <w:next w:val="a"/>
    <w:qFormat/>
    <w:rsid w:val="00BC2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3089C"/>
    <w:pPr>
      <w:spacing w:before="100" w:beforeAutospacing="1" w:after="100" w:afterAutospacing="1"/>
    </w:pPr>
  </w:style>
  <w:style w:type="paragraph" w:styleId="a4">
    <w:name w:val="footer"/>
    <w:basedOn w:val="a"/>
    <w:rsid w:val="0053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089C"/>
  </w:style>
  <w:style w:type="paragraph" w:styleId="30">
    <w:name w:val="Body Text Indent 3"/>
    <w:basedOn w:val="a"/>
    <w:rsid w:val="0053089C"/>
    <w:pPr>
      <w:ind w:left="851"/>
    </w:pPr>
    <w:rPr>
      <w:szCs w:val="20"/>
    </w:rPr>
  </w:style>
  <w:style w:type="table" w:styleId="a6">
    <w:name w:val="Table Grid"/>
    <w:basedOn w:val="a1"/>
    <w:rsid w:val="0053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53089C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A35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BC285E"/>
    <w:rPr>
      <w:rFonts w:ascii="Tahoma" w:hAnsi="Tahoma" w:cs="Tahoma" w:hint="default"/>
      <w:strike w:val="0"/>
      <w:dstrike w:val="0"/>
      <w:color w:val="0000CC"/>
      <w:sz w:val="18"/>
      <w:szCs w:val="18"/>
      <w:u w:val="none"/>
      <w:effect w:val="none"/>
    </w:rPr>
  </w:style>
  <w:style w:type="character" w:customStyle="1" w:styleId="searchnotimp1">
    <w:name w:val="searchnotimp1"/>
    <w:rsid w:val="00BC285E"/>
    <w:rPr>
      <w:rFonts w:ascii="Times New Roman" w:hAnsi="Times New Roman" w:cs="Times New Roman" w:hint="default"/>
      <w:b w:val="0"/>
      <w:bCs w:val="0"/>
      <w:color w:val="808080"/>
      <w:sz w:val="18"/>
      <w:szCs w:val="18"/>
    </w:rPr>
  </w:style>
  <w:style w:type="paragraph" w:styleId="z-">
    <w:name w:val="HTML Top of Form"/>
    <w:basedOn w:val="a"/>
    <w:next w:val="a"/>
    <w:hidden/>
    <w:rsid w:val="00BC28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C28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9C"/>
    <w:rPr>
      <w:sz w:val="24"/>
      <w:szCs w:val="24"/>
    </w:rPr>
  </w:style>
  <w:style w:type="paragraph" w:styleId="1">
    <w:name w:val="heading 1"/>
    <w:basedOn w:val="a"/>
    <w:next w:val="a"/>
    <w:qFormat/>
    <w:rsid w:val="0053089C"/>
    <w:pPr>
      <w:keepNext/>
      <w:jc w:val="center"/>
      <w:outlineLvl w:val="0"/>
    </w:pPr>
    <w:rPr>
      <w:szCs w:val="20"/>
      <w:u w:val="single"/>
    </w:rPr>
  </w:style>
  <w:style w:type="paragraph" w:styleId="3">
    <w:name w:val="heading 3"/>
    <w:basedOn w:val="a"/>
    <w:next w:val="a"/>
    <w:qFormat/>
    <w:rsid w:val="00BC2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3089C"/>
    <w:pPr>
      <w:spacing w:before="100" w:beforeAutospacing="1" w:after="100" w:afterAutospacing="1"/>
    </w:pPr>
  </w:style>
  <w:style w:type="paragraph" w:styleId="a4">
    <w:name w:val="footer"/>
    <w:basedOn w:val="a"/>
    <w:rsid w:val="00530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089C"/>
  </w:style>
  <w:style w:type="paragraph" w:styleId="30">
    <w:name w:val="Body Text Indent 3"/>
    <w:basedOn w:val="a"/>
    <w:rsid w:val="0053089C"/>
    <w:pPr>
      <w:ind w:left="851"/>
    </w:pPr>
    <w:rPr>
      <w:szCs w:val="20"/>
    </w:rPr>
  </w:style>
  <w:style w:type="table" w:styleId="a6">
    <w:name w:val="Table Grid"/>
    <w:basedOn w:val="a1"/>
    <w:rsid w:val="0053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53089C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A35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BC285E"/>
    <w:rPr>
      <w:rFonts w:ascii="Tahoma" w:hAnsi="Tahoma" w:cs="Tahoma" w:hint="default"/>
      <w:strike w:val="0"/>
      <w:dstrike w:val="0"/>
      <w:color w:val="0000CC"/>
      <w:sz w:val="18"/>
      <w:szCs w:val="18"/>
      <w:u w:val="none"/>
      <w:effect w:val="none"/>
    </w:rPr>
  </w:style>
  <w:style w:type="character" w:customStyle="1" w:styleId="searchnotimp1">
    <w:name w:val="searchnotimp1"/>
    <w:rsid w:val="00BC285E"/>
    <w:rPr>
      <w:rFonts w:ascii="Times New Roman" w:hAnsi="Times New Roman" w:cs="Times New Roman" w:hint="default"/>
      <w:b w:val="0"/>
      <w:bCs w:val="0"/>
      <w:color w:val="808080"/>
      <w:sz w:val="18"/>
      <w:szCs w:val="18"/>
    </w:rPr>
  </w:style>
  <w:style w:type="paragraph" w:styleId="z-">
    <w:name w:val="HTML Top of Form"/>
    <w:basedOn w:val="a"/>
    <w:next w:val="a"/>
    <w:hidden/>
    <w:rsid w:val="00BC28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C28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ook.net/go.php?book=274875&amp;PHPSESSID=025c9fdfd6a9e1ad8376a59c85a6a4a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ex.ru/?cat_author=&#1057;&#1077;&#1076;&#1086;&#1074;,%20&#1042;.&#1052;.&amp;author_key=2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</vt:lpstr>
    </vt:vector>
  </TitlesOfParts>
  <Company/>
  <LinksUpToDate>false</LinksUpToDate>
  <CharactersWithSpaces>15341</CharactersWithSpaces>
  <SharedDoc>false</SharedDoc>
  <HLinks>
    <vt:vector size="12" baseType="variant">
      <vt:variant>
        <vt:i4>1770614</vt:i4>
      </vt:variant>
      <vt:variant>
        <vt:i4>3</vt:i4>
      </vt:variant>
      <vt:variant>
        <vt:i4>0</vt:i4>
      </vt:variant>
      <vt:variant>
        <vt:i4>5</vt:i4>
      </vt:variant>
      <vt:variant>
        <vt:lpwstr>http://www.libex.ru/?cat_author=Седов,%20В.М.&amp;author_key=209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http://rubook.net/go.php?book=274875&amp;PHPSESSID=025c9fdfd6a9e1ad8376a59c85a6a4a4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</dc:title>
  <dc:creator>Екатерина</dc:creator>
  <cp:lastModifiedBy>Igor</cp:lastModifiedBy>
  <cp:revision>2</cp:revision>
  <dcterms:created xsi:type="dcterms:W3CDTF">2024-03-21T07:09:00Z</dcterms:created>
  <dcterms:modified xsi:type="dcterms:W3CDTF">2024-03-21T07:09:00Z</dcterms:modified>
</cp:coreProperties>
</file>