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3" w:rsidRPr="00A159F4" w:rsidRDefault="004424D3" w:rsidP="00674F9F">
      <w:pPr>
        <w:rPr>
          <w:rFonts w:ascii="Times New Roman" w:hAnsi="Times New Roman"/>
          <w:b/>
          <w:sz w:val="24"/>
          <w:szCs w:val="24"/>
        </w:rPr>
      </w:pPr>
      <w:bookmarkStart w:id="0" w:name="_GoBack"/>
      <w:bookmarkEnd w:id="0"/>
      <w:r w:rsidRPr="00A159F4">
        <w:rPr>
          <w:rFonts w:ascii="Times New Roman" w:hAnsi="Times New Roman"/>
          <w:b/>
          <w:sz w:val="24"/>
          <w:szCs w:val="24"/>
        </w:rPr>
        <w:t>ПАСПОРТНЫЕ ДАННЫЕ</w:t>
      </w:r>
    </w:p>
    <w:p w:rsidR="004424D3" w:rsidRPr="00A159F4" w:rsidRDefault="00674F9F" w:rsidP="00674F9F">
      <w:pPr>
        <w:numPr>
          <w:ilvl w:val="0"/>
          <w:numId w:val="2"/>
        </w:numPr>
        <w:spacing w:after="0"/>
        <w:rPr>
          <w:rFonts w:ascii="Times New Roman" w:hAnsi="Times New Roman"/>
          <w:sz w:val="24"/>
          <w:szCs w:val="24"/>
        </w:rPr>
      </w:pPr>
      <w:r w:rsidRPr="00A159F4">
        <w:rPr>
          <w:rFonts w:ascii="Times New Roman" w:hAnsi="Times New Roman"/>
          <w:sz w:val="24"/>
          <w:szCs w:val="24"/>
        </w:rPr>
        <w:t xml:space="preserve">Ф. И. О. пациента – </w:t>
      </w:r>
      <w:r w:rsidR="002836DC">
        <w:rPr>
          <w:rFonts w:ascii="Times New Roman" w:hAnsi="Times New Roman"/>
          <w:sz w:val="24"/>
          <w:szCs w:val="24"/>
          <w:lang w:val="en-US"/>
        </w:rPr>
        <w:t>_____________</w:t>
      </w:r>
    </w:p>
    <w:p w:rsidR="004424D3" w:rsidRPr="00A159F4" w:rsidRDefault="00674F9F" w:rsidP="004424D3">
      <w:pPr>
        <w:numPr>
          <w:ilvl w:val="0"/>
          <w:numId w:val="2"/>
        </w:numPr>
        <w:jc w:val="both"/>
        <w:rPr>
          <w:rFonts w:ascii="Times New Roman" w:hAnsi="Times New Roman"/>
          <w:sz w:val="24"/>
          <w:szCs w:val="24"/>
        </w:rPr>
      </w:pPr>
      <w:r w:rsidRPr="00A159F4">
        <w:rPr>
          <w:rFonts w:ascii="Times New Roman" w:hAnsi="Times New Roman"/>
          <w:sz w:val="24"/>
          <w:szCs w:val="24"/>
        </w:rPr>
        <w:t>Пол – женский</w:t>
      </w:r>
      <w:r w:rsidR="004424D3" w:rsidRPr="00A159F4">
        <w:rPr>
          <w:rFonts w:ascii="Times New Roman" w:hAnsi="Times New Roman"/>
          <w:sz w:val="24"/>
          <w:szCs w:val="24"/>
        </w:rPr>
        <w:t>.</w:t>
      </w:r>
    </w:p>
    <w:p w:rsidR="004424D3" w:rsidRPr="00A159F4" w:rsidRDefault="00674F9F" w:rsidP="00674F9F">
      <w:pPr>
        <w:numPr>
          <w:ilvl w:val="0"/>
          <w:numId w:val="2"/>
        </w:numPr>
        <w:spacing w:after="0"/>
        <w:rPr>
          <w:rFonts w:ascii="Times New Roman" w:hAnsi="Times New Roman"/>
          <w:sz w:val="24"/>
          <w:szCs w:val="24"/>
        </w:rPr>
      </w:pPr>
      <w:r w:rsidRPr="00A159F4">
        <w:rPr>
          <w:rFonts w:ascii="Times New Roman" w:hAnsi="Times New Roman"/>
          <w:sz w:val="24"/>
          <w:szCs w:val="24"/>
        </w:rPr>
        <w:t>Дата рождения и возраст – 01.07.1937 (75 лет)</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Постоянное место жительства –</w:t>
      </w:r>
      <w:r w:rsidR="00674F9F" w:rsidRPr="00A159F4">
        <w:rPr>
          <w:rFonts w:ascii="Times New Roman" w:hAnsi="Times New Roman"/>
          <w:sz w:val="24"/>
          <w:szCs w:val="24"/>
        </w:rPr>
        <w:t xml:space="preserve"> </w:t>
      </w:r>
      <w:r w:rsidR="002836DC">
        <w:rPr>
          <w:rFonts w:ascii="Times New Roman" w:hAnsi="Times New Roman"/>
          <w:sz w:val="24"/>
          <w:szCs w:val="24"/>
          <w:lang w:val="en-US"/>
        </w:rPr>
        <w:t>_______________________</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Место работы, профессия –</w:t>
      </w:r>
      <w:r w:rsidR="00F06EC8" w:rsidRPr="00A159F4">
        <w:rPr>
          <w:rFonts w:ascii="Times New Roman" w:hAnsi="Times New Roman"/>
          <w:sz w:val="24"/>
          <w:szCs w:val="24"/>
        </w:rPr>
        <w:t xml:space="preserve"> инвалид </w:t>
      </w:r>
      <w:r w:rsidR="00F06EC8" w:rsidRPr="00A159F4">
        <w:rPr>
          <w:rFonts w:ascii="Times New Roman" w:hAnsi="Times New Roman"/>
          <w:sz w:val="24"/>
          <w:szCs w:val="24"/>
          <w:lang w:val="en-US"/>
        </w:rPr>
        <w:t>II</w:t>
      </w:r>
      <w:r w:rsidR="00F06EC8" w:rsidRPr="00A159F4">
        <w:rPr>
          <w:rFonts w:ascii="Times New Roman" w:hAnsi="Times New Roman"/>
          <w:sz w:val="24"/>
          <w:szCs w:val="24"/>
        </w:rPr>
        <w:t xml:space="preserve"> группы</w:t>
      </w:r>
      <w:r w:rsidRPr="00A159F4">
        <w:rPr>
          <w:rFonts w:ascii="Times New Roman" w:hAnsi="Times New Roman"/>
          <w:sz w:val="24"/>
          <w:szCs w:val="24"/>
        </w:rPr>
        <w:t>.</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 xml:space="preserve">Дата и время поступления в стационар – </w:t>
      </w:r>
      <w:r w:rsidR="00674F9F" w:rsidRPr="00A159F4">
        <w:rPr>
          <w:rFonts w:ascii="Times New Roman" w:hAnsi="Times New Roman"/>
          <w:sz w:val="24"/>
          <w:szCs w:val="24"/>
        </w:rPr>
        <w:t>18. 10</w:t>
      </w:r>
      <w:r w:rsidR="00F06EC8" w:rsidRPr="00A159F4">
        <w:rPr>
          <w:rFonts w:ascii="Times New Roman" w:hAnsi="Times New Roman"/>
          <w:sz w:val="24"/>
          <w:szCs w:val="24"/>
        </w:rPr>
        <w:t>.</w:t>
      </w:r>
      <w:r w:rsidRPr="00A159F4">
        <w:rPr>
          <w:rFonts w:ascii="Times New Roman" w:hAnsi="Times New Roman"/>
          <w:sz w:val="24"/>
          <w:szCs w:val="24"/>
        </w:rPr>
        <w:t xml:space="preserve"> 2012 в </w:t>
      </w:r>
      <w:r w:rsidR="00674F9F" w:rsidRPr="00A159F4">
        <w:rPr>
          <w:rFonts w:ascii="Times New Roman" w:hAnsi="Times New Roman"/>
          <w:sz w:val="24"/>
          <w:szCs w:val="24"/>
        </w:rPr>
        <w:t>09:35 – 09:4</w:t>
      </w:r>
      <w:r w:rsidR="00F06EC8" w:rsidRPr="00A159F4">
        <w:rPr>
          <w:rFonts w:ascii="Times New Roman" w:hAnsi="Times New Roman"/>
          <w:sz w:val="24"/>
          <w:szCs w:val="24"/>
        </w:rPr>
        <w:t>5</w:t>
      </w:r>
      <w:r w:rsidRPr="00A159F4">
        <w:rPr>
          <w:rFonts w:ascii="Times New Roman" w:hAnsi="Times New Roman"/>
          <w:sz w:val="24"/>
          <w:szCs w:val="24"/>
        </w:rPr>
        <w:t>.</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 xml:space="preserve">Кем направлен пациент: </w:t>
      </w:r>
      <w:r w:rsidR="00674F9F" w:rsidRPr="00A159F4">
        <w:rPr>
          <w:rFonts w:ascii="Times New Roman" w:hAnsi="Times New Roman"/>
          <w:sz w:val="24"/>
          <w:szCs w:val="24"/>
        </w:rPr>
        <w:t>ДУ.</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Диагноз направившего учреждения:</w:t>
      </w:r>
      <w:r w:rsidR="00674F9F" w:rsidRPr="00A159F4">
        <w:rPr>
          <w:rFonts w:ascii="Times New Roman" w:hAnsi="Times New Roman"/>
          <w:sz w:val="24"/>
          <w:szCs w:val="24"/>
        </w:rPr>
        <w:t xml:space="preserve"> Хронический лимфолейкоз</w:t>
      </w:r>
      <w:r w:rsidRPr="00A159F4">
        <w:rPr>
          <w:rFonts w:ascii="Times New Roman" w:hAnsi="Times New Roman"/>
          <w:sz w:val="24"/>
          <w:szCs w:val="24"/>
        </w:rPr>
        <w:t>.</w:t>
      </w:r>
    </w:p>
    <w:p w:rsidR="004424D3" w:rsidRPr="00A159F4" w:rsidRDefault="004424D3" w:rsidP="004424D3">
      <w:pPr>
        <w:numPr>
          <w:ilvl w:val="0"/>
          <w:numId w:val="2"/>
        </w:numPr>
        <w:jc w:val="both"/>
        <w:rPr>
          <w:rFonts w:ascii="Times New Roman" w:hAnsi="Times New Roman"/>
          <w:sz w:val="24"/>
          <w:szCs w:val="24"/>
        </w:rPr>
      </w:pPr>
      <w:r w:rsidRPr="00A159F4">
        <w:rPr>
          <w:rFonts w:ascii="Times New Roman" w:hAnsi="Times New Roman"/>
          <w:sz w:val="24"/>
          <w:szCs w:val="24"/>
        </w:rPr>
        <w:t xml:space="preserve"> Диагноз при поступлении:</w:t>
      </w:r>
      <w:r w:rsidR="00674F9F" w:rsidRPr="00A159F4">
        <w:rPr>
          <w:rFonts w:ascii="Times New Roman" w:hAnsi="Times New Roman"/>
          <w:sz w:val="24"/>
          <w:szCs w:val="24"/>
        </w:rPr>
        <w:t xml:space="preserve"> Хронический лимфолейкоз </w:t>
      </w:r>
      <w:r w:rsidRPr="00A159F4">
        <w:rPr>
          <w:rFonts w:ascii="Times New Roman" w:hAnsi="Times New Roman"/>
          <w:sz w:val="24"/>
          <w:szCs w:val="24"/>
        </w:rPr>
        <w:t>.</w:t>
      </w:r>
    </w:p>
    <w:p w:rsidR="004424D3" w:rsidRPr="00A159F4" w:rsidRDefault="004424D3" w:rsidP="004424D3">
      <w:pPr>
        <w:ind w:left="360"/>
        <w:jc w:val="both"/>
        <w:rPr>
          <w:rFonts w:ascii="Times New Roman" w:hAnsi="Times New Roman"/>
          <w:sz w:val="24"/>
          <w:szCs w:val="24"/>
        </w:rPr>
      </w:pPr>
    </w:p>
    <w:p w:rsidR="004424D3" w:rsidRPr="00A159F4" w:rsidRDefault="004424D3" w:rsidP="004424D3">
      <w:pPr>
        <w:numPr>
          <w:ilvl w:val="0"/>
          <w:numId w:val="1"/>
        </w:numPr>
        <w:jc w:val="both"/>
        <w:rPr>
          <w:rFonts w:ascii="Times New Roman" w:hAnsi="Times New Roman"/>
          <w:b/>
          <w:sz w:val="24"/>
          <w:szCs w:val="24"/>
        </w:rPr>
      </w:pPr>
      <w:r w:rsidRPr="00A159F4">
        <w:rPr>
          <w:rFonts w:ascii="Times New Roman" w:hAnsi="Times New Roman"/>
          <w:b/>
          <w:sz w:val="24"/>
          <w:szCs w:val="24"/>
        </w:rPr>
        <w:t>ОСНОВНЫЕ ЖАЛОБЫ ПАЦИЕНТА</w:t>
      </w:r>
    </w:p>
    <w:p w:rsidR="00674F9F" w:rsidRPr="00A159F4" w:rsidRDefault="00674F9F" w:rsidP="00674F9F">
      <w:pPr>
        <w:pStyle w:val="a8"/>
        <w:spacing w:before="0" w:beforeAutospacing="0" w:after="0" w:afterAutospacing="0"/>
        <w:ind w:left="-567"/>
      </w:pPr>
      <w:r w:rsidRPr="00A159F4">
        <w:t xml:space="preserve">На общую слабость, головокружение, тахикардию и одышку при  </w:t>
      </w:r>
      <w:r w:rsidR="0098517F">
        <w:t>минимальной физической нагрузке, боль в зубе .</w:t>
      </w:r>
    </w:p>
    <w:p w:rsidR="004424D3" w:rsidRPr="00A159F4" w:rsidRDefault="004424D3" w:rsidP="004424D3">
      <w:pPr>
        <w:ind w:firstLine="360"/>
        <w:jc w:val="both"/>
        <w:rPr>
          <w:rFonts w:ascii="Times New Roman" w:hAnsi="Times New Roman"/>
          <w:sz w:val="24"/>
          <w:szCs w:val="24"/>
        </w:rPr>
      </w:pPr>
    </w:p>
    <w:p w:rsidR="00B27699" w:rsidRPr="00A159F4" w:rsidRDefault="004424D3" w:rsidP="00B27699">
      <w:pPr>
        <w:numPr>
          <w:ilvl w:val="0"/>
          <w:numId w:val="1"/>
        </w:numPr>
        <w:jc w:val="both"/>
        <w:rPr>
          <w:rFonts w:ascii="Times New Roman" w:hAnsi="Times New Roman"/>
          <w:b/>
          <w:sz w:val="24"/>
          <w:szCs w:val="24"/>
          <w:lang w:val="en-US"/>
        </w:rPr>
      </w:pPr>
      <w:r w:rsidRPr="00A159F4">
        <w:rPr>
          <w:rFonts w:ascii="Times New Roman" w:hAnsi="Times New Roman"/>
          <w:b/>
          <w:sz w:val="24"/>
          <w:szCs w:val="24"/>
        </w:rPr>
        <w:t>ИСТОРИЯ ЗАБОЛЕВАНИЯ (</w:t>
      </w:r>
      <w:r w:rsidRPr="00A159F4">
        <w:rPr>
          <w:rFonts w:ascii="Times New Roman" w:hAnsi="Times New Roman"/>
          <w:b/>
          <w:sz w:val="24"/>
          <w:szCs w:val="24"/>
          <w:lang w:val="en-US"/>
        </w:rPr>
        <w:t>ANAMNESIS</w:t>
      </w:r>
      <w:r w:rsidRPr="00A159F4">
        <w:rPr>
          <w:rFonts w:ascii="Times New Roman" w:hAnsi="Times New Roman"/>
          <w:b/>
          <w:sz w:val="24"/>
          <w:szCs w:val="24"/>
        </w:rPr>
        <w:t xml:space="preserve"> </w:t>
      </w:r>
      <w:r w:rsidRPr="00A159F4">
        <w:rPr>
          <w:rFonts w:ascii="Times New Roman" w:hAnsi="Times New Roman"/>
          <w:b/>
          <w:sz w:val="24"/>
          <w:szCs w:val="24"/>
          <w:lang w:val="en-US"/>
        </w:rPr>
        <w:t>MORBI</w:t>
      </w:r>
      <w:r w:rsidRPr="00A159F4">
        <w:rPr>
          <w:rFonts w:ascii="Times New Roman" w:hAnsi="Times New Roman"/>
          <w:b/>
          <w:sz w:val="24"/>
          <w:szCs w:val="24"/>
        </w:rPr>
        <w:t>)</w:t>
      </w:r>
    </w:p>
    <w:p w:rsidR="003247E3" w:rsidRPr="00A159F4" w:rsidRDefault="00857F96" w:rsidP="003247E3">
      <w:pPr>
        <w:tabs>
          <w:tab w:val="left" w:pos="2550"/>
        </w:tabs>
        <w:ind w:left="-567"/>
        <w:jc w:val="both"/>
        <w:rPr>
          <w:rFonts w:ascii="Times New Roman" w:hAnsi="Times New Roman"/>
          <w:sz w:val="24"/>
          <w:szCs w:val="24"/>
        </w:rPr>
      </w:pPr>
      <w:r>
        <w:rPr>
          <w:rFonts w:ascii="Times New Roman" w:hAnsi="Times New Roman"/>
          <w:sz w:val="24"/>
          <w:szCs w:val="24"/>
        </w:rPr>
        <w:t xml:space="preserve">Со слов пациентки : 2 года </w:t>
      </w:r>
      <w:r w:rsidR="00674F9F" w:rsidRPr="00A159F4">
        <w:rPr>
          <w:rFonts w:ascii="Times New Roman" w:hAnsi="Times New Roman"/>
          <w:sz w:val="24"/>
          <w:szCs w:val="24"/>
        </w:rPr>
        <w:t xml:space="preserve">назад </w:t>
      </w:r>
      <w:r>
        <w:rPr>
          <w:rFonts w:ascii="Times New Roman" w:hAnsi="Times New Roman"/>
          <w:sz w:val="24"/>
          <w:szCs w:val="24"/>
        </w:rPr>
        <w:t xml:space="preserve"> она </w:t>
      </w:r>
      <w:r w:rsidR="00674F9F" w:rsidRPr="00A159F4">
        <w:rPr>
          <w:rFonts w:ascii="Times New Roman" w:hAnsi="Times New Roman"/>
          <w:sz w:val="24"/>
          <w:szCs w:val="24"/>
        </w:rPr>
        <w:t>вырвала зуб,</w:t>
      </w:r>
      <w:r w:rsidR="003247E3" w:rsidRPr="00A159F4">
        <w:rPr>
          <w:rFonts w:ascii="Times New Roman" w:hAnsi="Times New Roman"/>
          <w:sz w:val="24"/>
          <w:szCs w:val="24"/>
        </w:rPr>
        <w:t xml:space="preserve"> </w:t>
      </w:r>
      <w:r w:rsidR="00B27699" w:rsidRPr="00A159F4">
        <w:rPr>
          <w:rFonts w:ascii="Times New Roman" w:hAnsi="Times New Roman"/>
          <w:sz w:val="24"/>
          <w:szCs w:val="24"/>
        </w:rPr>
        <w:t xml:space="preserve">развилось </w:t>
      </w:r>
      <w:r w:rsidR="00674F9F" w:rsidRPr="00A159F4">
        <w:rPr>
          <w:rFonts w:ascii="Times New Roman" w:hAnsi="Times New Roman"/>
          <w:sz w:val="24"/>
          <w:szCs w:val="24"/>
        </w:rPr>
        <w:t xml:space="preserve">длительное </w:t>
      </w:r>
      <w:r>
        <w:rPr>
          <w:rFonts w:ascii="Times New Roman" w:hAnsi="Times New Roman"/>
          <w:sz w:val="24"/>
          <w:szCs w:val="24"/>
        </w:rPr>
        <w:t>кровотечение, о</w:t>
      </w:r>
      <w:r w:rsidR="00674F9F" w:rsidRPr="00A159F4">
        <w:rPr>
          <w:rFonts w:ascii="Times New Roman" w:hAnsi="Times New Roman"/>
          <w:sz w:val="24"/>
          <w:szCs w:val="24"/>
        </w:rPr>
        <w:t xml:space="preserve">братилась за </w:t>
      </w:r>
      <w:r>
        <w:rPr>
          <w:rFonts w:ascii="Times New Roman" w:hAnsi="Times New Roman"/>
          <w:sz w:val="24"/>
          <w:szCs w:val="24"/>
        </w:rPr>
        <w:t>помощью в Дубровенскую больницу. В</w:t>
      </w:r>
      <w:r w:rsidR="0098517F">
        <w:rPr>
          <w:rFonts w:ascii="Times New Roman" w:hAnsi="Times New Roman"/>
          <w:sz w:val="24"/>
          <w:szCs w:val="24"/>
        </w:rPr>
        <w:t xml:space="preserve">ыявлен </w:t>
      </w:r>
      <w:r w:rsidR="002C643C">
        <w:rPr>
          <w:rFonts w:ascii="Times New Roman" w:hAnsi="Times New Roman"/>
          <w:sz w:val="24"/>
          <w:szCs w:val="24"/>
        </w:rPr>
        <w:t xml:space="preserve">умеренный </w:t>
      </w:r>
      <w:r w:rsidR="0098517F">
        <w:rPr>
          <w:rFonts w:ascii="Times New Roman" w:hAnsi="Times New Roman"/>
          <w:sz w:val="24"/>
          <w:szCs w:val="24"/>
        </w:rPr>
        <w:t>лейкоцитоз за счёт абсолютного лимфоцитоза</w:t>
      </w:r>
      <w:r w:rsidR="00674F9F" w:rsidRPr="00A159F4">
        <w:rPr>
          <w:rFonts w:ascii="Times New Roman" w:hAnsi="Times New Roman"/>
          <w:sz w:val="24"/>
          <w:szCs w:val="24"/>
        </w:rPr>
        <w:t xml:space="preserve"> </w:t>
      </w:r>
      <w:r w:rsidR="0098517F">
        <w:rPr>
          <w:rFonts w:ascii="Times New Roman" w:hAnsi="Times New Roman"/>
          <w:sz w:val="24"/>
          <w:szCs w:val="24"/>
        </w:rPr>
        <w:t>,</w:t>
      </w:r>
      <w:r w:rsidR="00674F9F" w:rsidRPr="00A159F4">
        <w:rPr>
          <w:rFonts w:ascii="Times New Roman" w:hAnsi="Times New Roman"/>
          <w:sz w:val="24"/>
          <w:szCs w:val="24"/>
        </w:rPr>
        <w:t>откуда она была направлена в ВО</w:t>
      </w:r>
      <w:r w:rsidR="003247E3" w:rsidRPr="00A159F4">
        <w:rPr>
          <w:rFonts w:ascii="Times New Roman" w:hAnsi="Times New Roman"/>
          <w:sz w:val="24"/>
          <w:szCs w:val="24"/>
        </w:rPr>
        <w:t>КБ с подозрением на ХЛЛ.</w:t>
      </w:r>
      <w:r w:rsidR="00097339" w:rsidRPr="00A159F4">
        <w:rPr>
          <w:rFonts w:ascii="Times New Roman" w:hAnsi="Times New Roman"/>
          <w:sz w:val="24"/>
          <w:szCs w:val="24"/>
        </w:rPr>
        <w:t xml:space="preserve"> Диагноз подтвердился.</w:t>
      </w:r>
      <w:r w:rsidR="003247E3" w:rsidRPr="00A159F4">
        <w:rPr>
          <w:rFonts w:ascii="Times New Roman" w:hAnsi="Times New Roman"/>
          <w:sz w:val="24"/>
          <w:szCs w:val="24"/>
        </w:rPr>
        <w:t xml:space="preserve"> Несколько раз госпитализировалась в ВОКБ для прохождении ХТ.</w:t>
      </w:r>
      <w:r w:rsidR="0098517F">
        <w:rPr>
          <w:rFonts w:ascii="Times New Roman" w:hAnsi="Times New Roman"/>
          <w:sz w:val="24"/>
          <w:szCs w:val="24"/>
        </w:rPr>
        <w:t xml:space="preserve"> </w:t>
      </w:r>
      <w:r w:rsidR="003247E3" w:rsidRPr="00A159F4">
        <w:rPr>
          <w:rFonts w:ascii="Times New Roman" w:hAnsi="Times New Roman"/>
          <w:sz w:val="24"/>
          <w:szCs w:val="24"/>
        </w:rPr>
        <w:t>Подробности не уточняет. Планово госпитализирована в ВОКБ гематологическое</w:t>
      </w:r>
      <w:r w:rsidR="0098517F">
        <w:rPr>
          <w:rFonts w:ascii="Times New Roman" w:hAnsi="Times New Roman"/>
          <w:sz w:val="24"/>
          <w:szCs w:val="24"/>
        </w:rPr>
        <w:t xml:space="preserve"> отделение 18.10.12 для </w:t>
      </w:r>
      <w:r w:rsidR="002C643C">
        <w:rPr>
          <w:rFonts w:ascii="Times New Roman" w:hAnsi="Times New Roman"/>
          <w:sz w:val="24"/>
          <w:szCs w:val="24"/>
        </w:rPr>
        <w:t xml:space="preserve"> прохождения </w:t>
      </w:r>
      <w:r w:rsidR="0098517F">
        <w:rPr>
          <w:rFonts w:ascii="Times New Roman" w:hAnsi="Times New Roman"/>
          <w:sz w:val="24"/>
          <w:szCs w:val="24"/>
        </w:rPr>
        <w:t>повторного курса ХТ.</w:t>
      </w:r>
    </w:p>
    <w:p w:rsidR="004424D3" w:rsidRPr="00A159F4" w:rsidRDefault="003247E3" w:rsidP="003247E3">
      <w:pPr>
        <w:ind w:left="-567" w:firstLine="927"/>
        <w:jc w:val="both"/>
        <w:rPr>
          <w:rFonts w:ascii="Times New Roman" w:hAnsi="Times New Roman"/>
          <w:b/>
          <w:i/>
          <w:sz w:val="24"/>
          <w:szCs w:val="24"/>
        </w:rPr>
      </w:pPr>
      <w:r w:rsidRPr="00A159F4">
        <w:rPr>
          <w:rFonts w:ascii="Times New Roman" w:hAnsi="Times New Roman"/>
          <w:b/>
          <w:sz w:val="24"/>
          <w:szCs w:val="24"/>
        </w:rPr>
        <w:t xml:space="preserve"> </w:t>
      </w:r>
      <w:r w:rsidR="004424D3" w:rsidRPr="00A159F4">
        <w:rPr>
          <w:rFonts w:ascii="Times New Roman" w:hAnsi="Times New Roman"/>
          <w:b/>
          <w:sz w:val="24"/>
          <w:szCs w:val="24"/>
        </w:rPr>
        <w:t>ИСТОРИЯ ЖИЗНИ (</w:t>
      </w:r>
      <w:r w:rsidR="004424D3" w:rsidRPr="00A159F4">
        <w:rPr>
          <w:rFonts w:ascii="Times New Roman" w:hAnsi="Times New Roman"/>
          <w:b/>
          <w:sz w:val="24"/>
          <w:szCs w:val="24"/>
          <w:lang w:val="en-US"/>
        </w:rPr>
        <w:t>ANAMNESIS</w:t>
      </w:r>
      <w:r w:rsidR="004424D3" w:rsidRPr="00A159F4">
        <w:rPr>
          <w:rFonts w:ascii="Times New Roman" w:hAnsi="Times New Roman"/>
          <w:b/>
          <w:sz w:val="24"/>
          <w:szCs w:val="24"/>
        </w:rPr>
        <w:t xml:space="preserve"> </w:t>
      </w:r>
      <w:r w:rsidR="004424D3" w:rsidRPr="00A159F4">
        <w:rPr>
          <w:rFonts w:ascii="Times New Roman" w:hAnsi="Times New Roman"/>
          <w:b/>
          <w:sz w:val="24"/>
          <w:szCs w:val="24"/>
          <w:lang w:val="en-US"/>
        </w:rPr>
        <w:t>VITAE</w:t>
      </w:r>
      <w:r w:rsidR="004424D3" w:rsidRPr="00A159F4">
        <w:rPr>
          <w:rFonts w:ascii="Times New Roman" w:hAnsi="Times New Roman"/>
          <w:b/>
          <w:sz w:val="24"/>
          <w:szCs w:val="24"/>
        </w:rPr>
        <w:t>)</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Родилась 01.07.1937 в  д.Ковровое,первым ребёнком в семье. Росла и развивалась в соответствии с возрастом (без особенностей), от сверстников не отставала. Образование: 4 класса средней школы. Профессия – нет. Работала в Дубровенском с/с дояркой,свинаркой. Пенсионерка с 50 лет.</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Бытовой анамнез: Санитарно-гигиенические условия удовлетворительные. Питание  регулярное.</w:t>
      </w:r>
      <w:r w:rsidR="006D2B23">
        <w:rPr>
          <w:rFonts w:ascii="Times New Roman" w:hAnsi="Times New Roman"/>
          <w:sz w:val="24"/>
          <w:szCs w:val="24"/>
        </w:rPr>
        <w:t xml:space="preserve"> </w:t>
      </w:r>
      <w:r w:rsidRPr="00A159F4">
        <w:rPr>
          <w:rFonts w:ascii="Times New Roman" w:hAnsi="Times New Roman"/>
          <w:sz w:val="24"/>
          <w:szCs w:val="24"/>
        </w:rPr>
        <w:t>Замужем , пятеро детей. Вредных привычек не имеет.</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Перенесённые заболевания: Простудные, пневмония (3 раза). Гепатит, сифилис, туберкулёз, венерические заболевания, ВИЧ-инфекцию отрицает.</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Наследственный анамнез: родная сестра умерла от хронического лифолейкоза в 62 года,болела 12 лет.</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Хронические заболевания: нет.</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Аллергологический анамнез: не отягощён.</w:t>
      </w:r>
    </w:p>
    <w:p w:rsidR="006D2B23" w:rsidRPr="00A159F4" w:rsidRDefault="003247E3" w:rsidP="006D2B23">
      <w:pPr>
        <w:spacing w:after="0"/>
        <w:ind w:left="-567"/>
        <w:rPr>
          <w:rFonts w:ascii="Times New Roman" w:hAnsi="Times New Roman"/>
          <w:sz w:val="24"/>
          <w:szCs w:val="24"/>
        </w:rPr>
      </w:pPr>
      <w:r w:rsidRPr="00A159F4">
        <w:rPr>
          <w:rFonts w:ascii="Times New Roman" w:hAnsi="Times New Roman"/>
          <w:sz w:val="24"/>
          <w:szCs w:val="24"/>
        </w:rPr>
        <w:lastRenderedPageBreak/>
        <w:t>Операции: не было.</w:t>
      </w:r>
      <w:r w:rsidR="006D2B23">
        <w:rPr>
          <w:rFonts w:ascii="Times New Roman" w:hAnsi="Times New Roman"/>
          <w:sz w:val="24"/>
          <w:szCs w:val="24"/>
        </w:rPr>
        <w:t xml:space="preserve"> </w:t>
      </w:r>
    </w:p>
    <w:p w:rsidR="003247E3" w:rsidRPr="00A159F4" w:rsidRDefault="003247E3" w:rsidP="003247E3">
      <w:pPr>
        <w:spacing w:after="0"/>
        <w:ind w:left="-567"/>
        <w:rPr>
          <w:rFonts w:ascii="Times New Roman" w:hAnsi="Times New Roman"/>
          <w:sz w:val="24"/>
          <w:szCs w:val="24"/>
        </w:rPr>
      </w:pPr>
      <w:r w:rsidRPr="00A159F4">
        <w:rPr>
          <w:rFonts w:ascii="Times New Roman" w:hAnsi="Times New Roman"/>
          <w:sz w:val="24"/>
          <w:szCs w:val="24"/>
        </w:rPr>
        <w:t>Переливания крови:</w:t>
      </w:r>
      <w:r w:rsidR="00772325" w:rsidRPr="00A159F4">
        <w:rPr>
          <w:rFonts w:ascii="Times New Roman" w:hAnsi="Times New Roman"/>
          <w:sz w:val="24"/>
          <w:szCs w:val="24"/>
        </w:rPr>
        <w:t xml:space="preserve"> не было.</w:t>
      </w:r>
    </w:p>
    <w:p w:rsidR="003247E3" w:rsidRPr="00A159F4" w:rsidRDefault="003247E3" w:rsidP="003247E3">
      <w:pPr>
        <w:spacing w:after="0"/>
        <w:ind w:left="-567"/>
        <w:rPr>
          <w:rFonts w:ascii="Times New Roman" w:hAnsi="Times New Roman"/>
          <w:sz w:val="24"/>
          <w:szCs w:val="24"/>
        </w:rPr>
      </w:pPr>
    </w:p>
    <w:p w:rsidR="004424D3" w:rsidRPr="00A159F4" w:rsidRDefault="004424D3" w:rsidP="004424D3">
      <w:pPr>
        <w:ind w:firstLine="360"/>
        <w:jc w:val="both"/>
        <w:rPr>
          <w:rFonts w:ascii="Times New Roman" w:hAnsi="Times New Roman"/>
          <w:sz w:val="24"/>
          <w:szCs w:val="24"/>
        </w:rPr>
      </w:pPr>
    </w:p>
    <w:p w:rsidR="004424D3" w:rsidRPr="00A159F4" w:rsidRDefault="004424D3" w:rsidP="004424D3">
      <w:pPr>
        <w:numPr>
          <w:ilvl w:val="0"/>
          <w:numId w:val="1"/>
        </w:numPr>
        <w:jc w:val="both"/>
        <w:rPr>
          <w:rFonts w:ascii="Times New Roman" w:hAnsi="Times New Roman"/>
          <w:b/>
          <w:i/>
          <w:sz w:val="24"/>
          <w:szCs w:val="24"/>
          <w:lang w:val="en-US"/>
        </w:rPr>
      </w:pPr>
      <w:r w:rsidRPr="00A159F4">
        <w:rPr>
          <w:rFonts w:ascii="Times New Roman" w:hAnsi="Times New Roman"/>
          <w:b/>
          <w:sz w:val="24"/>
          <w:szCs w:val="24"/>
        </w:rPr>
        <w:t>ОБЪЕКТИВНОЕ ИССЛЕДОВАНИЕ (</w:t>
      </w:r>
      <w:r w:rsidRPr="00A159F4">
        <w:rPr>
          <w:rFonts w:ascii="Times New Roman" w:hAnsi="Times New Roman"/>
          <w:b/>
          <w:sz w:val="24"/>
          <w:szCs w:val="24"/>
          <w:lang w:val="en-US"/>
        </w:rPr>
        <w:t>STATUS PRAESENS)</w:t>
      </w:r>
    </w:p>
    <w:p w:rsidR="004424D3" w:rsidRPr="00A159F4" w:rsidRDefault="004424D3" w:rsidP="004424D3">
      <w:pPr>
        <w:jc w:val="both"/>
        <w:rPr>
          <w:rFonts w:ascii="Times New Roman" w:hAnsi="Times New Roman"/>
          <w:b/>
          <w:i/>
          <w:sz w:val="24"/>
          <w:szCs w:val="24"/>
        </w:rPr>
      </w:pPr>
      <w:r w:rsidRPr="00A159F4">
        <w:rPr>
          <w:rFonts w:ascii="Times New Roman" w:hAnsi="Times New Roman"/>
          <w:b/>
          <w:i/>
          <w:sz w:val="24"/>
          <w:szCs w:val="24"/>
        </w:rPr>
        <w:t>Общий осмотр</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Общее состояние на момент курации удовлетворительное. Сознание ясное. Положение активное. Телосложение правильное, </w:t>
      </w:r>
      <w:r w:rsidR="003247E3" w:rsidRPr="00A159F4">
        <w:rPr>
          <w:rFonts w:ascii="Times New Roman" w:hAnsi="Times New Roman"/>
          <w:sz w:val="24"/>
          <w:szCs w:val="24"/>
        </w:rPr>
        <w:t>нормо</w:t>
      </w:r>
      <w:r w:rsidRPr="00A159F4">
        <w:rPr>
          <w:rFonts w:ascii="Times New Roman" w:hAnsi="Times New Roman"/>
          <w:sz w:val="24"/>
          <w:szCs w:val="24"/>
        </w:rPr>
        <w:t>стеническая конституция; рост 1</w:t>
      </w:r>
      <w:r w:rsidR="003247E3" w:rsidRPr="00A159F4">
        <w:rPr>
          <w:rFonts w:ascii="Times New Roman" w:hAnsi="Times New Roman"/>
          <w:sz w:val="24"/>
          <w:szCs w:val="24"/>
        </w:rPr>
        <w:t>55</w:t>
      </w:r>
      <w:r w:rsidRPr="00A159F4">
        <w:rPr>
          <w:rFonts w:ascii="Times New Roman" w:hAnsi="Times New Roman"/>
          <w:sz w:val="24"/>
          <w:szCs w:val="24"/>
        </w:rPr>
        <w:t xml:space="preserve"> см, вес </w:t>
      </w:r>
      <w:r w:rsidR="003247E3" w:rsidRPr="00A159F4">
        <w:rPr>
          <w:rFonts w:ascii="Times New Roman" w:hAnsi="Times New Roman"/>
          <w:sz w:val="24"/>
          <w:szCs w:val="24"/>
        </w:rPr>
        <w:t>60</w:t>
      </w:r>
      <w:r w:rsidRPr="00A159F4">
        <w:rPr>
          <w:rFonts w:ascii="Times New Roman" w:hAnsi="Times New Roman"/>
          <w:sz w:val="24"/>
          <w:szCs w:val="24"/>
        </w:rPr>
        <w:t xml:space="preserve"> кг, индекс Кетле составляет </w:t>
      </w:r>
      <w:r w:rsidR="003247E3" w:rsidRPr="00A159F4">
        <w:rPr>
          <w:rFonts w:ascii="Times New Roman" w:hAnsi="Times New Roman"/>
          <w:sz w:val="24"/>
          <w:szCs w:val="24"/>
        </w:rPr>
        <w:t>20,1</w:t>
      </w:r>
      <w:r w:rsidR="00887F34" w:rsidRPr="00A159F4">
        <w:rPr>
          <w:rFonts w:ascii="Times New Roman" w:hAnsi="Times New Roman"/>
          <w:sz w:val="24"/>
          <w:szCs w:val="24"/>
        </w:rPr>
        <w:t xml:space="preserve">, что соответствует </w:t>
      </w:r>
      <w:r w:rsidR="003247E3" w:rsidRPr="00A159F4">
        <w:rPr>
          <w:rFonts w:ascii="Times New Roman" w:hAnsi="Times New Roman"/>
          <w:sz w:val="24"/>
          <w:szCs w:val="24"/>
        </w:rPr>
        <w:t>норме.</w:t>
      </w:r>
    </w:p>
    <w:p w:rsidR="004424D3" w:rsidRPr="00A159F4" w:rsidRDefault="004424D3" w:rsidP="00D75F12">
      <w:pPr>
        <w:ind w:firstLine="708"/>
        <w:jc w:val="both"/>
        <w:rPr>
          <w:rFonts w:ascii="Times New Roman" w:hAnsi="Times New Roman"/>
          <w:sz w:val="24"/>
          <w:szCs w:val="24"/>
        </w:rPr>
      </w:pPr>
      <w:r w:rsidRPr="00A159F4">
        <w:rPr>
          <w:rFonts w:ascii="Times New Roman" w:hAnsi="Times New Roman"/>
          <w:sz w:val="24"/>
          <w:szCs w:val="24"/>
        </w:rPr>
        <w:t>Кож</w:t>
      </w:r>
      <w:r w:rsidR="00D75F12" w:rsidRPr="00A159F4">
        <w:rPr>
          <w:rFonts w:ascii="Times New Roman" w:hAnsi="Times New Roman"/>
          <w:sz w:val="24"/>
          <w:szCs w:val="24"/>
        </w:rPr>
        <w:t>ный покров</w:t>
      </w:r>
      <w:r w:rsidRPr="00A159F4">
        <w:rPr>
          <w:rFonts w:ascii="Times New Roman" w:hAnsi="Times New Roman"/>
          <w:sz w:val="24"/>
          <w:szCs w:val="24"/>
        </w:rPr>
        <w:t>: бледно</w:t>
      </w:r>
      <w:r w:rsidR="00D75F12" w:rsidRPr="00A159F4">
        <w:rPr>
          <w:rFonts w:ascii="Times New Roman" w:hAnsi="Times New Roman"/>
          <w:sz w:val="24"/>
          <w:szCs w:val="24"/>
        </w:rPr>
        <w:t>го</w:t>
      </w:r>
      <w:r w:rsidRPr="00A159F4">
        <w:rPr>
          <w:rFonts w:ascii="Times New Roman" w:hAnsi="Times New Roman"/>
          <w:sz w:val="24"/>
          <w:szCs w:val="24"/>
        </w:rPr>
        <w:t xml:space="preserve"> цвета, умеренно влажн</w:t>
      </w:r>
      <w:r w:rsidR="00887F34" w:rsidRPr="00A159F4">
        <w:rPr>
          <w:rFonts w:ascii="Times New Roman" w:hAnsi="Times New Roman"/>
          <w:sz w:val="24"/>
          <w:szCs w:val="24"/>
        </w:rPr>
        <w:t>ый</w:t>
      </w:r>
      <w:r w:rsidRPr="00A159F4">
        <w:rPr>
          <w:rFonts w:ascii="Times New Roman" w:hAnsi="Times New Roman"/>
          <w:sz w:val="24"/>
          <w:szCs w:val="24"/>
        </w:rPr>
        <w:t>, эластичн</w:t>
      </w:r>
      <w:r w:rsidR="00887F34" w:rsidRPr="00A159F4">
        <w:rPr>
          <w:rFonts w:ascii="Times New Roman" w:hAnsi="Times New Roman"/>
          <w:sz w:val="24"/>
          <w:szCs w:val="24"/>
        </w:rPr>
        <w:t>ый</w:t>
      </w:r>
      <w:r w:rsidRPr="00A159F4">
        <w:rPr>
          <w:rFonts w:ascii="Times New Roman" w:hAnsi="Times New Roman"/>
          <w:sz w:val="24"/>
          <w:szCs w:val="24"/>
        </w:rPr>
        <w:t>. Очаговых пигментаций, высыпаний, кровоизлияний, шелушения</w:t>
      </w:r>
      <w:r w:rsidR="003247E3" w:rsidRPr="00A159F4">
        <w:rPr>
          <w:rFonts w:ascii="Times New Roman" w:hAnsi="Times New Roman"/>
          <w:sz w:val="24"/>
          <w:szCs w:val="24"/>
        </w:rPr>
        <w:t>, з</w:t>
      </w:r>
      <w:r w:rsidR="00D75F12" w:rsidRPr="00A159F4">
        <w:rPr>
          <w:rFonts w:ascii="Times New Roman" w:hAnsi="Times New Roman"/>
          <w:sz w:val="24"/>
          <w:szCs w:val="24"/>
        </w:rPr>
        <w:t>уда нет.</w:t>
      </w:r>
      <w:r w:rsidRPr="00A159F4">
        <w:rPr>
          <w:rFonts w:ascii="Times New Roman" w:hAnsi="Times New Roman"/>
          <w:sz w:val="24"/>
          <w:szCs w:val="24"/>
        </w:rPr>
        <w:t xml:space="preserve"> Видимые слизистые оболочки: бледного цвета; высыпаний, кровоизлияний, петехий, изъязвлени</w:t>
      </w:r>
      <w:r w:rsidR="003247E3" w:rsidRPr="00A159F4">
        <w:rPr>
          <w:rFonts w:ascii="Times New Roman" w:hAnsi="Times New Roman"/>
          <w:sz w:val="24"/>
          <w:szCs w:val="24"/>
        </w:rPr>
        <w:t xml:space="preserve">й нет. Оволосение обычное </w:t>
      </w:r>
      <w:r w:rsidRPr="00A159F4">
        <w:rPr>
          <w:rFonts w:ascii="Times New Roman" w:hAnsi="Times New Roman"/>
          <w:sz w:val="24"/>
          <w:szCs w:val="24"/>
        </w:rPr>
        <w:t xml:space="preserve">, по </w:t>
      </w:r>
      <w:r w:rsidR="00D75F12" w:rsidRPr="00A159F4">
        <w:rPr>
          <w:rFonts w:ascii="Times New Roman" w:hAnsi="Times New Roman"/>
          <w:sz w:val="24"/>
          <w:szCs w:val="24"/>
        </w:rPr>
        <w:t>ж</w:t>
      </w:r>
      <w:r w:rsidR="003247E3" w:rsidRPr="00A159F4">
        <w:rPr>
          <w:rFonts w:ascii="Times New Roman" w:hAnsi="Times New Roman"/>
          <w:sz w:val="24"/>
          <w:szCs w:val="24"/>
        </w:rPr>
        <w:t>ен</w:t>
      </w:r>
      <w:r w:rsidR="00D75F12" w:rsidRPr="00A159F4">
        <w:rPr>
          <w:rFonts w:ascii="Times New Roman" w:hAnsi="Times New Roman"/>
          <w:sz w:val="24"/>
          <w:szCs w:val="24"/>
        </w:rPr>
        <w:t>скому</w:t>
      </w:r>
      <w:r w:rsidRPr="00A159F4">
        <w:rPr>
          <w:rFonts w:ascii="Times New Roman" w:hAnsi="Times New Roman"/>
          <w:sz w:val="24"/>
          <w:szCs w:val="24"/>
        </w:rPr>
        <w:t xml:space="preserve"> типу. Волосы  густые,  сухие, блестящие, не секутся</w:t>
      </w:r>
      <w:r w:rsidR="00887F34" w:rsidRPr="00A159F4">
        <w:rPr>
          <w:rFonts w:ascii="Times New Roman" w:hAnsi="Times New Roman"/>
          <w:sz w:val="24"/>
          <w:szCs w:val="24"/>
        </w:rPr>
        <w:t>, седые</w:t>
      </w:r>
      <w:r w:rsidRPr="00A159F4">
        <w:rPr>
          <w:rFonts w:ascii="Times New Roman" w:hAnsi="Times New Roman"/>
          <w:sz w:val="24"/>
          <w:szCs w:val="24"/>
        </w:rPr>
        <w:t>.  Ногти  овальной  формы; ломкость,  деформация  ногтевых  пластинок  отсутствует.</w:t>
      </w:r>
      <w:r w:rsidR="00D75F12" w:rsidRPr="00A159F4">
        <w:rPr>
          <w:rFonts w:ascii="Times New Roman" w:hAnsi="Times New Roman"/>
          <w:sz w:val="24"/>
          <w:szCs w:val="24"/>
        </w:rPr>
        <w:t xml:space="preserve"> </w:t>
      </w:r>
      <w:r w:rsidRPr="00A159F4">
        <w:rPr>
          <w:rFonts w:ascii="Times New Roman" w:hAnsi="Times New Roman"/>
          <w:sz w:val="24"/>
          <w:szCs w:val="24"/>
        </w:rPr>
        <w:t>Подкожная   жировая   клетчатка</w:t>
      </w:r>
      <w:r w:rsidR="003247E3" w:rsidRPr="00A159F4">
        <w:rPr>
          <w:rFonts w:ascii="Times New Roman" w:hAnsi="Times New Roman"/>
          <w:sz w:val="24"/>
          <w:szCs w:val="24"/>
        </w:rPr>
        <w:t xml:space="preserve"> умеренно</w:t>
      </w:r>
      <w:r w:rsidRPr="00A159F4">
        <w:rPr>
          <w:rFonts w:ascii="Times New Roman" w:hAnsi="Times New Roman"/>
          <w:sz w:val="24"/>
          <w:szCs w:val="24"/>
        </w:rPr>
        <w:t xml:space="preserve">  развита, распределена  равномерно. Толщина  подкожно-ж</w:t>
      </w:r>
      <w:r w:rsidR="003247E3" w:rsidRPr="00A159F4">
        <w:rPr>
          <w:rFonts w:ascii="Times New Roman" w:hAnsi="Times New Roman"/>
          <w:sz w:val="24"/>
          <w:szCs w:val="24"/>
        </w:rPr>
        <w:t>ировой складки в области пупка 3</w:t>
      </w:r>
      <w:r w:rsidRPr="00A159F4">
        <w:rPr>
          <w:rFonts w:ascii="Times New Roman" w:hAnsi="Times New Roman"/>
          <w:sz w:val="24"/>
          <w:szCs w:val="24"/>
        </w:rPr>
        <w:t xml:space="preserve"> см, в области лопаток </w:t>
      </w:r>
      <w:r w:rsidR="003247E3" w:rsidRPr="00A159F4">
        <w:rPr>
          <w:rFonts w:ascii="Times New Roman" w:hAnsi="Times New Roman"/>
          <w:sz w:val="24"/>
          <w:szCs w:val="24"/>
        </w:rPr>
        <w:t>2</w:t>
      </w:r>
      <w:r w:rsidRPr="00A159F4">
        <w:rPr>
          <w:rFonts w:ascii="Times New Roman" w:hAnsi="Times New Roman"/>
          <w:sz w:val="24"/>
          <w:szCs w:val="24"/>
        </w:rPr>
        <w:t xml:space="preserve"> см, на наружной поверхности плеча – </w:t>
      </w:r>
      <w:r w:rsidR="003247E3" w:rsidRPr="00A159F4">
        <w:rPr>
          <w:rFonts w:ascii="Times New Roman" w:hAnsi="Times New Roman"/>
          <w:sz w:val="24"/>
          <w:szCs w:val="24"/>
        </w:rPr>
        <w:t>2</w:t>
      </w:r>
      <w:r w:rsidRPr="00A159F4">
        <w:rPr>
          <w:rFonts w:ascii="Times New Roman" w:hAnsi="Times New Roman"/>
          <w:sz w:val="24"/>
          <w:szCs w:val="24"/>
        </w:rPr>
        <w:t xml:space="preserve"> см.</w:t>
      </w:r>
      <w:r w:rsidR="00D75F12" w:rsidRPr="00A159F4">
        <w:rPr>
          <w:rFonts w:ascii="Times New Roman" w:hAnsi="Times New Roman"/>
          <w:sz w:val="24"/>
          <w:szCs w:val="24"/>
        </w:rPr>
        <w:t xml:space="preserve"> </w:t>
      </w:r>
      <w:r w:rsidR="00887F34" w:rsidRPr="00A159F4">
        <w:rPr>
          <w:rFonts w:ascii="Times New Roman" w:hAnsi="Times New Roman"/>
          <w:sz w:val="24"/>
          <w:szCs w:val="24"/>
        </w:rPr>
        <w:t>Отёков и пастозности нет.</w:t>
      </w:r>
    </w:p>
    <w:p w:rsidR="004424D3" w:rsidRPr="00A159F4" w:rsidRDefault="004424D3" w:rsidP="006D2B23">
      <w:pPr>
        <w:ind w:firstLine="708"/>
        <w:jc w:val="both"/>
        <w:rPr>
          <w:rFonts w:ascii="Times New Roman" w:hAnsi="Times New Roman"/>
          <w:sz w:val="24"/>
          <w:szCs w:val="24"/>
        </w:rPr>
      </w:pPr>
      <w:r w:rsidRPr="00A159F4">
        <w:rPr>
          <w:rFonts w:ascii="Times New Roman" w:hAnsi="Times New Roman"/>
          <w:sz w:val="24"/>
          <w:szCs w:val="24"/>
        </w:rPr>
        <w:t>Периферические лимфатические узлы: затылочные, околоушные,   подчелюстные, над   и   подключичные,   подмышечные, кубитальные, паховые, подколенные – не увеличены, безболезненны, обычной плотности, подвижны.</w:t>
      </w:r>
      <w:r w:rsidR="003247E3" w:rsidRPr="00A159F4">
        <w:rPr>
          <w:rFonts w:ascii="Times New Roman" w:hAnsi="Times New Roman"/>
          <w:sz w:val="24"/>
          <w:szCs w:val="24"/>
        </w:rPr>
        <w:t xml:space="preserve"> На момент курации пальпируются небольшие 1-1,5 см</w:t>
      </w:r>
      <w:r w:rsidR="006D2B23">
        <w:rPr>
          <w:rFonts w:ascii="Times New Roman" w:hAnsi="Times New Roman"/>
          <w:sz w:val="24"/>
          <w:szCs w:val="24"/>
        </w:rPr>
        <w:t>, безболезненные</w:t>
      </w:r>
      <w:r w:rsidR="003247E3" w:rsidRPr="00A159F4">
        <w:rPr>
          <w:rFonts w:ascii="Times New Roman" w:hAnsi="Times New Roman"/>
          <w:sz w:val="24"/>
          <w:szCs w:val="24"/>
        </w:rPr>
        <w:t xml:space="preserve"> шейные л/у, мягковатой консистенции.</w:t>
      </w:r>
      <w:r w:rsidR="003247E3" w:rsidRPr="00A159F4">
        <w:rPr>
          <w:rFonts w:ascii="Times New Roman" w:hAnsi="Times New Roman"/>
          <w:sz w:val="24"/>
          <w:szCs w:val="24"/>
        </w:rPr>
        <w:br/>
      </w:r>
      <w:r w:rsidR="00887F34" w:rsidRPr="00A159F4">
        <w:rPr>
          <w:rFonts w:ascii="Times New Roman" w:hAnsi="Times New Roman"/>
          <w:sz w:val="24"/>
          <w:szCs w:val="24"/>
        </w:rPr>
        <w:t xml:space="preserve"> </w:t>
      </w:r>
      <w:r w:rsidR="003247E3" w:rsidRPr="00A159F4">
        <w:rPr>
          <w:rFonts w:ascii="Times New Roman" w:hAnsi="Times New Roman"/>
          <w:sz w:val="24"/>
          <w:szCs w:val="24"/>
        </w:rPr>
        <w:t xml:space="preserve">    </w:t>
      </w:r>
      <w:r w:rsidRPr="00A159F4">
        <w:rPr>
          <w:rFonts w:ascii="Times New Roman" w:hAnsi="Times New Roman"/>
          <w:sz w:val="24"/>
          <w:szCs w:val="24"/>
        </w:rPr>
        <w:t xml:space="preserve">Мышечный корсет  развит хорошо, тонус  и  сила мышц   сохранены,   одинаковы с  обеих  сторон.  Кости  не  деформированы.  Суставы   правильной    формы, движения  в  полном  объеме, безболезненные.  Ногтевые  фаланги  пальцев  не изменены. Позвоночник   имеет физиологические  изгибы, подвижность при сгибании, разгибании, боковых движениях в полном объёме. </w:t>
      </w:r>
    </w:p>
    <w:p w:rsidR="004424D3" w:rsidRPr="00A159F4" w:rsidRDefault="004424D3" w:rsidP="004424D3">
      <w:pPr>
        <w:jc w:val="both"/>
        <w:rPr>
          <w:rFonts w:ascii="Times New Roman" w:hAnsi="Times New Roman"/>
          <w:b/>
          <w:i/>
          <w:sz w:val="24"/>
          <w:szCs w:val="24"/>
        </w:rPr>
      </w:pPr>
      <w:r w:rsidRPr="00A159F4">
        <w:rPr>
          <w:rFonts w:ascii="Times New Roman" w:hAnsi="Times New Roman"/>
          <w:b/>
          <w:i/>
          <w:sz w:val="24"/>
          <w:szCs w:val="24"/>
        </w:rPr>
        <w:t>Осмотр головы, шеи, лица</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ab/>
        <w:t xml:space="preserve">Голова овальной формы, нормальных размеров, положение прямое, подвижность свободная. Непроизвольных движений нет. Выражение лица спокойное, цвет кожи лица – бледный. Глазная щель правильной формы; косоглазия, экзофтальма, западения глазного яблока, дрожания нет. Зрачки равномерно сужены, реагируют на свет; конвергенция и аккомодация в норме. Веки – без изменений. Нос: форма правильная, деформаций нет, движений крыльев носа при дыхании нет. Зев: чистый, миндалины не увеличены, цвет слизистой -  </w:t>
      </w:r>
      <w:r w:rsidR="00E56685" w:rsidRPr="00A159F4">
        <w:rPr>
          <w:rFonts w:ascii="Times New Roman" w:hAnsi="Times New Roman"/>
          <w:sz w:val="24"/>
          <w:szCs w:val="24"/>
        </w:rPr>
        <w:t>бледно-розовый</w:t>
      </w:r>
      <w:r w:rsidRPr="00A159F4">
        <w:rPr>
          <w:rFonts w:ascii="Times New Roman" w:hAnsi="Times New Roman"/>
          <w:sz w:val="24"/>
          <w:szCs w:val="24"/>
        </w:rPr>
        <w:t>. Шея: длинная, тонкая. Щитовидная железа: при пальпации не увеличена, гладкая поверхность, безболезненна, умеренно подвижна. При аус</w:t>
      </w:r>
      <w:r w:rsidR="00E56685" w:rsidRPr="00A159F4">
        <w:rPr>
          <w:rFonts w:ascii="Times New Roman" w:hAnsi="Times New Roman"/>
          <w:sz w:val="24"/>
          <w:szCs w:val="24"/>
        </w:rPr>
        <w:t>культации сосудистые шумы над её</w:t>
      </w:r>
      <w:r w:rsidRPr="00A159F4">
        <w:rPr>
          <w:rFonts w:ascii="Times New Roman" w:hAnsi="Times New Roman"/>
          <w:sz w:val="24"/>
          <w:szCs w:val="24"/>
        </w:rPr>
        <w:t xml:space="preserve"> поверхностью не выслушиваются.</w:t>
      </w:r>
    </w:p>
    <w:p w:rsidR="004424D3" w:rsidRPr="00A159F4" w:rsidRDefault="004424D3" w:rsidP="004424D3">
      <w:pPr>
        <w:jc w:val="both"/>
        <w:rPr>
          <w:rFonts w:ascii="Times New Roman" w:hAnsi="Times New Roman"/>
          <w:b/>
          <w:i/>
          <w:sz w:val="24"/>
          <w:szCs w:val="24"/>
        </w:rPr>
      </w:pPr>
      <w:r w:rsidRPr="00A159F4">
        <w:rPr>
          <w:rFonts w:ascii="Times New Roman" w:hAnsi="Times New Roman"/>
          <w:b/>
          <w:i/>
          <w:sz w:val="24"/>
          <w:szCs w:val="24"/>
        </w:rPr>
        <w:t>Система органов дыхания</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lastRenderedPageBreak/>
        <w:t>Статический осмотр грудной клетки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Грудная клетка нормостеническая: переднезадний размер меньше бокового, над- и подключичные ямки выражены умеренно, ребра имеют умеренно-косой ход, межреберные промежутки умеренно выражены, эпигастральный угол прямой, лопатки контурируются нерезко; грудной отдел туловища по высоте равен брюшному.</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Динамический осмотр грудной клетки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Обе половины грудной клетки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w:t>
      </w:r>
      <w:r w:rsidR="00E56685" w:rsidRPr="00A159F4">
        <w:rPr>
          <w:rFonts w:ascii="Times New Roman" w:hAnsi="Times New Roman"/>
          <w:sz w:val="24"/>
          <w:szCs w:val="24"/>
        </w:rPr>
        <w:t>18</w:t>
      </w:r>
      <w:r w:rsidRPr="00A159F4">
        <w:rPr>
          <w:rFonts w:ascii="Times New Roman" w:hAnsi="Times New Roman"/>
          <w:sz w:val="24"/>
          <w:szCs w:val="24"/>
        </w:rPr>
        <w:t xml:space="preserve"> в минуту. Объективные признаки одышки: изменение частоты и глубины дыхания, участие вспомогательной мускулатуры и крыльев носа в акт</w:t>
      </w:r>
      <w:r w:rsidR="00E56685" w:rsidRPr="00A159F4">
        <w:rPr>
          <w:rFonts w:ascii="Times New Roman" w:hAnsi="Times New Roman"/>
          <w:sz w:val="24"/>
          <w:szCs w:val="24"/>
        </w:rPr>
        <w:t>е дыхания, акроцианоз, ортопноэ</w:t>
      </w:r>
      <w:r w:rsidR="003247E3" w:rsidRPr="00A159F4">
        <w:rPr>
          <w:rFonts w:ascii="Times New Roman" w:hAnsi="Times New Roman"/>
          <w:sz w:val="24"/>
          <w:szCs w:val="24"/>
        </w:rPr>
        <w:t xml:space="preserve"> на момент курации</w:t>
      </w:r>
      <w:r w:rsidRPr="00A159F4">
        <w:rPr>
          <w:rFonts w:ascii="Times New Roman" w:hAnsi="Times New Roman"/>
          <w:sz w:val="24"/>
          <w:szCs w:val="24"/>
        </w:rPr>
        <w:t xml:space="preserve"> – отсутствуют. </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Окружность грудной клетки: </w:t>
      </w:r>
    </w:p>
    <w:p w:rsidR="004424D3" w:rsidRPr="00A159F4" w:rsidRDefault="004424D3" w:rsidP="004424D3">
      <w:pPr>
        <w:numPr>
          <w:ilvl w:val="0"/>
          <w:numId w:val="3"/>
        </w:numPr>
        <w:jc w:val="both"/>
        <w:rPr>
          <w:rFonts w:ascii="Times New Roman" w:hAnsi="Times New Roman"/>
          <w:sz w:val="24"/>
          <w:szCs w:val="24"/>
        </w:rPr>
      </w:pPr>
      <w:r w:rsidRPr="00A159F4">
        <w:rPr>
          <w:rFonts w:ascii="Times New Roman" w:hAnsi="Times New Roman"/>
          <w:sz w:val="24"/>
          <w:szCs w:val="24"/>
        </w:rPr>
        <w:t xml:space="preserve">при спокойном состоянии - </w:t>
      </w:r>
      <w:r w:rsidR="003247E3" w:rsidRPr="00A159F4">
        <w:rPr>
          <w:rFonts w:ascii="Times New Roman" w:hAnsi="Times New Roman"/>
          <w:sz w:val="24"/>
          <w:szCs w:val="24"/>
        </w:rPr>
        <w:t>93</w:t>
      </w:r>
      <w:r w:rsidRPr="00A159F4">
        <w:rPr>
          <w:rFonts w:ascii="Times New Roman" w:hAnsi="Times New Roman"/>
          <w:sz w:val="24"/>
          <w:szCs w:val="24"/>
        </w:rPr>
        <w:t>см,</w:t>
      </w:r>
    </w:p>
    <w:p w:rsidR="004424D3" w:rsidRPr="00A159F4" w:rsidRDefault="004424D3" w:rsidP="004424D3">
      <w:pPr>
        <w:numPr>
          <w:ilvl w:val="0"/>
          <w:numId w:val="3"/>
        </w:numPr>
        <w:jc w:val="both"/>
        <w:rPr>
          <w:rFonts w:ascii="Times New Roman" w:hAnsi="Times New Roman"/>
          <w:sz w:val="24"/>
          <w:szCs w:val="24"/>
        </w:rPr>
      </w:pPr>
      <w:r w:rsidRPr="00A159F4">
        <w:rPr>
          <w:rFonts w:ascii="Times New Roman" w:hAnsi="Times New Roman"/>
          <w:sz w:val="24"/>
          <w:szCs w:val="24"/>
        </w:rPr>
        <w:t xml:space="preserve">при глубоком вдохе - </w:t>
      </w:r>
      <w:r w:rsidR="003247E3" w:rsidRPr="00A159F4">
        <w:rPr>
          <w:rFonts w:ascii="Times New Roman" w:hAnsi="Times New Roman"/>
          <w:sz w:val="24"/>
          <w:szCs w:val="24"/>
        </w:rPr>
        <w:t>100</w:t>
      </w:r>
      <w:r w:rsidRPr="00A159F4">
        <w:rPr>
          <w:rFonts w:ascii="Times New Roman" w:hAnsi="Times New Roman"/>
          <w:sz w:val="24"/>
          <w:szCs w:val="24"/>
        </w:rPr>
        <w:t>см,</w:t>
      </w:r>
    </w:p>
    <w:p w:rsidR="004424D3" w:rsidRPr="00A159F4" w:rsidRDefault="004424D3" w:rsidP="004424D3">
      <w:pPr>
        <w:numPr>
          <w:ilvl w:val="0"/>
          <w:numId w:val="3"/>
        </w:numPr>
        <w:jc w:val="both"/>
        <w:rPr>
          <w:rFonts w:ascii="Times New Roman" w:hAnsi="Times New Roman"/>
          <w:sz w:val="24"/>
          <w:szCs w:val="24"/>
        </w:rPr>
      </w:pPr>
      <w:r w:rsidRPr="00A159F4">
        <w:rPr>
          <w:rFonts w:ascii="Times New Roman" w:hAnsi="Times New Roman"/>
          <w:sz w:val="24"/>
          <w:szCs w:val="24"/>
        </w:rPr>
        <w:t xml:space="preserve">при глубоком выдохе - </w:t>
      </w:r>
      <w:r w:rsidR="003247E3" w:rsidRPr="00A159F4">
        <w:rPr>
          <w:rFonts w:ascii="Times New Roman" w:hAnsi="Times New Roman"/>
          <w:sz w:val="24"/>
          <w:szCs w:val="24"/>
        </w:rPr>
        <w:t>92</w:t>
      </w:r>
      <w:r w:rsidRPr="00A159F4">
        <w:rPr>
          <w:rFonts w:ascii="Times New Roman" w:hAnsi="Times New Roman"/>
          <w:sz w:val="24"/>
          <w:szCs w:val="24"/>
        </w:rPr>
        <w:t>см.</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Пальпация грудной клетки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w:t>
      </w:r>
      <w:r w:rsidR="003247E3" w:rsidRPr="00A159F4">
        <w:rPr>
          <w:rFonts w:ascii="Times New Roman" w:hAnsi="Times New Roman"/>
          <w:sz w:val="24"/>
          <w:szCs w:val="24"/>
        </w:rPr>
        <w:t>1 см, максимальная экскурсия – 7</w:t>
      </w:r>
      <w:r w:rsidRPr="00A159F4">
        <w:rPr>
          <w:rFonts w:ascii="Times New Roman" w:hAnsi="Times New Roman"/>
          <w:sz w:val="24"/>
          <w:szCs w:val="24"/>
        </w:rPr>
        <w:t xml:space="preserve"> см.</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Перкуссия грудной клетки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При проведении </w:t>
      </w:r>
      <w:r w:rsidRPr="00A159F4">
        <w:rPr>
          <w:rFonts w:ascii="Times New Roman" w:hAnsi="Times New Roman"/>
          <w:sz w:val="24"/>
          <w:szCs w:val="24"/>
          <w:u w:val="single"/>
        </w:rPr>
        <w:t>сравнительной перкуссии</w:t>
      </w:r>
      <w:r w:rsidRPr="00A159F4">
        <w:rPr>
          <w:rFonts w:ascii="Times New Roman" w:hAnsi="Times New Roman"/>
          <w:sz w:val="24"/>
          <w:szCs w:val="24"/>
        </w:rPr>
        <w:t>: на симметричных участках  ясный легочной перкуторный звук.</w:t>
      </w:r>
    </w:p>
    <w:p w:rsidR="004424D3" w:rsidRPr="00A159F4" w:rsidRDefault="004424D3" w:rsidP="004424D3">
      <w:pPr>
        <w:ind w:firstLine="708"/>
        <w:jc w:val="both"/>
        <w:rPr>
          <w:rFonts w:ascii="Times New Roman" w:hAnsi="Times New Roman"/>
          <w:sz w:val="24"/>
          <w:szCs w:val="24"/>
          <w:u w:val="single"/>
        </w:rPr>
      </w:pPr>
      <w:r w:rsidRPr="00A159F4">
        <w:rPr>
          <w:rFonts w:ascii="Times New Roman" w:hAnsi="Times New Roman"/>
          <w:sz w:val="24"/>
          <w:szCs w:val="24"/>
          <w:u w:val="single"/>
        </w:rPr>
        <w:t>Топографическая перкуссия:</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Нижняя граница: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A159F4"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b/>
                <w:sz w:val="24"/>
                <w:szCs w:val="24"/>
              </w:rPr>
            </w:pPr>
            <w:r w:rsidRPr="00A159F4">
              <w:rPr>
                <w:rFonts w:ascii="Times New Roman" w:hAnsi="Times New Roman"/>
                <w:b/>
                <w:sz w:val="24"/>
                <w:szCs w:val="24"/>
              </w:rPr>
              <w:t>Линии</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b/>
                <w:sz w:val="24"/>
                <w:szCs w:val="24"/>
              </w:rPr>
            </w:pPr>
            <w:r w:rsidRPr="00A159F4">
              <w:rPr>
                <w:rFonts w:ascii="Times New Roman" w:hAnsi="Times New Roman"/>
                <w:b/>
                <w:sz w:val="24"/>
                <w:szCs w:val="24"/>
              </w:rPr>
              <w:t>Правое лёгкое</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b/>
                <w:sz w:val="24"/>
                <w:szCs w:val="24"/>
              </w:rPr>
            </w:pPr>
            <w:r w:rsidRPr="00A159F4">
              <w:rPr>
                <w:rFonts w:ascii="Times New Roman" w:hAnsi="Times New Roman"/>
                <w:b/>
                <w:sz w:val="24"/>
                <w:szCs w:val="24"/>
              </w:rPr>
              <w:t>Левое лёгкое</w:t>
            </w:r>
          </w:p>
        </w:tc>
      </w:tr>
      <w:tr w:rsidR="004424D3" w:rsidRPr="00A159F4" w:rsidTr="004424D3">
        <w:trPr>
          <w:trHeight w:val="491"/>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parasternalis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 xml:space="preserve">V </w:t>
            </w:r>
            <w:r w:rsidRPr="00A159F4">
              <w:rPr>
                <w:rFonts w:ascii="Times New Roman" w:hAnsi="Times New Roman"/>
                <w:sz w:val="24"/>
                <w:szCs w:val="24"/>
              </w:rPr>
              <w:t>межреберье</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rPr>
              <w:t>Не определяется</w:t>
            </w:r>
          </w:p>
        </w:tc>
      </w:tr>
      <w:tr w:rsidR="004424D3" w:rsidRPr="00A159F4"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medioclavicularis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 xml:space="preserve">VI </w:t>
            </w:r>
            <w:r w:rsidRPr="00A159F4">
              <w:rPr>
                <w:rFonts w:ascii="Times New Roman" w:hAnsi="Times New Roman"/>
                <w:sz w:val="24"/>
                <w:szCs w:val="24"/>
              </w:rPr>
              <w:t>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VI</w:t>
            </w:r>
            <w:r w:rsidRPr="00A159F4">
              <w:rPr>
                <w:rFonts w:ascii="Times New Roman" w:hAnsi="Times New Roman"/>
                <w:sz w:val="24"/>
                <w:szCs w:val="24"/>
              </w:rPr>
              <w:t xml:space="preserve"> ребро</w:t>
            </w:r>
          </w:p>
        </w:tc>
      </w:tr>
      <w:tr w:rsidR="004424D3" w:rsidRPr="00A159F4"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axillaris anterior</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VII</w:t>
            </w:r>
            <w:r w:rsidRPr="00A159F4">
              <w:rPr>
                <w:rFonts w:ascii="Times New Roman" w:hAnsi="Times New Roman"/>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VII</w:t>
            </w:r>
            <w:r w:rsidRPr="00A159F4">
              <w:rPr>
                <w:rFonts w:ascii="Times New Roman" w:hAnsi="Times New Roman"/>
                <w:sz w:val="24"/>
                <w:szCs w:val="24"/>
              </w:rPr>
              <w:t xml:space="preserve"> ребро</w:t>
            </w:r>
          </w:p>
        </w:tc>
      </w:tr>
      <w:tr w:rsidR="004424D3" w:rsidRPr="00A159F4"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lastRenderedPageBreak/>
              <w:t>l. axillaris medius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VIII</w:t>
            </w:r>
            <w:r w:rsidRPr="00A159F4">
              <w:rPr>
                <w:rFonts w:ascii="Times New Roman" w:hAnsi="Times New Roman"/>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VIII</w:t>
            </w:r>
            <w:r w:rsidRPr="00A159F4">
              <w:rPr>
                <w:rFonts w:ascii="Times New Roman" w:hAnsi="Times New Roman"/>
                <w:sz w:val="24"/>
                <w:szCs w:val="24"/>
              </w:rPr>
              <w:t xml:space="preserve"> ребро</w:t>
            </w:r>
          </w:p>
        </w:tc>
      </w:tr>
      <w:tr w:rsidR="004424D3" w:rsidRPr="00A159F4" w:rsidTr="004424D3">
        <w:trPr>
          <w:trHeight w:val="478"/>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axillaris posterior</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IX</w:t>
            </w:r>
            <w:r w:rsidRPr="00A159F4">
              <w:rPr>
                <w:rFonts w:ascii="Times New Roman" w:hAnsi="Times New Roman"/>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IX</w:t>
            </w:r>
            <w:r w:rsidRPr="00A159F4">
              <w:rPr>
                <w:rFonts w:ascii="Times New Roman" w:hAnsi="Times New Roman"/>
                <w:sz w:val="24"/>
                <w:szCs w:val="24"/>
              </w:rPr>
              <w:t xml:space="preserve"> ребро</w:t>
            </w:r>
          </w:p>
        </w:tc>
      </w:tr>
      <w:tr w:rsidR="004424D3" w:rsidRPr="00A159F4" w:rsidTr="004424D3">
        <w:trPr>
          <w:trHeight w:val="491"/>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scapularis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X</w:t>
            </w:r>
            <w:r w:rsidRPr="00A159F4">
              <w:rPr>
                <w:rFonts w:ascii="Times New Roman" w:hAnsi="Times New Roman"/>
                <w:sz w:val="24"/>
                <w:szCs w:val="24"/>
              </w:rPr>
              <w:t xml:space="preserve"> ребро</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rPr>
            </w:pPr>
            <w:r w:rsidRPr="00A159F4">
              <w:rPr>
                <w:rFonts w:ascii="Times New Roman" w:hAnsi="Times New Roman"/>
                <w:sz w:val="24"/>
                <w:szCs w:val="24"/>
                <w:lang w:val="en-US"/>
              </w:rPr>
              <w:t>X</w:t>
            </w:r>
            <w:r w:rsidRPr="00A159F4">
              <w:rPr>
                <w:rFonts w:ascii="Times New Roman" w:hAnsi="Times New Roman"/>
                <w:sz w:val="24"/>
                <w:szCs w:val="24"/>
              </w:rPr>
              <w:t xml:space="preserve"> ребро</w:t>
            </w:r>
          </w:p>
        </w:tc>
      </w:tr>
      <w:tr w:rsidR="004424D3" w:rsidRPr="00A159F4" w:rsidTr="004424D3">
        <w:trPr>
          <w:trHeight w:val="969"/>
        </w:trPr>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both"/>
              <w:rPr>
                <w:rFonts w:ascii="Times New Roman" w:hAnsi="Times New Roman"/>
                <w:sz w:val="24"/>
                <w:szCs w:val="24"/>
                <w:lang w:val="en-US"/>
              </w:rPr>
            </w:pPr>
            <w:r w:rsidRPr="00A159F4">
              <w:rPr>
                <w:rFonts w:ascii="Times New Roman" w:hAnsi="Times New Roman"/>
                <w:sz w:val="24"/>
                <w:szCs w:val="24"/>
                <w:lang w:val="en-US"/>
              </w:rPr>
              <w:t>l. paravertebralis</w:t>
            </w:r>
          </w:p>
        </w:tc>
        <w:tc>
          <w:tcPr>
            <w:tcW w:w="6381" w:type="dxa"/>
            <w:gridSpan w:val="2"/>
            <w:tcBorders>
              <w:top w:val="single" w:sz="4" w:space="0" w:color="auto"/>
              <w:left w:val="single" w:sz="4" w:space="0" w:color="auto"/>
              <w:bottom w:val="single" w:sz="4" w:space="0" w:color="auto"/>
              <w:right w:val="single" w:sz="4" w:space="0" w:color="auto"/>
            </w:tcBorders>
            <w:hideMark/>
          </w:tcPr>
          <w:p w:rsidR="004424D3" w:rsidRPr="00A159F4" w:rsidRDefault="004424D3">
            <w:pPr>
              <w:ind w:firstLine="708"/>
              <w:jc w:val="center"/>
              <w:rPr>
                <w:rFonts w:ascii="Times New Roman" w:hAnsi="Times New Roman"/>
                <w:sz w:val="24"/>
                <w:szCs w:val="24"/>
              </w:rPr>
            </w:pPr>
            <w:r w:rsidRPr="00A159F4">
              <w:rPr>
                <w:rFonts w:ascii="Times New Roman" w:hAnsi="Times New Roman"/>
                <w:sz w:val="24"/>
                <w:szCs w:val="24"/>
              </w:rPr>
              <w:t xml:space="preserve">На уровне остистого отростка </w:t>
            </w:r>
            <w:r w:rsidRPr="00A159F4">
              <w:rPr>
                <w:rFonts w:ascii="Times New Roman" w:hAnsi="Times New Roman"/>
                <w:sz w:val="24"/>
                <w:szCs w:val="24"/>
                <w:lang w:val="en-US"/>
              </w:rPr>
              <w:t>XI</w:t>
            </w:r>
            <w:r w:rsidRPr="00A159F4">
              <w:rPr>
                <w:rFonts w:ascii="Times New Roman" w:hAnsi="Times New Roman"/>
                <w:sz w:val="24"/>
                <w:szCs w:val="24"/>
              </w:rPr>
              <w:t xml:space="preserve"> грудного позвонка</w:t>
            </w:r>
          </w:p>
        </w:tc>
      </w:tr>
    </w:tbl>
    <w:p w:rsidR="004424D3" w:rsidRPr="00A159F4" w:rsidRDefault="00D75F12" w:rsidP="004424D3">
      <w:pPr>
        <w:jc w:val="both"/>
        <w:rPr>
          <w:rFonts w:ascii="Times New Roman" w:hAnsi="Times New Roman"/>
          <w:sz w:val="24"/>
          <w:szCs w:val="24"/>
        </w:rPr>
      </w:pPr>
      <w:r w:rsidRPr="00A159F4">
        <w:rPr>
          <w:rFonts w:ascii="Times New Roman" w:hAnsi="Times New Roman"/>
          <w:sz w:val="24"/>
          <w:szCs w:val="24"/>
        </w:rPr>
        <w:t>В</w:t>
      </w:r>
      <w:r w:rsidR="004424D3" w:rsidRPr="00A159F4">
        <w:rPr>
          <w:rFonts w:ascii="Times New Roman" w:hAnsi="Times New Roman"/>
          <w:sz w:val="24"/>
          <w:szCs w:val="24"/>
        </w:rPr>
        <w:t>ерхняя граница</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ab/>
        <w:t xml:space="preserve">Высота стояния верхушки лёгкого спереди справа – 4 см, слева – 3 см; сзади справа и слева – на уровне остистого отростка </w:t>
      </w:r>
      <w:r w:rsidRPr="00A159F4">
        <w:rPr>
          <w:rFonts w:ascii="Times New Roman" w:hAnsi="Times New Roman"/>
          <w:sz w:val="24"/>
          <w:szCs w:val="24"/>
          <w:lang w:val="en-US"/>
        </w:rPr>
        <w:t>VII</w:t>
      </w:r>
      <w:r w:rsidRPr="00A159F4">
        <w:rPr>
          <w:rFonts w:ascii="Times New Roman" w:hAnsi="Times New Roman"/>
          <w:sz w:val="24"/>
          <w:szCs w:val="24"/>
        </w:rPr>
        <w:t xml:space="preserve"> шейного позвонка. Ширина полей Кренига: справа – 6 см, слева – 5 см.</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Подвижность нижних краёв лёгких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b/>
                <w:sz w:val="24"/>
                <w:szCs w:val="24"/>
              </w:rPr>
            </w:pPr>
            <w:r w:rsidRPr="00A159F4">
              <w:rPr>
                <w:rFonts w:ascii="Times New Roman" w:hAnsi="Times New Roman"/>
                <w:b/>
                <w:sz w:val="24"/>
                <w:szCs w:val="24"/>
              </w:rPr>
              <w:t>Линии</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b/>
                <w:sz w:val="24"/>
                <w:szCs w:val="24"/>
              </w:rPr>
            </w:pPr>
            <w:r w:rsidRPr="00A159F4">
              <w:rPr>
                <w:rFonts w:ascii="Times New Roman" w:hAnsi="Times New Roman"/>
                <w:b/>
                <w:sz w:val="24"/>
                <w:szCs w:val="24"/>
              </w:rPr>
              <w:t>Правое лёгкое (см)</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b/>
                <w:sz w:val="24"/>
                <w:szCs w:val="24"/>
              </w:rPr>
            </w:pPr>
            <w:r w:rsidRPr="00A159F4">
              <w:rPr>
                <w:rFonts w:ascii="Times New Roman" w:hAnsi="Times New Roman"/>
                <w:b/>
                <w:sz w:val="24"/>
                <w:szCs w:val="24"/>
              </w:rPr>
              <w:t>Левое лёгкое (см)</w:t>
            </w:r>
          </w:p>
        </w:tc>
      </w:tr>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l. medioclavicularis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w:t>
            </w:r>
          </w:p>
        </w:tc>
      </w:tr>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l. axillaris medius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3</w:t>
            </w:r>
          </w:p>
        </w:tc>
      </w:tr>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l. scapularis</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3</w:t>
            </w:r>
          </w:p>
        </w:tc>
      </w:tr>
    </w:tbl>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Аускультация лёгких</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Над симметричными участками легких выслушивается </w:t>
      </w:r>
      <w:r w:rsidR="00D75F12" w:rsidRPr="00A159F4">
        <w:rPr>
          <w:rFonts w:ascii="Times New Roman" w:hAnsi="Times New Roman"/>
          <w:sz w:val="24"/>
          <w:szCs w:val="24"/>
        </w:rPr>
        <w:t>везикуляр</w:t>
      </w:r>
      <w:r w:rsidRPr="00A159F4">
        <w:rPr>
          <w:rFonts w:ascii="Times New Roman" w:hAnsi="Times New Roman"/>
          <w:sz w:val="24"/>
          <w:szCs w:val="24"/>
        </w:rPr>
        <w:t>ное дыхание</w:t>
      </w:r>
      <w:r w:rsidR="003247E3" w:rsidRPr="00A159F4">
        <w:rPr>
          <w:rFonts w:ascii="Times New Roman" w:hAnsi="Times New Roman"/>
          <w:sz w:val="24"/>
          <w:szCs w:val="24"/>
        </w:rPr>
        <w:t xml:space="preserve"> с жёстким оттенком</w:t>
      </w:r>
      <w:r w:rsidRPr="00A159F4">
        <w:rPr>
          <w:rFonts w:ascii="Times New Roman" w:hAnsi="Times New Roman"/>
          <w:sz w:val="24"/>
          <w:szCs w:val="24"/>
        </w:rPr>
        <w:t>. Побочные дыхательные шумы: хрипы, шум трения плевры, крепитация – отсутствуют. Бронхофония не изменена.</w:t>
      </w:r>
    </w:p>
    <w:p w:rsidR="004424D3" w:rsidRPr="00A159F4" w:rsidRDefault="004424D3" w:rsidP="004424D3">
      <w:pPr>
        <w:jc w:val="both"/>
        <w:rPr>
          <w:rFonts w:ascii="Times New Roman" w:hAnsi="Times New Roman"/>
          <w:b/>
          <w:sz w:val="24"/>
          <w:szCs w:val="24"/>
        </w:rPr>
      </w:pPr>
      <w:r w:rsidRPr="00A159F4">
        <w:rPr>
          <w:rFonts w:ascii="Times New Roman" w:hAnsi="Times New Roman"/>
          <w:b/>
          <w:sz w:val="24"/>
          <w:szCs w:val="24"/>
        </w:rPr>
        <w:t>Система органов кровообращения</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 xml:space="preserve"> Осмотр и пальпация области сердца и сосудов</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Форма  грудной  клетки  в  области  сердца   не   изменена.  Верхушечный толчок визуально и пальпаторно о</w:t>
      </w:r>
      <w:r w:rsidR="003247E3" w:rsidRPr="00A159F4">
        <w:rPr>
          <w:rFonts w:ascii="Times New Roman" w:hAnsi="Times New Roman"/>
          <w:sz w:val="24"/>
          <w:szCs w:val="24"/>
        </w:rPr>
        <w:t xml:space="preserve">пределяется в 5-ом межреберье по </w:t>
      </w:r>
      <w:r w:rsidRPr="00A159F4">
        <w:rPr>
          <w:rFonts w:ascii="Times New Roman" w:hAnsi="Times New Roman"/>
          <w:sz w:val="24"/>
          <w:szCs w:val="24"/>
        </w:rPr>
        <w:t xml:space="preserve">linea   medioclavicularis   sinistra,   </w:t>
      </w:r>
      <w:r w:rsidR="003247E3" w:rsidRPr="00A159F4">
        <w:rPr>
          <w:rFonts w:ascii="Times New Roman" w:hAnsi="Times New Roman"/>
          <w:sz w:val="24"/>
          <w:szCs w:val="24"/>
        </w:rPr>
        <w:t>достаточной силы  резистентности, площадью 1</w:t>
      </w:r>
      <w:r w:rsidRPr="00A159F4">
        <w:rPr>
          <w:rFonts w:ascii="Times New Roman" w:hAnsi="Times New Roman"/>
          <w:sz w:val="24"/>
          <w:szCs w:val="24"/>
        </w:rPr>
        <w:t xml:space="preserve">.0 см. Сердечный толчок не  определяется.  Кошачье  мурлыканье  во втором межреберье справа у грудины и на  верхушке  сердца  не  определяется. "Пляска каротид" отсутствует.  Пальпируется  физиологическая  эпигастральная пульсация. При пальпации пульсация на периферических  артериях  сохранена  и одинакова с обеих сторон. При пальпации лучевых артерий пульс одинаковый на обеих  руках,  синхронный, ритмичный, частотой </w:t>
      </w:r>
      <w:r w:rsidR="00C262BF" w:rsidRPr="00A159F4">
        <w:rPr>
          <w:rFonts w:ascii="Times New Roman" w:hAnsi="Times New Roman"/>
          <w:sz w:val="24"/>
          <w:szCs w:val="24"/>
        </w:rPr>
        <w:t>83</w:t>
      </w:r>
      <w:r w:rsidRPr="00A159F4">
        <w:rPr>
          <w:rFonts w:ascii="Times New Roman" w:hAnsi="Times New Roman"/>
          <w:sz w:val="24"/>
          <w:szCs w:val="24"/>
        </w:rPr>
        <w:t xml:space="preserve"> ударов в минуту, удовлетворительного наполнения,   не напряженный, форма и величина пульса  не  изменены.  Варикозного  расширения вен нет.</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Перкуссия сердца и сосудистого пучка</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Границы относительной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lastRenderedPageBreak/>
              <w:t>Правая</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Левая</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Верхняя</w:t>
            </w:r>
          </w:p>
        </w:tc>
      </w:tr>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 xml:space="preserve">в 4-ом межреберье - на </w:t>
            </w:r>
            <w:r w:rsidR="00C262BF" w:rsidRPr="00A159F4">
              <w:rPr>
                <w:rFonts w:ascii="Times New Roman" w:hAnsi="Times New Roman"/>
                <w:sz w:val="24"/>
                <w:szCs w:val="24"/>
              </w:rPr>
              <w:t>1</w:t>
            </w:r>
            <w:r w:rsidRPr="00A159F4">
              <w:rPr>
                <w:rFonts w:ascii="Times New Roman" w:hAnsi="Times New Roman"/>
                <w:sz w:val="24"/>
                <w:szCs w:val="24"/>
              </w:rPr>
              <w:t xml:space="preserve"> см. кнаружи от правого края грудины; </w:t>
            </w:r>
          </w:p>
          <w:p w:rsidR="004424D3" w:rsidRPr="00A159F4" w:rsidRDefault="004424D3">
            <w:pPr>
              <w:jc w:val="both"/>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 xml:space="preserve">в 5-ом межреберье на </w:t>
            </w:r>
            <w:r w:rsidR="00C262BF" w:rsidRPr="00A159F4">
              <w:rPr>
                <w:rFonts w:ascii="Times New Roman" w:hAnsi="Times New Roman"/>
                <w:sz w:val="24"/>
                <w:szCs w:val="24"/>
              </w:rPr>
              <w:t>1</w:t>
            </w:r>
            <w:r w:rsidRPr="00A159F4">
              <w:rPr>
                <w:rFonts w:ascii="Times New Roman" w:hAnsi="Times New Roman"/>
                <w:sz w:val="24"/>
                <w:szCs w:val="24"/>
              </w:rPr>
              <w:t xml:space="preserve"> см. кнаружи от linea medioclavicularis; </w:t>
            </w:r>
          </w:p>
          <w:p w:rsidR="004424D3" w:rsidRPr="00A159F4" w:rsidRDefault="00D65397">
            <w:pPr>
              <w:jc w:val="both"/>
              <w:rPr>
                <w:rFonts w:ascii="Times New Roman" w:hAnsi="Times New Roman"/>
                <w:sz w:val="24"/>
                <w:szCs w:val="24"/>
              </w:rPr>
            </w:pPr>
            <w:r w:rsidRPr="00A159F4">
              <w:rPr>
                <w:rFonts w:ascii="Times New Roman" w:hAnsi="Times New Roman"/>
                <w:sz w:val="24"/>
                <w:szCs w:val="24"/>
              </w:rPr>
              <w:t>в 4-ом межреберье на 0,5</w:t>
            </w:r>
            <w:r w:rsidR="00C262BF" w:rsidRPr="00A159F4">
              <w:rPr>
                <w:rFonts w:ascii="Times New Roman" w:hAnsi="Times New Roman"/>
                <w:sz w:val="24"/>
                <w:szCs w:val="24"/>
              </w:rPr>
              <w:t xml:space="preserve"> </w:t>
            </w:r>
            <w:r w:rsidR="004424D3" w:rsidRPr="00A159F4">
              <w:rPr>
                <w:rFonts w:ascii="Times New Roman" w:hAnsi="Times New Roman"/>
                <w:sz w:val="24"/>
                <w:szCs w:val="24"/>
              </w:rPr>
              <w:t xml:space="preserve">см. кнаружи от linea medioclavicularis; </w:t>
            </w:r>
          </w:p>
          <w:p w:rsidR="004424D3" w:rsidRPr="00A159F4" w:rsidRDefault="004424D3" w:rsidP="00D65397">
            <w:pPr>
              <w:jc w:val="both"/>
              <w:rPr>
                <w:rFonts w:ascii="Times New Roman" w:hAnsi="Times New Roman"/>
                <w:sz w:val="24"/>
                <w:szCs w:val="24"/>
              </w:rPr>
            </w:pPr>
            <w:r w:rsidRPr="00A159F4">
              <w:rPr>
                <w:rFonts w:ascii="Times New Roman" w:hAnsi="Times New Roman"/>
                <w:sz w:val="24"/>
                <w:szCs w:val="24"/>
              </w:rPr>
              <w:t xml:space="preserve">в 3-ем межреберье </w:t>
            </w:r>
            <w:r w:rsidR="00D65397" w:rsidRPr="00A159F4">
              <w:rPr>
                <w:rFonts w:ascii="Times New Roman" w:hAnsi="Times New Roman"/>
                <w:sz w:val="24"/>
                <w:szCs w:val="24"/>
              </w:rPr>
              <w:t xml:space="preserve">по </w:t>
            </w:r>
            <w:r w:rsidRPr="00A159F4">
              <w:rPr>
                <w:rFonts w:ascii="Times New Roman" w:hAnsi="Times New Roman"/>
                <w:sz w:val="24"/>
                <w:szCs w:val="24"/>
              </w:rPr>
              <w:t>линии parasternalis sinistra</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rsidP="00C262BF">
            <w:pPr>
              <w:jc w:val="both"/>
              <w:rPr>
                <w:rFonts w:ascii="Times New Roman" w:hAnsi="Times New Roman"/>
                <w:sz w:val="24"/>
                <w:szCs w:val="24"/>
                <w:lang w:val="en-US"/>
              </w:rPr>
            </w:pPr>
            <w:r w:rsidRPr="00A159F4">
              <w:rPr>
                <w:rFonts w:ascii="Times New Roman" w:hAnsi="Times New Roman"/>
                <w:sz w:val="24"/>
                <w:szCs w:val="24"/>
              </w:rPr>
              <w:t>между</w:t>
            </w:r>
            <w:r w:rsidRPr="00A159F4">
              <w:rPr>
                <w:rFonts w:ascii="Times New Roman" w:hAnsi="Times New Roman"/>
                <w:sz w:val="24"/>
                <w:szCs w:val="24"/>
                <w:lang w:val="en-US"/>
              </w:rPr>
              <w:t xml:space="preserve"> linea sternalis </w:t>
            </w:r>
            <w:r w:rsidRPr="00A159F4">
              <w:rPr>
                <w:rFonts w:ascii="Times New Roman" w:hAnsi="Times New Roman"/>
                <w:sz w:val="24"/>
                <w:szCs w:val="24"/>
              </w:rPr>
              <w:t>и</w:t>
            </w:r>
            <w:r w:rsidRPr="00A159F4">
              <w:rPr>
                <w:rFonts w:ascii="Times New Roman" w:hAnsi="Times New Roman"/>
                <w:sz w:val="24"/>
                <w:szCs w:val="24"/>
                <w:lang w:val="en-US"/>
              </w:rPr>
              <w:t xml:space="preserve"> linea parasternalis </w:t>
            </w:r>
            <w:r w:rsidR="00C262BF" w:rsidRPr="00A159F4">
              <w:rPr>
                <w:rFonts w:ascii="Times New Roman" w:hAnsi="Times New Roman"/>
                <w:sz w:val="24"/>
                <w:szCs w:val="24"/>
              </w:rPr>
              <w:t>в</w:t>
            </w:r>
            <w:r w:rsidR="00C262BF" w:rsidRPr="00A159F4">
              <w:rPr>
                <w:rFonts w:ascii="Times New Roman" w:hAnsi="Times New Roman"/>
                <w:sz w:val="24"/>
                <w:szCs w:val="24"/>
                <w:lang w:val="en-US"/>
              </w:rPr>
              <w:t xml:space="preserve"> 3-</w:t>
            </w:r>
            <w:r w:rsidR="00C262BF" w:rsidRPr="00A159F4">
              <w:rPr>
                <w:rFonts w:ascii="Times New Roman" w:hAnsi="Times New Roman"/>
                <w:sz w:val="24"/>
                <w:szCs w:val="24"/>
              </w:rPr>
              <w:t>ем</w:t>
            </w:r>
            <w:r w:rsidR="00C262BF" w:rsidRPr="00A159F4">
              <w:rPr>
                <w:rFonts w:ascii="Times New Roman" w:hAnsi="Times New Roman"/>
                <w:sz w:val="24"/>
                <w:szCs w:val="24"/>
                <w:lang w:val="en-US"/>
              </w:rPr>
              <w:t xml:space="preserve"> </w:t>
            </w:r>
            <w:r w:rsidR="00C262BF" w:rsidRPr="00A159F4">
              <w:rPr>
                <w:rFonts w:ascii="Times New Roman" w:hAnsi="Times New Roman"/>
                <w:sz w:val="24"/>
                <w:szCs w:val="24"/>
              </w:rPr>
              <w:t>межреберье</w:t>
            </w:r>
          </w:p>
        </w:tc>
      </w:tr>
    </w:tbl>
    <w:p w:rsidR="004424D3" w:rsidRPr="00A159F4" w:rsidRDefault="004424D3" w:rsidP="004424D3">
      <w:pPr>
        <w:jc w:val="both"/>
        <w:rPr>
          <w:rFonts w:ascii="Times New Roman" w:hAnsi="Times New Roman"/>
          <w:sz w:val="24"/>
          <w:szCs w:val="24"/>
          <w:lang w:val="en-US"/>
        </w:rPr>
      </w:pP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Контуры сердца расширены</w:t>
      </w:r>
      <w:r w:rsidR="00D65397" w:rsidRPr="00A159F4">
        <w:rPr>
          <w:rFonts w:ascii="Times New Roman" w:hAnsi="Times New Roman"/>
          <w:sz w:val="24"/>
          <w:szCs w:val="24"/>
        </w:rPr>
        <w:t xml:space="preserve"> влево</w:t>
      </w:r>
      <w:r w:rsidRPr="00A159F4">
        <w:rPr>
          <w:rFonts w:ascii="Times New Roman" w:hAnsi="Times New Roman"/>
          <w:sz w:val="24"/>
          <w:szCs w:val="24"/>
        </w:rPr>
        <w:t>. Ширина сосудистог</w:t>
      </w:r>
      <w:r w:rsidR="008A0E23" w:rsidRPr="00A159F4">
        <w:rPr>
          <w:rFonts w:ascii="Times New Roman" w:hAnsi="Times New Roman"/>
          <w:sz w:val="24"/>
          <w:szCs w:val="24"/>
        </w:rPr>
        <w:t>о пучка во втором межреберье – 4</w:t>
      </w:r>
      <w:r w:rsidRPr="00A159F4">
        <w:rPr>
          <w:rFonts w:ascii="Times New Roman" w:hAnsi="Times New Roman"/>
          <w:sz w:val="24"/>
          <w:szCs w:val="24"/>
        </w:rPr>
        <w:t xml:space="preserve"> см.</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Граница абсолютной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Правая</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Левая</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Верхняя</w:t>
            </w:r>
          </w:p>
        </w:tc>
      </w:tr>
      <w:tr w:rsidR="004424D3" w:rsidRPr="00A159F4" w:rsidTr="004424D3">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8A0E23" w:rsidP="008A0E23">
            <w:pPr>
              <w:jc w:val="both"/>
              <w:rPr>
                <w:rFonts w:ascii="Times New Roman" w:hAnsi="Times New Roman"/>
                <w:sz w:val="24"/>
                <w:szCs w:val="24"/>
              </w:rPr>
            </w:pPr>
            <w:r w:rsidRPr="00A159F4">
              <w:rPr>
                <w:rFonts w:ascii="Times New Roman" w:hAnsi="Times New Roman"/>
                <w:sz w:val="24"/>
                <w:szCs w:val="24"/>
              </w:rPr>
              <w:t xml:space="preserve">в </w:t>
            </w:r>
            <w:r w:rsidRPr="00A159F4">
              <w:rPr>
                <w:rFonts w:ascii="Times New Roman" w:hAnsi="Times New Roman"/>
                <w:sz w:val="24"/>
                <w:szCs w:val="24"/>
                <w:lang w:val="en-US"/>
              </w:rPr>
              <w:t>IV</w:t>
            </w:r>
            <w:r w:rsidR="004424D3" w:rsidRPr="00A159F4">
              <w:rPr>
                <w:rFonts w:ascii="Times New Roman" w:hAnsi="Times New Roman"/>
                <w:sz w:val="24"/>
                <w:szCs w:val="24"/>
              </w:rPr>
              <w:t xml:space="preserve">-ом межреберье </w:t>
            </w:r>
            <w:r w:rsidRPr="00A159F4">
              <w:rPr>
                <w:rFonts w:ascii="Times New Roman" w:hAnsi="Times New Roman"/>
                <w:sz w:val="24"/>
                <w:szCs w:val="24"/>
              </w:rPr>
              <w:t>по</w:t>
            </w:r>
            <w:r w:rsidR="004424D3" w:rsidRPr="00A159F4">
              <w:rPr>
                <w:rFonts w:ascii="Times New Roman" w:hAnsi="Times New Roman"/>
                <w:sz w:val="24"/>
                <w:szCs w:val="24"/>
              </w:rPr>
              <w:t xml:space="preserve">  лево</w:t>
            </w:r>
            <w:r w:rsidRPr="00A159F4">
              <w:rPr>
                <w:rFonts w:ascii="Times New Roman" w:hAnsi="Times New Roman"/>
                <w:sz w:val="24"/>
                <w:szCs w:val="24"/>
              </w:rPr>
              <w:t>му краю</w:t>
            </w:r>
            <w:r w:rsidR="004424D3" w:rsidRPr="00A159F4">
              <w:rPr>
                <w:rFonts w:ascii="Times New Roman" w:hAnsi="Times New Roman"/>
                <w:sz w:val="24"/>
                <w:szCs w:val="24"/>
              </w:rPr>
              <w:t xml:space="preserve"> грудины.</w:t>
            </w:r>
          </w:p>
        </w:tc>
        <w:tc>
          <w:tcPr>
            <w:tcW w:w="3190" w:type="dxa"/>
            <w:tcBorders>
              <w:top w:val="single" w:sz="4" w:space="0" w:color="auto"/>
              <w:left w:val="single" w:sz="4" w:space="0" w:color="auto"/>
              <w:bottom w:val="single" w:sz="4" w:space="0" w:color="auto"/>
              <w:right w:val="single" w:sz="4" w:space="0" w:color="auto"/>
            </w:tcBorders>
            <w:hideMark/>
          </w:tcPr>
          <w:p w:rsidR="004424D3" w:rsidRPr="00A159F4" w:rsidRDefault="008A0E23" w:rsidP="00D65397">
            <w:pPr>
              <w:jc w:val="both"/>
              <w:rPr>
                <w:rFonts w:ascii="Times New Roman" w:hAnsi="Times New Roman"/>
                <w:sz w:val="24"/>
                <w:szCs w:val="24"/>
              </w:rPr>
            </w:pPr>
            <w:r w:rsidRPr="00A159F4">
              <w:rPr>
                <w:rFonts w:ascii="Times New Roman" w:hAnsi="Times New Roman"/>
                <w:sz w:val="24"/>
                <w:szCs w:val="24"/>
              </w:rPr>
              <w:t xml:space="preserve">в </w:t>
            </w:r>
            <w:r w:rsidR="00D65397" w:rsidRPr="00A159F4">
              <w:rPr>
                <w:rFonts w:ascii="Times New Roman" w:hAnsi="Times New Roman"/>
                <w:sz w:val="24"/>
                <w:szCs w:val="24"/>
              </w:rPr>
              <w:t xml:space="preserve">V межреберье по </w:t>
            </w:r>
            <w:r w:rsidRPr="00A159F4">
              <w:rPr>
                <w:rFonts w:ascii="Times New Roman" w:hAnsi="Times New Roman"/>
                <w:sz w:val="24"/>
                <w:szCs w:val="24"/>
              </w:rPr>
              <w:t>медиклавикулярной линии</w:t>
            </w:r>
            <w:r w:rsidR="004424D3" w:rsidRPr="00A159F4">
              <w:rPr>
                <w:rFonts w:ascii="Times New Roman" w:hAnsi="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4424D3" w:rsidRPr="00A159F4" w:rsidRDefault="008A0E23">
            <w:pPr>
              <w:jc w:val="both"/>
              <w:rPr>
                <w:rFonts w:ascii="Times New Roman" w:hAnsi="Times New Roman"/>
                <w:sz w:val="24"/>
                <w:szCs w:val="24"/>
              </w:rPr>
            </w:pPr>
            <w:r w:rsidRPr="00A159F4">
              <w:rPr>
                <w:rFonts w:ascii="Times New Roman" w:hAnsi="Times New Roman"/>
                <w:sz w:val="24"/>
                <w:szCs w:val="24"/>
              </w:rPr>
              <w:t>в IV межреберье на 1 см кнаружи от левого края грудины</w:t>
            </w:r>
            <w:r w:rsidR="004424D3" w:rsidRPr="00A159F4">
              <w:rPr>
                <w:rFonts w:ascii="Times New Roman" w:hAnsi="Times New Roman"/>
                <w:sz w:val="24"/>
                <w:szCs w:val="24"/>
              </w:rPr>
              <w:t>.</w:t>
            </w:r>
          </w:p>
        </w:tc>
      </w:tr>
    </w:tbl>
    <w:p w:rsidR="004424D3" w:rsidRPr="00A159F4" w:rsidRDefault="004424D3" w:rsidP="004424D3">
      <w:pPr>
        <w:jc w:val="both"/>
        <w:rPr>
          <w:rFonts w:ascii="Times New Roman" w:hAnsi="Times New Roman"/>
          <w:sz w:val="24"/>
          <w:szCs w:val="24"/>
        </w:rPr>
      </w:pP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Аускультация сердца и сосудов</w:t>
      </w:r>
    </w:p>
    <w:p w:rsidR="008A0E2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I точка: выслушиваются 2 тона; тоны ритмичные,</w:t>
      </w:r>
      <w:r w:rsidR="00D65397" w:rsidRPr="00A159F4">
        <w:rPr>
          <w:rFonts w:ascii="Times New Roman" w:hAnsi="Times New Roman"/>
          <w:sz w:val="24"/>
          <w:szCs w:val="24"/>
        </w:rPr>
        <w:t xml:space="preserve"> приглушенные </w:t>
      </w:r>
      <w:r w:rsidRPr="00A159F4">
        <w:rPr>
          <w:rFonts w:ascii="Times New Roman" w:hAnsi="Times New Roman"/>
          <w:sz w:val="24"/>
          <w:szCs w:val="24"/>
        </w:rPr>
        <w:t>; 1</w:t>
      </w:r>
      <w:r w:rsidR="00D65397" w:rsidRPr="00A159F4">
        <w:rPr>
          <w:rFonts w:ascii="Times New Roman" w:hAnsi="Times New Roman"/>
          <w:sz w:val="24"/>
          <w:szCs w:val="24"/>
        </w:rPr>
        <w:t xml:space="preserve"> тон по громкости равен 2 тону.</w:t>
      </w:r>
    </w:p>
    <w:p w:rsidR="008A0E2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II точка: выслушиваются 2 тона; тоны ритмичные,</w:t>
      </w:r>
      <w:r w:rsidR="00D65397" w:rsidRPr="00A159F4">
        <w:rPr>
          <w:rFonts w:ascii="Times New Roman" w:hAnsi="Times New Roman"/>
          <w:sz w:val="24"/>
          <w:szCs w:val="24"/>
        </w:rPr>
        <w:t xml:space="preserve"> приглушенные</w:t>
      </w:r>
      <w:r w:rsidRPr="00A159F4">
        <w:rPr>
          <w:rFonts w:ascii="Times New Roman" w:hAnsi="Times New Roman"/>
          <w:sz w:val="24"/>
          <w:szCs w:val="24"/>
        </w:rPr>
        <w:t>; 1 тон по громкости равен 2 тону.</w:t>
      </w:r>
    </w:p>
    <w:p w:rsidR="008A0E2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III точка: выслушиваются 2 тона; тоны ритмичные,</w:t>
      </w:r>
      <w:r w:rsidR="00D65397" w:rsidRPr="00A159F4">
        <w:rPr>
          <w:rFonts w:ascii="Times New Roman" w:hAnsi="Times New Roman"/>
          <w:sz w:val="24"/>
          <w:szCs w:val="24"/>
        </w:rPr>
        <w:t xml:space="preserve"> приглушенные</w:t>
      </w:r>
      <w:r w:rsidRPr="00A159F4">
        <w:rPr>
          <w:rFonts w:ascii="Times New Roman" w:hAnsi="Times New Roman"/>
          <w:sz w:val="24"/>
          <w:szCs w:val="24"/>
        </w:rPr>
        <w:t>; 2 тон громче, чем 1 тон.</w:t>
      </w:r>
    </w:p>
    <w:p w:rsidR="008A0E2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IV точка: выслушиваются 2 тона; тоны ритмичные,</w:t>
      </w:r>
      <w:r w:rsidR="00D65397" w:rsidRPr="00A159F4">
        <w:rPr>
          <w:rFonts w:ascii="Times New Roman" w:hAnsi="Times New Roman"/>
          <w:sz w:val="24"/>
          <w:szCs w:val="24"/>
        </w:rPr>
        <w:t xml:space="preserve"> приглушенные </w:t>
      </w:r>
      <w:r w:rsidRPr="00A159F4">
        <w:rPr>
          <w:rFonts w:ascii="Times New Roman" w:hAnsi="Times New Roman"/>
          <w:sz w:val="24"/>
          <w:szCs w:val="24"/>
        </w:rPr>
        <w:t xml:space="preserve">; 2 тон громче, чем 1 тон. </w:t>
      </w:r>
    </w:p>
    <w:p w:rsidR="008A0E2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Точка Боткина-Эрба: выслушиваются 2 тона; тоны ритмичные, усиленные; 2 тон громче, чем 1 тон.</w:t>
      </w:r>
    </w:p>
    <w:p w:rsidR="004424D3" w:rsidRPr="00A159F4" w:rsidRDefault="008A0E23" w:rsidP="008A0E23">
      <w:pPr>
        <w:ind w:firstLine="708"/>
        <w:jc w:val="both"/>
        <w:rPr>
          <w:rFonts w:ascii="Times New Roman" w:hAnsi="Times New Roman"/>
          <w:sz w:val="24"/>
          <w:szCs w:val="24"/>
        </w:rPr>
      </w:pPr>
      <w:r w:rsidRPr="00A159F4">
        <w:rPr>
          <w:rFonts w:ascii="Times New Roman" w:hAnsi="Times New Roman"/>
          <w:sz w:val="24"/>
          <w:szCs w:val="24"/>
        </w:rPr>
        <w:t xml:space="preserve">Изменений конфигурации тонов ни в одной из точек аускультации нет. Ритм перепела, ритм галопа не выслушиваются. Шум трения перикарда отсутствует. </w:t>
      </w:r>
      <w:r w:rsidR="004424D3" w:rsidRPr="00A159F4">
        <w:rPr>
          <w:rFonts w:ascii="Times New Roman" w:hAnsi="Times New Roman"/>
          <w:sz w:val="24"/>
          <w:szCs w:val="24"/>
        </w:rPr>
        <w:t xml:space="preserve">На сонных, подключичных артериях выслушиваются 2 тона. Тоны Траубе, двойной шум Виноградова-Дюрозье при аускультации бедренной артерии отсутствуют. Симптом </w:t>
      </w:r>
      <w:r w:rsidR="004424D3" w:rsidRPr="00A159F4">
        <w:rPr>
          <w:rFonts w:ascii="Times New Roman" w:hAnsi="Times New Roman"/>
          <w:sz w:val="24"/>
          <w:szCs w:val="24"/>
        </w:rPr>
        <w:lastRenderedPageBreak/>
        <w:t>Сиротинина-Куковерова отсутствует. Шум волчка при выслушивании яремных вен отсутствует.</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Измерение артериального давления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2800"/>
      </w:tblGrid>
      <w:tr w:rsidR="004424D3" w:rsidRPr="00A159F4" w:rsidTr="004424D3">
        <w:trPr>
          <w:trHeight w:val="960"/>
        </w:trPr>
        <w:tc>
          <w:tcPr>
            <w:tcW w:w="4077" w:type="dxa"/>
            <w:tcBorders>
              <w:top w:val="single" w:sz="4" w:space="0" w:color="auto"/>
              <w:left w:val="single" w:sz="4" w:space="0" w:color="auto"/>
              <w:bottom w:val="single" w:sz="4" w:space="0" w:color="auto"/>
              <w:right w:val="single" w:sz="4" w:space="0" w:color="auto"/>
            </w:tcBorders>
          </w:tcPr>
          <w:p w:rsidR="004424D3" w:rsidRPr="00A159F4" w:rsidRDefault="004424D3">
            <w:pPr>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Правая рука</w:t>
            </w:r>
          </w:p>
        </w:tc>
        <w:tc>
          <w:tcPr>
            <w:tcW w:w="280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Левая рука</w:t>
            </w:r>
          </w:p>
        </w:tc>
      </w:tr>
      <w:tr w:rsidR="004424D3" w:rsidRPr="00A159F4" w:rsidTr="004424D3">
        <w:trPr>
          <w:trHeight w:val="960"/>
        </w:trPr>
        <w:tc>
          <w:tcPr>
            <w:tcW w:w="9571" w:type="dxa"/>
            <w:gridSpan w:val="3"/>
            <w:tcBorders>
              <w:top w:val="single" w:sz="4" w:space="0" w:color="auto"/>
              <w:left w:val="single" w:sz="4" w:space="0" w:color="auto"/>
              <w:bottom w:val="single" w:sz="4" w:space="0" w:color="auto"/>
              <w:right w:val="single" w:sz="4" w:space="0" w:color="auto"/>
            </w:tcBorders>
            <w:hideMark/>
          </w:tcPr>
          <w:p w:rsidR="004424D3" w:rsidRPr="00A159F4" w:rsidRDefault="004424D3">
            <w:pPr>
              <w:jc w:val="center"/>
              <w:rPr>
                <w:rFonts w:ascii="Times New Roman" w:hAnsi="Times New Roman"/>
                <w:sz w:val="24"/>
                <w:szCs w:val="24"/>
              </w:rPr>
            </w:pPr>
            <w:r w:rsidRPr="00A159F4">
              <w:rPr>
                <w:rFonts w:ascii="Times New Roman" w:hAnsi="Times New Roman"/>
                <w:sz w:val="24"/>
                <w:szCs w:val="24"/>
              </w:rPr>
              <w:t>Классическое положение пациента</w:t>
            </w:r>
          </w:p>
        </w:tc>
      </w:tr>
      <w:tr w:rsidR="004424D3" w:rsidRPr="00A159F4"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Систолическое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A159F4" w:rsidRDefault="00C262BF">
            <w:pPr>
              <w:jc w:val="both"/>
              <w:rPr>
                <w:rFonts w:ascii="Times New Roman" w:hAnsi="Times New Roman"/>
                <w:sz w:val="24"/>
                <w:szCs w:val="24"/>
              </w:rPr>
            </w:pPr>
            <w:r w:rsidRPr="00A159F4">
              <w:rPr>
                <w:rFonts w:ascii="Times New Roman" w:hAnsi="Times New Roman"/>
                <w:sz w:val="24"/>
                <w:szCs w:val="24"/>
              </w:rPr>
              <w:t>1</w:t>
            </w:r>
            <w:r w:rsidR="00D65397" w:rsidRPr="00A159F4">
              <w:rPr>
                <w:rFonts w:ascii="Times New Roman" w:hAnsi="Times New Roman"/>
                <w:sz w:val="24"/>
                <w:szCs w:val="24"/>
              </w:rPr>
              <w:t>30</w:t>
            </w:r>
          </w:p>
        </w:tc>
        <w:tc>
          <w:tcPr>
            <w:tcW w:w="2800" w:type="dxa"/>
            <w:tcBorders>
              <w:top w:val="single" w:sz="4" w:space="0" w:color="auto"/>
              <w:left w:val="single" w:sz="4" w:space="0" w:color="auto"/>
              <w:bottom w:val="single" w:sz="4" w:space="0" w:color="auto"/>
              <w:right w:val="single" w:sz="4" w:space="0" w:color="auto"/>
            </w:tcBorders>
            <w:hideMark/>
          </w:tcPr>
          <w:p w:rsidR="004424D3" w:rsidRPr="00A159F4" w:rsidRDefault="00C262BF">
            <w:pPr>
              <w:jc w:val="both"/>
              <w:rPr>
                <w:rFonts w:ascii="Times New Roman" w:hAnsi="Times New Roman"/>
                <w:sz w:val="24"/>
                <w:szCs w:val="24"/>
              </w:rPr>
            </w:pPr>
            <w:r w:rsidRPr="00A159F4">
              <w:rPr>
                <w:rFonts w:ascii="Times New Roman" w:hAnsi="Times New Roman"/>
                <w:sz w:val="24"/>
                <w:szCs w:val="24"/>
              </w:rPr>
              <w:t>1</w:t>
            </w:r>
            <w:r w:rsidR="00D65397" w:rsidRPr="00A159F4">
              <w:rPr>
                <w:rFonts w:ascii="Times New Roman" w:hAnsi="Times New Roman"/>
                <w:sz w:val="24"/>
                <w:szCs w:val="24"/>
              </w:rPr>
              <w:t>30</w:t>
            </w:r>
          </w:p>
        </w:tc>
      </w:tr>
      <w:tr w:rsidR="004424D3" w:rsidRPr="00A159F4"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Диастолическое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80</w:t>
            </w:r>
          </w:p>
        </w:tc>
        <w:tc>
          <w:tcPr>
            <w:tcW w:w="280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80</w:t>
            </w:r>
          </w:p>
        </w:tc>
      </w:tr>
      <w:tr w:rsidR="004424D3" w:rsidRPr="00A159F4" w:rsidTr="004424D3">
        <w:tc>
          <w:tcPr>
            <w:tcW w:w="9571" w:type="dxa"/>
            <w:gridSpan w:val="3"/>
            <w:tcBorders>
              <w:top w:val="single" w:sz="4" w:space="0" w:color="auto"/>
              <w:left w:val="single" w:sz="4" w:space="0" w:color="auto"/>
              <w:bottom w:val="single" w:sz="4" w:space="0" w:color="auto"/>
              <w:right w:val="single" w:sz="4" w:space="0" w:color="auto"/>
            </w:tcBorders>
            <w:hideMark/>
          </w:tcPr>
          <w:p w:rsidR="004424D3" w:rsidRPr="00A159F4" w:rsidRDefault="004424D3">
            <w:pPr>
              <w:jc w:val="center"/>
              <w:rPr>
                <w:rFonts w:ascii="Times New Roman" w:hAnsi="Times New Roman"/>
                <w:sz w:val="24"/>
                <w:szCs w:val="24"/>
              </w:rPr>
            </w:pPr>
            <w:r w:rsidRPr="00A159F4">
              <w:rPr>
                <w:rFonts w:ascii="Times New Roman" w:hAnsi="Times New Roman"/>
                <w:sz w:val="24"/>
                <w:szCs w:val="24"/>
              </w:rPr>
              <w:t>Положение пациента «стоя»</w:t>
            </w:r>
          </w:p>
        </w:tc>
      </w:tr>
      <w:tr w:rsidR="004424D3" w:rsidRPr="00A159F4"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Систолическое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A159F4" w:rsidRDefault="00C262BF">
            <w:pPr>
              <w:jc w:val="both"/>
              <w:rPr>
                <w:rFonts w:ascii="Times New Roman" w:hAnsi="Times New Roman"/>
                <w:sz w:val="24"/>
                <w:szCs w:val="24"/>
              </w:rPr>
            </w:pPr>
            <w:r w:rsidRPr="00A159F4">
              <w:rPr>
                <w:rFonts w:ascii="Times New Roman" w:hAnsi="Times New Roman"/>
                <w:sz w:val="24"/>
                <w:szCs w:val="24"/>
              </w:rPr>
              <w:t>130</w:t>
            </w:r>
          </w:p>
        </w:tc>
        <w:tc>
          <w:tcPr>
            <w:tcW w:w="2800" w:type="dxa"/>
            <w:tcBorders>
              <w:top w:val="single" w:sz="4" w:space="0" w:color="auto"/>
              <w:left w:val="single" w:sz="4" w:space="0" w:color="auto"/>
              <w:bottom w:val="single" w:sz="4" w:space="0" w:color="auto"/>
              <w:right w:val="single" w:sz="4" w:space="0" w:color="auto"/>
            </w:tcBorders>
            <w:hideMark/>
          </w:tcPr>
          <w:p w:rsidR="004424D3" w:rsidRPr="00A159F4" w:rsidRDefault="00C262BF">
            <w:pPr>
              <w:jc w:val="both"/>
              <w:rPr>
                <w:rFonts w:ascii="Times New Roman" w:hAnsi="Times New Roman"/>
                <w:sz w:val="24"/>
                <w:szCs w:val="24"/>
              </w:rPr>
            </w:pPr>
            <w:r w:rsidRPr="00A159F4">
              <w:rPr>
                <w:rFonts w:ascii="Times New Roman" w:hAnsi="Times New Roman"/>
                <w:sz w:val="24"/>
                <w:szCs w:val="24"/>
              </w:rPr>
              <w:t>130</w:t>
            </w:r>
          </w:p>
        </w:tc>
      </w:tr>
      <w:tr w:rsidR="004424D3" w:rsidRPr="00A159F4" w:rsidTr="004424D3">
        <w:tc>
          <w:tcPr>
            <w:tcW w:w="4077"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Диастолическое АД, мм.рт.ст</w:t>
            </w:r>
          </w:p>
        </w:tc>
        <w:tc>
          <w:tcPr>
            <w:tcW w:w="2694"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85</w:t>
            </w:r>
          </w:p>
        </w:tc>
        <w:tc>
          <w:tcPr>
            <w:tcW w:w="2800" w:type="dxa"/>
            <w:tcBorders>
              <w:top w:val="single" w:sz="4" w:space="0" w:color="auto"/>
              <w:left w:val="single" w:sz="4" w:space="0" w:color="auto"/>
              <w:bottom w:val="single" w:sz="4" w:space="0" w:color="auto"/>
              <w:right w:val="single" w:sz="4" w:space="0" w:color="auto"/>
            </w:tcBorders>
            <w:hideMark/>
          </w:tcPr>
          <w:p w:rsidR="004424D3" w:rsidRPr="00A159F4" w:rsidRDefault="004424D3">
            <w:pPr>
              <w:jc w:val="both"/>
              <w:rPr>
                <w:rFonts w:ascii="Times New Roman" w:hAnsi="Times New Roman"/>
                <w:sz w:val="24"/>
                <w:szCs w:val="24"/>
              </w:rPr>
            </w:pPr>
            <w:r w:rsidRPr="00A159F4">
              <w:rPr>
                <w:rFonts w:ascii="Times New Roman" w:hAnsi="Times New Roman"/>
                <w:sz w:val="24"/>
                <w:szCs w:val="24"/>
              </w:rPr>
              <w:t>85</w:t>
            </w:r>
          </w:p>
        </w:tc>
      </w:tr>
    </w:tbl>
    <w:p w:rsidR="004424D3" w:rsidRPr="00A159F4" w:rsidRDefault="004424D3" w:rsidP="004424D3">
      <w:pPr>
        <w:jc w:val="both"/>
        <w:rPr>
          <w:rFonts w:ascii="Times New Roman" w:hAnsi="Times New Roman"/>
          <w:sz w:val="24"/>
          <w:szCs w:val="24"/>
        </w:rPr>
      </w:pPr>
    </w:p>
    <w:p w:rsidR="004424D3" w:rsidRPr="00A159F4" w:rsidRDefault="004424D3" w:rsidP="004424D3">
      <w:pPr>
        <w:jc w:val="both"/>
        <w:rPr>
          <w:rFonts w:ascii="Times New Roman" w:hAnsi="Times New Roman"/>
          <w:b/>
          <w:sz w:val="24"/>
          <w:szCs w:val="24"/>
        </w:rPr>
      </w:pPr>
      <w:r w:rsidRPr="00A159F4">
        <w:rPr>
          <w:rFonts w:ascii="Times New Roman" w:hAnsi="Times New Roman"/>
          <w:b/>
          <w:sz w:val="24"/>
          <w:szCs w:val="24"/>
        </w:rPr>
        <w:t>Система органов пищеварения</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Осмотр живота в вертикальном и горизонтальном положении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Форма живота обычная, пупок втянут. Расширенные кожные вены, пигментация, цианотические участки отсутствуют. Перистальтические и антиперистальтические движения желудка и кишечника не отмечаются.</w:t>
      </w:r>
    </w:p>
    <w:p w:rsidR="004424D3" w:rsidRPr="00A159F4" w:rsidRDefault="004424D3" w:rsidP="004424D3">
      <w:pPr>
        <w:rPr>
          <w:rFonts w:ascii="Times New Roman" w:hAnsi="Times New Roman"/>
          <w:sz w:val="24"/>
          <w:szCs w:val="24"/>
        </w:rPr>
      </w:pPr>
      <w:r w:rsidRPr="00A159F4">
        <w:rPr>
          <w:rFonts w:ascii="Times New Roman" w:hAnsi="Times New Roman"/>
          <w:i/>
          <w:sz w:val="24"/>
          <w:szCs w:val="24"/>
        </w:rPr>
        <w:t>Поверхностная пальпация живота в вертикальном и горизонтальном положении</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Местная и разлитая болезненность не отмечаются. Общее и местное напряжение отсутствует. Грыжевые отверстия, расхождение прямых мышц живота, опухолевидные образования отсутствуют. Асцит методом флюктуации не определяется. </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Глубокая методическая пальпация по Образцову-Стражеско</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Отделы кишечника пальпируются без особенностей. Малая кривизна желудка не пальпируется. Большая кривизна желудка пальпируется на 2 см выше пупка в виде безболезненной складки мягко-эластической консистенции, с гладкой поверхностью; привратник не пальпируется.</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u w:val="single"/>
        </w:rPr>
        <w:t>Пальпация печени по Образцову</w:t>
      </w:r>
      <w:r w:rsidRPr="00A159F4">
        <w:rPr>
          <w:rFonts w:ascii="Times New Roman" w:hAnsi="Times New Roman"/>
          <w:sz w:val="24"/>
          <w:szCs w:val="24"/>
        </w:rPr>
        <w:t xml:space="preserve">. Нижний край печени выступает </w:t>
      </w:r>
      <w:r w:rsidR="00D65397" w:rsidRPr="00A159F4">
        <w:rPr>
          <w:rFonts w:ascii="Times New Roman" w:hAnsi="Times New Roman"/>
          <w:sz w:val="24"/>
          <w:szCs w:val="24"/>
        </w:rPr>
        <w:t>из-под правой реберной дуги на 2</w:t>
      </w:r>
      <w:r w:rsidRPr="00A159F4">
        <w:rPr>
          <w:rFonts w:ascii="Times New Roman" w:hAnsi="Times New Roman"/>
          <w:sz w:val="24"/>
          <w:szCs w:val="24"/>
        </w:rPr>
        <w:t xml:space="preserve"> см; мягкий, с гладкой поверхностью, острый, ровный, безболезненный. Пульсация при пальпации печени не отмечается.</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u w:val="single"/>
        </w:rPr>
        <w:t>Пальпация желчного пузыря</w:t>
      </w:r>
      <w:r w:rsidRPr="00A159F4">
        <w:rPr>
          <w:rFonts w:ascii="Times New Roman" w:hAnsi="Times New Roman"/>
          <w:sz w:val="24"/>
          <w:szCs w:val="24"/>
        </w:rPr>
        <w:t xml:space="preserve">. Желчный пузырь не пальпируется. </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u w:val="single"/>
        </w:rPr>
        <w:lastRenderedPageBreak/>
        <w:t>Пальпация поджелудочной железы</w:t>
      </w:r>
      <w:r w:rsidRPr="00A159F4">
        <w:rPr>
          <w:rFonts w:ascii="Times New Roman" w:hAnsi="Times New Roman"/>
          <w:sz w:val="24"/>
          <w:szCs w:val="24"/>
        </w:rPr>
        <w:t xml:space="preserve">. Поджелудочная железа не пальпируется. Болезненность в треугольнике Шоффара не отмечается. </w:t>
      </w:r>
    </w:p>
    <w:p w:rsidR="00D65397" w:rsidRDefault="00D65397" w:rsidP="004424D3">
      <w:pPr>
        <w:ind w:firstLine="708"/>
        <w:jc w:val="both"/>
        <w:rPr>
          <w:rFonts w:ascii="Times New Roman" w:hAnsi="Times New Roman"/>
          <w:sz w:val="24"/>
          <w:szCs w:val="24"/>
        </w:rPr>
      </w:pPr>
      <w:r w:rsidRPr="00A159F4">
        <w:rPr>
          <w:rFonts w:ascii="Times New Roman" w:hAnsi="Times New Roman"/>
          <w:sz w:val="24"/>
          <w:szCs w:val="24"/>
          <w:u w:val="single"/>
        </w:rPr>
        <w:t>Пальпация селезёнки по Образцову.</w:t>
      </w:r>
      <w:r w:rsidRPr="00A159F4">
        <w:rPr>
          <w:rFonts w:ascii="Times New Roman" w:hAnsi="Times New Roman"/>
          <w:sz w:val="24"/>
          <w:szCs w:val="24"/>
        </w:rPr>
        <w:t>Нижний край селезёнки выступает из под рёберной дуги на 3-4 см.</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Симптом Щеткина-Блюмберга отрицательный над всей поверхностью живота.</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Перкуссия живота</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Свободная жидкость в брюшной полости не определяется. Симптом Образцова отрицательный.</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Граница абсолютной тупости печени.</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Верхняя: </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по l.parasternalis dexra - верхний край VI ребра,</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rPr>
        <w:t xml:space="preserve"> по</w:t>
      </w:r>
      <w:r w:rsidRPr="00A159F4">
        <w:rPr>
          <w:rFonts w:ascii="Times New Roman" w:hAnsi="Times New Roman"/>
          <w:sz w:val="24"/>
          <w:szCs w:val="24"/>
          <w:lang w:val="en-US"/>
        </w:rPr>
        <w:t xml:space="preserve"> l.medioclavicularis dextra - VI </w:t>
      </w:r>
      <w:r w:rsidRPr="00A159F4">
        <w:rPr>
          <w:rFonts w:ascii="Times New Roman" w:hAnsi="Times New Roman"/>
          <w:sz w:val="24"/>
          <w:szCs w:val="24"/>
        </w:rPr>
        <w:t>ребро</w:t>
      </w:r>
      <w:r w:rsidRPr="00A159F4">
        <w:rPr>
          <w:rFonts w:ascii="Times New Roman" w:hAnsi="Times New Roman"/>
          <w:sz w:val="24"/>
          <w:szCs w:val="24"/>
          <w:lang w:val="en-US"/>
        </w:rPr>
        <w:t>,</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lang w:val="en-US"/>
        </w:rPr>
        <w:t xml:space="preserve"> </w:t>
      </w:r>
      <w:r w:rsidRPr="00A159F4">
        <w:rPr>
          <w:rFonts w:ascii="Times New Roman" w:hAnsi="Times New Roman"/>
          <w:sz w:val="24"/>
          <w:szCs w:val="24"/>
        </w:rPr>
        <w:t>по</w:t>
      </w:r>
      <w:r w:rsidRPr="00A159F4">
        <w:rPr>
          <w:rFonts w:ascii="Times New Roman" w:hAnsi="Times New Roman"/>
          <w:sz w:val="24"/>
          <w:szCs w:val="24"/>
          <w:lang w:val="en-US"/>
        </w:rPr>
        <w:t xml:space="preserve"> l.axillaris ant. dextra - VII </w:t>
      </w:r>
      <w:r w:rsidRPr="00A159F4">
        <w:rPr>
          <w:rFonts w:ascii="Times New Roman" w:hAnsi="Times New Roman"/>
          <w:sz w:val="24"/>
          <w:szCs w:val="24"/>
        </w:rPr>
        <w:t>ребро</w:t>
      </w:r>
      <w:r w:rsidRPr="00A159F4">
        <w:rPr>
          <w:rFonts w:ascii="Times New Roman" w:hAnsi="Times New Roman"/>
          <w:sz w:val="24"/>
          <w:szCs w:val="24"/>
          <w:lang w:val="en-US"/>
        </w:rPr>
        <w:t>,</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lang w:val="en-US"/>
        </w:rPr>
        <w:t xml:space="preserve"> </w:t>
      </w:r>
      <w:r w:rsidRPr="00A159F4">
        <w:rPr>
          <w:rFonts w:ascii="Times New Roman" w:hAnsi="Times New Roman"/>
          <w:sz w:val="24"/>
          <w:szCs w:val="24"/>
        </w:rPr>
        <w:t>по</w:t>
      </w:r>
      <w:r w:rsidRPr="00A159F4">
        <w:rPr>
          <w:rFonts w:ascii="Times New Roman" w:hAnsi="Times New Roman"/>
          <w:sz w:val="24"/>
          <w:szCs w:val="24"/>
          <w:lang w:val="en-US"/>
        </w:rPr>
        <w:t xml:space="preserve"> l.scapularis dextra - IX </w:t>
      </w:r>
      <w:r w:rsidRPr="00A159F4">
        <w:rPr>
          <w:rFonts w:ascii="Times New Roman" w:hAnsi="Times New Roman"/>
          <w:sz w:val="24"/>
          <w:szCs w:val="24"/>
        </w:rPr>
        <w:t>ребро</w:t>
      </w:r>
      <w:r w:rsidRPr="00A159F4">
        <w:rPr>
          <w:rFonts w:ascii="Times New Roman" w:hAnsi="Times New Roman"/>
          <w:sz w:val="24"/>
          <w:szCs w:val="24"/>
          <w:lang w:val="en-US"/>
        </w:rPr>
        <w:t>,</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lang w:val="en-US"/>
        </w:rPr>
        <w:t xml:space="preserve"> </w:t>
      </w:r>
      <w:r w:rsidRPr="00A159F4">
        <w:rPr>
          <w:rFonts w:ascii="Times New Roman" w:hAnsi="Times New Roman"/>
          <w:sz w:val="24"/>
          <w:szCs w:val="24"/>
        </w:rPr>
        <w:t>по</w:t>
      </w:r>
      <w:r w:rsidRPr="00A159F4">
        <w:rPr>
          <w:rFonts w:ascii="Times New Roman" w:hAnsi="Times New Roman"/>
          <w:sz w:val="24"/>
          <w:szCs w:val="24"/>
          <w:lang w:val="en-US"/>
        </w:rPr>
        <w:t xml:space="preserve"> l.paravertebralis dextra - X .</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rPr>
        <w:t>Нижняя</w:t>
      </w:r>
      <w:r w:rsidRPr="00A159F4">
        <w:rPr>
          <w:rFonts w:ascii="Times New Roman" w:hAnsi="Times New Roman"/>
          <w:sz w:val="24"/>
          <w:szCs w:val="24"/>
          <w:lang w:val="en-US"/>
        </w:rPr>
        <w:t xml:space="preserve">: </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по </w:t>
      </w:r>
      <w:r w:rsidRPr="00A159F4">
        <w:rPr>
          <w:rFonts w:ascii="Times New Roman" w:hAnsi="Times New Roman"/>
          <w:sz w:val="24"/>
          <w:szCs w:val="24"/>
          <w:lang w:val="en-US"/>
        </w:rPr>
        <w:t>l</w:t>
      </w:r>
      <w:r w:rsidRPr="00A159F4">
        <w:rPr>
          <w:rFonts w:ascii="Times New Roman" w:hAnsi="Times New Roman"/>
          <w:sz w:val="24"/>
          <w:szCs w:val="24"/>
        </w:rPr>
        <w:t>.</w:t>
      </w:r>
      <w:r w:rsidRPr="00A159F4">
        <w:rPr>
          <w:rFonts w:ascii="Times New Roman" w:hAnsi="Times New Roman"/>
          <w:sz w:val="24"/>
          <w:szCs w:val="24"/>
          <w:lang w:val="en-US"/>
        </w:rPr>
        <w:t>parasternalis</w:t>
      </w:r>
      <w:r w:rsidRPr="00A159F4">
        <w:rPr>
          <w:rFonts w:ascii="Times New Roman" w:hAnsi="Times New Roman"/>
          <w:sz w:val="24"/>
          <w:szCs w:val="24"/>
        </w:rPr>
        <w:t xml:space="preserve"> </w:t>
      </w:r>
      <w:r w:rsidRPr="00A159F4">
        <w:rPr>
          <w:rFonts w:ascii="Times New Roman" w:hAnsi="Times New Roman"/>
          <w:sz w:val="24"/>
          <w:szCs w:val="24"/>
          <w:lang w:val="en-US"/>
        </w:rPr>
        <w:t>sinistra</w:t>
      </w:r>
      <w:r w:rsidRPr="00A159F4">
        <w:rPr>
          <w:rFonts w:ascii="Times New Roman" w:hAnsi="Times New Roman"/>
          <w:sz w:val="24"/>
          <w:szCs w:val="24"/>
        </w:rPr>
        <w:t xml:space="preserve"> </w:t>
      </w:r>
      <w:r w:rsidR="00D65397" w:rsidRPr="00A159F4">
        <w:rPr>
          <w:rFonts w:ascii="Times New Roman" w:hAnsi="Times New Roman"/>
          <w:sz w:val="24"/>
          <w:szCs w:val="24"/>
        </w:rPr>
        <w:t>–</w:t>
      </w:r>
      <w:r w:rsidRPr="00A159F4">
        <w:rPr>
          <w:rFonts w:ascii="Times New Roman" w:hAnsi="Times New Roman"/>
          <w:sz w:val="24"/>
          <w:szCs w:val="24"/>
        </w:rPr>
        <w:t xml:space="preserve"> </w:t>
      </w:r>
      <w:r w:rsidR="00D65397" w:rsidRPr="00A159F4">
        <w:rPr>
          <w:rFonts w:ascii="Times New Roman" w:hAnsi="Times New Roman"/>
          <w:sz w:val="24"/>
          <w:szCs w:val="24"/>
        </w:rPr>
        <w:t>на 0,5 см ниже края</w:t>
      </w:r>
      <w:r w:rsidRPr="00A159F4">
        <w:rPr>
          <w:rFonts w:ascii="Times New Roman" w:hAnsi="Times New Roman"/>
          <w:sz w:val="24"/>
          <w:szCs w:val="24"/>
        </w:rPr>
        <w:t xml:space="preserve"> ребрной дуги, </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по l.m</w:t>
      </w:r>
      <w:r w:rsidR="00D65397" w:rsidRPr="00A159F4">
        <w:rPr>
          <w:rFonts w:ascii="Times New Roman" w:hAnsi="Times New Roman"/>
          <w:sz w:val="24"/>
          <w:szCs w:val="24"/>
        </w:rPr>
        <w:t xml:space="preserve">edialis anterior - на границе </w:t>
      </w:r>
      <w:r w:rsidRPr="00A159F4">
        <w:rPr>
          <w:rFonts w:ascii="Times New Roman" w:hAnsi="Times New Roman"/>
          <w:sz w:val="24"/>
          <w:szCs w:val="24"/>
        </w:rPr>
        <w:t xml:space="preserve"> расстояния от мечевидного отростка до пупка,</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w:t>
      </w:r>
      <w:r w:rsidR="00D65397" w:rsidRPr="00A159F4">
        <w:rPr>
          <w:rFonts w:ascii="Times New Roman" w:hAnsi="Times New Roman"/>
          <w:sz w:val="24"/>
          <w:szCs w:val="24"/>
        </w:rPr>
        <w:t>по l.parasternalis dextra - на 3</w:t>
      </w:r>
      <w:r w:rsidRPr="00A159F4">
        <w:rPr>
          <w:rFonts w:ascii="Times New Roman" w:hAnsi="Times New Roman"/>
          <w:sz w:val="24"/>
          <w:szCs w:val="24"/>
        </w:rPr>
        <w:t>см. ниже реберной дуги,</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 xml:space="preserve"> по </w:t>
      </w:r>
      <w:r w:rsidRPr="00A159F4">
        <w:rPr>
          <w:rFonts w:ascii="Times New Roman" w:hAnsi="Times New Roman"/>
          <w:sz w:val="24"/>
          <w:szCs w:val="24"/>
          <w:lang w:val="en-US"/>
        </w:rPr>
        <w:t>l</w:t>
      </w:r>
      <w:r w:rsidRPr="00A159F4">
        <w:rPr>
          <w:rFonts w:ascii="Times New Roman" w:hAnsi="Times New Roman"/>
          <w:sz w:val="24"/>
          <w:szCs w:val="24"/>
        </w:rPr>
        <w:t>.</w:t>
      </w:r>
      <w:r w:rsidRPr="00A159F4">
        <w:rPr>
          <w:rFonts w:ascii="Times New Roman" w:hAnsi="Times New Roman"/>
          <w:sz w:val="24"/>
          <w:szCs w:val="24"/>
          <w:lang w:val="en-US"/>
        </w:rPr>
        <w:t>medioclavicularis</w:t>
      </w:r>
      <w:r w:rsidRPr="00A159F4">
        <w:rPr>
          <w:rFonts w:ascii="Times New Roman" w:hAnsi="Times New Roman"/>
          <w:sz w:val="24"/>
          <w:szCs w:val="24"/>
        </w:rPr>
        <w:t xml:space="preserve"> </w:t>
      </w:r>
      <w:r w:rsidRPr="00A159F4">
        <w:rPr>
          <w:rFonts w:ascii="Times New Roman" w:hAnsi="Times New Roman"/>
          <w:sz w:val="24"/>
          <w:szCs w:val="24"/>
          <w:lang w:val="en-US"/>
        </w:rPr>
        <w:t>dextra</w:t>
      </w:r>
      <w:r w:rsidRPr="00A159F4">
        <w:rPr>
          <w:rFonts w:ascii="Times New Roman" w:hAnsi="Times New Roman"/>
          <w:sz w:val="24"/>
          <w:szCs w:val="24"/>
        </w:rPr>
        <w:t xml:space="preserve"> </w:t>
      </w:r>
      <w:r w:rsidR="00D65397" w:rsidRPr="00A159F4">
        <w:rPr>
          <w:rFonts w:ascii="Times New Roman" w:hAnsi="Times New Roman"/>
          <w:sz w:val="24"/>
          <w:szCs w:val="24"/>
        </w:rPr>
        <w:t>–</w:t>
      </w:r>
      <w:r w:rsidRPr="00A159F4">
        <w:rPr>
          <w:rFonts w:ascii="Times New Roman" w:hAnsi="Times New Roman"/>
          <w:sz w:val="24"/>
          <w:szCs w:val="24"/>
        </w:rPr>
        <w:t xml:space="preserve"> </w:t>
      </w:r>
      <w:r w:rsidR="00D65397" w:rsidRPr="00A159F4">
        <w:rPr>
          <w:rFonts w:ascii="Times New Roman" w:hAnsi="Times New Roman"/>
          <w:sz w:val="24"/>
          <w:szCs w:val="24"/>
        </w:rPr>
        <w:t>2 см ниже реберной дуги</w:t>
      </w:r>
    </w:p>
    <w:p w:rsidR="004424D3" w:rsidRPr="00A159F4" w:rsidRDefault="004424D3" w:rsidP="004424D3">
      <w:pPr>
        <w:jc w:val="both"/>
        <w:rPr>
          <w:rFonts w:ascii="Times New Roman" w:hAnsi="Times New Roman"/>
          <w:sz w:val="24"/>
          <w:szCs w:val="24"/>
          <w:lang w:val="en-US"/>
        </w:rPr>
      </w:pPr>
      <w:r w:rsidRPr="00A159F4">
        <w:rPr>
          <w:rFonts w:ascii="Times New Roman" w:hAnsi="Times New Roman"/>
          <w:sz w:val="24"/>
          <w:szCs w:val="24"/>
          <w:lang w:val="en-US"/>
        </w:rPr>
        <w:t xml:space="preserve"> </w:t>
      </w:r>
      <w:r w:rsidRPr="00A159F4">
        <w:rPr>
          <w:rFonts w:ascii="Times New Roman" w:hAnsi="Times New Roman"/>
          <w:sz w:val="24"/>
          <w:szCs w:val="24"/>
        </w:rPr>
        <w:t>по</w:t>
      </w:r>
      <w:r w:rsidRPr="00A159F4">
        <w:rPr>
          <w:rFonts w:ascii="Times New Roman" w:hAnsi="Times New Roman"/>
          <w:sz w:val="24"/>
          <w:szCs w:val="24"/>
          <w:lang w:val="en-US"/>
        </w:rPr>
        <w:t xml:space="preserve"> l.axillaris anterior dextra - X</w:t>
      </w:r>
      <w:r w:rsidR="0031275D" w:rsidRPr="00A159F4">
        <w:rPr>
          <w:rFonts w:ascii="Times New Roman" w:hAnsi="Times New Roman"/>
          <w:sz w:val="24"/>
          <w:szCs w:val="24"/>
          <w:lang w:val="en-US"/>
        </w:rPr>
        <w:t>I</w:t>
      </w:r>
      <w:r w:rsidRPr="00A159F4">
        <w:rPr>
          <w:rFonts w:ascii="Times New Roman" w:hAnsi="Times New Roman"/>
          <w:sz w:val="24"/>
          <w:szCs w:val="24"/>
          <w:lang w:val="en-US"/>
        </w:rPr>
        <w:t xml:space="preserve"> </w:t>
      </w:r>
      <w:r w:rsidRPr="00A159F4">
        <w:rPr>
          <w:rFonts w:ascii="Times New Roman" w:hAnsi="Times New Roman"/>
          <w:sz w:val="24"/>
          <w:szCs w:val="24"/>
        </w:rPr>
        <w:t>ребро</w:t>
      </w:r>
      <w:r w:rsidRPr="00A159F4">
        <w:rPr>
          <w:rFonts w:ascii="Times New Roman" w:hAnsi="Times New Roman"/>
          <w:sz w:val="24"/>
          <w:szCs w:val="24"/>
          <w:lang w:val="en-US"/>
        </w:rPr>
        <w:t>.</w:t>
      </w:r>
    </w:p>
    <w:p w:rsidR="004424D3" w:rsidRPr="00C137B8" w:rsidRDefault="004424D3" w:rsidP="004424D3">
      <w:pPr>
        <w:jc w:val="both"/>
        <w:rPr>
          <w:rFonts w:ascii="Times New Roman" w:hAnsi="Times New Roman"/>
          <w:sz w:val="24"/>
          <w:szCs w:val="24"/>
        </w:rPr>
      </w:pPr>
      <w:r w:rsidRPr="0098517F">
        <w:rPr>
          <w:rFonts w:ascii="Times New Roman" w:hAnsi="Times New Roman"/>
          <w:sz w:val="24"/>
          <w:szCs w:val="24"/>
        </w:rPr>
        <w:t xml:space="preserve"> </w:t>
      </w:r>
      <w:r w:rsidR="00C137B8">
        <w:rPr>
          <w:rFonts w:ascii="Times New Roman" w:hAnsi="Times New Roman"/>
          <w:sz w:val="24"/>
          <w:szCs w:val="24"/>
        </w:rPr>
        <w:t>Размеры печени по Курлову:</w:t>
      </w:r>
    </w:p>
    <w:p w:rsidR="004424D3" w:rsidRPr="00A159F4" w:rsidRDefault="004424D3" w:rsidP="004424D3">
      <w:pPr>
        <w:jc w:val="both"/>
        <w:rPr>
          <w:rFonts w:ascii="Times New Roman" w:hAnsi="Times New Roman"/>
          <w:sz w:val="24"/>
          <w:szCs w:val="24"/>
          <w:lang w:val="en-US"/>
        </w:rPr>
      </w:pPr>
      <w:r w:rsidRPr="0098517F">
        <w:rPr>
          <w:rFonts w:ascii="Times New Roman" w:hAnsi="Times New Roman"/>
          <w:sz w:val="24"/>
          <w:szCs w:val="24"/>
        </w:rPr>
        <w:t xml:space="preserve"> </w:t>
      </w:r>
      <w:r w:rsidRPr="00A159F4">
        <w:rPr>
          <w:rFonts w:ascii="Times New Roman" w:hAnsi="Times New Roman"/>
          <w:sz w:val="24"/>
          <w:szCs w:val="24"/>
          <w:lang w:val="en-US"/>
        </w:rPr>
        <w:t>l</w:t>
      </w:r>
      <w:r w:rsidRPr="00280FBC">
        <w:rPr>
          <w:rFonts w:ascii="Times New Roman" w:hAnsi="Times New Roman"/>
          <w:sz w:val="24"/>
          <w:szCs w:val="24"/>
          <w:lang w:val="en-US"/>
        </w:rPr>
        <w:t>.</w:t>
      </w:r>
      <w:r w:rsidR="0031275D" w:rsidRPr="00280FBC">
        <w:rPr>
          <w:rFonts w:ascii="Times New Roman" w:hAnsi="Times New Roman"/>
          <w:sz w:val="24"/>
          <w:szCs w:val="24"/>
          <w:lang w:val="en-US"/>
        </w:rPr>
        <w:t xml:space="preserve"> </w:t>
      </w:r>
      <w:r w:rsidR="0098517F" w:rsidRPr="00280FBC">
        <w:rPr>
          <w:rFonts w:ascii="Times New Roman" w:hAnsi="Times New Roman"/>
          <w:sz w:val="24"/>
          <w:szCs w:val="24"/>
          <w:lang w:val="en-US"/>
        </w:rPr>
        <w:t>medioclavicularis dextra</w:t>
      </w:r>
      <w:r w:rsidR="0031275D" w:rsidRPr="00280FBC">
        <w:rPr>
          <w:rFonts w:ascii="Times New Roman" w:hAnsi="Times New Roman"/>
          <w:sz w:val="24"/>
          <w:szCs w:val="24"/>
          <w:lang w:val="en-US"/>
        </w:rPr>
        <w:t xml:space="preserve"> </w:t>
      </w:r>
      <w:r w:rsidR="0031275D" w:rsidRPr="00A159F4">
        <w:rPr>
          <w:rFonts w:ascii="Times New Roman" w:hAnsi="Times New Roman"/>
          <w:sz w:val="24"/>
          <w:szCs w:val="24"/>
          <w:lang w:val="en-US"/>
        </w:rPr>
        <w:t>-  12</w:t>
      </w:r>
      <w:r w:rsidRPr="00A159F4">
        <w:rPr>
          <w:rFonts w:ascii="Times New Roman" w:hAnsi="Times New Roman"/>
          <w:sz w:val="24"/>
          <w:szCs w:val="24"/>
        </w:rPr>
        <w:t>см</w:t>
      </w:r>
      <w:r w:rsidRPr="00A159F4">
        <w:rPr>
          <w:rFonts w:ascii="Times New Roman" w:hAnsi="Times New Roman"/>
          <w:sz w:val="24"/>
          <w:szCs w:val="24"/>
          <w:lang w:val="en-US"/>
        </w:rPr>
        <w:t>,</w:t>
      </w:r>
    </w:p>
    <w:p w:rsidR="004424D3" w:rsidRPr="00280FBC" w:rsidRDefault="0031275D" w:rsidP="004424D3">
      <w:pPr>
        <w:jc w:val="both"/>
        <w:rPr>
          <w:rFonts w:ascii="Times New Roman" w:hAnsi="Times New Roman"/>
          <w:sz w:val="24"/>
          <w:szCs w:val="24"/>
          <w:lang w:val="en-US"/>
        </w:rPr>
      </w:pPr>
      <w:r w:rsidRPr="00A159F4">
        <w:rPr>
          <w:rFonts w:ascii="Times New Roman" w:hAnsi="Times New Roman"/>
          <w:sz w:val="24"/>
          <w:szCs w:val="24"/>
          <w:lang w:val="en-US"/>
        </w:rPr>
        <w:t xml:space="preserve"> l</w:t>
      </w:r>
      <w:r w:rsidRPr="00280FBC">
        <w:rPr>
          <w:rFonts w:ascii="Times New Roman" w:hAnsi="Times New Roman"/>
          <w:sz w:val="24"/>
          <w:szCs w:val="24"/>
          <w:lang w:val="en-US"/>
        </w:rPr>
        <w:t>.</w:t>
      </w:r>
      <w:r w:rsidR="00280FBC" w:rsidRPr="00280FBC">
        <w:rPr>
          <w:lang w:val="en-US"/>
        </w:rPr>
        <w:t xml:space="preserve"> </w:t>
      </w:r>
      <w:r w:rsidR="00280FBC">
        <w:rPr>
          <w:rFonts w:ascii="Times New Roman" w:hAnsi="Times New Roman"/>
          <w:sz w:val="24"/>
          <w:szCs w:val="24"/>
          <w:lang w:val="en-US"/>
        </w:rPr>
        <w:t xml:space="preserve">mediana anterior </w:t>
      </w:r>
      <w:r w:rsidRPr="00280FBC">
        <w:rPr>
          <w:rFonts w:ascii="Times New Roman" w:hAnsi="Times New Roman"/>
          <w:sz w:val="24"/>
          <w:szCs w:val="24"/>
          <w:lang w:val="en-US"/>
        </w:rPr>
        <w:t>- 11</w:t>
      </w:r>
      <w:r w:rsidR="004424D3" w:rsidRPr="00A159F4">
        <w:rPr>
          <w:rFonts w:ascii="Times New Roman" w:hAnsi="Times New Roman"/>
          <w:sz w:val="24"/>
          <w:szCs w:val="24"/>
        </w:rPr>
        <w:t>см</w:t>
      </w:r>
      <w:r w:rsidR="004424D3" w:rsidRPr="00280FBC">
        <w:rPr>
          <w:rFonts w:ascii="Times New Roman" w:hAnsi="Times New Roman"/>
          <w:sz w:val="24"/>
          <w:szCs w:val="24"/>
          <w:lang w:val="en-US"/>
        </w:rPr>
        <w:t xml:space="preserve">, </w:t>
      </w:r>
    </w:p>
    <w:p w:rsidR="004424D3" w:rsidRPr="00280FBC" w:rsidRDefault="0031275D" w:rsidP="004424D3">
      <w:pPr>
        <w:jc w:val="both"/>
        <w:rPr>
          <w:rFonts w:ascii="Times New Roman" w:hAnsi="Times New Roman"/>
          <w:sz w:val="24"/>
          <w:szCs w:val="24"/>
        </w:rPr>
      </w:pPr>
      <w:r w:rsidRPr="00280FBC">
        <w:rPr>
          <w:rFonts w:ascii="Times New Roman" w:hAnsi="Times New Roman"/>
          <w:sz w:val="24"/>
          <w:szCs w:val="24"/>
          <w:lang w:val="en-US"/>
        </w:rPr>
        <w:t xml:space="preserve"> </w:t>
      </w:r>
      <w:r w:rsidR="00280FBC">
        <w:rPr>
          <w:rFonts w:ascii="Times New Roman" w:hAnsi="Times New Roman"/>
          <w:sz w:val="24"/>
          <w:szCs w:val="24"/>
        </w:rPr>
        <w:t xml:space="preserve">по реберной дуге </w:t>
      </w:r>
      <w:r w:rsidRPr="00280FBC">
        <w:rPr>
          <w:rFonts w:ascii="Times New Roman" w:hAnsi="Times New Roman"/>
          <w:sz w:val="24"/>
          <w:szCs w:val="24"/>
        </w:rPr>
        <w:t xml:space="preserve"> -  10</w:t>
      </w:r>
      <w:r w:rsidR="004424D3" w:rsidRPr="00A159F4">
        <w:rPr>
          <w:rFonts w:ascii="Times New Roman" w:hAnsi="Times New Roman"/>
          <w:sz w:val="24"/>
          <w:szCs w:val="24"/>
        </w:rPr>
        <w:t>см</w:t>
      </w:r>
      <w:r w:rsidR="004424D3" w:rsidRPr="00280FBC">
        <w:rPr>
          <w:rFonts w:ascii="Times New Roman" w:hAnsi="Times New Roman"/>
          <w:sz w:val="24"/>
          <w:szCs w:val="24"/>
        </w:rPr>
        <w:t xml:space="preserve">. </w:t>
      </w:r>
    </w:p>
    <w:p w:rsidR="009F0EF7" w:rsidRPr="009F0EF7" w:rsidRDefault="009F0EF7" w:rsidP="004424D3">
      <w:pPr>
        <w:jc w:val="both"/>
        <w:rPr>
          <w:rFonts w:ascii="Times New Roman" w:hAnsi="Times New Roman"/>
          <w:sz w:val="24"/>
          <w:szCs w:val="24"/>
        </w:rPr>
      </w:pPr>
      <w:r w:rsidRPr="009F0EF7">
        <w:rPr>
          <w:rFonts w:ascii="Times New Roman" w:hAnsi="Times New Roman"/>
          <w:sz w:val="24"/>
          <w:szCs w:val="24"/>
        </w:rPr>
        <w:t>Размеры</w:t>
      </w:r>
      <w:r w:rsidRPr="00280FBC">
        <w:rPr>
          <w:rFonts w:ascii="Times New Roman" w:hAnsi="Times New Roman"/>
          <w:sz w:val="24"/>
          <w:szCs w:val="24"/>
        </w:rPr>
        <w:t xml:space="preserve"> </w:t>
      </w:r>
      <w:r w:rsidRPr="009F0EF7">
        <w:rPr>
          <w:rFonts w:ascii="Times New Roman" w:hAnsi="Times New Roman"/>
          <w:sz w:val="24"/>
          <w:szCs w:val="24"/>
        </w:rPr>
        <w:t>селезёнки</w:t>
      </w:r>
      <w:r w:rsidRPr="00280FBC">
        <w:rPr>
          <w:rFonts w:ascii="Times New Roman" w:hAnsi="Times New Roman"/>
          <w:sz w:val="24"/>
          <w:szCs w:val="24"/>
        </w:rPr>
        <w:t xml:space="preserve"> </w:t>
      </w:r>
      <w:r w:rsidRPr="009F0EF7">
        <w:rPr>
          <w:rFonts w:ascii="Times New Roman" w:hAnsi="Times New Roman"/>
          <w:sz w:val="24"/>
          <w:szCs w:val="24"/>
        </w:rPr>
        <w:t>по</w:t>
      </w:r>
      <w:r w:rsidRPr="00280FBC">
        <w:rPr>
          <w:rFonts w:ascii="Times New Roman" w:hAnsi="Times New Roman"/>
          <w:sz w:val="24"/>
          <w:szCs w:val="24"/>
        </w:rPr>
        <w:t xml:space="preserve"> </w:t>
      </w:r>
      <w:r w:rsidRPr="009F0EF7">
        <w:rPr>
          <w:rFonts w:ascii="Times New Roman" w:hAnsi="Times New Roman"/>
          <w:sz w:val="24"/>
          <w:szCs w:val="24"/>
        </w:rPr>
        <w:t>Курлову</w:t>
      </w:r>
      <w:r w:rsidRPr="00280FBC">
        <w:rPr>
          <w:rFonts w:ascii="Times New Roman" w:hAnsi="Times New Roman"/>
          <w:sz w:val="24"/>
          <w:szCs w:val="24"/>
        </w:rPr>
        <w:t xml:space="preserve">  </w:t>
      </w:r>
      <w:r w:rsidRPr="009F0EF7">
        <w:rPr>
          <w:rFonts w:ascii="Times New Roman" w:hAnsi="Times New Roman"/>
          <w:sz w:val="24"/>
          <w:szCs w:val="24"/>
        </w:rPr>
        <w:t>равны</w:t>
      </w:r>
      <w:r w:rsidRPr="00280FBC">
        <w:rPr>
          <w:rFonts w:ascii="Times New Roman" w:hAnsi="Times New Roman"/>
          <w:sz w:val="24"/>
          <w:szCs w:val="24"/>
        </w:rPr>
        <w:t xml:space="preserve"> </w:t>
      </w:r>
      <w:r w:rsidR="0098517F">
        <w:rPr>
          <w:rFonts w:ascii="Times New Roman" w:hAnsi="Times New Roman"/>
          <w:sz w:val="24"/>
          <w:szCs w:val="24"/>
        </w:rPr>
        <w:t>длинник</w:t>
      </w:r>
      <w:r w:rsidR="0098517F" w:rsidRPr="00280FBC">
        <w:rPr>
          <w:rFonts w:ascii="Times New Roman" w:hAnsi="Times New Roman"/>
          <w:sz w:val="24"/>
          <w:szCs w:val="24"/>
        </w:rPr>
        <w:t xml:space="preserve"> </w:t>
      </w:r>
      <w:r w:rsidRPr="00280FBC">
        <w:rPr>
          <w:rFonts w:ascii="Times New Roman" w:hAnsi="Times New Roman"/>
          <w:sz w:val="24"/>
          <w:szCs w:val="24"/>
        </w:rPr>
        <w:t>10</w:t>
      </w:r>
      <w:r w:rsidR="0098517F" w:rsidRPr="00280FBC">
        <w:rPr>
          <w:rFonts w:ascii="Times New Roman" w:hAnsi="Times New Roman"/>
          <w:sz w:val="24"/>
          <w:szCs w:val="24"/>
        </w:rPr>
        <w:t xml:space="preserve"> </w:t>
      </w:r>
      <w:r w:rsidR="0098517F">
        <w:rPr>
          <w:rFonts w:ascii="Times New Roman" w:hAnsi="Times New Roman"/>
          <w:sz w:val="24"/>
          <w:szCs w:val="24"/>
        </w:rPr>
        <w:t>см</w:t>
      </w:r>
      <w:r w:rsidRPr="00280FBC">
        <w:rPr>
          <w:rFonts w:ascii="Times New Roman" w:hAnsi="Times New Roman"/>
          <w:sz w:val="24"/>
          <w:szCs w:val="24"/>
        </w:rPr>
        <w:t xml:space="preserve">; </w:t>
      </w:r>
      <w:r w:rsidR="0098517F" w:rsidRPr="00280FBC">
        <w:rPr>
          <w:rFonts w:ascii="Times New Roman" w:hAnsi="Times New Roman"/>
          <w:sz w:val="24"/>
          <w:szCs w:val="24"/>
        </w:rPr>
        <w:t xml:space="preserve"> </w:t>
      </w:r>
      <w:r w:rsidR="0098517F">
        <w:rPr>
          <w:rFonts w:ascii="Times New Roman" w:hAnsi="Times New Roman"/>
          <w:sz w:val="24"/>
          <w:szCs w:val="24"/>
        </w:rPr>
        <w:t xml:space="preserve">поперечник </w:t>
      </w:r>
      <w:r w:rsidRPr="009F0EF7">
        <w:rPr>
          <w:rFonts w:ascii="Times New Roman" w:hAnsi="Times New Roman"/>
          <w:sz w:val="24"/>
          <w:szCs w:val="24"/>
        </w:rPr>
        <w:t>7 см.</w:t>
      </w:r>
    </w:p>
    <w:p w:rsidR="004424D3" w:rsidRPr="003B6138" w:rsidRDefault="003B6138" w:rsidP="003B6138">
      <w:pPr>
        <w:jc w:val="both"/>
        <w:rPr>
          <w:rFonts w:ascii="Times New Roman" w:hAnsi="Times New Roman"/>
          <w:i/>
          <w:sz w:val="24"/>
          <w:szCs w:val="24"/>
        </w:rPr>
      </w:pPr>
      <w:r>
        <w:rPr>
          <w:rFonts w:ascii="Times New Roman" w:hAnsi="Times New Roman"/>
          <w:i/>
          <w:sz w:val="24"/>
          <w:szCs w:val="24"/>
        </w:rPr>
        <w:t>Аускультация</w:t>
      </w:r>
      <w:r w:rsidR="001C5694">
        <w:rPr>
          <w:rFonts w:ascii="Times New Roman" w:hAnsi="Times New Roman"/>
          <w:i/>
          <w:sz w:val="24"/>
          <w:szCs w:val="24"/>
        </w:rPr>
        <w:t xml:space="preserve"> </w:t>
      </w:r>
      <w:r w:rsidR="004424D3" w:rsidRPr="00A159F4">
        <w:rPr>
          <w:rFonts w:ascii="Times New Roman" w:hAnsi="Times New Roman"/>
          <w:sz w:val="24"/>
          <w:szCs w:val="24"/>
        </w:rPr>
        <w:t>Выслушиваются шумы во всех отделах кишечника. Шум трения брюшины над печенью не выслушивается.</w:t>
      </w:r>
    </w:p>
    <w:p w:rsidR="004424D3" w:rsidRPr="00A159F4" w:rsidRDefault="004424D3" w:rsidP="004424D3">
      <w:pPr>
        <w:jc w:val="both"/>
        <w:rPr>
          <w:rFonts w:ascii="Times New Roman" w:hAnsi="Times New Roman"/>
          <w:b/>
          <w:sz w:val="24"/>
          <w:szCs w:val="24"/>
        </w:rPr>
      </w:pPr>
      <w:r w:rsidRPr="00A159F4">
        <w:rPr>
          <w:rFonts w:ascii="Times New Roman" w:hAnsi="Times New Roman"/>
          <w:b/>
          <w:sz w:val="24"/>
          <w:szCs w:val="24"/>
        </w:rPr>
        <w:t>Мочеполовая система</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lastRenderedPageBreak/>
        <w:t>Осмотр</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 xml:space="preserve">Осмотр поясничной области: припухлости, покраснения кожных покровов нет. </w:t>
      </w:r>
    </w:p>
    <w:p w:rsidR="004424D3" w:rsidRPr="00A159F4" w:rsidRDefault="004424D3" w:rsidP="004424D3">
      <w:pPr>
        <w:jc w:val="both"/>
        <w:rPr>
          <w:rFonts w:ascii="Times New Roman" w:hAnsi="Times New Roman"/>
          <w:i/>
          <w:sz w:val="24"/>
          <w:szCs w:val="24"/>
        </w:rPr>
      </w:pPr>
      <w:r w:rsidRPr="00A159F4">
        <w:rPr>
          <w:rFonts w:ascii="Times New Roman" w:hAnsi="Times New Roman"/>
          <w:i/>
          <w:sz w:val="24"/>
          <w:szCs w:val="24"/>
        </w:rPr>
        <w:t>Пальпация</w:t>
      </w:r>
    </w:p>
    <w:p w:rsidR="004424D3" w:rsidRPr="00A159F4" w:rsidRDefault="004424D3" w:rsidP="004424D3">
      <w:pPr>
        <w:ind w:firstLine="708"/>
        <w:jc w:val="both"/>
        <w:rPr>
          <w:rFonts w:ascii="Times New Roman" w:hAnsi="Times New Roman"/>
          <w:sz w:val="24"/>
          <w:szCs w:val="24"/>
        </w:rPr>
      </w:pPr>
      <w:r w:rsidRPr="00A159F4">
        <w:rPr>
          <w:rFonts w:ascii="Times New Roman" w:hAnsi="Times New Roman"/>
          <w:sz w:val="24"/>
          <w:szCs w:val="24"/>
        </w:rPr>
        <w:t>Пальпация почек по Образцову и Боткину: почки не пальпируются. Пальпация мочевого пузыря: не пальпируется. Пальпация по ходу мочеточников: безболезненна.</w:t>
      </w:r>
    </w:p>
    <w:p w:rsidR="004424D3" w:rsidRPr="003B6138" w:rsidRDefault="003B6138" w:rsidP="003B6138">
      <w:pPr>
        <w:jc w:val="both"/>
        <w:rPr>
          <w:rFonts w:ascii="Times New Roman" w:hAnsi="Times New Roman"/>
          <w:i/>
          <w:sz w:val="24"/>
          <w:szCs w:val="24"/>
        </w:rPr>
      </w:pPr>
      <w:r>
        <w:rPr>
          <w:rFonts w:ascii="Times New Roman" w:hAnsi="Times New Roman"/>
          <w:i/>
          <w:sz w:val="24"/>
          <w:szCs w:val="24"/>
        </w:rPr>
        <w:t xml:space="preserve">Перкуссия </w:t>
      </w:r>
      <w:r w:rsidR="004424D3" w:rsidRPr="00A159F4">
        <w:rPr>
          <w:rFonts w:ascii="Times New Roman" w:hAnsi="Times New Roman"/>
          <w:sz w:val="24"/>
          <w:szCs w:val="24"/>
        </w:rPr>
        <w:t>Симптом Пастернацкого отрицательный. Перкуссия мочевого пузыря: перкуторный звук над мочевым пузырем тимпанический.</w:t>
      </w:r>
    </w:p>
    <w:p w:rsidR="004424D3" w:rsidRPr="003B6138" w:rsidRDefault="004424D3" w:rsidP="004424D3">
      <w:pPr>
        <w:jc w:val="both"/>
        <w:rPr>
          <w:rFonts w:ascii="Times New Roman" w:hAnsi="Times New Roman"/>
          <w:i/>
          <w:sz w:val="24"/>
          <w:szCs w:val="24"/>
        </w:rPr>
      </w:pPr>
      <w:r w:rsidRPr="00A159F4">
        <w:rPr>
          <w:rFonts w:ascii="Times New Roman" w:hAnsi="Times New Roman"/>
          <w:i/>
          <w:sz w:val="24"/>
          <w:szCs w:val="24"/>
        </w:rPr>
        <w:t>Аускультац</w:t>
      </w:r>
      <w:r w:rsidR="003B6138">
        <w:rPr>
          <w:rFonts w:ascii="Times New Roman" w:hAnsi="Times New Roman"/>
          <w:i/>
          <w:sz w:val="24"/>
          <w:szCs w:val="24"/>
        </w:rPr>
        <w:t xml:space="preserve">ия </w:t>
      </w:r>
      <w:r w:rsidRPr="00A159F4">
        <w:rPr>
          <w:rFonts w:ascii="Times New Roman" w:hAnsi="Times New Roman"/>
          <w:sz w:val="24"/>
          <w:szCs w:val="24"/>
        </w:rPr>
        <w:t>Шум в рёберно-позвоночном углу не выслушивается.</w:t>
      </w:r>
    </w:p>
    <w:p w:rsidR="004424D3" w:rsidRPr="00A159F4" w:rsidRDefault="004424D3" w:rsidP="004424D3">
      <w:pPr>
        <w:numPr>
          <w:ilvl w:val="0"/>
          <w:numId w:val="1"/>
        </w:numPr>
        <w:jc w:val="both"/>
        <w:rPr>
          <w:rFonts w:ascii="Times New Roman" w:hAnsi="Times New Roman"/>
          <w:b/>
          <w:sz w:val="24"/>
          <w:szCs w:val="24"/>
          <w:lang w:val="en-US"/>
        </w:rPr>
      </w:pPr>
      <w:r w:rsidRPr="00A159F4">
        <w:rPr>
          <w:rFonts w:ascii="Times New Roman" w:hAnsi="Times New Roman"/>
          <w:b/>
          <w:sz w:val="24"/>
          <w:szCs w:val="24"/>
        </w:rPr>
        <w:t>ПРЕДВАРИТЕЛЬНЫЙ ДИАГНОЗ</w:t>
      </w:r>
    </w:p>
    <w:p w:rsidR="00E56685" w:rsidRPr="00A159F4" w:rsidRDefault="004424D3" w:rsidP="00E56685">
      <w:pPr>
        <w:ind w:firstLine="360"/>
        <w:jc w:val="both"/>
        <w:rPr>
          <w:rFonts w:ascii="Times New Roman" w:hAnsi="Times New Roman"/>
          <w:sz w:val="24"/>
          <w:szCs w:val="24"/>
        </w:rPr>
      </w:pPr>
      <w:r w:rsidRPr="00A159F4">
        <w:rPr>
          <w:rFonts w:ascii="Times New Roman" w:hAnsi="Times New Roman"/>
          <w:sz w:val="24"/>
          <w:szCs w:val="24"/>
        </w:rPr>
        <w:t xml:space="preserve">На основании основных жалоб, </w:t>
      </w:r>
      <w:r w:rsidR="00A7474B">
        <w:rPr>
          <w:rFonts w:ascii="Times New Roman" w:hAnsi="Times New Roman"/>
          <w:sz w:val="24"/>
          <w:szCs w:val="24"/>
        </w:rPr>
        <w:t xml:space="preserve">отягощённого наследственного анамнеза, </w:t>
      </w:r>
      <w:r w:rsidRPr="00A159F4">
        <w:rPr>
          <w:rFonts w:ascii="Times New Roman" w:hAnsi="Times New Roman"/>
          <w:sz w:val="24"/>
          <w:szCs w:val="24"/>
        </w:rPr>
        <w:t>данных истории заболевания и результатов вышеизложенного объективного исследования пациент</w:t>
      </w:r>
      <w:r w:rsidR="00A7474B">
        <w:rPr>
          <w:rFonts w:ascii="Times New Roman" w:hAnsi="Times New Roman"/>
          <w:sz w:val="24"/>
          <w:szCs w:val="24"/>
        </w:rPr>
        <w:t>ки</w:t>
      </w:r>
      <w:r w:rsidRPr="00A159F4">
        <w:rPr>
          <w:rFonts w:ascii="Times New Roman" w:hAnsi="Times New Roman"/>
          <w:sz w:val="24"/>
          <w:szCs w:val="24"/>
        </w:rPr>
        <w:t xml:space="preserve"> возможно сформулировать предварительный диагноз –</w:t>
      </w:r>
      <w:r w:rsidR="008A1D92">
        <w:rPr>
          <w:rFonts w:ascii="Times New Roman" w:hAnsi="Times New Roman"/>
          <w:sz w:val="24"/>
          <w:szCs w:val="24"/>
        </w:rPr>
        <w:t xml:space="preserve"> </w:t>
      </w:r>
      <w:r w:rsidR="0031275D" w:rsidRPr="00A159F4">
        <w:rPr>
          <w:rFonts w:ascii="Times New Roman" w:hAnsi="Times New Roman"/>
          <w:sz w:val="24"/>
          <w:szCs w:val="24"/>
        </w:rPr>
        <w:t>Хронический лимфолейкоз, стадия С</w:t>
      </w:r>
      <w:r w:rsidR="00E56685" w:rsidRPr="00A159F4">
        <w:rPr>
          <w:rFonts w:ascii="Times New Roman" w:hAnsi="Times New Roman"/>
          <w:sz w:val="24"/>
          <w:szCs w:val="24"/>
        </w:rPr>
        <w:t xml:space="preserve">, анемический </w:t>
      </w:r>
      <w:r w:rsidR="0031275D" w:rsidRPr="00A159F4">
        <w:rPr>
          <w:rFonts w:ascii="Times New Roman" w:hAnsi="Times New Roman"/>
          <w:sz w:val="24"/>
          <w:szCs w:val="24"/>
        </w:rPr>
        <w:t xml:space="preserve">и гепатоспленомегалический </w:t>
      </w:r>
      <w:r w:rsidR="00E56685" w:rsidRPr="00A159F4">
        <w:rPr>
          <w:rFonts w:ascii="Times New Roman" w:hAnsi="Times New Roman"/>
          <w:sz w:val="24"/>
          <w:szCs w:val="24"/>
        </w:rPr>
        <w:t>синдром.</w:t>
      </w:r>
    </w:p>
    <w:p w:rsidR="004424D3" w:rsidRPr="00A159F4" w:rsidRDefault="00E56685" w:rsidP="00E56685">
      <w:pPr>
        <w:ind w:firstLine="360"/>
        <w:jc w:val="both"/>
        <w:rPr>
          <w:rFonts w:ascii="Times New Roman" w:hAnsi="Times New Roman"/>
          <w:b/>
          <w:sz w:val="24"/>
          <w:szCs w:val="24"/>
        </w:rPr>
      </w:pPr>
      <w:r w:rsidRPr="00A159F4">
        <w:rPr>
          <w:rFonts w:ascii="Times New Roman" w:hAnsi="Times New Roman"/>
          <w:b/>
          <w:sz w:val="24"/>
          <w:szCs w:val="24"/>
          <w:lang w:val="en-US"/>
        </w:rPr>
        <w:t>VII</w:t>
      </w:r>
      <w:r w:rsidRPr="00A159F4">
        <w:rPr>
          <w:rFonts w:ascii="Times New Roman" w:hAnsi="Times New Roman"/>
          <w:b/>
          <w:sz w:val="24"/>
          <w:szCs w:val="24"/>
        </w:rPr>
        <w:t xml:space="preserve">. </w:t>
      </w:r>
      <w:r w:rsidR="004424D3" w:rsidRPr="00A159F4">
        <w:rPr>
          <w:rFonts w:ascii="Times New Roman" w:hAnsi="Times New Roman"/>
          <w:b/>
          <w:sz w:val="24"/>
          <w:szCs w:val="24"/>
        </w:rPr>
        <w:t>ПЛАН ОБСЛЕДОВАНИЯ ПАЦИЕНТА</w:t>
      </w:r>
    </w:p>
    <w:p w:rsidR="004424D3" w:rsidRPr="00A159F4" w:rsidRDefault="00A7474B" w:rsidP="004424D3">
      <w:pPr>
        <w:jc w:val="both"/>
        <w:rPr>
          <w:rFonts w:ascii="Times New Roman" w:hAnsi="Times New Roman"/>
          <w:sz w:val="24"/>
          <w:szCs w:val="24"/>
        </w:rPr>
      </w:pPr>
      <w:r>
        <w:rPr>
          <w:rFonts w:ascii="Times New Roman" w:hAnsi="Times New Roman"/>
          <w:sz w:val="24"/>
          <w:szCs w:val="24"/>
        </w:rPr>
        <w:t>1. Общий к</w:t>
      </w:r>
      <w:r w:rsidR="00E56685" w:rsidRPr="00A159F4">
        <w:rPr>
          <w:rFonts w:ascii="Times New Roman" w:hAnsi="Times New Roman"/>
          <w:sz w:val="24"/>
          <w:szCs w:val="24"/>
        </w:rPr>
        <w:t>линический анализ крови;</w:t>
      </w:r>
    </w:p>
    <w:p w:rsidR="004424D3" w:rsidRPr="00A159F4" w:rsidRDefault="004424D3" w:rsidP="004424D3">
      <w:pPr>
        <w:jc w:val="both"/>
        <w:rPr>
          <w:rFonts w:ascii="Times New Roman" w:hAnsi="Times New Roman"/>
          <w:sz w:val="24"/>
          <w:szCs w:val="24"/>
        </w:rPr>
      </w:pPr>
      <w:r w:rsidRPr="00A159F4">
        <w:rPr>
          <w:rFonts w:ascii="Times New Roman" w:hAnsi="Times New Roman"/>
          <w:sz w:val="24"/>
          <w:szCs w:val="24"/>
        </w:rPr>
        <w:t>2. Биохимический анализ крови</w:t>
      </w:r>
      <w:r w:rsidR="008A0E23" w:rsidRPr="00A159F4">
        <w:rPr>
          <w:rFonts w:ascii="Times New Roman" w:hAnsi="Times New Roman"/>
          <w:sz w:val="24"/>
          <w:szCs w:val="24"/>
        </w:rPr>
        <w:t xml:space="preserve"> (</w:t>
      </w:r>
      <w:r w:rsidR="00E27266" w:rsidRPr="00A159F4">
        <w:rPr>
          <w:rFonts w:ascii="Times New Roman" w:hAnsi="Times New Roman"/>
          <w:sz w:val="24"/>
          <w:szCs w:val="24"/>
        </w:rPr>
        <w:t xml:space="preserve">глюкоза, </w:t>
      </w:r>
      <w:r w:rsidR="008A0E23" w:rsidRPr="00A159F4">
        <w:rPr>
          <w:rFonts w:ascii="Times New Roman" w:hAnsi="Times New Roman"/>
          <w:sz w:val="24"/>
          <w:szCs w:val="24"/>
        </w:rPr>
        <w:t xml:space="preserve">мочевина, билирубин общий, билирубин прямой, </w:t>
      </w:r>
      <w:r w:rsidRPr="00A159F4">
        <w:rPr>
          <w:rFonts w:ascii="Times New Roman" w:hAnsi="Times New Roman"/>
          <w:sz w:val="24"/>
          <w:szCs w:val="24"/>
        </w:rPr>
        <w:t xml:space="preserve"> </w:t>
      </w:r>
      <w:r w:rsidR="008A0E23" w:rsidRPr="00A159F4">
        <w:rPr>
          <w:rFonts w:ascii="Times New Roman" w:hAnsi="Times New Roman"/>
          <w:sz w:val="24"/>
          <w:szCs w:val="24"/>
        </w:rPr>
        <w:t>общий белок, АСТ, АЛТ, глюкоза)</w:t>
      </w:r>
      <w:r w:rsidR="00E56685" w:rsidRPr="00A159F4">
        <w:rPr>
          <w:rFonts w:ascii="Times New Roman" w:hAnsi="Times New Roman"/>
          <w:sz w:val="24"/>
          <w:szCs w:val="24"/>
        </w:rPr>
        <w:t>;</w:t>
      </w:r>
    </w:p>
    <w:p w:rsidR="004424D3" w:rsidRPr="00A159F4" w:rsidRDefault="00E56685" w:rsidP="004424D3">
      <w:pPr>
        <w:jc w:val="both"/>
        <w:rPr>
          <w:rFonts w:ascii="Times New Roman" w:hAnsi="Times New Roman"/>
          <w:sz w:val="24"/>
          <w:szCs w:val="24"/>
        </w:rPr>
      </w:pPr>
      <w:r w:rsidRPr="00A159F4">
        <w:rPr>
          <w:rFonts w:ascii="Times New Roman" w:hAnsi="Times New Roman"/>
          <w:sz w:val="24"/>
          <w:szCs w:val="24"/>
        </w:rPr>
        <w:t xml:space="preserve">3. </w:t>
      </w:r>
      <w:r w:rsidR="00A7474B" w:rsidRPr="00A7474B">
        <w:rPr>
          <w:rFonts w:ascii="Times New Roman" w:hAnsi="Times New Roman"/>
          <w:sz w:val="24"/>
          <w:szCs w:val="24"/>
        </w:rPr>
        <w:t>Группа крови ,</w:t>
      </w:r>
      <w:r w:rsidR="00A7474B">
        <w:rPr>
          <w:rFonts w:ascii="Times New Roman" w:hAnsi="Times New Roman"/>
          <w:sz w:val="24"/>
          <w:szCs w:val="24"/>
        </w:rPr>
        <w:t xml:space="preserve"> </w:t>
      </w:r>
      <w:r w:rsidR="00A7474B" w:rsidRPr="00A7474B">
        <w:rPr>
          <w:rFonts w:ascii="Times New Roman" w:hAnsi="Times New Roman"/>
          <w:sz w:val="24"/>
          <w:szCs w:val="24"/>
        </w:rPr>
        <w:t>резус фактор</w:t>
      </w:r>
      <w:r w:rsidRPr="00A159F4">
        <w:rPr>
          <w:rFonts w:ascii="Times New Roman" w:hAnsi="Times New Roman"/>
          <w:sz w:val="24"/>
          <w:szCs w:val="24"/>
        </w:rPr>
        <w:t>;</w:t>
      </w:r>
    </w:p>
    <w:p w:rsidR="004424D3" w:rsidRPr="00A7474B" w:rsidRDefault="004424D3" w:rsidP="004424D3">
      <w:pPr>
        <w:jc w:val="both"/>
        <w:rPr>
          <w:rFonts w:ascii="Times New Roman" w:hAnsi="Times New Roman"/>
          <w:sz w:val="24"/>
          <w:szCs w:val="24"/>
        </w:rPr>
      </w:pPr>
      <w:r w:rsidRPr="00A7474B">
        <w:rPr>
          <w:rFonts w:ascii="Times New Roman" w:hAnsi="Times New Roman"/>
          <w:sz w:val="24"/>
          <w:szCs w:val="24"/>
        </w:rPr>
        <w:t xml:space="preserve">4. </w:t>
      </w:r>
      <w:r w:rsidR="00A7474B" w:rsidRPr="00A7474B">
        <w:rPr>
          <w:rFonts w:ascii="Times New Roman" w:hAnsi="Times New Roman"/>
          <w:sz w:val="24"/>
          <w:szCs w:val="24"/>
        </w:rPr>
        <w:t xml:space="preserve">Общий анализ мочи </w:t>
      </w:r>
      <w:r w:rsidR="00E56685" w:rsidRPr="00A7474B">
        <w:rPr>
          <w:rFonts w:ascii="Times New Roman" w:hAnsi="Times New Roman"/>
          <w:sz w:val="24"/>
          <w:szCs w:val="24"/>
        </w:rPr>
        <w:t>;</w:t>
      </w:r>
    </w:p>
    <w:p w:rsidR="004424D3" w:rsidRPr="00A159F4" w:rsidRDefault="00137D2E" w:rsidP="004424D3">
      <w:pPr>
        <w:jc w:val="both"/>
        <w:rPr>
          <w:rFonts w:ascii="Times New Roman" w:hAnsi="Times New Roman"/>
          <w:sz w:val="24"/>
          <w:szCs w:val="24"/>
        </w:rPr>
      </w:pPr>
      <w:r w:rsidRPr="00A159F4">
        <w:rPr>
          <w:rFonts w:ascii="Times New Roman" w:hAnsi="Times New Roman"/>
          <w:sz w:val="24"/>
          <w:szCs w:val="24"/>
        </w:rPr>
        <w:t xml:space="preserve">5. </w:t>
      </w:r>
      <w:r w:rsidR="00A7474B" w:rsidRPr="00A7474B">
        <w:rPr>
          <w:rFonts w:ascii="Times New Roman" w:hAnsi="Times New Roman"/>
          <w:sz w:val="24"/>
          <w:szCs w:val="24"/>
        </w:rPr>
        <w:t>RW, ВИЧ, HBS, antiHCV</w:t>
      </w:r>
    </w:p>
    <w:p w:rsidR="00137D2E" w:rsidRPr="00A159F4" w:rsidRDefault="00137D2E" w:rsidP="004424D3">
      <w:pPr>
        <w:jc w:val="both"/>
        <w:rPr>
          <w:rFonts w:ascii="Times New Roman" w:hAnsi="Times New Roman"/>
          <w:sz w:val="24"/>
          <w:szCs w:val="24"/>
        </w:rPr>
      </w:pPr>
      <w:r w:rsidRPr="00A159F4">
        <w:rPr>
          <w:rFonts w:ascii="Times New Roman" w:hAnsi="Times New Roman"/>
          <w:sz w:val="24"/>
          <w:szCs w:val="24"/>
        </w:rPr>
        <w:t xml:space="preserve">6. </w:t>
      </w:r>
      <w:r w:rsidR="00A7474B" w:rsidRPr="00A7474B">
        <w:rPr>
          <w:rFonts w:ascii="Times New Roman" w:hAnsi="Times New Roman"/>
          <w:sz w:val="24"/>
          <w:szCs w:val="24"/>
        </w:rPr>
        <w:t>ЭКГ</w:t>
      </w:r>
      <w:r w:rsidR="00E56685" w:rsidRPr="00A159F4">
        <w:rPr>
          <w:rFonts w:ascii="Times New Roman" w:hAnsi="Times New Roman"/>
          <w:sz w:val="24"/>
          <w:szCs w:val="24"/>
        </w:rPr>
        <w:t>;</w:t>
      </w:r>
    </w:p>
    <w:p w:rsidR="008B646D" w:rsidRPr="00A159F4" w:rsidRDefault="008B646D" w:rsidP="004424D3">
      <w:pPr>
        <w:jc w:val="both"/>
        <w:rPr>
          <w:rFonts w:ascii="Times New Roman" w:hAnsi="Times New Roman"/>
          <w:sz w:val="24"/>
          <w:szCs w:val="24"/>
        </w:rPr>
      </w:pPr>
      <w:r w:rsidRPr="00A159F4">
        <w:rPr>
          <w:rFonts w:ascii="Times New Roman" w:hAnsi="Times New Roman"/>
          <w:sz w:val="24"/>
          <w:szCs w:val="24"/>
        </w:rPr>
        <w:t>7. Рентгеновское исследование органов грудной клетки.</w:t>
      </w:r>
    </w:p>
    <w:p w:rsidR="0031275D" w:rsidRPr="00A159F4" w:rsidRDefault="0031275D" w:rsidP="004424D3">
      <w:pPr>
        <w:jc w:val="both"/>
        <w:rPr>
          <w:rFonts w:ascii="Times New Roman" w:hAnsi="Times New Roman"/>
          <w:sz w:val="24"/>
          <w:szCs w:val="24"/>
        </w:rPr>
      </w:pPr>
      <w:r w:rsidRPr="00A159F4">
        <w:rPr>
          <w:rFonts w:ascii="Times New Roman" w:hAnsi="Times New Roman"/>
          <w:sz w:val="24"/>
          <w:szCs w:val="24"/>
        </w:rPr>
        <w:t>8..</w:t>
      </w:r>
      <w:r w:rsidR="00A7474B" w:rsidRPr="00A7474B">
        <w:t xml:space="preserve"> </w:t>
      </w:r>
      <w:r w:rsidR="00A7474B" w:rsidRPr="00A7474B">
        <w:rPr>
          <w:rFonts w:ascii="Times New Roman" w:hAnsi="Times New Roman"/>
          <w:sz w:val="24"/>
          <w:szCs w:val="24"/>
        </w:rPr>
        <w:t>УЗИ органов брюшной полости</w:t>
      </w:r>
    </w:p>
    <w:p w:rsidR="00772325" w:rsidRDefault="00772325" w:rsidP="004424D3">
      <w:pPr>
        <w:jc w:val="both"/>
        <w:rPr>
          <w:rFonts w:ascii="Times New Roman" w:hAnsi="Times New Roman"/>
          <w:sz w:val="24"/>
          <w:szCs w:val="24"/>
        </w:rPr>
      </w:pPr>
      <w:r w:rsidRPr="00A159F4">
        <w:rPr>
          <w:rFonts w:ascii="Times New Roman" w:hAnsi="Times New Roman"/>
          <w:sz w:val="24"/>
          <w:szCs w:val="24"/>
        </w:rPr>
        <w:t>9. Осмотр специа</w:t>
      </w:r>
      <w:r w:rsidR="00A7474B">
        <w:rPr>
          <w:rFonts w:ascii="Times New Roman" w:hAnsi="Times New Roman"/>
          <w:sz w:val="24"/>
          <w:szCs w:val="24"/>
        </w:rPr>
        <w:t>листами: стоматолог.</w:t>
      </w:r>
    </w:p>
    <w:p w:rsidR="00DF2ED3" w:rsidRDefault="00DF2ED3" w:rsidP="004424D3">
      <w:pPr>
        <w:jc w:val="both"/>
        <w:rPr>
          <w:rFonts w:ascii="Times New Roman" w:hAnsi="Times New Roman"/>
          <w:sz w:val="24"/>
          <w:szCs w:val="24"/>
        </w:rPr>
      </w:pPr>
      <w:r>
        <w:rPr>
          <w:rFonts w:ascii="Times New Roman" w:hAnsi="Times New Roman"/>
          <w:sz w:val="24"/>
          <w:szCs w:val="24"/>
        </w:rPr>
        <w:t>10.Стернальная пункция</w:t>
      </w:r>
    </w:p>
    <w:p w:rsidR="00A7474B" w:rsidRDefault="00A7474B" w:rsidP="004424D3">
      <w:pPr>
        <w:jc w:val="both"/>
        <w:rPr>
          <w:rFonts w:ascii="Times New Roman" w:hAnsi="Times New Roman"/>
          <w:sz w:val="24"/>
          <w:szCs w:val="24"/>
        </w:rPr>
      </w:pPr>
      <w:r>
        <w:rPr>
          <w:rFonts w:ascii="Times New Roman" w:hAnsi="Times New Roman"/>
          <w:sz w:val="24"/>
          <w:szCs w:val="24"/>
        </w:rPr>
        <w:t>11.Трепанобиопсия костного мозга.</w:t>
      </w:r>
    </w:p>
    <w:p w:rsidR="00A7474B" w:rsidRPr="00A159F4" w:rsidRDefault="00A7474B" w:rsidP="004424D3">
      <w:pPr>
        <w:jc w:val="both"/>
        <w:rPr>
          <w:rFonts w:ascii="Times New Roman" w:hAnsi="Times New Roman"/>
          <w:sz w:val="24"/>
          <w:szCs w:val="24"/>
        </w:rPr>
      </w:pPr>
      <w:r>
        <w:rPr>
          <w:rFonts w:ascii="Times New Roman" w:hAnsi="Times New Roman"/>
          <w:sz w:val="24"/>
          <w:szCs w:val="24"/>
        </w:rPr>
        <w:t>12. Иммунофенотипирование.</w:t>
      </w:r>
    </w:p>
    <w:p w:rsidR="004424D3" w:rsidRPr="00674F9F" w:rsidRDefault="004424D3" w:rsidP="004424D3">
      <w:pPr>
        <w:jc w:val="both"/>
        <w:rPr>
          <w:rFonts w:ascii="Times New Roman" w:hAnsi="Times New Roman"/>
          <w:b/>
          <w:sz w:val="24"/>
          <w:szCs w:val="24"/>
        </w:rPr>
      </w:pPr>
      <w:r w:rsidRPr="00674F9F">
        <w:rPr>
          <w:rFonts w:ascii="Times New Roman" w:hAnsi="Times New Roman"/>
          <w:b/>
          <w:sz w:val="24"/>
          <w:szCs w:val="24"/>
          <w:lang w:val="en-US"/>
        </w:rPr>
        <w:t>IX</w:t>
      </w:r>
      <w:r w:rsidRPr="00674F9F">
        <w:rPr>
          <w:rFonts w:ascii="Times New Roman" w:hAnsi="Times New Roman"/>
          <w:b/>
          <w:sz w:val="24"/>
          <w:szCs w:val="24"/>
        </w:rPr>
        <w:t>. РЕЗУЛЬТАТЫ ЛАБОРАТОРНЫХ И ИНСТРУМЕНТАЛЬНЫХ ИССЛЕДОВАНИЙ</w:t>
      </w:r>
    </w:p>
    <w:p w:rsidR="004424D3" w:rsidRPr="00674F9F" w:rsidRDefault="003B7378" w:rsidP="004424D3">
      <w:pPr>
        <w:numPr>
          <w:ilvl w:val="0"/>
          <w:numId w:val="4"/>
        </w:numPr>
        <w:jc w:val="both"/>
        <w:rPr>
          <w:rFonts w:ascii="Times New Roman" w:hAnsi="Times New Roman"/>
          <w:sz w:val="24"/>
          <w:szCs w:val="24"/>
        </w:rPr>
      </w:pPr>
      <w:r w:rsidRPr="00674F9F">
        <w:rPr>
          <w:rFonts w:ascii="Times New Roman" w:hAnsi="Times New Roman"/>
          <w:sz w:val="24"/>
          <w:szCs w:val="24"/>
        </w:rPr>
        <w:t>Общий анализ крови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747"/>
        <w:gridCol w:w="1747"/>
      </w:tblGrid>
      <w:tr w:rsidR="00E609F2" w:rsidRPr="00674F9F" w:rsidTr="00E609F2">
        <w:tc>
          <w:tcPr>
            <w:tcW w:w="1845" w:type="dxa"/>
            <w:shd w:val="clear" w:color="auto" w:fill="auto"/>
          </w:tcPr>
          <w:p w:rsidR="00E609F2" w:rsidRPr="00674F9F" w:rsidRDefault="00E609F2" w:rsidP="005565C8">
            <w:pPr>
              <w:jc w:val="center"/>
              <w:rPr>
                <w:rFonts w:ascii="Times New Roman" w:hAnsi="Times New Roman"/>
                <w:sz w:val="24"/>
                <w:szCs w:val="24"/>
              </w:rPr>
            </w:pPr>
            <w:r w:rsidRPr="00674F9F">
              <w:rPr>
                <w:rFonts w:ascii="Times New Roman" w:hAnsi="Times New Roman"/>
                <w:sz w:val="24"/>
                <w:szCs w:val="24"/>
              </w:rPr>
              <w:lastRenderedPageBreak/>
              <w:t>Показатель</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19</w:t>
            </w:r>
            <w:r w:rsidRPr="00674F9F">
              <w:rPr>
                <w:rFonts w:ascii="Times New Roman" w:hAnsi="Times New Roman"/>
                <w:sz w:val="24"/>
                <w:szCs w:val="24"/>
              </w:rPr>
              <w:t>. 10. 2012</w:t>
            </w:r>
          </w:p>
        </w:tc>
        <w:tc>
          <w:tcPr>
            <w:tcW w:w="1747" w:type="dxa"/>
            <w:shd w:val="clear" w:color="auto" w:fill="auto"/>
          </w:tcPr>
          <w:p w:rsidR="00E609F2" w:rsidRPr="00674F9F" w:rsidRDefault="000E67E4" w:rsidP="005565C8">
            <w:pPr>
              <w:jc w:val="center"/>
              <w:rPr>
                <w:rFonts w:ascii="Times New Roman" w:hAnsi="Times New Roman"/>
                <w:sz w:val="24"/>
                <w:szCs w:val="24"/>
              </w:rPr>
            </w:pPr>
            <w:r>
              <w:rPr>
                <w:rFonts w:ascii="Times New Roman" w:hAnsi="Times New Roman"/>
                <w:sz w:val="24"/>
                <w:szCs w:val="24"/>
              </w:rPr>
              <w:t>2</w:t>
            </w:r>
            <w:r w:rsidR="00E609F2" w:rsidRPr="00674F9F">
              <w:rPr>
                <w:rFonts w:ascii="Times New Roman" w:hAnsi="Times New Roman"/>
                <w:sz w:val="24"/>
                <w:szCs w:val="24"/>
              </w:rPr>
              <w:t>5. 10. 2012</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WBC</w:t>
            </w:r>
            <w:r w:rsidRPr="00674F9F">
              <w:rPr>
                <w:rFonts w:ascii="Times New Roman" w:hAnsi="Times New Roman"/>
                <w:sz w:val="24"/>
                <w:szCs w:val="24"/>
              </w:rPr>
              <w:t>*10</w:t>
            </w:r>
            <w:r w:rsidRPr="00674F9F">
              <w:rPr>
                <w:rFonts w:ascii="Times New Roman" w:hAnsi="Times New Roman"/>
                <w:sz w:val="24"/>
                <w:szCs w:val="24"/>
                <w:vertAlign w:val="superscript"/>
              </w:rPr>
              <w:t>9</w:t>
            </w:r>
            <w:r w:rsidRPr="00674F9F">
              <w:rPr>
                <w:rFonts w:ascii="Times New Roman" w:hAnsi="Times New Roman"/>
                <w:sz w:val="24"/>
                <w:szCs w:val="24"/>
              </w:rPr>
              <w:t>/л</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лейкоциты</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113, 1</w:t>
            </w:r>
          </w:p>
        </w:tc>
        <w:tc>
          <w:tcPr>
            <w:tcW w:w="1747" w:type="dxa"/>
            <w:shd w:val="clear" w:color="auto" w:fill="auto"/>
          </w:tcPr>
          <w:p w:rsidR="00E609F2" w:rsidRPr="00674F9F" w:rsidRDefault="00A7474B" w:rsidP="005565C8">
            <w:pPr>
              <w:jc w:val="center"/>
              <w:rPr>
                <w:rFonts w:ascii="Times New Roman" w:hAnsi="Times New Roman"/>
                <w:sz w:val="24"/>
                <w:szCs w:val="24"/>
              </w:rPr>
            </w:pPr>
            <w:r>
              <w:rPr>
                <w:rFonts w:ascii="Times New Roman" w:hAnsi="Times New Roman"/>
                <w:sz w:val="24"/>
                <w:szCs w:val="24"/>
              </w:rPr>
              <w:t>110</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RBC</w:t>
            </w:r>
            <w:r w:rsidRPr="00674F9F">
              <w:rPr>
                <w:rFonts w:ascii="Times New Roman" w:hAnsi="Times New Roman"/>
                <w:sz w:val="24"/>
                <w:szCs w:val="24"/>
              </w:rPr>
              <w:t>*10</w:t>
            </w:r>
            <w:r w:rsidRPr="00674F9F">
              <w:rPr>
                <w:rFonts w:ascii="Times New Roman" w:hAnsi="Times New Roman"/>
                <w:sz w:val="24"/>
                <w:szCs w:val="24"/>
                <w:vertAlign w:val="superscript"/>
              </w:rPr>
              <w:t>12</w:t>
            </w:r>
            <w:r w:rsidRPr="00674F9F">
              <w:rPr>
                <w:rFonts w:ascii="Times New Roman" w:hAnsi="Times New Roman"/>
                <w:sz w:val="24"/>
                <w:szCs w:val="24"/>
              </w:rPr>
              <w:t>/л</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эритроциты</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3</w:t>
            </w:r>
            <w:r w:rsidRPr="00674F9F">
              <w:rPr>
                <w:rFonts w:ascii="Times New Roman" w:hAnsi="Times New Roman"/>
                <w:sz w:val="24"/>
                <w:szCs w:val="24"/>
              </w:rPr>
              <w:t>, 40</w:t>
            </w:r>
          </w:p>
        </w:tc>
        <w:tc>
          <w:tcPr>
            <w:tcW w:w="1747" w:type="dxa"/>
            <w:shd w:val="clear" w:color="auto" w:fill="auto"/>
          </w:tcPr>
          <w:p w:rsidR="00E609F2" w:rsidRPr="00674F9F" w:rsidRDefault="00A7474B" w:rsidP="005565C8">
            <w:pPr>
              <w:jc w:val="center"/>
              <w:rPr>
                <w:rFonts w:ascii="Times New Roman" w:hAnsi="Times New Roman"/>
                <w:sz w:val="24"/>
                <w:szCs w:val="24"/>
              </w:rPr>
            </w:pPr>
            <w:r>
              <w:rPr>
                <w:rFonts w:ascii="Times New Roman" w:hAnsi="Times New Roman"/>
                <w:sz w:val="24"/>
                <w:szCs w:val="24"/>
              </w:rPr>
              <w:t>3,5</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HGB</w:t>
            </w:r>
            <w:r w:rsidRPr="00674F9F">
              <w:rPr>
                <w:rFonts w:ascii="Times New Roman" w:hAnsi="Times New Roman"/>
                <w:sz w:val="24"/>
                <w:szCs w:val="24"/>
              </w:rPr>
              <w:t xml:space="preserve"> г/л</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гемоглобин</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87</w:t>
            </w:r>
          </w:p>
        </w:tc>
        <w:tc>
          <w:tcPr>
            <w:tcW w:w="1747" w:type="dxa"/>
            <w:shd w:val="clear" w:color="auto" w:fill="auto"/>
          </w:tcPr>
          <w:p w:rsidR="00E609F2" w:rsidRPr="00674F9F" w:rsidRDefault="000E67E4" w:rsidP="005565C8">
            <w:pPr>
              <w:jc w:val="center"/>
              <w:rPr>
                <w:rFonts w:ascii="Times New Roman" w:hAnsi="Times New Roman"/>
                <w:sz w:val="24"/>
                <w:szCs w:val="24"/>
              </w:rPr>
            </w:pPr>
            <w:r>
              <w:rPr>
                <w:rFonts w:ascii="Times New Roman" w:hAnsi="Times New Roman"/>
                <w:sz w:val="24"/>
                <w:szCs w:val="24"/>
              </w:rPr>
              <w:t>99</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HCT</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гематокрит</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,293</w:t>
            </w:r>
          </w:p>
        </w:tc>
        <w:tc>
          <w:tcPr>
            <w:tcW w:w="1747" w:type="dxa"/>
            <w:shd w:val="clear" w:color="auto" w:fill="auto"/>
          </w:tcPr>
          <w:p w:rsidR="00E609F2" w:rsidRPr="00674F9F" w:rsidRDefault="002C643C" w:rsidP="005565C8">
            <w:pPr>
              <w:jc w:val="center"/>
              <w:rPr>
                <w:rFonts w:ascii="Times New Roman" w:hAnsi="Times New Roman"/>
                <w:sz w:val="24"/>
                <w:szCs w:val="24"/>
              </w:rPr>
            </w:pPr>
            <w:r>
              <w:rPr>
                <w:rFonts w:ascii="Times New Roman" w:hAnsi="Times New Roman"/>
                <w:sz w:val="24"/>
                <w:szCs w:val="24"/>
              </w:rPr>
              <w:t>,300</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MCV</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ср.объём эритроцита</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86</w:t>
            </w:r>
          </w:p>
        </w:tc>
        <w:tc>
          <w:tcPr>
            <w:tcW w:w="1747" w:type="dxa"/>
            <w:shd w:val="clear" w:color="auto" w:fill="auto"/>
          </w:tcPr>
          <w:p w:rsidR="00E609F2" w:rsidRPr="00674F9F" w:rsidRDefault="002C643C" w:rsidP="005565C8">
            <w:pPr>
              <w:jc w:val="center"/>
              <w:rPr>
                <w:rFonts w:ascii="Times New Roman" w:hAnsi="Times New Roman"/>
                <w:sz w:val="24"/>
                <w:szCs w:val="24"/>
              </w:rPr>
            </w:pPr>
            <w:r>
              <w:rPr>
                <w:rFonts w:ascii="Times New Roman" w:hAnsi="Times New Roman"/>
                <w:sz w:val="24"/>
                <w:szCs w:val="24"/>
              </w:rPr>
              <w:t>91</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MCH</w:t>
            </w:r>
          </w:p>
          <w:p w:rsidR="000E67E4" w:rsidRPr="000E67E4" w:rsidRDefault="000E67E4" w:rsidP="005565C8">
            <w:pPr>
              <w:jc w:val="center"/>
              <w:rPr>
                <w:rFonts w:ascii="Times New Roman" w:hAnsi="Times New Roman"/>
                <w:sz w:val="16"/>
                <w:szCs w:val="16"/>
              </w:rPr>
            </w:pPr>
            <w:r w:rsidRPr="000E67E4">
              <w:rPr>
                <w:rFonts w:ascii="Times New Roman" w:hAnsi="Times New Roman"/>
                <w:sz w:val="16"/>
                <w:szCs w:val="16"/>
              </w:rPr>
              <w:t>среднее содержание гемоглобина в отдельном эритроците</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25</w:t>
            </w:r>
            <w:r w:rsidRPr="00674F9F">
              <w:rPr>
                <w:rFonts w:ascii="Times New Roman" w:hAnsi="Times New Roman"/>
                <w:sz w:val="24"/>
                <w:szCs w:val="24"/>
              </w:rPr>
              <w:t>, 7</w:t>
            </w:r>
          </w:p>
        </w:tc>
        <w:tc>
          <w:tcPr>
            <w:tcW w:w="1747" w:type="dxa"/>
            <w:shd w:val="clear" w:color="auto" w:fill="auto"/>
          </w:tcPr>
          <w:p w:rsidR="00E609F2" w:rsidRPr="00674F9F" w:rsidRDefault="002C643C" w:rsidP="005565C8">
            <w:pPr>
              <w:jc w:val="center"/>
              <w:rPr>
                <w:rFonts w:ascii="Times New Roman" w:hAnsi="Times New Roman"/>
                <w:sz w:val="24"/>
                <w:szCs w:val="24"/>
              </w:rPr>
            </w:pPr>
            <w:r>
              <w:rPr>
                <w:rFonts w:ascii="Times New Roman" w:hAnsi="Times New Roman"/>
                <w:sz w:val="24"/>
                <w:szCs w:val="24"/>
              </w:rPr>
              <w:t>27</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MCHC</w:t>
            </w:r>
            <w:r w:rsidRPr="00674F9F">
              <w:rPr>
                <w:rFonts w:ascii="Times New Roman" w:hAnsi="Times New Roman"/>
                <w:sz w:val="24"/>
                <w:szCs w:val="24"/>
              </w:rPr>
              <w:t xml:space="preserve"> г/л</w:t>
            </w:r>
          </w:p>
          <w:p w:rsidR="00653111" w:rsidRPr="00653111" w:rsidRDefault="00653111" w:rsidP="005565C8">
            <w:pPr>
              <w:jc w:val="center"/>
              <w:rPr>
                <w:rFonts w:ascii="Times New Roman" w:hAnsi="Times New Roman"/>
                <w:sz w:val="16"/>
                <w:szCs w:val="16"/>
              </w:rPr>
            </w:pPr>
            <w:r w:rsidRPr="00653111">
              <w:rPr>
                <w:rFonts w:ascii="Times New Roman" w:hAnsi="Times New Roman"/>
                <w:sz w:val="16"/>
                <w:szCs w:val="16"/>
              </w:rPr>
              <w:t>средняя концентрация гемоглобина в эритроците</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298</w:t>
            </w:r>
          </w:p>
        </w:tc>
        <w:tc>
          <w:tcPr>
            <w:tcW w:w="1747" w:type="dxa"/>
            <w:shd w:val="clear" w:color="auto" w:fill="auto"/>
          </w:tcPr>
          <w:p w:rsidR="00E609F2" w:rsidRPr="00674F9F" w:rsidRDefault="002C643C" w:rsidP="000E67E4">
            <w:pPr>
              <w:jc w:val="center"/>
              <w:rPr>
                <w:rFonts w:ascii="Times New Roman" w:hAnsi="Times New Roman"/>
                <w:sz w:val="24"/>
                <w:szCs w:val="24"/>
              </w:rPr>
            </w:pPr>
            <w:r>
              <w:rPr>
                <w:rFonts w:ascii="Times New Roman" w:hAnsi="Times New Roman"/>
                <w:sz w:val="24"/>
                <w:szCs w:val="24"/>
              </w:rPr>
              <w:t>301</w:t>
            </w:r>
          </w:p>
        </w:tc>
      </w:tr>
      <w:tr w:rsidR="00E609F2" w:rsidRPr="00674F9F" w:rsidTr="00E609F2">
        <w:tc>
          <w:tcPr>
            <w:tcW w:w="1845" w:type="dxa"/>
            <w:shd w:val="clear" w:color="auto" w:fill="auto"/>
          </w:tcPr>
          <w:p w:rsidR="00E609F2" w:rsidRDefault="00E609F2" w:rsidP="005565C8">
            <w:pPr>
              <w:jc w:val="center"/>
              <w:rPr>
                <w:rFonts w:ascii="Times New Roman" w:hAnsi="Times New Roman"/>
                <w:sz w:val="24"/>
                <w:szCs w:val="24"/>
              </w:rPr>
            </w:pPr>
            <w:r w:rsidRPr="00674F9F">
              <w:rPr>
                <w:rFonts w:ascii="Times New Roman" w:hAnsi="Times New Roman"/>
                <w:sz w:val="24"/>
                <w:szCs w:val="24"/>
                <w:lang w:val="en-US"/>
              </w:rPr>
              <w:t>PLT</w:t>
            </w:r>
            <w:r w:rsidRPr="00674F9F">
              <w:rPr>
                <w:rFonts w:ascii="Times New Roman" w:hAnsi="Times New Roman"/>
                <w:sz w:val="24"/>
                <w:szCs w:val="24"/>
              </w:rPr>
              <w:t>*10</w:t>
            </w:r>
            <w:r w:rsidRPr="00674F9F">
              <w:rPr>
                <w:rFonts w:ascii="Times New Roman" w:hAnsi="Times New Roman"/>
                <w:sz w:val="24"/>
                <w:szCs w:val="24"/>
                <w:vertAlign w:val="superscript"/>
              </w:rPr>
              <w:t>9</w:t>
            </w:r>
            <w:r w:rsidRPr="00674F9F">
              <w:rPr>
                <w:rFonts w:ascii="Times New Roman" w:hAnsi="Times New Roman"/>
                <w:sz w:val="24"/>
                <w:szCs w:val="24"/>
              </w:rPr>
              <w:t>/л</w:t>
            </w:r>
          </w:p>
          <w:p w:rsidR="000E67E4" w:rsidRPr="00653111" w:rsidRDefault="000E67E4" w:rsidP="005565C8">
            <w:pPr>
              <w:jc w:val="center"/>
              <w:rPr>
                <w:rFonts w:ascii="Times New Roman" w:hAnsi="Times New Roman"/>
                <w:sz w:val="16"/>
                <w:szCs w:val="16"/>
              </w:rPr>
            </w:pPr>
            <w:r w:rsidRPr="00653111">
              <w:rPr>
                <w:rFonts w:ascii="Times New Roman" w:hAnsi="Times New Roman"/>
                <w:sz w:val="16"/>
                <w:szCs w:val="16"/>
              </w:rPr>
              <w:t>тромбоциты</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163</w:t>
            </w:r>
          </w:p>
        </w:tc>
        <w:tc>
          <w:tcPr>
            <w:tcW w:w="1747" w:type="dxa"/>
            <w:shd w:val="clear" w:color="auto" w:fill="auto"/>
          </w:tcPr>
          <w:p w:rsidR="00E609F2" w:rsidRPr="00674F9F" w:rsidRDefault="002C643C" w:rsidP="005565C8">
            <w:pPr>
              <w:jc w:val="center"/>
              <w:rPr>
                <w:rFonts w:ascii="Times New Roman" w:hAnsi="Times New Roman"/>
                <w:sz w:val="24"/>
                <w:szCs w:val="24"/>
              </w:rPr>
            </w:pPr>
            <w:r>
              <w:rPr>
                <w:rFonts w:ascii="Times New Roman" w:hAnsi="Times New Roman"/>
                <w:sz w:val="24"/>
                <w:szCs w:val="24"/>
              </w:rPr>
              <w:t>170</w:t>
            </w:r>
          </w:p>
        </w:tc>
      </w:tr>
      <w:tr w:rsidR="00E609F2" w:rsidRPr="00674F9F" w:rsidTr="00E609F2">
        <w:tc>
          <w:tcPr>
            <w:tcW w:w="1845" w:type="dxa"/>
            <w:shd w:val="clear" w:color="auto" w:fill="auto"/>
          </w:tcPr>
          <w:p w:rsidR="00E609F2" w:rsidRPr="00674F9F" w:rsidRDefault="00E609F2" w:rsidP="005565C8">
            <w:pPr>
              <w:jc w:val="center"/>
              <w:rPr>
                <w:rFonts w:ascii="Times New Roman" w:hAnsi="Times New Roman"/>
                <w:sz w:val="24"/>
                <w:szCs w:val="24"/>
              </w:rPr>
            </w:pPr>
            <w:r w:rsidRPr="00674F9F">
              <w:rPr>
                <w:rFonts w:ascii="Times New Roman" w:hAnsi="Times New Roman"/>
                <w:sz w:val="24"/>
                <w:szCs w:val="24"/>
              </w:rPr>
              <w:t>СОЭ мм/ч</w:t>
            </w:r>
          </w:p>
        </w:tc>
        <w:tc>
          <w:tcPr>
            <w:tcW w:w="1747" w:type="dxa"/>
            <w:shd w:val="clear" w:color="auto" w:fill="auto"/>
          </w:tcPr>
          <w:p w:rsidR="00E609F2" w:rsidRPr="00674F9F" w:rsidRDefault="00E609F2" w:rsidP="005565C8">
            <w:pPr>
              <w:jc w:val="center"/>
              <w:rPr>
                <w:rFonts w:ascii="Times New Roman" w:hAnsi="Times New Roman"/>
                <w:sz w:val="24"/>
                <w:szCs w:val="24"/>
              </w:rPr>
            </w:pPr>
            <w:r>
              <w:rPr>
                <w:rFonts w:ascii="Times New Roman" w:hAnsi="Times New Roman"/>
                <w:sz w:val="24"/>
                <w:szCs w:val="24"/>
              </w:rPr>
              <w:t>17</w:t>
            </w:r>
          </w:p>
        </w:tc>
        <w:tc>
          <w:tcPr>
            <w:tcW w:w="1747" w:type="dxa"/>
            <w:shd w:val="clear" w:color="auto" w:fill="auto"/>
          </w:tcPr>
          <w:p w:rsidR="00E609F2" w:rsidRPr="00674F9F" w:rsidRDefault="002C643C" w:rsidP="005565C8">
            <w:pPr>
              <w:jc w:val="center"/>
              <w:rPr>
                <w:rFonts w:ascii="Times New Roman" w:hAnsi="Times New Roman"/>
                <w:sz w:val="24"/>
                <w:szCs w:val="24"/>
              </w:rPr>
            </w:pPr>
            <w:r>
              <w:rPr>
                <w:rFonts w:ascii="Times New Roman" w:hAnsi="Times New Roman"/>
                <w:sz w:val="24"/>
                <w:szCs w:val="24"/>
              </w:rPr>
              <w:t>14</w:t>
            </w:r>
          </w:p>
        </w:tc>
      </w:tr>
    </w:tbl>
    <w:p w:rsidR="003B7378" w:rsidRPr="00674F9F" w:rsidRDefault="003B7378" w:rsidP="003B7378">
      <w:pPr>
        <w:ind w:left="720"/>
        <w:jc w:val="both"/>
        <w:rPr>
          <w:rFonts w:ascii="Times New Roman" w:hAnsi="Times New Roman"/>
          <w:sz w:val="24"/>
          <w:szCs w:val="24"/>
        </w:rPr>
      </w:pPr>
    </w:p>
    <w:p w:rsidR="0081009B" w:rsidRPr="00A159F4" w:rsidRDefault="0081009B" w:rsidP="003B7378">
      <w:pPr>
        <w:ind w:left="720"/>
        <w:jc w:val="both"/>
        <w:rPr>
          <w:rFonts w:ascii="Times New Roman" w:hAnsi="Times New Roman"/>
          <w:sz w:val="24"/>
          <w:szCs w:val="24"/>
        </w:rPr>
      </w:pPr>
      <w:r w:rsidRPr="00A159F4">
        <w:rPr>
          <w:rFonts w:ascii="Times New Roman" w:hAnsi="Times New Roman"/>
          <w:sz w:val="24"/>
          <w:szCs w:val="24"/>
        </w:rPr>
        <w:t>Лейкоцитарная формула:</w:t>
      </w:r>
    </w:p>
    <w:p w:rsidR="00BE4C3F" w:rsidRPr="00A159F4" w:rsidRDefault="00BE4C3F" w:rsidP="003B7378">
      <w:pPr>
        <w:ind w:left="720"/>
        <w:jc w:val="both"/>
        <w:rPr>
          <w:rFonts w:ascii="Times New Roman" w:hAnsi="Times New Roman"/>
          <w:sz w:val="24"/>
          <w:szCs w:val="24"/>
        </w:rPr>
      </w:pPr>
      <w:r w:rsidRPr="00A159F4">
        <w:rPr>
          <w:rFonts w:ascii="Times New Roman" w:hAnsi="Times New Roman"/>
          <w:sz w:val="24"/>
          <w:szCs w:val="24"/>
        </w:rPr>
        <w:t>от 19. 10. 2012: лимфоциты 94</w:t>
      </w:r>
      <w:r w:rsidR="0081009B" w:rsidRPr="00A159F4">
        <w:rPr>
          <w:rFonts w:ascii="Times New Roman" w:hAnsi="Times New Roman"/>
          <w:sz w:val="24"/>
          <w:szCs w:val="24"/>
        </w:rPr>
        <w:t xml:space="preserve">%, </w:t>
      </w:r>
      <w:r w:rsidRPr="00A159F4">
        <w:rPr>
          <w:rFonts w:ascii="Times New Roman" w:hAnsi="Times New Roman"/>
          <w:sz w:val="24"/>
          <w:szCs w:val="24"/>
        </w:rPr>
        <w:t>п/я 2%, с/я 1%, моноциты 3</w:t>
      </w:r>
      <w:r w:rsidR="0081009B" w:rsidRPr="00A159F4">
        <w:rPr>
          <w:rFonts w:ascii="Times New Roman" w:hAnsi="Times New Roman"/>
          <w:sz w:val="24"/>
          <w:szCs w:val="24"/>
        </w:rPr>
        <w:t xml:space="preserve">%, </w:t>
      </w:r>
      <w:r w:rsidRPr="00A159F4">
        <w:rPr>
          <w:rFonts w:ascii="Times New Roman" w:hAnsi="Times New Roman"/>
          <w:sz w:val="24"/>
          <w:szCs w:val="24"/>
        </w:rPr>
        <w:t>кл.Гумпрехта.</w:t>
      </w:r>
    </w:p>
    <w:p w:rsidR="0081009B" w:rsidRPr="00A159F4" w:rsidRDefault="000E67E4" w:rsidP="000E67E4">
      <w:pPr>
        <w:ind w:left="720"/>
        <w:jc w:val="both"/>
        <w:rPr>
          <w:rFonts w:ascii="Times New Roman" w:hAnsi="Times New Roman"/>
          <w:sz w:val="24"/>
          <w:szCs w:val="24"/>
        </w:rPr>
      </w:pPr>
      <w:r w:rsidRPr="00A159F4">
        <w:rPr>
          <w:rFonts w:ascii="Times New Roman" w:hAnsi="Times New Roman"/>
          <w:sz w:val="24"/>
          <w:szCs w:val="24"/>
        </w:rPr>
        <w:t>от 2</w:t>
      </w:r>
      <w:r w:rsidR="0081009B" w:rsidRPr="00A159F4">
        <w:rPr>
          <w:rFonts w:ascii="Times New Roman" w:hAnsi="Times New Roman"/>
          <w:sz w:val="24"/>
          <w:szCs w:val="24"/>
        </w:rPr>
        <w:t xml:space="preserve">5. 10. 2012:  </w:t>
      </w:r>
      <w:r w:rsidRPr="00A159F4">
        <w:rPr>
          <w:rFonts w:ascii="Times New Roman" w:hAnsi="Times New Roman"/>
          <w:sz w:val="24"/>
          <w:szCs w:val="24"/>
        </w:rPr>
        <w:t xml:space="preserve">лимфоциты  </w:t>
      </w:r>
      <w:r w:rsidR="002C643C">
        <w:rPr>
          <w:rFonts w:ascii="Times New Roman" w:hAnsi="Times New Roman"/>
          <w:sz w:val="24"/>
          <w:szCs w:val="24"/>
        </w:rPr>
        <w:t>90 %, п/я  4</w:t>
      </w:r>
      <w:r w:rsidRPr="00A159F4">
        <w:rPr>
          <w:rFonts w:ascii="Times New Roman" w:hAnsi="Times New Roman"/>
          <w:sz w:val="24"/>
          <w:szCs w:val="24"/>
        </w:rPr>
        <w:t xml:space="preserve">%, с/я   </w:t>
      </w:r>
      <w:r w:rsidR="002C643C">
        <w:rPr>
          <w:rFonts w:ascii="Times New Roman" w:hAnsi="Times New Roman"/>
          <w:sz w:val="24"/>
          <w:szCs w:val="24"/>
        </w:rPr>
        <w:t>3</w:t>
      </w:r>
      <w:r w:rsidRPr="00A159F4">
        <w:rPr>
          <w:rFonts w:ascii="Times New Roman" w:hAnsi="Times New Roman"/>
          <w:sz w:val="24"/>
          <w:szCs w:val="24"/>
        </w:rPr>
        <w:t xml:space="preserve">%, моноциты </w:t>
      </w:r>
      <w:r w:rsidR="002C643C">
        <w:rPr>
          <w:rFonts w:ascii="Times New Roman" w:hAnsi="Times New Roman"/>
          <w:sz w:val="24"/>
          <w:szCs w:val="24"/>
        </w:rPr>
        <w:t>3</w:t>
      </w:r>
      <w:r w:rsidRPr="00A159F4">
        <w:rPr>
          <w:rFonts w:ascii="Times New Roman" w:hAnsi="Times New Roman"/>
          <w:sz w:val="24"/>
          <w:szCs w:val="24"/>
        </w:rPr>
        <w:t xml:space="preserve">  %, кл.Гумпрехта.</w:t>
      </w:r>
    </w:p>
    <w:p w:rsidR="000E67E4" w:rsidRDefault="008A75D7" w:rsidP="000E67E4">
      <w:pPr>
        <w:jc w:val="both"/>
        <w:rPr>
          <w:rFonts w:ascii="Times New Roman" w:hAnsi="Times New Roman"/>
          <w:sz w:val="24"/>
          <w:szCs w:val="24"/>
        </w:rPr>
      </w:pPr>
      <w:r w:rsidRPr="00A159F4">
        <w:rPr>
          <w:rFonts w:ascii="Times New Roman" w:hAnsi="Times New Roman"/>
          <w:sz w:val="24"/>
          <w:szCs w:val="24"/>
          <w:u w:val="single"/>
        </w:rPr>
        <w:t>Заключение:</w:t>
      </w:r>
      <w:r w:rsidR="002C643C">
        <w:rPr>
          <w:rFonts w:ascii="Times New Roman" w:hAnsi="Times New Roman"/>
          <w:sz w:val="24"/>
          <w:szCs w:val="24"/>
          <w:u w:val="single"/>
        </w:rPr>
        <w:t>от 19.10</w:t>
      </w:r>
      <w:r w:rsidRPr="00A159F4">
        <w:rPr>
          <w:rFonts w:ascii="Times New Roman" w:hAnsi="Times New Roman"/>
          <w:sz w:val="24"/>
          <w:szCs w:val="24"/>
        </w:rPr>
        <w:t xml:space="preserve"> </w:t>
      </w:r>
      <w:r w:rsidR="000E67E4" w:rsidRPr="00A159F4">
        <w:rPr>
          <w:rFonts w:ascii="Times New Roman" w:hAnsi="Times New Roman"/>
          <w:sz w:val="24"/>
          <w:szCs w:val="24"/>
        </w:rPr>
        <w:t>Анемия средней степени тяжести</w:t>
      </w:r>
      <w:r w:rsidR="00653111" w:rsidRPr="00A159F4">
        <w:rPr>
          <w:rFonts w:ascii="Times New Roman" w:hAnsi="Times New Roman"/>
          <w:sz w:val="24"/>
          <w:szCs w:val="24"/>
        </w:rPr>
        <w:t xml:space="preserve"> </w:t>
      </w:r>
      <w:r w:rsidR="000E67E4" w:rsidRPr="00A159F4">
        <w:rPr>
          <w:rFonts w:ascii="Times New Roman" w:hAnsi="Times New Roman"/>
          <w:sz w:val="24"/>
          <w:szCs w:val="24"/>
        </w:rPr>
        <w:t>( снижение эритр</w:t>
      </w:r>
      <w:r w:rsidR="002C643C">
        <w:rPr>
          <w:rFonts w:ascii="Times New Roman" w:hAnsi="Times New Roman"/>
          <w:sz w:val="24"/>
          <w:szCs w:val="24"/>
        </w:rPr>
        <w:t>оцитов и гемоглобина),</w:t>
      </w:r>
      <w:r w:rsidR="000E67E4" w:rsidRPr="00A159F4">
        <w:rPr>
          <w:rFonts w:ascii="Times New Roman" w:hAnsi="Times New Roman"/>
          <w:sz w:val="24"/>
          <w:szCs w:val="24"/>
        </w:rPr>
        <w:t>лейкоцитоз за счёт лимфоцитов, тромбоцитопения,  ускор</w:t>
      </w:r>
      <w:r w:rsidR="00653111" w:rsidRPr="00A159F4">
        <w:rPr>
          <w:rFonts w:ascii="Times New Roman" w:hAnsi="Times New Roman"/>
          <w:sz w:val="24"/>
          <w:szCs w:val="24"/>
        </w:rPr>
        <w:t>ение СОЭ, снижение гематокрита.</w:t>
      </w:r>
    </w:p>
    <w:p w:rsidR="002C643C" w:rsidRPr="00A159F4" w:rsidRDefault="002C643C" w:rsidP="000E67E4">
      <w:pPr>
        <w:jc w:val="both"/>
        <w:rPr>
          <w:rFonts w:ascii="Times New Roman" w:hAnsi="Times New Roman"/>
          <w:sz w:val="24"/>
          <w:szCs w:val="24"/>
        </w:rPr>
      </w:pPr>
      <w:r>
        <w:rPr>
          <w:rFonts w:ascii="Times New Roman" w:hAnsi="Times New Roman"/>
          <w:sz w:val="24"/>
          <w:szCs w:val="24"/>
        </w:rPr>
        <w:t>От 25.10. Анемия легкой степени тяжести( снижение гемоглобина), лейкоцитоз за счёт абсолютного лимфоцитоза, тромбоцитопения, ускорение СОЭ, снижение гематокрита.</w:t>
      </w:r>
    </w:p>
    <w:p w:rsidR="004424D3" w:rsidRPr="00A159F4" w:rsidRDefault="004424D3" w:rsidP="000E67E4">
      <w:pPr>
        <w:jc w:val="both"/>
        <w:rPr>
          <w:rFonts w:ascii="Times New Roman" w:hAnsi="Times New Roman"/>
          <w:sz w:val="24"/>
          <w:szCs w:val="24"/>
        </w:rPr>
      </w:pPr>
      <w:r w:rsidRPr="00A159F4">
        <w:rPr>
          <w:rFonts w:ascii="Times New Roman" w:hAnsi="Times New Roman"/>
          <w:sz w:val="24"/>
          <w:szCs w:val="24"/>
        </w:rPr>
        <w:t xml:space="preserve">Биохимический анализ крови от </w:t>
      </w:r>
      <w:r w:rsidR="00BE4C3F" w:rsidRPr="00A159F4">
        <w:rPr>
          <w:rFonts w:ascii="Times New Roman" w:hAnsi="Times New Roman"/>
          <w:sz w:val="24"/>
          <w:szCs w:val="24"/>
        </w:rPr>
        <w:t>19. 10</w:t>
      </w:r>
      <w:r w:rsidR="0081009B" w:rsidRPr="00A159F4">
        <w:rPr>
          <w:rFonts w:ascii="Times New Roman" w:hAnsi="Times New Roman"/>
          <w:sz w:val="24"/>
          <w:szCs w:val="24"/>
        </w:rPr>
        <w:t xml:space="preserve">. </w:t>
      </w:r>
      <w:r w:rsidRPr="00A159F4">
        <w:rPr>
          <w:rFonts w:ascii="Times New Roman" w:hAnsi="Times New Roman"/>
          <w:sz w:val="24"/>
          <w:szCs w:val="24"/>
        </w:rPr>
        <w:t>2012</w:t>
      </w:r>
    </w:p>
    <w:p w:rsidR="000F6B4C" w:rsidRDefault="004424D3" w:rsidP="00BE4C3F">
      <w:pPr>
        <w:jc w:val="both"/>
        <w:rPr>
          <w:rFonts w:ascii="Times New Roman" w:hAnsi="Times New Roman"/>
          <w:sz w:val="24"/>
          <w:szCs w:val="24"/>
        </w:rPr>
      </w:pPr>
      <w:r w:rsidRPr="00A159F4">
        <w:rPr>
          <w:rFonts w:ascii="Times New Roman" w:hAnsi="Times New Roman"/>
          <w:sz w:val="24"/>
          <w:szCs w:val="24"/>
        </w:rPr>
        <w:lastRenderedPageBreak/>
        <w:t xml:space="preserve">АсАТ - </w:t>
      </w:r>
      <w:r w:rsidR="00BE4C3F" w:rsidRPr="00A159F4">
        <w:rPr>
          <w:rFonts w:ascii="Times New Roman" w:hAnsi="Times New Roman"/>
          <w:sz w:val="24"/>
          <w:szCs w:val="24"/>
        </w:rPr>
        <w:t>28</w:t>
      </w:r>
      <w:r w:rsidRPr="00A159F4">
        <w:rPr>
          <w:rFonts w:ascii="Times New Roman" w:hAnsi="Times New Roman"/>
          <w:sz w:val="24"/>
          <w:szCs w:val="24"/>
        </w:rPr>
        <w:t xml:space="preserve"> ммоль/л</w:t>
      </w:r>
      <w:r w:rsidR="002722EC" w:rsidRPr="00A159F4">
        <w:rPr>
          <w:rFonts w:ascii="Times New Roman" w:hAnsi="Times New Roman"/>
          <w:sz w:val="24"/>
          <w:szCs w:val="24"/>
        </w:rPr>
        <w:t>;</w:t>
      </w:r>
      <w:r w:rsidR="000F6B4C">
        <w:rPr>
          <w:rFonts w:ascii="Times New Roman" w:hAnsi="Times New Roman"/>
          <w:sz w:val="24"/>
          <w:szCs w:val="24"/>
        </w:rPr>
        <w:t xml:space="preserve"> </w:t>
      </w:r>
      <w:r w:rsidRPr="00A159F4">
        <w:rPr>
          <w:rFonts w:ascii="Times New Roman" w:hAnsi="Times New Roman"/>
          <w:sz w:val="24"/>
          <w:szCs w:val="24"/>
        </w:rPr>
        <w:t xml:space="preserve">АлАТ - </w:t>
      </w:r>
      <w:r w:rsidR="00BE4C3F" w:rsidRPr="00A159F4">
        <w:rPr>
          <w:rFonts w:ascii="Times New Roman" w:hAnsi="Times New Roman"/>
          <w:sz w:val="24"/>
          <w:szCs w:val="24"/>
        </w:rPr>
        <w:t>45</w:t>
      </w:r>
      <w:r w:rsidRPr="00A159F4">
        <w:rPr>
          <w:rFonts w:ascii="Times New Roman" w:hAnsi="Times New Roman"/>
          <w:sz w:val="24"/>
          <w:szCs w:val="24"/>
        </w:rPr>
        <w:t xml:space="preserve"> ммоль/л</w:t>
      </w:r>
      <w:r w:rsidR="002722EC" w:rsidRPr="00A159F4">
        <w:rPr>
          <w:rFonts w:ascii="Times New Roman" w:hAnsi="Times New Roman"/>
          <w:sz w:val="24"/>
          <w:szCs w:val="24"/>
        </w:rPr>
        <w:t>;</w:t>
      </w:r>
      <w:r w:rsidR="000F6B4C">
        <w:rPr>
          <w:rFonts w:ascii="Times New Roman" w:hAnsi="Times New Roman"/>
          <w:sz w:val="24"/>
          <w:szCs w:val="24"/>
        </w:rPr>
        <w:t xml:space="preserve"> </w:t>
      </w:r>
      <w:r w:rsidRPr="00A159F4">
        <w:rPr>
          <w:rFonts w:ascii="Times New Roman" w:hAnsi="Times New Roman"/>
          <w:sz w:val="24"/>
          <w:szCs w:val="24"/>
        </w:rPr>
        <w:t xml:space="preserve">Глюкоза </w:t>
      </w:r>
      <w:r w:rsidR="002722EC" w:rsidRPr="00A159F4">
        <w:rPr>
          <w:rFonts w:ascii="Times New Roman" w:hAnsi="Times New Roman"/>
          <w:sz w:val="24"/>
          <w:szCs w:val="24"/>
        </w:rPr>
        <w:t>–</w:t>
      </w:r>
      <w:r w:rsidRPr="00A159F4">
        <w:rPr>
          <w:rFonts w:ascii="Times New Roman" w:hAnsi="Times New Roman"/>
          <w:sz w:val="24"/>
          <w:szCs w:val="24"/>
        </w:rPr>
        <w:t xml:space="preserve"> </w:t>
      </w:r>
      <w:r w:rsidR="00BE4C3F" w:rsidRPr="00A159F4">
        <w:rPr>
          <w:rFonts w:ascii="Times New Roman" w:hAnsi="Times New Roman"/>
          <w:sz w:val="24"/>
          <w:szCs w:val="24"/>
        </w:rPr>
        <w:t xml:space="preserve">4,9 </w:t>
      </w:r>
      <w:r w:rsidRPr="00A159F4">
        <w:rPr>
          <w:rFonts w:ascii="Times New Roman" w:hAnsi="Times New Roman"/>
          <w:sz w:val="24"/>
          <w:szCs w:val="24"/>
        </w:rPr>
        <w:t xml:space="preserve"> ммоль/л</w:t>
      </w:r>
      <w:r w:rsidR="002722EC" w:rsidRPr="00A159F4">
        <w:rPr>
          <w:rFonts w:ascii="Times New Roman" w:hAnsi="Times New Roman"/>
          <w:sz w:val="24"/>
          <w:szCs w:val="24"/>
        </w:rPr>
        <w:t>;</w:t>
      </w:r>
      <w:r w:rsidR="000F6B4C">
        <w:rPr>
          <w:rFonts w:ascii="Times New Roman" w:hAnsi="Times New Roman"/>
          <w:sz w:val="24"/>
          <w:szCs w:val="24"/>
        </w:rPr>
        <w:t xml:space="preserve"> </w:t>
      </w:r>
      <w:r w:rsidRPr="00A159F4">
        <w:rPr>
          <w:rFonts w:ascii="Times New Roman" w:hAnsi="Times New Roman"/>
          <w:sz w:val="24"/>
          <w:szCs w:val="24"/>
        </w:rPr>
        <w:t xml:space="preserve">Мочевина </w:t>
      </w:r>
      <w:r w:rsidR="002722EC" w:rsidRPr="00A159F4">
        <w:rPr>
          <w:rFonts w:ascii="Times New Roman" w:hAnsi="Times New Roman"/>
          <w:sz w:val="24"/>
          <w:szCs w:val="24"/>
        </w:rPr>
        <w:t>–</w:t>
      </w:r>
      <w:r w:rsidRPr="00A159F4">
        <w:rPr>
          <w:rFonts w:ascii="Times New Roman" w:hAnsi="Times New Roman"/>
          <w:sz w:val="24"/>
          <w:szCs w:val="24"/>
        </w:rPr>
        <w:t xml:space="preserve"> </w:t>
      </w:r>
      <w:r w:rsidR="00BE4C3F" w:rsidRPr="00A159F4">
        <w:rPr>
          <w:rFonts w:ascii="Times New Roman" w:hAnsi="Times New Roman"/>
          <w:sz w:val="24"/>
          <w:szCs w:val="24"/>
        </w:rPr>
        <w:t>6,9</w:t>
      </w:r>
      <w:r w:rsidRPr="00A159F4">
        <w:rPr>
          <w:rFonts w:ascii="Times New Roman" w:hAnsi="Times New Roman"/>
          <w:sz w:val="24"/>
          <w:szCs w:val="24"/>
        </w:rPr>
        <w:t xml:space="preserve"> ммоль/л</w:t>
      </w:r>
      <w:r w:rsidR="002722EC" w:rsidRPr="00A159F4">
        <w:rPr>
          <w:rFonts w:ascii="Times New Roman" w:hAnsi="Times New Roman"/>
          <w:sz w:val="24"/>
          <w:szCs w:val="24"/>
        </w:rPr>
        <w:t>;</w:t>
      </w:r>
      <w:r w:rsidR="000F6B4C">
        <w:rPr>
          <w:rFonts w:ascii="Times New Roman" w:hAnsi="Times New Roman"/>
          <w:sz w:val="24"/>
          <w:szCs w:val="24"/>
        </w:rPr>
        <w:t xml:space="preserve"> </w:t>
      </w:r>
      <w:r w:rsidRPr="00A159F4">
        <w:rPr>
          <w:rFonts w:ascii="Times New Roman" w:hAnsi="Times New Roman"/>
          <w:sz w:val="24"/>
          <w:szCs w:val="24"/>
        </w:rPr>
        <w:t xml:space="preserve">Креатинин </w:t>
      </w:r>
      <w:r w:rsidR="002722EC" w:rsidRPr="00A159F4">
        <w:rPr>
          <w:rFonts w:ascii="Times New Roman" w:hAnsi="Times New Roman"/>
          <w:sz w:val="24"/>
          <w:szCs w:val="24"/>
        </w:rPr>
        <w:t>–</w:t>
      </w:r>
      <w:r w:rsidRPr="00A159F4">
        <w:rPr>
          <w:rFonts w:ascii="Times New Roman" w:hAnsi="Times New Roman"/>
          <w:sz w:val="24"/>
          <w:szCs w:val="24"/>
        </w:rPr>
        <w:t xml:space="preserve"> </w:t>
      </w:r>
      <w:r w:rsidR="00BE4C3F" w:rsidRPr="00A159F4">
        <w:rPr>
          <w:rFonts w:ascii="Times New Roman" w:hAnsi="Times New Roman"/>
          <w:sz w:val="24"/>
          <w:szCs w:val="24"/>
        </w:rPr>
        <w:t>0, 078</w:t>
      </w:r>
      <w:r w:rsidRPr="00A159F4">
        <w:rPr>
          <w:rFonts w:ascii="Times New Roman" w:hAnsi="Times New Roman"/>
          <w:sz w:val="24"/>
          <w:szCs w:val="24"/>
        </w:rPr>
        <w:t xml:space="preserve"> мкмоль/л</w:t>
      </w:r>
      <w:r w:rsidR="002722EC" w:rsidRPr="00A159F4">
        <w:rPr>
          <w:rFonts w:ascii="Times New Roman" w:hAnsi="Times New Roman"/>
          <w:sz w:val="24"/>
          <w:szCs w:val="24"/>
        </w:rPr>
        <w:t>;</w:t>
      </w:r>
      <w:r w:rsidR="000F6B4C">
        <w:rPr>
          <w:rFonts w:ascii="Times New Roman" w:hAnsi="Times New Roman"/>
          <w:sz w:val="24"/>
          <w:szCs w:val="24"/>
        </w:rPr>
        <w:t xml:space="preserve"> </w:t>
      </w:r>
      <w:r w:rsidR="00BE4C3F" w:rsidRPr="00A159F4">
        <w:rPr>
          <w:rFonts w:ascii="Times New Roman" w:hAnsi="Times New Roman"/>
          <w:sz w:val="24"/>
          <w:szCs w:val="24"/>
        </w:rPr>
        <w:t>Общий белок – 68</w:t>
      </w:r>
      <w:r w:rsidR="000F6B4C">
        <w:rPr>
          <w:rFonts w:ascii="Times New Roman" w:hAnsi="Times New Roman"/>
          <w:sz w:val="24"/>
          <w:szCs w:val="24"/>
        </w:rPr>
        <w:t xml:space="preserve"> г/л. Билирубин общий -10,5мкмоль/л Билирубин прямой -2,1 мкмоль/л</w:t>
      </w:r>
    </w:p>
    <w:p w:rsidR="00BE4C3F" w:rsidRPr="000F6B4C" w:rsidRDefault="006A43A0" w:rsidP="00BE4C3F">
      <w:pPr>
        <w:jc w:val="both"/>
        <w:rPr>
          <w:rFonts w:ascii="Times New Roman" w:hAnsi="Times New Roman"/>
          <w:sz w:val="24"/>
          <w:szCs w:val="24"/>
        </w:rPr>
      </w:pPr>
      <w:r w:rsidRPr="00A159F4">
        <w:rPr>
          <w:rFonts w:ascii="Times New Roman" w:hAnsi="Times New Roman"/>
          <w:sz w:val="24"/>
          <w:szCs w:val="24"/>
          <w:u w:val="single"/>
        </w:rPr>
        <w:t xml:space="preserve">Заключение: </w:t>
      </w:r>
      <w:r w:rsidR="00BE4C3F" w:rsidRPr="00A159F4">
        <w:rPr>
          <w:rFonts w:ascii="Times New Roman" w:hAnsi="Times New Roman"/>
          <w:sz w:val="24"/>
          <w:szCs w:val="24"/>
          <w:u w:val="single"/>
        </w:rPr>
        <w:t>норма</w:t>
      </w:r>
    </w:p>
    <w:p w:rsidR="004424D3" w:rsidRPr="00A159F4" w:rsidRDefault="004424D3" w:rsidP="00BE4C3F">
      <w:pPr>
        <w:jc w:val="both"/>
        <w:rPr>
          <w:rFonts w:ascii="Times New Roman" w:hAnsi="Times New Roman"/>
          <w:sz w:val="24"/>
          <w:szCs w:val="24"/>
        </w:rPr>
      </w:pPr>
      <w:r w:rsidRPr="00A159F4">
        <w:rPr>
          <w:rFonts w:ascii="Times New Roman" w:hAnsi="Times New Roman"/>
          <w:sz w:val="24"/>
          <w:szCs w:val="24"/>
        </w:rPr>
        <w:t xml:space="preserve">Анализ мочи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360"/>
        <w:gridCol w:w="3118"/>
      </w:tblGrid>
      <w:tr w:rsidR="002722EC" w:rsidRPr="00A159F4" w:rsidTr="000E67E4">
        <w:trPr>
          <w:trHeight w:val="529"/>
        </w:trPr>
        <w:tc>
          <w:tcPr>
            <w:tcW w:w="2143" w:type="dxa"/>
            <w:shd w:val="clear" w:color="auto" w:fill="auto"/>
          </w:tcPr>
          <w:p w:rsidR="002722EC" w:rsidRPr="00A159F4" w:rsidRDefault="002722EC" w:rsidP="00E609F2">
            <w:pPr>
              <w:rPr>
                <w:rFonts w:ascii="Times New Roman" w:hAnsi="Times New Roman"/>
                <w:sz w:val="24"/>
                <w:szCs w:val="24"/>
              </w:rPr>
            </w:pPr>
            <w:r w:rsidRPr="00A159F4">
              <w:rPr>
                <w:rFonts w:ascii="Times New Roman" w:hAnsi="Times New Roman"/>
                <w:sz w:val="24"/>
                <w:szCs w:val="24"/>
              </w:rPr>
              <w:t>Показатель</w:t>
            </w:r>
          </w:p>
        </w:tc>
        <w:tc>
          <w:tcPr>
            <w:tcW w:w="2360" w:type="dxa"/>
            <w:shd w:val="clear" w:color="auto" w:fill="auto"/>
          </w:tcPr>
          <w:p w:rsidR="002722EC" w:rsidRPr="00A159F4" w:rsidRDefault="00BE4C3F" w:rsidP="005565C8">
            <w:pPr>
              <w:jc w:val="both"/>
              <w:rPr>
                <w:rFonts w:ascii="Times New Roman" w:hAnsi="Times New Roman"/>
                <w:sz w:val="24"/>
                <w:szCs w:val="24"/>
              </w:rPr>
            </w:pPr>
            <w:r w:rsidRPr="00A159F4">
              <w:rPr>
                <w:rFonts w:ascii="Times New Roman" w:hAnsi="Times New Roman"/>
                <w:sz w:val="24"/>
                <w:szCs w:val="24"/>
              </w:rPr>
              <w:t>19. 10</w:t>
            </w:r>
            <w:r w:rsidR="002722EC" w:rsidRPr="00A159F4">
              <w:rPr>
                <w:rFonts w:ascii="Times New Roman" w:hAnsi="Times New Roman"/>
                <w:sz w:val="24"/>
                <w:szCs w:val="24"/>
              </w:rPr>
              <w:t>. 2012</w:t>
            </w:r>
          </w:p>
        </w:tc>
        <w:tc>
          <w:tcPr>
            <w:tcW w:w="3118" w:type="dxa"/>
            <w:shd w:val="clear" w:color="auto" w:fill="auto"/>
          </w:tcPr>
          <w:p w:rsidR="002722EC" w:rsidRPr="00A159F4" w:rsidRDefault="000E67E4" w:rsidP="00E609F2">
            <w:pPr>
              <w:rPr>
                <w:rFonts w:ascii="Times New Roman" w:hAnsi="Times New Roman"/>
                <w:sz w:val="24"/>
                <w:szCs w:val="24"/>
              </w:rPr>
            </w:pPr>
            <w:r w:rsidRPr="00A159F4">
              <w:rPr>
                <w:rFonts w:ascii="Times New Roman" w:hAnsi="Times New Roman"/>
                <w:sz w:val="24"/>
                <w:szCs w:val="24"/>
              </w:rPr>
              <w:t>25.10.12</w:t>
            </w:r>
          </w:p>
        </w:tc>
      </w:tr>
      <w:tr w:rsidR="002722EC" w:rsidRPr="00A159F4" w:rsidTr="000E67E4">
        <w:trPr>
          <w:trHeight w:val="529"/>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Цвет</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Светло-жёлтый</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Светло-жёлтый</w:t>
            </w:r>
          </w:p>
        </w:tc>
      </w:tr>
      <w:tr w:rsidR="002722EC" w:rsidRPr="00A159F4" w:rsidTr="000E67E4">
        <w:trPr>
          <w:trHeight w:val="529"/>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Мутность</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Прозрачная</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Прозрачная</w:t>
            </w:r>
          </w:p>
        </w:tc>
      </w:tr>
      <w:tr w:rsidR="002722EC" w:rsidRPr="00A159F4" w:rsidTr="000E67E4">
        <w:trPr>
          <w:trHeight w:val="514"/>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Реакция</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Кислая</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Кислая</w:t>
            </w:r>
          </w:p>
        </w:tc>
      </w:tr>
      <w:tr w:rsidR="002722EC" w:rsidRPr="00A159F4" w:rsidTr="000E67E4">
        <w:trPr>
          <w:trHeight w:val="529"/>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Относительная плотность</w:t>
            </w:r>
          </w:p>
        </w:tc>
        <w:tc>
          <w:tcPr>
            <w:tcW w:w="2360" w:type="dxa"/>
            <w:shd w:val="clear" w:color="auto" w:fill="auto"/>
          </w:tcPr>
          <w:p w:rsidR="002722EC" w:rsidRPr="00A159F4" w:rsidRDefault="00BE4C3F" w:rsidP="005565C8">
            <w:pPr>
              <w:jc w:val="both"/>
              <w:rPr>
                <w:rFonts w:ascii="Times New Roman" w:hAnsi="Times New Roman"/>
                <w:sz w:val="24"/>
                <w:szCs w:val="24"/>
              </w:rPr>
            </w:pPr>
            <w:r w:rsidRPr="00A159F4">
              <w:rPr>
                <w:rFonts w:ascii="Times New Roman" w:hAnsi="Times New Roman"/>
                <w:sz w:val="24"/>
                <w:szCs w:val="24"/>
              </w:rPr>
              <w:t>1020</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1020</w:t>
            </w:r>
          </w:p>
        </w:tc>
      </w:tr>
      <w:tr w:rsidR="002722EC" w:rsidRPr="00A159F4" w:rsidTr="000E67E4">
        <w:trPr>
          <w:trHeight w:val="514"/>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Белок</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Нет</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нет</w:t>
            </w:r>
          </w:p>
        </w:tc>
      </w:tr>
      <w:tr w:rsidR="002722EC" w:rsidRPr="00A159F4" w:rsidTr="000E67E4">
        <w:trPr>
          <w:trHeight w:val="514"/>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Глюкоза</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Нет</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нет</w:t>
            </w:r>
          </w:p>
        </w:tc>
      </w:tr>
      <w:tr w:rsidR="002722EC" w:rsidRPr="00A159F4" w:rsidTr="000E67E4">
        <w:trPr>
          <w:trHeight w:val="514"/>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Пл. эпителий</w:t>
            </w:r>
          </w:p>
        </w:tc>
        <w:tc>
          <w:tcPr>
            <w:tcW w:w="2360" w:type="dxa"/>
            <w:shd w:val="clear" w:color="auto" w:fill="auto"/>
          </w:tcPr>
          <w:p w:rsidR="002722EC" w:rsidRPr="00A159F4" w:rsidRDefault="00BE4C3F" w:rsidP="005565C8">
            <w:pPr>
              <w:jc w:val="both"/>
              <w:rPr>
                <w:rFonts w:ascii="Times New Roman" w:hAnsi="Times New Roman"/>
                <w:sz w:val="24"/>
                <w:szCs w:val="24"/>
              </w:rPr>
            </w:pPr>
            <w:r w:rsidRPr="00A159F4">
              <w:rPr>
                <w:rFonts w:ascii="Times New Roman" w:hAnsi="Times New Roman"/>
                <w:sz w:val="24"/>
                <w:szCs w:val="24"/>
              </w:rPr>
              <w:t>3-5 в п. зр</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1-2</w:t>
            </w:r>
          </w:p>
        </w:tc>
      </w:tr>
      <w:tr w:rsidR="002722EC" w:rsidRPr="00A159F4" w:rsidTr="000E67E4">
        <w:trPr>
          <w:trHeight w:val="514"/>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Эритроциты</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1-2 в п. зр</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1-2</w:t>
            </w:r>
          </w:p>
        </w:tc>
      </w:tr>
      <w:tr w:rsidR="002722EC" w:rsidRPr="00A159F4" w:rsidTr="000E67E4">
        <w:trPr>
          <w:trHeight w:val="529"/>
        </w:trPr>
        <w:tc>
          <w:tcPr>
            <w:tcW w:w="2143"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Лейкоциты</w:t>
            </w:r>
          </w:p>
        </w:tc>
        <w:tc>
          <w:tcPr>
            <w:tcW w:w="2360" w:type="dxa"/>
            <w:shd w:val="clear" w:color="auto" w:fill="auto"/>
          </w:tcPr>
          <w:p w:rsidR="002722EC" w:rsidRPr="00A159F4" w:rsidRDefault="002722EC" w:rsidP="005565C8">
            <w:pPr>
              <w:jc w:val="both"/>
              <w:rPr>
                <w:rFonts w:ascii="Times New Roman" w:hAnsi="Times New Roman"/>
                <w:sz w:val="24"/>
                <w:szCs w:val="24"/>
              </w:rPr>
            </w:pPr>
            <w:r w:rsidRPr="00A159F4">
              <w:rPr>
                <w:rFonts w:ascii="Times New Roman" w:hAnsi="Times New Roman"/>
                <w:sz w:val="24"/>
                <w:szCs w:val="24"/>
              </w:rPr>
              <w:t>1-2 в п. зр</w:t>
            </w:r>
          </w:p>
        </w:tc>
        <w:tc>
          <w:tcPr>
            <w:tcW w:w="3118" w:type="dxa"/>
            <w:shd w:val="clear" w:color="auto" w:fill="auto"/>
          </w:tcPr>
          <w:p w:rsidR="002722EC" w:rsidRPr="00A159F4" w:rsidRDefault="000E67E4" w:rsidP="005565C8">
            <w:pPr>
              <w:jc w:val="both"/>
              <w:rPr>
                <w:rFonts w:ascii="Times New Roman" w:hAnsi="Times New Roman"/>
                <w:sz w:val="24"/>
                <w:szCs w:val="24"/>
              </w:rPr>
            </w:pPr>
            <w:r w:rsidRPr="00A159F4">
              <w:rPr>
                <w:rFonts w:ascii="Times New Roman" w:hAnsi="Times New Roman"/>
                <w:sz w:val="24"/>
                <w:szCs w:val="24"/>
              </w:rPr>
              <w:t>1-2</w:t>
            </w:r>
          </w:p>
        </w:tc>
      </w:tr>
    </w:tbl>
    <w:p w:rsidR="000E67E4" w:rsidRPr="00A159F4" w:rsidRDefault="006A43A0" w:rsidP="000E67E4">
      <w:pPr>
        <w:jc w:val="both"/>
        <w:rPr>
          <w:rFonts w:ascii="Times New Roman" w:hAnsi="Times New Roman"/>
          <w:sz w:val="24"/>
          <w:szCs w:val="24"/>
        </w:rPr>
      </w:pPr>
      <w:r w:rsidRPr="00A159F4">
        <w:rPr>
          <w:rFonts w:ascii="Times New Roman" w:hAnsi="Times New Roman"/>
          <w:sz w:val="24"/>
          <w:szCs w:val="24"/>
          <w:u w:val="single"/>
        </w:rPr>
        <w:t xml:space="preserve">Заключение: </w:t>
      </w:r>
      <w:r w:rsidR="000E67E4" w:rsidRPr="00A159F4">
        <w:rPr>
          <w:rFonts w:ascii="Times New Roman" w:hAnsi="Times New Roman"/>
          <w:sz w:val="24"/>
          <w:szCs w:val="24"/>
        </w:rPr>
        <w:t>незначительное увеличение плоского эпителия в анализе от 19.10.12</w:t>
      </w:r>
    </w:p>
    <w:p w:rsidR="004424D3" w:rsidRPr="00A159F4" w:rsidRDefault="004424D3" w:rsidP="000E67E4">
      <w:pPr>
        <w:jc w:val="both"/>
        <w:rPr>
          <w:rFonts w:ascii="Times New Roman" w:hAnsi="Times New Roman"/>
          <w:sz w:val="24"/>
          <w:szCs w:val="24"/>
        </w:rPr>
      </w:pPr>
      <w:r w:rsidRPr="00A159F4">
        <w:rPr>
          <w:rFonts w:ascii="Times New Roman" w:hAnsi="Times New Roman"/>
          <w:sz w:val="24"/>
          <w:szCs w:val="24"/>
        </w:rPr>
        <w:t>Рентген</w:t>
      </w:r>
      <w:r w:rsidR="002C643C">
        <w:rPr>
          <w:rFonts w:ascii="Times New Roman" w:hAnsi="Times New Roman"/>
          <w:sz w:val="24"/>
          <w:szCs w:val="24"/>
        </w:rPr>
        <w:t>овское исследование ОГК от 19</w:t>
      </w:r>
      <w:r w:rsidR="002722EC" w:rsidRPr="00A159F4">
        <w:rPr>
          <w:rFonts w:ascii="Times New Roman" w:hAnsi="Times New Roman"/>
          <w:sz w:val="24"/>
          <w:szCs w:val="24"/>
        </w:rPr>
        <w:t>. 10</w:t>
      </w:r>
      <w:r w:rsidRPr="00A159F4">
        <w:rPr>
          <w:rFonts w:ascii="Times New Roman" w:hAnsi="Times New Roman"/>
          <w:sz w:val="24"/>
          <w:szCs w:val="24"/>
        </w:rPr>
        <w:t>. 2012</w:t>
      </w:r>
    </w:p>
    <w:p w:rsidR="00C7717C" w:rsidRPr="00A159F4" w:rsidRDefault="002722EC" w:rsidP="006A43A0">
      <w:pPr>
        <w:ind w:firstLine="360"/>
        <w:jc w:val="both"/>
        <w:rPr>
          <w:rFonts w:ascii="Times New Roman" w:hAnsi="Times New Roman"/>
          <w:sz w:val="24"/>
          <w:szCs w:val="24"/>
        </w:rPr>
      </w:pPr>
      <w:r w:rsidRPr="00A159F4">
        <w:rPr>
          <w:rFonts w:ascii="Times New Roman" w:hAnsi="Times New Roman"/>
          <w:sz w:val="24"/>
          <w:szCs w:val="24"/>
        </w:rPr>
        <w:t>Лёгкие без патологических теней с деформацией легочного рисунка по всем полям. Корни –</w:t>
      </w:r>
      <w:r w:rsidR="00904584">
        <w:rPr>
          <w:rFonts w:ascii="Times New Roman" w:hAnsi="Times New Roman"/>
          <w:sz w:val="24"/>
          <w:szCs w:val="24"/>
        </w:rPr>
        <w:t xml:space="preserve"> структурны</w:t>
      </w:r>
      <w:r w:rsidRPr="00A159F4">
        <w:rPr>
          <w:rFonts w:ascii="Times New Roman" w:hAnsi="Times New Roman"/>
          <w:sz w:val="24"/>
          <w:szCs w:val="24"/>
        </w:rPr>
        <w:t>. Синусы – своб</w:t>
      </w:r>
      <w:r w:rsidR="002C643C">
        <w:rPr>
          <w:rFonts w:ascii="Times New Roman" w:hAnsi="Times New Roman"/>
          <w:sz w:val="24"/>
          <w:szCs w:val="24"/>
        </w:rPr>
        <w:t>одны. Контуры диафрагмы чёткие. Срединная тень расширена влево.</w:t>
      </w:r>
    </w:p>
    <w:p w:rsidR="00C7717C" w:rsidRPr="00A159F4" w:rsidRDefault="00E609F2" w:rsidP="00772325">
      <w:pPr>
        <w:jc w:val="both"/>
        <w:rPr>
          <w:rFonts w:ascii="Times New Roman" w:hAnsi="Times New Roman"/>
          <w:sz w:val="24"/>
          <w:szCs w:val="24"/>
        </w:rPr>
      </w:pPr>
      <w:r w:rsidRPr="00A159F4">
        <w:rPr>
          <w:rFonts w:ascii="Times New Roman" w:hAnsi="Times New Roman"/>
          <w:sz w:val="24"/>
          <w:szCs w:val="24"/>
        </w:rPr>
        <w:t>ИФА ВИЧ – отриц. (от 19</w:t>
      </w:r>
      <w:r w:rsidR="00D071AA" w:rsidRPr="00A159F4">
        <w:rPr>
          <w:rFonts w:ascii="Times New Roman" w:hAnsi="Times New Roman"/>
          <w:sz w:val="24"/>
          <w:szCs w:val="24"/>
        </w:rPr>
        <w:t>. 10. 2012), реакция преципитации</w:t>
      </w:r>
      <w:r w:rsidR="002C643C">
        <w:rPr>
          <w:rFonts w:ascii="Times New Roman" w:hAnsi="Times New Roman"/>
          <w:sz w:val="24"/>
          <w:szCs w:val="24"/>
        </w:rPr>
        <w:t>-</w:t>
      </w:r>
      <w:r w:rsidR="002C643C">
        <w:rPr>
          <w:rFonts w:ascii="Times New Roman" w:hAnsi="Times New Roman"/>
          <w:sz w:val="24"/>
          <w:szCs w:val="24"/>
          <w:lang w:val="en-US"/>
        </w:rPr>
        <w:t>RW</w:t>
      </w:r>
      <w:r w:rsidR="00D071AA" w:rsidRPr="00A159F4">
        <w:rPr>
          <w:rFonts w:ascii="Times New Roman" w:hAnsi="Times New Roman"/>
          <w:sz w:val="24"/>
          <w:szCs w:val="24"/>
        </w:rPr>
        <w:t xml:space="preserve"> – отриц. </w:t>
      </w:r>
      <w:r w:rsidRPr="00A159F4">
        <w:rPr>
          <w:rFonts w:ascii="Times New Roman" w:hAnsi="Times New Roman"/>
          <w:sz w:val="24"/>
          <w:szCs w:val="24"/>
        </w:rPr>
        <w:t>(от 19</w:t>
      </w:r>
      <w:r w:rsidR="00D071AA" w:rsidRPr="00A159F4">
        <w:rPr>
          <w:rFonts w:ascii="Times New Roman" w:hAnsi="Times New Roman"/>
          <w:sz w:val="24"/>
          <w:szCs w:val="24"/>
        </w:rPr>
        <w:t>. 10. 2012)</w:t>
      </w:r>
      <w:r w:rsidR="00653111" w:rsidRPr="00A159F4">
        <w:rPr>
          <w:rFonts w:ascii="Times New Roman" w:hAnsi="Times New Roman"/>
          <w:sz w:val="24"/>
          <w:szCs w:val="24"/>
        </w:rPr>
        <w:t xml:space="preserve">, </w:t>
      </w:r>
    </w:p>
    <w:p w:rsidR="00E609F2" w:rsidRPr="00A159F4" w:rsidRDefault="00070B72" w:rsidP="00772325">
      <w:pPr>
        <w:jc w:val="both"/>
        <w:rPr>
          <w:rFonts w:ascii="Times New Roman" w:hAnsi="Times New Roman"/>
          <w:sz w:val="24"/>
          <w:szCs w:val="24"/>
        </w:rPr>
      </w:pPr>
      <w:r>
        <w:rPr>
          <w:rFonts w:ascii="Times New Roman" w:hAnsi="Times New Roman"/>
          <w:sz w:val="24"/>
          <w:szCs w:val="24"/>
        </w:rPr>
        <w:t xml:space="preserve">       </w:t>
      </w:r>
      <w:r w:rsidR="00E609F2" w:rsidRPr="00A159F4">
        <w:rPr>
          <w:rFonts w:ascii="Times New Roman" w:hAnsi="Times New Roman"/>
          <w:sz w:val="24"/>
          <w:szCs w:val="24"/>
        </w:rPr>
        <w:t>Изосерологическое исследование крови от 19.10.12</w:t>
      </w:r>
    </w:p>
    <w:p w:rsidR="00E609F2" w:rsidRPr="00A159F4" w:rsidRDefault="00E609F2" w:rsidP="00070B72">
      <w:pPr>
        <w:jc w:val="both"/>
        <w:rPr>
          <w:rFonts w:ascii="Times New Roman" w:hAnsi="Times New Roman"/>
          <w:sz w:val="24"/>
          <w:szCs w:val="24"/>
        </w:rPr>
      </w:pPr>
      <w:r w:rsidRPr="00A159F4">
        <w:rPr>
          <w:rFonts w:ascii="Times New Roman" w:hAnsi="Times New Roman"/>
          <w:sz w:val="24"/>
          <w:szCs w:val="24"/>
          <w:lang w:val="en-US"/>
        </w:rPr>
        <w:t>III</w:t>
      </w:r>
      <w:r w:rsidRPr="00A159F4">
        <w:rPr>
          <w:rFonts w:ascii="Times New Roman" w:hAnsi="Times New Roman"/>
          <w:sz w:val="24"/>
          <w:szCs w:val="24"/>
        </w:rPr>
        <w:t xml:space="preserve"> В (третья) группа,</w:t>
      </w:r>
      <w:r w:rsidRPr="00A159F4">
        <w:rPr>
          <w:rFonts w:ascii="Times New Roman" w:hAnsi="Times New Roman"/>
          <w:sz w:val="24"/>
          <w:szCs w:val="24"/>
          <w:lang w:val="en-US"/>
        </w:rPr>
        <w:t>Rh</w:t>
      </w:r>
      <w:r w:rsidRPr="00A159F4">
        <w:rPr>
          <w:rFonts w:ascii="Times New Roman" w:hAnsi="Times New Roman"/>
          <w:sz w:val="24"/>
          <w:szCs w:val="24"/>
        </w:rPr>
        <w:t>(-)отрицательный.</w:t>
      </w:r>
    </w:p>
    <w:p w:rsidR="00E609F2" w:rsidRPr="00A159F4" w:rsidRDefault="00E609F2" w:rsidP="00070B72">
      <w:pPr>
        <w:jc w:val="both"/>
        <w:rPr>
          <w:rFonts w:ascii="Times New Roman" w:hAnsi="Times New Roman"/>
          <w:sz w:val="24"/>
          <w:szCs w:val="24"/>
        </w:rPr>
      </w:pPr>
      <w:r w:rsidRPr="00A159F4">
        <w:rPr>
          <w:rFonts w:ascii="Times New Roman" w:hAnsi="Times New Roman"/>
          <w:sz w:val="24"/>
          <w:szCs w:val="24"/>
        </w:rPr>
        <w:t>Выявлена неспецифическая агглютинация со станд. эритроцитами. При необходимости переливания- инд. Подбор на СПК!</w:t>
      </w:r>
    </w:p>
    <w:p w:rsidR="00772325" w:rsidRPr="00A159F4" w:rsidRDefault="00772325" w:rsidP="00772325">
      <w:pPr>
        <w:jc w:val="both"/>
        <w:rPr>
          <w:rFonts w:ascii="Times New Roman" w:hAnsi="Times New Roman"/>
          <w:b/>
          <w:sz w:val="24"/>
          <w:szCs w:val="24"/>
        </w:rPr>
      </w:pPr>
      <w:r w:rsidRPr="00A159F4">
        <w:rPr>
          <w:rFonts w:ascii="Times New Roman" w:hAnsi="Times New Roman"/>
          <w:b/>
          <w:sz w:val="24"/>
          <w:szCs w:val="24"/>
        </w:rPr>
        <w:t>Осмотр специалистами</w:t>
      </w:r>
    </w:p>
    <w:p w:rsidR="00772325" w:rsidRPr="00A159F4" w:rsidRDefault="00772325" w:rsidP="00772325">
      <w:pPr>
        <w:jc w:val="both"/>
        <w:rPr>
          <w:rFonts w:ascii="Times New Roman" w:hAnsi="Times New Roman"/>
          <w:sz w:val="24"/>
          <w:szCs w:val="24"/>
        </w:rPr>
      </w:pPr>
      <w:r w:rsidRPr="00A159F4">
        <w:rPr>
          <w:rFonts w:ascii="Times New Roman" w:hAnsi="Times New Roman"/>
          <w:sz w:val="24"/>
          <w:szCs w:val="24"/>
        </w:rPr>
        <w:t>Стоматолог</w:t>
      </w:r>
    </w:p>
    <w:p w:rsidR="00772325" w:rsidRPr="00A159F4" w:rsidRDefault="00772325" w:rsidP="00772325">
      <w:pPr>
        <w:jc w:val="both"/>
        <w:rPr>
          <w:rFonts w:ascii="Times New Roman" w:hAnsi="Times New Roman"/>
          <w:sz w:val="24"/>
          <w:szCs w:val="24"/>
        </w:rPr>
      </w:pPr>
      <w:r w:rsidRPr="00A159F4">
        <w:rPr>
          <w:rFonts w:ascii="Times New Roman" w:hAnsi="Times New Roman"/>
          <w:sz w:val="24"/>
          <w:szCs w:val="24"/>
        </w:rPr>
        <w:t>20.10.12 Осмотр. Удалён 31 без анестезии. Диагноз : Пародонтоз 31.</w:t>
      </w:r>
    </w:p>
    <w:p w:rsidR="00772325" w:rsidRPr="00A159F4" w:rsidRDefault="00772325" w:rsidP="00772325">
      <w:pPr>
        <w:jc w:val="both"/>
        <w:rPr>
          <w:rFonts w:ascii="Times New Roman" w:hAnsi="Times New Roman"/>
          <w:sz w:val="24"/>
          <w:szCs w:val="24"/>
        </w:rPr>
      </w:pPr>
      <w:r w:rsidRPr="00A159F4">
        <w:rPr>
          <w:rFonts w:ascii="Times New Roman" w:hAnsi="Times New Roman"/>
          <w:sz w:val="24"/>
          <w:szCs w:val="24"/>
        </w:rPr>
        <w:lastRenderedPageBreak/>
        <w:t>21.10.12 Жалобы на кровотечение из лунки 31. Лунка тампонирована гемастатической губкой.</w:t>
      </w:r>
    </w:p>
    <w:p w:rsidR="00772325" w:rsidRDefault="00772325" w:rsidP="00772325">
      <w:pPr>
        <w:jc w:val="both"/>
        <w:rPr>
          <w:rFonts w:ascii="Times New Roman" w:hAnsi="Times New Roman"/>
          <w:sz w:val="24"/>
          <w:szCs w:val="24"/>
        </w:rPr>
      </w:pPr>
    </w:p>
    <w:p w:rsidR="00DF2ED3" w:rsidRPr="00DF2ED3" w:rsidRDefault="00DF2ED3" w:rsidP="00DF2ED3">
      <w:pPr>
        <w:jc w:val="both"/>
        <w:rPr>
          <w:rFonts w:ascii="Times New Roman" w:hAnsi="Times New Roman"/>
          <w:sz w:val="24"/>
          <w:szCs w:val="24"/>
        </w:rPr>
      </w:pPr>
      <w:r w:rsidRPr="00DF2ED3">
        <w:rPr>
          <w:rFonts w:ascii="Times New Roman" w:hAnsi="Times New Roman"/>
          <w:b/>
          <w:sz w:val="24"/>
          <w:szCs w:val="24"/>
        </w:rPr>
        <w:t>ЭКГ</w:t>
      </w:r>
      <w:r>
        <w:rPr>
          <w:rFonts w:ascii="Times New Roman" w:hAnsi="Times New Roman"/>
          <w:sz w:val="24"/>
          <w:szCs w:val="24"/>
        </w:rPr>
        <w:t xml:space="preserve">  от 19</w:t>
      </w:r>
      <w:r w:rsidRPr="00DF2ED3">
        <w:rPr>
          <w:rFonts w:ascii="Times New Roman" w:hAnsi="Times New Roman"/>
          <w:sz w:val="24"/>
          <w:szCs w:val="24"/>
        </w:rPr>
        <w:t>.10.12</w:t>
      </w:r>
    </w:p>
    <w:p w:rsidR="00DF2ED3" w:rsidRDefault="00DF2ED3" w:rsidP="00DF2ED3">
      <w:pPr>
        <w:jc w:val="both"/>
        <w:rPr>
          <w:rFonts w:ascii="Times New Roman" w:hAnsi="Times New Roman"/>
          <w:sz w:val="24"/>
          <w:szCs w:val="24"/>
        </w:rPr>
      </w:pPr>
      <w:r w:rsidRPr="00DF2ED3">
        <w:rPr>
          <w:rFonts w:ascii="Times New Roman" w:hAnsi="Times New Roman"/>
          <w:sz w:val="24"/>
          <w:szCs w:val="24"/>
        </w:rPr>
        <w:t>Заключение: Ритм синусовый 70 в минуту. Горизонтальная ЭОС. Гипертрофия левого желудочка</w:t>
      </w:r>
    </w:p>
    <w:p w:rsidR="00772325" w:rsidRPr="00E609F2" w:rsidRDefault="00772325" w:rsidP="000F6B4C">
      <w:pPr>
        <w:jc w:val="both"/>
        <w:rPr>
          <w:rFonts w:ascii="Times New Roman" w:hAnsi="Times New Roman"/>
          <w:sz w:val="24"/>
          <w:szCs w:val="24"/>
        </w:rPr>
      </w:pPr>
    </w:p>
    <w:p w:rsidR="004424D3" w:rsidRDefault="004424D3" w:rsidP="004424D3">
      <w:pPr>
        <w:jc w:val="both"/>
        <w:rPr>
          <w:rFonts w:ascii="Times New Roman" w:hAnsi="Times New Roman"/>
          <w:b/>
          <w:sz w:val="24"/>
          <w:szCs w:val="24"/>
        </w:rPr>
      </w:pPr>
      <w:r w:rsidRPr="00674F9F">
        <w:rPr>
          <w:rFonts w:ascii="Times New Roman" w:hAnsi="Times New Roman"/>
          <w:b/>
          <w:sz w:val="24"/>
          <w:szCs w:val="24"/>
          <w:lang w:val="en-US"/>
        </w:rPr>
        <w:t>X</w:t>
      </w:r>
      <w:r w:rsidRPr="00674F9F">
        <w:rPr>
          <w:rFonts w:ascii="Times New Roman" w:hAnsi="Times New Roman"/>
          <w:b/>
          <w:sz w:val="24"/>
          <w:szCs w:val="24"/>
        </w:rPr>
        <w:t xml:space="preserve">. </w:t>
      </w:r>
      <w:r w:rsidRPr="009A1A3D">
        <w:rPr>
          <w:rFonts w:ascii="Times New Roman" w:hAnsi="Times New Roman"/>
          <w:b/>
          <w:sz w:val="24"/>
          <w:szCs w:val="24"/>
        </w:rPr>
        <w:t>ДИФФЕРЕНЦИАЛЬНЫЙ ДИАГНОЗ</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В диагностике хронического лимфолейкоза, особенно на ранних стадиях, важно дифференцировать его от заболеваний, проявляющихся лейкемоидной реакцией лимфоцитарного типа — туберкулеза, инфекционного мононуклеоза. При этих заболеваниях лимфоцитоз в периферической крови менее выражен. Клетки при реактивных лимфоцитозах представлены преимущественно Т-лимфоцитами, тогда как при лимфолейкозе доминируют В-лимфоциты.</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При туберкулезе и инфекционном мононукпеозе в миелограмме отсутствует лимфоидная гиперплазия. При туберкулезе клиническая симптомати­ка может проявляться лимфаденитом, который значительно отличается от лимфаденопатии при хроническом лимфолейкозе. При туберкулезном про­цессе лимфоузлы спаиваются между собой и с кожей, самое главное — подвержены казеозному некрозу с последующим образованием свищей. Часто отмечается сочетание лимфаденита и специфического поражения легких.</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Генерализованное увеличение лимфатических узлов свойственно злока­чественным лимфоидным опухолям: лимфогранулематозу, лимфосаркоматозу, неходжкинской злокачественной лимфоме, волосатоклеточному лейкозу.</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Признаками лимфогранулематоза, отличающими его от хронического лимфолейкоза являются типичные для этого заболевания симптомы: волнообразная лихорадка, упорный кожный зуд и резкая потливость. Лимфаденопатия характеризуется более значительными размерами и плотностью лимфатических узлов. В периферической крови при лимфогранулематозе отмечаются нейтрофильный лейкоцитоз, лимфопения, гиперэозинофилия.</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При лимфосаркоматозе пораженные лимфоузлы спаиваются между со­бой, образуют плотные бугристые конгломераты. В крови определяется умеренный нейтрофильный лейкоцитоз, на поверхности лейкозных клеток выявляется монокпональный иммуноглобулин, в гемограмме отсутствует миелоидная гиперплазия.</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t xml:space="preserve">Для дифференциальной диагностики хронического лимфолейкоза и неходжкинской злокачественной лимфомы необходимо иммунофенотипирование лимфоидных клеток. </w:t>
      </w:r>
    </w:p>
    <w:p w:rsidR="00805927" w:rsidRPr="00805927" w:rsidRDefault="00805927" w:rsidP="00805927">
      <w:pPr>
        <w:jc w:val="both"/>
        <w:rPr>
          <w:rFonts w:ascii="Times New Roman" w:hAnsi="Times New Roman"/>
          <w:sz w:val="24"/>
          <w:szCs w:val="24"/>
        </w:rPr>
      </w:pPr>
      <w:r w:rsidRPr="00805927">
        <w:rPr>
          <w:rFonts w:ascii="Times New Roman" w:hAnsi="Times New Roman"/>
          <w:sz w:val="24"/>
          <w:szCs w:val="24"/>
        </w:rPr>
        <w:lastRenderedPageBreak/>
        <w:t>Дифференциальная диагностика хронического лимфолейкоза и волосато- клеточного лейкоза проводится на основании морфологических отличий лейкозных клеток при этих заболеваниях. Волосатокпеточный лейкоз представляет собой опухоль лимфоидного происхождения. Клинически проявляется спленомегапией, лимфаденопатией, инфекциями и васкулитами. В крови определяются лимфоцитоз, панцитопения: анемия, лейкопения и тромбоцитопения. Специфическим признаком являются так называемые «волосатые» клетки, имеющие эксцентрично расположенное ядро и выросты цитоплазмы.</w:t>
      </w:r>
    </w:p>
    <w:p w:rsidR="00E27266" w:rsidRPr="000F6B4C" w:rsidRDefault="00E27266" w:rsidP="000F6B4C">
      <w:pPr>
        <w:spacing w:before="100" w:beforeAutospacing="1" w:after="100" w:afterAutospacing="1" w:line="240" w:lineRule="auto"/>
        <w:jc w:val="both"/>
        <w:rPr>
          <w:rFonts w:ascii="Times New Roman" w:eastAsia="Times New Roman" w:hAnsi="Times New Roman"/>
          <w:sz w:val="24"/>
          <w:szCs w:val="24"/>
          <w:lang w:eastAsia="ru-RU"/>
        </w:rPr>
      </w:pPr>
      <w:r w:rsidRPr="00805927">
        <w:rPr>
          <w:rFonts w:ascii="Times New Roman" w:eastAsia="Times New Roman" w:hAnsi="Times New Roman"/>
          <w:sz w:val="24"/>
          <w:szCs w:val="24"/>
          <w:lang w:eastAsia="ru-RU"/>
        </w:rPr>
        <w:t>Хронический лимфолейкоз приходится дифференцировать с другим зрелоклеточным лимфоцитарным опухолевым процессом – лимфоцитомой</w:t>
      </w:r>
      <w:r w:rsidR="008A1D92" w:rsidRPr="00805927">
        <w:rPr>
          <w:rFonts w:ascii="Times New Roman" w:eastAsia="Times New Roman" w:hAnsi="Times New Roman"/>
          <w:sz w:val="24"/>
          <w:szCs w:val="24"/>
          <w:lang w:eastAsia="ru-RU"/>
        </w:rPr>
        <w:t xml:space="preserve"> лимфоузлов</w:t>
      </w:r>
      <w:r w:rsidRPr="00805927">
        <w:rPr>
          <w:rFonts w:ascii="Times New Roman" w:eastAsia="Times New Roman" w:hAnsi="Times New Roman"/>
          <w:sz w:val="24"/>
          <w:szCs w:val="24"/>
          <w:lang w:eastAsia="ru-RU"/>
        </w:rPr>
        <w:t xml:space="preserve">. От лимфоцитомы его отличает преимущественная локализация лимфатической пролиферации в костном мозге, диффузный ее характер в этом органе, как и в других, вовлеченных в процесс, подтверждаемый при гистологическом исследовании. </w:t>
      </w:r>
    </w:p>
    <w:p w:rsidR="004424D3" w:rsidRPr="00674F9F" w:rsidRDefault="004424D3" w:rsidP="004424D3">
      <w:pPr>
        <w:jc w:val="both"/>
        <w:rPr>
          <w:rFonts w:ascii="Times New Roman" w:hAnsi="Times New Roman"/>
          <w:sz w:val="24"/>
          <w:szCs w:val="24"/>
        </w:rPr>
      </w:pPr>
      <w:r w:rsidRPr="00674F9F">
        <w:rPr>
          <w:rFonts w:ascii="Times New Roman" w:hAnsi="Times New Roman"/>
          <w:b/>
          <w:sz w:val="24"/>
          <w:szCs w:val="24"/>
          <w:lang w:val="en-US"/>
        </w:rPr>
        <w:t>XI</w:t>
      </w:r>
      <w:r w:rsidRPr="00674F9F">
        <w:rPr>
          <w:rFonts w:ascii="Times New Roman" w:hAnsi="Times New Roman"/>
          <w:b/>
          <w:sz w:val="24"/>
          <w:szCs w:val="24"/>
        </w:rPr>
        <w:t xml:space="preserve">. КЛИНИЧЕСКИЙ ДИАГНОЗ </w:t>
      </w:r>
    </w:p>
    <w:p w:rsidR="004424D3" w:rsidRPr="00674F9F" w:rsidRDefault="004424D3" w:rsidP="00C137B8">
      <w:pPr>
        <w:ind w:firstLine="708"/>
        <w:jc w:val="both"/>
        <w:rPr>
          <w:rFonts w:ascii="Times New Roman" w:hAnsi="Times New Roman"/>
          <w:sz w:val="24"/>
          <w:szCs w:val="24"/>
        </w:rPr>
      </w:pPr>
      <w:r w:rsidRPr="00674F9F">
        <w:rPr>
          <w:rFonts w:ascii="Times New Roman" w:hAnsi="Times New Roman"/>
          <w:sz w:val="24"/>
          <w:szCs w:val="24"/>
        </w:rPr>
        <w:t>На основании основн</w:t>
      </w:r>
      <w:r w:rsidR="001830C7" w:rsidRPr="00674F9F">
        <w:rPr>
          <w:rFonts w:ascii="Times New Roman" w:hAnsi="Times New Roman"/>
          <w:sz w:val="24"/>
          <w:szCs w:val="24"/>
        </w:rPr>
        <w:t>ых жалоб</w:t>
      </w:r>
      <w:r w:rsidR="005565C8" w:rsidRPr="00674F9F">
        <w:rPr>
          <w:rFonts w:ascii="Times New Roman" w:hAnsi="Times New Roman"/>
          <w:sz w:val="24"/>
          <w:szCs w:val="24"/>
        </w:rPr>
        <w:t xml:space="preserve"> (общая слаб</w:t>
      </w:r>
      <w:r w:rsidR="002C643C">
        <w:rPr>
          <w:rFonts w:ascii="Times New Roman" w:hAnsi="Times New Roman"/>
          <w:sz w:val="24"/>
          <w:szCs w:val="24"/>
        </w:rPr>
        <w:t>ость, тахикардия, одышка</w:t>
      </w:r>
      <w:r w:rsidR="005565C8" w:rsidRPr="00674F9F">
        <w:rPr>
          <w:rFonts w:ascii="Times New Roman" w:hAnsi="Times New Roman"/>
          <w:sz w:val="24"/>
          <w:szCs w:val="24"/>
        </w:rPr>
        <w:t xml:space="preserve">  при небольшой физической нагрузке), анамнеза жизни</w:t>
      </w:r>
      <w:r w:rsidR="00C137B8">
        <w:rPr>
          <w:rFonts w:ascii="Times New Roman" w:hAnsi="Times New Roman"/>
          <w:sz w:val="24"/>
          <w:szCs w:val="24"/>
        </w:rPr>
        <w:t xml:space="preserve"> (н</w:t>
      </w:r>
      <w:r w:rsidR="00C137B8" w:rsidRPr="00C137B8">
        <w:rPr>
          <w:rFonts w:ascii="Times New Roman" w:hAnsi="Times New Roman"/>
          <w:sz w:val="24"/>
          <w:szCs w:val="24"/>
        </w:rPr>
        <w:t>аследственный анамнез</w:t>
      </w:r>
      <w:r w:rsidR="00C137B8">
        <w:rPr>
          <w:rFonts w:ascii="Times New Roman" w:hAnsi="Times New Roman"/>
          <w:sz w:val="24"/>
          <w:szCs w:val="24"/>
        </w:rPr>
        <w:t xml:space="preserve"> отягощён </w:t>
      </w:r>
      <w:r w:rsidR="00C137B8" w:rsidRPr="00C137B8">
        <w:rPr>
          <w:rFonts w:ascii="Times New Roman" w:hAnsi="Times New Roman"/>
          <w:sz w:val="24"/>
          <w:szCs w:val="24"/>
        </w:rPr>
        <w:t>: родная сестра умерла от хронического лифолейкоза в 62 года,болела 12 лет.</w:t>
      </w:r>
      <w:r w:rsidR="00C137B8">
        <w:rPr>
          <w:rFonts w:ascii="Times New Roman" w:hAnsi="Times New Roman"/>
          <w:sz w:val="24"/>
          <w:szCs w:val="24"/>
        </w:rPr>
        <w:t>)</w:t>
      </w:r>
      <w:r w:rsidR="005565C8" w:rsidRPr="00674F9F">
        <w:rPr>
          <w:rFonts w:ascii="Times New Roman" w:hAnsi="Times New Roman"/>
          <w:sz w:val="24"/>
          <w:szCs w:val="24"/>
        </w:rPr>
        <w:t xml:space="preserve">, заболевания </w:t>
      </w:r>
      <w:r w:rsidR="006D2B23">
        <w:rPr>
          <w:rFonts w:ascii="Times New Roman" w:hAnsi="Times New Roman"/>
          <w:sz w:val="24"/>
          <w:szCs w:val="24"/>
        </w:rPr>
        <w:t xml:space="preserve"> (п</w:t>
      </w:r>
      <w:r w:rsidR="006D2B23" w:rsidRPr="006D2B23">
        <w:rPr>
          <w:rFonts w:ascii="Times New Roman" w:hAnsi="Times New Roman"/>
          <w:sz w:val="24"/>
          <w:szCs w:val="24"/>
        </w:rPr>
        <w:t>ациентка 2 года назад вырвала зуб, развилось длительное кровотечение. Обратилась за помощью в Дубровенскую больницу</w:t>
      </w:r>
      <w:r w:rsidR="002C643C">
        <w:rPr>
          <w:rFonts w:ascii="Times New Roman" w:hAnsi="Times New Roman"/>
          <w:sz w:val="24"/>
          <w:szCs w:val="24"/>
        </w:rPr>
        <w:t>, в ОАК выявлен умеренный лейкоцитоз за счёт лимфоцитов</w:t>
      </w:r>
      <w:r w:rsidR="006D2B23" w:rsidRPr="006D2B23">
        <w:rPr>
          <w:rFonts w:ascii="Times New Roman" w:hAnsi="Times New Roman"/>
          <w:sz w:val="24"/>
          <w:szCs w:val="24"/>
        </w:rPr>
        <w:t>, откуда она была направлена в ВОКБ с подозрением на ХЛЛ. Диагноз подтвердился. Несколько раз госпитализировалась в ВОКБ для прохождении ХТ.</w:t>
      </w:r>
      <w:r w:rsidR="008A1D92">
        <w:rPr>
          <w:rFonts w:ascii="Times New Roman" w:hAnsi="Times New Roman"/>
          <w:sz w:val="24"/>
          <w:szCs w:val="24"/>
        </w:rPr>
        <w:t xml:space="preserve"> </w:t>
      </w:r>
      <w:r w:rsidR="006D2B23" w:rsidRPr="006D2B23">
        <w:rPr>
          <w:rFonts w:ascii="Times New Roman" w:hAnsi="Times New Roman"/>
          <w:sz w:val="24"/>
          <w:szCs w:val="24"/>
        </w:rPr>
        <w:t>Подробности не уточняет. Планово госпитализирована в ВОКБ гематологическое</w:t>
      </w:r>
      <w:r w:rsidR="002C643C">
        <w:rPr>
          <w:rFonts w:ascii="Times New Roman" w:hAnsi="Times New Roman"/>
          <w:sz w:val="24"/>
          <w:szCs w:val="24"/>
        </w:rPr>
        <w:t xml:space="preserve"> отделение 18.10.12 для прохождения курса ХТ</w:t>
      </w:r>
      <w:r w:rsidR="006D2B23">
        <w:rPr>
          <w:rFonts w:ascii="Times New Roman" w:hAnsi="Times New Roman"/>
          <w:sz w:val="24"/>
          <w:szCs w:val="24"/>
        </w:rPr>
        <w:t>);</w:t>
      </w:r>
      <w:r w:rsidR="005565C8" w:rsidRPr="00674F9F">
        <w:rPr>
          <w:rFonts w:ascii="Times New Roman" w:hAnsi="Times New Roman"/>
          <w:sz w:val="24"/>
          <w:szCs w:val="24"/>
        </w:rPr>
        <w:t xml:space="preserve">объективного обследования (кожный покров: бледного цвета, умеренно влажный, эластичный. Очаговых пигментаций, высыпаний, кровоизлияний, шелушения, </w:t>
      </w:r>
      <w:r w:rsidR="006D2B23">
        <w:rPr>
          <w:rFonts w:ascii="Times New Roman" w:hAnsi="Times New Roman"/>
          <w:sz w:val="24"/>
          <w:szCs w:val="24"/>
        </w:rPr>
        <w:t>з</w:t>
      </w:r>
      <w:r w:rsidR="005565C8" w:rsidRPr="00674F9F">
        <w:rPr>
          <w:rFonts w:ascii="Times New Roman" w:hAnsi="Times New Roman"/>
          <w:sz w:val="24"/>
          <w:szCs w:val="24"/>
        </w:rPr>
        <w:t>уда нет. Видимые слизистые оболочки: бледного цвета; высыпаний, кровоизлия</w:t>
      </w:r>
      <w:r w:rsidR="006D2B23">
        <w:rPr>
          <w:rFonts w:ascii="Times New Roman" w:hAnsi="Times New Roman"/>
          <w:sz w:val="24"/>
          <w:szCs w:val="24"/>
        </w:rPr>
        <w:t>ний, петехий, изъязвлений нет</w:t>
      </w:r>
      <w:r w:rsidR="008A1D92">
        <w:rPr>
          <w:rFonts w:ascii="Times New Roman" w:hAnsi="Times New Roman"/>
          <w:sz w:val="24"/>
          <w:szCs w:val="24"/>
        </w:rPr>
        <w:t>.</w:t>
      </w:r>
      <w:r w:rsidR="008A1D92" w:rsidRPr="008A1D92">
        <w:t xml:space="preserve"> </w:t>
      </w:r>
      <w:r w:rsidR="008A1D92" w:rsidRPr="008A1D92">
        <w:rPr>
          <w:rFonts w:ascii="Times New Roman" w:hAnsi="Times New Roman"/>
          <w:sz w:val="24"/>
          <w:szCs w:val="24"/>
        </w:rPr>
        <w:t>На момент курации пальпируются небольшие 1-1,5 см, безболезненные шейн</w:t>
      </w:r>
      <w:r w:rsidR="008A1D92">
        <w:rPr>
          <w:rFonts w:ascii="Times New Roman" w:hAnsi="Times New Roman"/>
          <w:sz w:val="24"/>
          <w:szCs w:val="24"/>
        </w:rPr>
        <w:t>ые л/у, мягковатой консистенции; при пальпации печени по Образцову: н</w:t>
      </w:r>
      <w:r w:rsidR="008A1D92" w:rsidRPr="008A1D92">
        <w:rPr>
          <w:rFonts w:ascii="Times New Roman" w:hAnsi="Times New Roman"/>
          <w:sz w:val="24"/>
          <w:szCs w:val="24"/>
        </w:rPr>
        <w:t>ижний край печени выступает из-под правой реберной дуги на 2 см; мягкий, с гладкой поверхностью, острый, ровный, безболезненный</w:t>
      </w:r>
      <w:r w:rsidR="008A1D92">
        <w:rPr>
          <w:rFonts w:ascii="Times New Roman" w:hAnsi="Times New Roman"/>
          <w:sz w:val="24"/>
          <w:szCs w:val="24"/>
        </w:rPr>
        <w:t xml:space="preserve">; </w:t>
      </w:r>
      <w:r w:rsidR="001E07CF">
        <w:rPr>
          <w:rFonts w:ascii="Times New Roman" w:hAnsi="Times New Roman"/>
          <w:sz w:val="24"/>
          <w:szCs w:val="24"/>
        </w:rPr>
        <w:t xml:space="preserve">Размеры печени по Курлову </w:t>
      </w:r>
      <w:r w:rsidR="009F0EF7">
        <w:rPr>
          <w:rFonts w:ascii="Times New Roman" w:hAnsi="Times New Roman"/>
          <w:sz w:val="24"/>
          <w:szCs w:val="24"/>
        </w:rPr>
        <w:t>12</w:t>
      </w:r>
      <w:r w:rsidR="00C137B8">
        <w:rPr>
          <w:rFonts w:ascii="Times New Roman" w:hAnsi="Times New Roman"/>
          <w:sz w:val="24"/>
          <w:szCs w:val="24"/>
        </w:rPr>
        <w:t xml:space="preserve"> -11-10; </w:t>
      </w:r>
      <w:r w:rsidR="008A1D92">
        <w:rPr>
          <w:rFonts w:ascii="Times New Roman" w:hAnsi="Times New Roman"/>
          <w:sz w:val="24"/>
          <w:szCs w:val="24"/>
        </w:rPr>
        <w:t>при п</w:t>
      </w:r>
      <w:r w:rsidR="008A1D92" w:rsidRPr="008A1D92">
        <w:rPr>
          <w:rFonts w:ascii="Times New Roman" w:hAnsi="Times New Roman"/>
          <w:sz w:val="24"/>
          <w:szCs w:val="24"/>
        </w:rPr>
        <w:t>а</w:t>
      </w:r>
      <w:r w:rsidR="009F0EF7">
        <w:rPr>
          <w:rFonts w:ascii="Times New Roman" w:hAnsi="Times New Roman"/>
          <w:sz w:val="24"/>
          <w:szCs w:val="24"/>
        </w:rPr>
        <w:t>льпация селезёнки по Образцову: н</w:t>
      </w:r>
      <w:r w:rsidR="008A1D92" w:rsidRPr="008A1D92">
        <w:rPr>
          <w:rFonts w:ascii="Times New Roman" w:hAnsi="Times New Roman"/>
          <w:sz w:val="24"/>
          <w:szCs w:val="24"/>
        </w:rPr>
        <w:t>ижний край селезёнки выступает из под рёберной дуги на 3-4 см.</w:t>
      </w:r>
      <w:r w:rsidR="001E07CF">
        <w:rPr>
          <w:rFonts w:ascii="Times New Roman" w:hAnsi="Times New Roman"/>
          <w:sz w:val="24"/>
          <w:szCs w:val="24"/>
        </w:rPr>
        <w:t xml:space="preserve">, размеры </w:t>
      </w:r>
      <w:r w:rsidR="001E07CF" w:rsidRPr="001E07CF">
        <w:rPr>
          <w:rFonts w:ascii="Times New Roman" w:hAnsi="Times New Roman"/>
          <w:sz w:val="24"/>
          <w:szCs w:val="24"/>
        </w:rPr>
        <w:t>селе</w:t>
      </w:r>
      <w:r w:rsidR="009F0EF7">
        <w:rPr>
          <w:rFonts w:ascii="Times New Roman" w:hAnsi="Times New Roman"/>
          <w:sz w:val="24"/>
          <w:szCs w:val="24"/>
        </w:rPr>
        <w:t xml:space="preserve">зенки по Курлову </w:t>
      </w:r>
      <w:r w:rsidR="001E07CF">
        <w:rPr>
          <w:rFonts w:ascii="Times New Roman" w:hAnsi="Times New Roman"/>
          <w:sz w:val="24"/>
          <w:szCs w:val="24"/>
        </w:rPr>
        <w:t>равны 10; 7</w:t>
      </w:r>
      <w:r w:rsidR="001E07CF" w:rsidRPr="001E07CF">
        <w:rPr>
          <w:rFonts w:ascii="Times New Roman" w:hAnsi="Times New Roman"/>
          <w:sz w:val="24"/>
          <w:szCs w:val="24"/>
        </w:rPr>
        <w:t xml:space="preserve"> см.</w:t>
      </w:r>
      <w:r w:rsidR="006D2B23">
        <w:rPr>
          <w:rFonts w:ascii="Times New Roman" w:hAnsi="Times New Roman"/>
          <w:sz w:val="24"/>
          <w:szCs w:val="24"/>
        </w:rPr>
        <w:t xml:space="preserve">); </w:t>
      </w:r>
      <w:r w:rsidR="005565C8" w:rsidRPr="00674F9F">
        <w:rPr>
          <w:rFonts w:ascii="Times New Roman" w:hAnsi="Times New Roman"/>
          <w:sz w:val="24"/>
          <w:szCs w:val="24"/>
        </w:rPr>
        <w:t xml:space="preserve">лабораторно-инструментального обследования </w:t>
      </w:r>
      <w:r w:rsidR="006D2B23">
        <w:rPr>
          <w:rFonts w:ascii="Times New Roman" w:hAnsi="Times New Roman"/>
          <w:sz w:val="24"/>
          <w:szCs w:val="24"/>
        </w:rPr>
        <w:t>(ОАК: выраженный лейко</w:t>
      </w:r>
      <w:r w:rsidR="005565C8" w:rsidRPr="00674F9F">
        <w:rPr>
          <w:rFonts w:ascii="Times New Roman" w:hAnsi="Times New Roman"/>
          <w:sz w:val="24"/>
          <w:szCs w:val="24"/>
        </w:rPr>
        <w:t>цитоз</w:t>
      </w:r>
      <w:r w:rsidR="008A1D92">
        <w:rPr>
          <w:rFonts w:ascii="Times New Roman" w:hAnsi="Times New Roman"/>
          <w:sz w:val="24"/>
          <w:szCs w:val="24"/>
        </w:rPr>
        <w:t xml:space="preserve"> за счёт лимфоцитов</w:t>
      </w:r>
      <w:r w:rsidR="005565C8" w:rsidRPr="00674F9F">
        <w:rPr>
          <w:rFonts w:ascii="Times New Roman" w:hAnsi="Times New Roman"/>
          <w:sz w:val="24"/>
          <w:szCs w:val="24"/>
        </w:rPr>
        <w:t>, снижение содержания эритроцитов, гемоглобина, гематокрита</w:t>
      </w:r>
      <w:r w:rsidR="006D2B23">
        <w:rPr>
          <w:rFonts w:ascii="Times New Roman" w:hAnsi="Times New Roman"/>
          <w:sz w:val="24"/>
          <w:szCs w:val="24"/>
        </w:rPr>
        <w:t>, тромбоцитов, клетки Гум</w:t>
      </w:r>
      <w:r w:rsidR="00857F96">
        <w:rPr>
          <w:rFonts w:ascii="Times New Roman" w:hAnsi="Times New Roman"/>
          <w:sz w:val="24"/>
          <w:szCs w:val="24"/>
        </w:rPr>
        <w:t>п</w:t>
      </w:r>
      <w:r w:rsidR="006D2B23">
        <w:rPr>
          <w:rFonts w:ascii="Times New Roman" w:hAnsi="Times New Roman"/>
          <w:sz w:val="24"/>
          <w:szCs w:val="24"/>
        </w:rPr>
        <w:t>рехта, ускорение СОЭ</w:t>
      </w:r>
      <w:r w:rsidR="005565C8" w:rsidRPr="00674F9F">
        <w:rPr>
          <w:rFonts w:ascii="Times New Roman" w:hAnsi="Times New Roman"/>
          <w:sz w:val="24"/>
          <w:szCs w:val="24"/>
        </w:rPr>
        <w:t>; ОАМ: все показатели в норме, б/х АК:</w:t>
      </w:r>
      <w:r w:rsidR="006D2B23">
        <w:rPr>
          <w:rFonts w:ascii="Times New Roman" w:hAnsi="Times New Roman"/>
          <w:sz w:val="24"/>
          <w:szCs w:val="24"/>
        </w:rPr>
        <w:t xml:space="preserve"> норма</w:t>
      </w:r>
      <w:r w:rsidR="00A34AE5">
        <w:rPr>
          <w:rFonts w:ascii="Times New Roman" w:hAnsi="Times New Roman"/>
          <w:sz w:val="24"/>
          <w:szCs w:val="24"/>
        </w:rPr>
        <w:t>; рентгенограмма ОГК: л</w:t>
      </w:r>
      <w:r w:rsidR="00A34AE5" w:rsidRPr="00A34AE5">
        <w:rPr>
          <w:rFonts w:ascii="Times New Roman" w:hAnsi="Times New Roman"/>
          <w:sz w:val="24"/>
          <w:szCs w:val="24"/>
        </w:rPr>
        <w:t>ёгкие без патологических теней с деформацией легочного рисунка по всем полям. Корни – структурны. Синусы – свободны. Контуры диафрагмы чёткие. Среди</w:t>
      </w:r>
      <w:r w:rsidR="00857F96">
        <w:rPr>
          <w:rFonts w:ascii="Times New Roman" w:hAnsi="Times New Roman"/>
          <w:sz w:val="24"/>
          <w:szCs w:val="24"/>
        </w:rPr>
        <w:t>нная тень смещена влево</w:t>
      </w:r>
      <w:r w:rsidR="00A34AE5" w:rsidRPr="00A34AE5">
        <w:rPr>
          <w:rFonts w:ascii="Times New Roman" w:hAnsi="Times New Roman"/>
          <w:sz w:val="24"/>
          <w:szCs w:val="24"/>
        </w:rPr>
        <w:t>.</w:t>
      </w:r>
      <w:r w:rsidR="005565C8" w:rsidRPr="00674F9F">
        <w:rPr>
          <w:rFonts w:ascii="Times New Roman" w:hAnsi="Times New Roman"/>
          <w:sz w:val="24"/>
          <w:szCs w:val="24"/>
        </w:rPr>
        <w:t xml:space="preserve"> </w:t>
      </w:r>
      <w:r w:rsidR="006D2B23">
        <w:rPr>
          <w:rFonts w:ascii="Times New Roman" w:hAnsi="Times New Roman"/>
          <w:sz w:val="24"/>
          <w:szCs w:val="24"/>
        </w:rPr>
        <w:t xml:space="preserve">ИФА ВИЧ – отриц. (от </w:t>
      </w:r>
      <w:r w:rsidR="005565C8" w:rsidRPr="00674F9F">
        <w:rPr>
          <w:rFonts w:ascii="Times New Roman" w:hAnsi="Times New Roman"/>
          <w:sz w:val="24"/>
          <w:szCs w:val="24"/>
        </w:rPr>
        <w:t>1</w:t>
      </w:r>
      <w:r w:rsidR="006D2B23">
        <w:rPr>
          <w:rFonts w:ascii="Times New Roman" w:hAnsi="Times New Roman"/>
          <w:sz w:val="24"/>
          <w:szCs w:val="24"/>
        </w:rPr>
        <w:t>9</w:t>
      </w:r>
      <w:r w:rsidR="005565C8" w:rsidRPr="00674F9F">
        <w:rPr>
          <w:rFonts w:ascii="Times New Roman" w:hAnsi="Times New Roman"/>
          <w:sz w:val="24"/>
          <w:szCs w:val="24"/>
        </w:rPr>
        <w:t>. 10. 2012), реа</w:t>
      </w:r>
      <w:r w:rsidR="006D2B23">
        <w:rPr>
          <w:rFonts w:ascii="Times New Roman" w:hAnsi="Times New Roman"/>
          <w:sz w:val="24"/>
          <w:szCs w:val="24"/>
        </w:rPr>
        <w:t>кция преципитации</w:t>
      </w:r>
      <w:r w:rsidR="00857F96">
        <w:rPr>
          <w:rFonts w:ascii="Times New Roman" w:hAnsi="Times New Roman"/>
          <w:sz w:val="24"/>
          <w:szCs w:val="24"/>
          <w:lang w:val="en-US"/>
        </w:rPr>
        <w:t xml:space="preserve"> RW</w:t>
      </w:r>
      <w:r w:rsidR="006D2B23">
        <w:rPr>
          <w:rFonts w:ascii="Times New Roman" w:hAnsi="Times New Roman"/>
          <w:sz w:val="24"/>
          <w:szCs w:val="24"/>
        </w:rPr>
        <w:t xml:space="preserve"> – отриц. (от </w:t>
      </w:r>
      <w:r w:rsidR="005565C8" w:rsidRPr="00674F9F">
        <w:rPr>
          <w:rFonts w:ascii="Times New Roman" w:hAnsi="Times New Roman"/>
          <w:sz w:val="24"/>
          <w:szCs w:val="24"/>
        </w:rPr>
        <w:t>1</w:t>
      </w:r>
      <w:r w:rsidR="006D2B23">
        <w:rPr>
          <w:rFonts w:ascii="Times New Roman" w:hAnsi="Times New Roman"/>
          <w:sz w:val="24"/>
          <w:szCs w:val="24"/>
        </w:rPr>
        <w:t>9</w:t>
      </w:r>
      <w:r w:rsidR="005565C8" w:rsidRPr="00674F9F">
        <w:rPr>
          <w:rFonts w:ascii="Times New Roman" w:hAnsi="Times New Roman"/>
          <w:sz w:val="24"/>
          <w:szCs w:val="24"/>
        </w:rPr>
        <w:t>. 10. 2012</w:t>
      </w:r>
      <w:r w:rsidR="006D2B23">
        <w:rPr>
          <w:rFonts w:ascii="Times New Roman" w:hAnsi="Times New Roman"/>
          <w:sz w:val="24"/>
          <w:szCs w:val="24"/>
        </w:rPr>
        <w:t xml:space="preserve"> </w:t>
      </w:r>
      <w:r w:rsidRPr="00674F9F">
        <w:rPr>
          <w:rFonts w:ascii="Times New Roman" w:hAnsi="Times New Roman"/>
          <w:sz w:val="24"/>
          <w:szCs w:val="24"/>
        </w:rPr>
        <w:t xml:space="preserve">можно поставить диагноз: </w:t>
      </w:r>
      <w:r w:rsidR="00C137B8" w:rsidRPr="00C137B8">
        <w:rPr>
          <w:rFonts w:ascii="Times New Roman" w:hAnsi="Times New Roman"/>
          <w:sz w:val="24"/>
          <w:szCs w:val="24"/>
        </w:rPr>
        <w:t>Хр</w:t>
      </w:r>
      <w:r w:rsidR="00C137B8">
        <w:rPr>
          <w:rFonts w:ascii="Times New Roman" w:hAnsi="Times New Roman"/>
          <w:sz w:val="24"/>
          <w:szCs w:val="24"/>
        </w:rPr>
        <w:t xml:space="preserve">онический лимфолейкоз, стадия С. </w:t>
      </w:r>
      <w:r w:rsidR="00C137B8" w:rsidRPr="00C137B8">
        <w:rPr>
          <w:rFonts w:ascii="Times New Roman" w:hAnsi="Times New Roman"/>
          <w:sz w:val="24"/>
          <w:szCs w:val="24"/>
        </w:rPr>
        <w:t>Анемия средней степени тяжести. Умеренный гепатоспленомегалический синдром.</w:t>
      </w:r>
    </w:p>
    <w:p w:rsidR="004424D3" w:rsidRDefault="004424D3" w:rsidP="004424D3">
      <w:pPr>
        <w:jc w:val="both"/>
        <w:rPr>
          <w:rFonts w:ascii="Times New Roman" w:hAnsi="Times New Roman"/>
          <w:b/>
          <w:sz w:val="24"/>
          <w:szCs w:val="24"/>
        </w:rPr>
      </w:pPr>
      <w:r w:rsidRPr="00674F9F">
        <w:rPr>
          <w:rFonts w:ascii="Times New Roman" w:hAnsi="Times New Roman"/>
          <w:b/>
          <w:sz w:val="24"/>
          <w:szCs w:val="24"/>
          <w:lang w:val="en-US"/>
        </w:rPr>
        <w:t>XII</w:t>
      </w:r>
      <w:r w:rsidRPr="00674F9F">
        <w:rPr>
          <w:rFonts w:ascii="Times New Roman" w:hAnsi="Times New Roman"/>
          <w:b/>
          <w:sz w:val="24"/>
          <w:szCs w:val="24"/>
        </w:rPr>
        <w:t xml:space="preserve">. </w:t>
      </w:r>
      <w:r w:rsidR="001830C7" w:rsidRPr="00674F9F">
        <w:rPr>
          <w:rFonts w:ascii="Times New Roman" w:hAnsi="Times New Roman"/>
          <w:b/>
          <w:sz w:val="24"/>
          <w:szCs w:val="24"/>
        </w:rPr>
        <w:t>ПЛАН ЛЕЧЕНИЯ</w:t>
      </w:r>
    </w:p>
    <w:p w:rsidR="00782926" w:rsidRPr="00782926" w:rsidRDefault="00782926" w:rsidP="00782926">
      <w:pPr>
        <w:spacing w:before="100" w:beforeAutospacing="1" w:after="100" w:afterAutospacing="1" w:line="240" w:lineRule="auto"/>
        <w:outlineLvl w:val="1"/>
        <w:rPr>
          <w:rFonts w:ascii="Times New Roman" w:eastAsia="Times New Roman" w:hAnsi="Times New Roman"/>
          <w:bCs/>
          <w:i/>
          <w:sz w:val="24"/>
          <w:szCs w:val="24"/>
          <w:lang w:eastAsia="ru-RU"/>
        </w:rPr>
      </w:pPr>
      <w:r w:rsidRPr="00782926">
        <w:rPr>
          <w:rFonts w:ascii="Times New Roman" w:eastAsia="Times New Roman" w:hAnsi="Times New Roman"/>
          <w:bCs/>
          <w:i/>
          <w:sz w:val="24"/>
          <w:szCs w:val="24"/>
          <w:lang w:eastAsia="ru-RU"/>
        </w:rPr>
        <w:lastRenderedPageBreak/>
        <w:t>Критерии стадии ремиссии.</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 костном мозге - лимфоциты не более 30%, остальные показатели в норме. В гемограмме - лимфоциты не более 4 тысяч, гемоглобин более 110 г/л (без гемотрансфузий). Уменьшение до нормы печени, селезенки, лимфоузлов.</w:t>
      </w:r>
    </w:p>
    <w:p w:rsidR="00782926" w:rsidRPr="00782926" w:rsidRDefault="00782926" w:rsidP="00782926">
      <w:pPr>
        <w:spacing w:before="100" w:beforeAutospacing="1" w:after="100" w:afterAutospacing="1" w:line="240" w:lineRule="auto"/>
        <w:outlineLvl w:val="1"/>
        <w:rPr>
          <w:rFonts w:ascii="Times New Roman" w:eastAsia="Times New Roman" w:hAnsi="Times New Roman"/>
          <w:bCs/>
          <w:i/>
          <w:sz w:val="24"/>
          <w:szCs w:val="24"/>
          <w:lang w:eastAsia="ru-RU"/>
        </w:rPr>
      </w:pPr>
      <w:r w:rsidRPr="00782926">
        <w:rPr>
          <w:rFonts w:ascii="Times New Roman" w:eastAsia="Times New Roman" w:hAnsi="Times New Roman"/>
          <w:bCs/>
          <w:i/>
          <w:sz w:val="24"/>
          <w:szCs w:val="24"/>
          <w:lang w:eastAsia="ru-RU"/>
        </w:rPr>
        <w:t>Критерии прогрессирования ХЛЛ.</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Потеря веса более 10% за 6 месяцев, нарастание слабости, потливости, повышение температуры тела, нарастание или появление цитопении, увеличение селезенки, увеличение количества увеличенных лимфоузлов вдвое за 2-3 месяца удвоение лейкоцитов за 6 месяцев или на 50% за 2 месяца.</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Показанием к цитостатической терапии является появление признаков прогрессирования заболевания (см. выше) или количество лейкоцитов более 100 х 10</w:t>
      </w:r>
      <w:r w:rsidRPr="00782926">
        <w:rPr>
          <w:rFonts w:ascii="Times New Roman" w:eastAsia="Times New Roman" w:hAnsi="Times New Roman"/>
          <w:sz w:val="24"/>
          <w:szCs w:val="24"/>
          <w:vertAlign w:val="superscript"/>
          <w:lang w:eastAsia="ru-RU"/>
        </w:rPr>
        <w:t>9</w:t>
      </w:r>
      <w:r w:rsidRPr="00782926">
        <w:rPr>
          <w:rFonts w:ascii="Times New Roman" w:eastAsia="Times New Roman" w:hAnsi="Times New Roman"/>
          <w:sz w:val="24"/>
          <w:szCs w:val="24"/>
          <w:lang w:eastAsia="ru-RU"/>
        </w:rPr>
        <w:t xml:space="preserve"> /л. В качестве монотерапии назначается хлорбутин, лейкеран, пафенция.</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Хлорбутин</w:t>
      </w:r>
    </w:p>
    <w:p w:rsidR="00782926" w:rsidRPr="00782926" w:rsidRDefault="00A34AE5" w:rsidP="0078292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суточная доза - </w:t>
      </w:r>
      <w:r w:rsidR="00782926" w:rsidRPr="00782926">
        <w:rPr>
          <w:rFonts w:ascii="Times New Roman" w:eastAsia="Times New Roman" w:hAnsi="Times New Roman"/>
          <w:sz w:val="24"/>
          <w:szCs w:val="24"/>
          <w:lang w:eastAsia="ru-RU"/>
        </w:rPr>
        <w:t>количество лейкоцитов</w:t>
      </w:r>
    </w:p>
    <w:p w:rsidR="00782926" w:rsidRPr="00782926" w:rsidRDefault="00A34AE5" w:rsidP="0078292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8-10 мг -</w:t>
      </w:r>
      <w:r w:rsidR="00782926" w:rsidRPr="00782926">
        <w:rPr>
          <w:rFonts w:ascii="Times New Roman" w:eastAsia="Times New Roman" w:hAnsi="Times New Roman"/>
          <w:sz w:val="24"/>
          <w:szCs w:val="24"/>
          <w:lang w:eastAsia="ru-RU"/>
        </w:rPr>
        <w:t>300 х 10</w:t>
      </w:r>
      <w:r w:rsidR="00782926" w:rsidRPr="00782926">
        <w:rPr>
          <w:rFonts w:ascii="Times New Roman" w:eastAsia="Times New Roman" w:hAnsi="Times New Roman"/>
          <w:sz w:val="24"/>
          <w:szCs w:val="24"/>
          <w:vertAlign w:val="superscript"/>
          <w:lang w:eastAsia="ru-RU"/>
        </w:rPr>
        <w:t>9</w:t>
      </w:r>
      <w:r w:rsidR="00782926" w:rsidRPr="00782926">
        <w:rPr>
          <w:rFonts w:ascii="Times New Roman" w:eastAsia="Times New Roman" w:hAnsi="Times New Roman"/>
          <w:sz w:val="24"/>
          <w:szCs w:val="24"/>
          <w:lang w:eastAsia="ru-RU"/>
        </w:rPr>
        <w:t xml:space="preserve"> /л и более</w:t>
      </w:r>
    </w:p>
    <w:p w:rsidR="00782926" w:rsidRPr="00782926" w:rsidRDefault="00A34AE5" w:rsidP="0078292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мг - </w:t>
      </w:r>
      <w:r w:rsidR="00782926" w:rsidRPr="00782926">
        <w:rPr>
          <w:rFonts w:ascii="Times New Roman" w:eastAsia="Times New Roman" w:hAnsi="Times New Roman"/>
          <w:sz w:val="24"/>
          <w:szCs w:val="24"/>
          <w:lang w:eastAsia="ru-RU"/>
        </w:rPr>
        <w:t>200-300 х 10</w:t>
      </w:r>
      <w:r w:rsidR="00782926" w:rsidRPr="00782926">
        <w:rPr>
          <w:rFonts w:ascii="Times New Roman" w:eastAsia="Times New Roman" w:hAnsi="Times New Roman"/>
          <w:sz w:val="24"/>
          <w:szCs w:val="24"/>
          <w:vertAlign w:val="superscript"/>
          <w:lang w:eastAsia="ru-RU"/>
        </w:rPr>
        <w:t>9</w:t>
      </w:r>
      <w:r w:rsidR="00782926" w:rsidRPr="00782926">
        <w:rPr>
          <w:rFonts w:ascii="Times New Roman" w:eastAsia="Times New Roman" w:hAnsi="Times New Roman"/>
          <w:sz w:val="24"/>
          <w:szCs w:val="24"/>
          <w:lang w:eastAsia="ru-RU"/>
        </w:rPr>
        <w:t>/л</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6-</w:t>
      </w:r>
      <w:r w:rsidR="00A34AE5">
        <w:rPr>
          <w:rFonts w:ascii="Times New Roman" w:eastAsia="Times New Roman" w:hAnsi="Times New Roman"/>
          <w:sz w:val="24"/>
          <w:szCs w:val="24"/>
          <w:lang w:eastAsia="ru-RU"/>
        </w:rPr>
        <w:t xml:space="preserve">8 мг - </w:t>
      </w:r>
      <w:r w:rsidRPr="00782926">
        <w:rPr>
          <w:rFonts w:ascii="Times New Roman" w:eastAsia="Times New Roman" w:hAnsi="Times New Roman"/>
          <w:sz w:val="24"/>
          <w:szCs w:val="24"/>
          <w:lang w:eastAsia="ru-RU"/>
        </w:rPr>
        <w:t>150-200 х 10</w:t>
      </w:r>
      <w:r w:rsidRPr="00782926">
        <w:rPr>
          <w:rFonts w:ascii="Times New Roman" w:eastAsia="Times New Roman" w:hAnsi="Times New Roman"/>
          <w:sz w:val="24"/>
          <w:szCs w:val="24"/>
          <w:vertAlign w:val="superscript"/>
          <w:lang w:eastAsia="ru-RU"/>
        </w:rPr>
        <w:t>9</w:t>
      </w:r>
      <w:r w:rsidRPr="00782926">
        <w:rPr>
          <w:rFonts w:ascii="Times New Roman" w:eastAsia="Times New Roman" w:hAnsi="Times New Roman"/>
          <w:sz w:val="24"/>
          <w:szCs w:val="24"/>
          <w:lang w:eastAsia="ru-RU"/>
        </w:rPr>
        <w:t>/л</w:t>
      </w:r>
    </w:p>
    <w:p w:rsidR="00782926" w:rsidRPr="00782926" w:rsidRDefault="00A34AE5" w:rsidP="0078292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мг - </w:t>
      </w:r>
      <w:r w:rsidR="00782926" w:rsidRPr="00782926">
        <w:rPr>
          <w:rFonts w:ascii="Times New Roman" w:eastAsia="Times New Roman" w:hAnsi="Times New Roman"/>
          <w:sz w:val="24"/>
          <w:szCs w:val="24"/>
          <w:lang w:eastAsia="ru-RU"/>
        </w:rPr>
        <w:t>100-150 х 10</w:t>
      </w:r>
      <w:r w:rsidR="00782926" w:rsidRPr="00782926">
        <w:rPr>
          <w:rFonts w:ascii="Times New Roman" w:eastAsia="Times New Roman" w:hAnsi="Times New Roman"/>
          <w:sz w:val="24"/>
          <w:szCs w:val="24"/>
          <w:vertAlign w:val="superscript"/>
          <w:lang w:eastAsia="ru-RU"/>
        </w:rPr>
        <w:t>9</w:t>
      </w:r>
      <w:r w:rsidR="00782926" w:rsidRPr="00782926">
        <w:rPr>
          <w:rFonts w:ascii="Times New Roman" w:eastAsia="Times New Roman" w:hAnsi="Times New Roman"/>
          <w:sz w:val="24"/>
          <w:szCs w:val="24"/>
          <w:lang w:eastAsia="ru-RU"/>
        </w:rPr>
        <w:t>/л</w:t>
      </w:r>
    </w:p>
    <w:p w:rsidR="00782926" w:rsidRPr="00782926" w:rsidRDefault="00A34AE5" w:rsidP="0078292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мг - </w:t>
      </w:r>
      <w:r w:rsidR="00782926" w:rsidRPr="00782926">
        <w:rPr>
          <w:rFonts w:ascii="Times New Roman" w:eastAsia="Times New Roman" w:hAnsi="Times New Roman"/>
          <w:sz w:val="24"/>
          <w:szCs w:val="24"/>
          <w:lang w:eastAsia="ru-RU"/>
        </w:rPr>
        <w:t>50-100 х 10</w:t>
      </w:r>
      <w:r w:rsidR="00782926" w:rsidRPr="00782926">
        <w:rPr>
          <w:rFonts w:ascii="Times New Roman" w:eastAsia="Times New Roman" w:hAnsi="Times New Roman"/>
          <w:sz w:val="24"/>
          <w:szCs w:val="24"/>
          <w:vertAlign w:val="superscript"/>
          <w:lang w:eastAsia="ru-RU"/>
        </w:rPr>
        <w:t>9</w:t>
      </w:r>
      <w:r w:rsidR="00782926" w:rsidRPr="00782926">
        <w:rPr>
          <w:rFonts w:ascii="Times New Roman" w:eastAsia="Times New Roman" w:hAnsi="Times New Roman"/>
          <w:sz w:val="24"/>
          <w:szCs w:val="24"/>
          <w:lang w:eastAsia="ru-RU"/>
        </w:rPr>
        <w:t>/л</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Курсовая доза в среднем составляет 250-360 мг. Поддерживающая доза - 2-6 мг в неделю. Прием хлорбутина продолжают, пока лейкоциты не снижаются до 40-50 х 10</w:t>
      </w:r>
      <w:r w:rsidRPr="00782926">
        <w:rPr>
          <w:rFonts w:ascii="Times New Roman" w:eastAsia="Times New Roman" w:hAnsi="Times New Roman"/>
          <w:sz w:val="24"/>
          <w:szCs w:val="24"/>
          <w:vertAlign w:val="superscript"/>
          <w:lang w:eastAsia="ru-RU"/>
        </w:rPr>
        <w:t>9</w:t>
      </w:r>
      <w:r w:rsidRPr="00782926">
        <w:rPr>
          <w:rFonts w:ascii="Times New Roman" w:eastAsia="Times New Roman" w:hAnsi="Times New Roman"/>
          <w:sz w:val="24"/>
          <w:szCs w:val="24"/>
          <w:lang w:eastAsia="ru-RU"/>
        </w:rPr>
        <w:t>/л, после чего препараты отменяют. Тяжелая анемия и тромбоцитопения являются противопоказанием для назначения хлорбутина. Если эта цитопения исходная, то лечение начинают с преднизолона 40-60 мг/сут.</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 тех случаях, когда клинические проявления болезни (увеличение лимфоузлов, печени, селезенки) отсутствуют или минимальны показатели красной крови и количество тромбоцитов остаются на нормальном уровне, а количество лейкоцитов не превышает 40 - 50 тыс. в 1 мм</w:t>
      </w:r>
      <w:r w:rsidRPr="00782926">
        <w:rPr>
          <w:rFonts w:ascii="Times New Roman" w:eastAsia="Times New Roman" w:hAnsi="Times New Roman"/>
          <w:sz w:val="24"/>
          <w:szCs w:val="24"/>
          <w:vertAlign w:val="superscript"/>
          <w:lang w:eastAsia="ru-RU"/>
        </w:rPr>
        <w:t>3</w:t>
      </w:r>
      <w:r w:rsidRPr="00782926">
        <w:rPr>
          <w:rFonts w:ascii="Times New Roman" w:eastAsia="Times New Roman" w:hAnsi="Times New Roman"/>
          <w:sz w:val="24"/>
          <w:szCs w:val="24"/>
          <w:lang w:eastAsia="ru-RU"/>
        </w:rPr>
        <w:t>, целесообразно назначать первично сдерживающую терапию - 10 мг лейкерана 2-3 раза в неделю (хлорбутин 2-6 мг в неделю).</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xml:space="preserve">При признаках прогрессирования болезни, в развернутой клинико-гематологической картине необходимо активное курсовое лечение с назначением 10-15 мг лейкерана ежедневно. Лейкоцитоз при ХЛЛ под влиянием лейкерана снижается медленно, нередко только после общей дозы 200-250 мг. В тех случаях, когда у больного имелись анемия и тромбоцитопения, одновременно с лейкераном назначают стероидные гормоны (30-40 мг преднизолона ежедневно). Курсовое лечение составляет 1.5 - 2 месяца при общей дозе </w:t>
      </w:r>
      <w:r w:rsidRPr="00782926">
        <w:rPr>
          <w:rFonts w:ascii="Times New Roman" w:eastAsia="Times New Roman" w:hAnsi="Times New Roman"/>
          <w:sz w:val="24"/>
          <w:szCs w:val="24"/>
          <w:lang w:eastAsia="ru-RU"/>
        </w:rPr>
        <w:lastRenderedPageBreak/>
        <w:t>лейкерана 500-600 мг. При наступлении эффекта назначают поддерживающие дозы - 10 мг 1-2-3 раза в неделю.</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Показанием к циклофосфану является выраженный гиперпластический синдром при нерезком лейкоцитозе: циклофосфан назначается в дозе 200-600 мг ежедневно или 600-800 мг 2-3 раза в неделю (на курс 5-10 г) в сочетании с преднизолоном 20-60 мг ежедневно. При неэффективности монотерапии, бластном кризе назначается полихимотерапия:</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Протокол ЦОП</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циклофосфан 400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в/в 1-5 дни</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винкристин 1.4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в/в 1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преднизолон 100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внутрь 1-5 дни</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интервал между курсами - 2 недели. Всего 4-6 курсов.</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Протокол РЦОП</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ЦОП + рубомицин 40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в/в 1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Протокол ЦОПП</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циклофосфан 300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в/в 1, 4, 7, 10 дни</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винкристин 1.4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в/в 1, 7 дни</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натулан 100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1-10 дни внутрь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преднизолон 40 мг/м</w:t>
      </w:r>
      <w:r w:rsidRPr="00782926">
        <w:rPr>
          <w:rFonts w:ascii="Times New Roman" w:eastAsia="Times New Roman" w:hAnsi="Times New Roman"/>
          <w:sz w:val="24"/>
          <w:szCs w:val="24"/>
          <w:vertAlign w:val="superscript"/>
          <w:lang w:eastAsia="ru-RU"/>
        </w:rPr>
        <w:t>2</w:t>
      </w:r>
      <w:r w:rsidRPr="00782926">
        <w:rPr>
          <w:rFonts w:ascii="Times New Roman" w:eastAsia="Times New Roman" w:hAnsi="Times New Roman"/>
          <w:sz w:val="24"/>
          <w:szCs w:val="24"/>
          <w:lang w:eastAsia="ru-RU"/>
        </w:rPr>
        <w:t xml:space="preserve"> 1-10 дни внутрь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Проводится 5-6 циклов с интервалом 2-3 недели, при ремиссии курсы повторяются каждые 2 месяца в течение 1 года, затем через 3-4 месяца 2-й год (ЦОП, ЦОПП, РЦОП, СНОР).</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Американские авторы получили до 60% полных ремиссий, применяя схему:</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Винкристин - 2 мг внутривенно 1-й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ВСNU (кармустин) - 150 мг/кг внутрь 1-й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Алкеран - по 0.25 мг/кг внутрь 1-4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Циклофосфан - 10 мг/кг внутривенно 1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Преднизолон - 1 мг/кг в день 30-35 дней.</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Циклы повторяются с интервалом 1.5 месяца.</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lastRenderedPageBreak/>
        <w:t>Вспомогательная терапия:</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xml:space="preserve">· дезинтоксикационная терапия, лечение инфекционных осложнений по общим правилам. </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Иммуномодулирующая терапия: особенно эффективен альфа-интерферон (реоферон) - назначается по схеме:</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1 неделя - 3 млн. Ед. Ежедневно</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2 неделя - 3 млн. ед. Через день</w:t>
      </w:r>
    </w:p>
    <w:p w:rsidR="00782926" w:rsidRP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3 неделя - 3 млн. Ед. 1 раз в неделю.</w:t>
      </w:r>
    </w:p>
    <w:p w:rsidR="00782926" w:rsidRDefault="00782926" w:rsidP="00782926">
      <w:pPr>
        <w:spacing w:before="100" w:beforeAutospacing="1" w:after="100" w:afterAutospacing="1" w:line="240" w:lineRule="auto"/>
        <w:rPr>
          <w:rFonts w:ascii="Times New Roman" w:eastAsia="Times New Roman" w:hAnsi="Times New Roman"/>
          <w:sz w:val="24"/>
          <w:szCs w:val="24"/>
          <w:lang w:eastAsia="ru-RU"/>
        </w:rPr>
      </w:pPr>
      <w:r w:rsidRPr="00782926">
        <w:rPr>
          <w:rFonts w:ascii="Times New Roman" w:eastAsia="Times New Roman" w:hAnsi="Times New Roman"/>
          <w:sz w:val="24"/>
          <w:szCs w:val="24"/>
          <w:lang w:eastAsia="ru-RU"/>
        </w:rPr>
        <w:t>· Затем 12-18 месяцев по 3 млн. Ед. 1 раз в неделю.</w:t>
      </w:r>
    </w:p>
    <w:p w:rsidR="00E36E80" w:rsidRPr="00DF2ED3" w:rsidRDefault="00E36E80" w:rsidP="00DF2ED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Лучевая терапия: м</w:t>
      </w:r>
      <w:r w:rsidR="00DF2ED3" w:rsidRPr="00DF2ED3">
        <w:rPr>
          <w:rFonts w:ascii="Times New Roman" w:eastAsia="Times New Roman" w:hAnsi="Times New Roman"/>
          <w:sz w:val="24"/>
          <w:szCs w:val="24"/>
          <w:lang w:eastAsia="ru-RU"/>
        </w:rPr>
        <w:t>естно на область увеличенной селезенки в доз</w:t>
      </w:r>
      <w:r w:rsidR="00DF2ED3">
        <w:rPr>
          <w:rFonts w:ascii="Times New Roman" w:eastAsia="Times New Roman" w:hAnsi="Times New Roman"/>
          <w:sz w:val="24"/>
          <w:szCs w:val="24"/>
          <w:lang w:eastAsia="ru-RU"/>
        </w:rPr>
        <w:t>е 1-1,5 Гр, суммарно – 2-10 Гр.</w:t>
      </w:r>
    </w:p>
    <w:p w:rsidR="001830C7" w:rsidRDefault="001830C7" w:rsidP="004424D3">
      <w:pPr>
        <w:jc w:val="both"/>
        <w:rPr>
          <w:rFonts w:ascii="Times New Roman" w:hAnsi="Times New Roman"/>
          <w:b/>
          <w:sz w:val="24"/>
          <w:szCs w:val="24"/>
        </w:rPr>
      </w:pPr>
      <w:r w:rsidRPr="00674F9F">
        <w:rPr>
          <w:rFonts w:ascii="Times New Roman" w:hAnsi="Times New Roman"/>
          <w:b/>
          <w:sz w:val="24"/>
          <w:szCs w:val="24"/>
          <w:lang w:val="en-US"/>
        </w:rPr>
        <w:t>X</w:t>
      </w:r>
      <w:r w:rsidR="00C45EC5" w:rsidRPr="00674F9F">
        <w:rPr>
          <w:rFonts w:ascii="Times New Roman" w:hAnsi="Times New Roman"/>
          <w:b/>
          <w:sz w:val="24"/>
          <w:szCs w:val="24"/>
          <w:lang w:val="en-US"/>
        </w:rPr>
        <w:t>III</w:t>
      </w:r>
      <w:r w:rsidR="00C45EC5" w:rsidRPr="00674F9F">
        <w:rPr>
          <w:rFonts w:ascii="Times New Roman" w:hAnsi="Times New Roman"/>
          <w:b/>
          <w:sz w:val="24"/>
          <w:szCs w:val="24"/>
        </w:rPr>
        <w:t xml:space="preserve">. ЛЕЧЕНИЕ </w:t>
      </w:r>
    </w:p>
    <w:p w:rsidR="00772325" w:rsidRPr="00772325" w:rsidRDefault="00772325" w:rsidP="004424D3">
      <w:pPr>
        <w:jc w:val="both"/>
        <w:rPr>
          <w:rFonts w:ascii="Times New Roman" w:hAnsi="Times New Roman"/>
          <w:sz w:val="24"/>
          <w:szCs w:val="24"/>
        </w:rPr>
      </w:pPr>
      <w:r w:rsidRPr="00772325">
        <w:rPr>
          <w:rFonts w:ascii="Times New Roman" w:hAnsi="Times New Roman"/>
          <w:sz w:val="24"/>
          <w:szCs w:val="24"/>
        </w:rPr>
        <w:t xml:space="preserve">Режим общий </w:t>
      </w:r>
      <w:r w:rsidR="00E36E80">
        <w:rPr>
          <w:rFonts w:ascii="Times New Roman" w:hAnsi="Times New Roman"/>
          <w:sz w:val="24"/>
          <w:szCs w:val="24"/>
        </w:rPr>
        <w:t>,</w:t>
      </w:r>
      <w:r>
        <w:rPr>
          <w:rFonts w:ascii="Times New Roman" w:hAnsi="Times New Roman"/>
          <w:sz w:val="24"/>
          <w:szCs w:val="24"/>
        </w:rPr>
        <w:t>Стол Б</w:t>
      </w:r>
    </w:p>
    <w:p w:rsidR="00E36E80" w:rsidRDefault="00C45EC5" w:rsidP="00E36E80">
      <w:pPr>
        <w:jc w:val="both"/>
        <w:rPr>
          <w:rFonts w:ascii="Times New Roman" w:hAnsi="Times New Roman"/>
          <w:sz w:val="24"/>
          <w:szCs w:val="24"/>
        </w:rPr>
      </w:pPr>
      <w:r w:rsidRPr="00674F9F">
        <w:rPr>
          <w:rFonts w:ascii="Times New Roman" w:hAnsi="Times New Roman"/>
          <w:sz w:val="24"/>
          <w:szCs w:val="24"/>
        </w:rPr>
        <w:t>С целю</w:t>
      </w:r>
      <w:r w:rsidR="009A1A3D">
        <w:rPr>
          <w:rFonts w:ascii="Times New Roman" w:hAnsi="Times New Roman"/>
          <w:sz w:val="24"/>
          <w:szCs w:val="24"/>
        </w:rPr>
        <w:t xml:space="preserve"> восстановления факторов свёртывания крови  назначено переливание СЗП</w:t>
      </w:r>
      <w:r w:rsidRPr="00E36E80">
        <w:rPr>
          <w:rFonts w:ascii="Times New Roman" w:hAnsi="Times New Roman"/>
          <w:sz w:val="24"/>
          <w:szCs w:val="24"/>
        </w:rPr>
        <w:t xml:space="preserve">– </w:t>
      </w:r>
      <w:r w:rsidR="00200BED" w:rsidRPr="00E36E80">
        <w:rPr>
          <w:rFonts w:ascii="Times New Roman" w:hAnsi="Times New Roman"/>
          <w:sz w:val="24"/>
          <w:szCs w:val="24"/>
        </w:rPr>
        <w:t>В</w:t>
      </w:r>
      <w:r w:rsidRPr="00E36E80">
        <w:rPr>
          <w:rFonts w:ascii="Times New Roman" w:hAnsi="Times New Roman"/>
          <w:sz w:val="24"/>
          <w:szCs w:val="24"/>
        </w:rPr>
        <w:t xml:space="preserve"> (</w:t>
      </w:r>
      <w:r w:rsidRPr="00E36E80">
        <w:rPr>
          <w:rFonts w:ascii="Times New Roman" w:hAnsi="Times New Roman"/>
          <w:sz w:val="24"/>
          <w:szCs w:val="24"/>
          <w:lang w:val="en-US"/>
        </w:rPr>
        <w:t>II</w:t>
      </w:r>
      <w:r w:rsidR="00200BED" w:rsidRPr="00E36E80">
        <w:rPr>
          <w:rFonts w:ascii="Times New Roman" w:hAnsi="Times New Roman"/>
          <w:sz w:val="24"/>
          <w:szCs w:val="24"/>
          <w:lang w:val="en-US"/>
        </w:rPr>
        <w:t>I</w:t>
      </w:r>
      <w:r w:rsidRPr="00E36E80">
        <w:rPr>
          <w:rFonts w:ascii="Times New Roman" w:hAnsi="Times New Roman"/>
          <w:sz w:val="24"/>
          <w:szCs w:val="24"/>
        </w:rPr>
        <w:t xml:space="preserve">) </w:t>
      </w:r>
      <w:r w:rsidRPr="00E36E80">
        <w:rPr>
          <w:rFonts w:ascii="Times New Roman" w:hAnsi="Times New Roman"/>
          <w:sz w:val="24"/>
          <w:szCs w:val="24"/>
          <w:lang w:val="en-US"/>
        </w:rPr>
        <w:t>rh</w:t>
      </w:r>
      <w:r w:rsidRPr="00E36E80">
        <w:rPr>
          <w:rFonts w:ascii="Times New Roman" w:hAnsi="Times New Roman"/>
          <w:sz w:val="24"/>
          <w:szCs w:val="24"/>
          <w:vertAlign w:val="superscript"/>
        </w:rPr>
        <w:t>-</w:t>
      </w:r>
      <w:r w:rsidRPr="00E36E80">
        <w:rPr>
          <w:rFonts w:ascii="Times New Roman" w:hAnsi="Times New Roman"/>
          <w:sz w:val="24"/>
          <w:szCs w:val="24"/>
        </w:rPr>
        <w:t>. Да</w:t>
      </w:r>
      <w:r w:rsidR="00772325" w:rsidRPr="00E36E80">
        <w:rPr>
          <w:rFonts w:ascii="Times New Roman" w:hAnsi="Times New Roman"/>
          <w:sz w:val="24"/>
          <w:szCs w:val="24"/>
        </w:rPr>
        <w:t>та проведения гемотрансфузий: 20</w:t>
      </w:r>
      <w:r w:rsidR="009A1A3D" w:rsidRPr="00E36E80">
        <w:rPr>
          <w:rFonts w:ascii="Times New Roman" w:hAnsi="Times New Roman"/>
          <w:sz w:val="24"/>
          <w:szCs w:val="24"/>
        </w:rPr>
        <w:t>.10.</w:t>
      </w:r>
      <w:r w:rsidR="00772325" w:rsidRPr="00E36E80">
        <w:rPr>
          <w:rFonts w:ascii="Times New Roman" w:hAnsi="Times New Roman"/>
          <w:sz w:val="24"/>
          <w:szCs w:val="24"/>
        </w:rPr>
        <w:t xml:space="preserve"> в кол-ве 210</w:t>
      </w:r>
      <w:r w:rsidRPr="00E36E80">
        <w:rPr>
          <w:rFonts w:ascii="Times New Roman" w:hAnsi="Times New Roman"/>
          <w:sz w:val="24"/>
          <w:szCs w:val="24"/>
        </w:rPr>
        <w:t xml:space="preserve"> мл,  в/в капельно), </w:t>
      </w:r>
      <w:r w:rsidR="0047356C" w:rsidRPr="00E36E80">
        <w:rPr>
          <w:rFonts w:ascii="Times New Roman" w:hAnsi="Times New Roman"/>
          <w:sz w:val="24"/>
          <w:szCs w:val="24"/>
        </w:rPr>
        <w:t>посттрансфузио</w:t>
      </w:r>
      <w:r w:rsidR="00E36E80">
        <w:rPr>
          <w:rFonts w:ascii="Times New Roman" w:hAnsi="Times New Roman"/>
          <w:sz w:val="24"/>
          <w:szCs w:val="24"/>
        </w:rPr>
        <w:t>нных осложнений не наблюдалось.</w:t>
      </w:r>
    </w:p>
    <w:p w:rsidR="0048335E" w:rsidRPr="00E36E80" w:rsidRDefault="00857F96" w:rsidP="00E36E80">
      <w:pPr>
        <w:jc w:val="both"/>
        <w:rPr>
          <w:rFonts w:ascii="Times New Roman" w:hAnsi="Times New Roman"/>
          <w:sz w:val="24"/>
          <w:szCs w:val="24"/>
        </w:rPr>
      </w:pPr>
      <w:r w:rsidRPr="00E36E80">
        <w:rPr>
          <w:rFonts w:ascii="Times New Roman" w:hAnsi="Times New Roman"/>
          <w:sz w:val="24"/>
          <w:szCs w:val="24"/>
        </w:rPr>
        <w:t>Пациентке назначен протоко</w:t>
      </w:r>
      <w:r w:rsidR="00E36E80">
        <w:rPr>
          <w:rFonts w:ascii="Times New Roman" w:hAnsi="Times New Roman"/>
          <w:sz w:val="24"/>
          <w:szCs w:val="24"/>
        </w:rPr>
        <w:t>л</w:t>
      </w:r>
      <w:r w:rsidRPr="00E36E80">
        <w:rPr>
          <w:rFonts w:ascii="Times New Roman" w:hAnsi="Times New Roman"/>
          <w:sz w:val="24"/>
          <w:szCs w:val="24"/>
        </w:rPr>
        <w:t xml:space="preserve"> ХТ ЦОП.</w:t>
      </w:r>
    </w:p>
    <w:p w:rsidR="00870EB4" w:rsidRPr="00E36E80" w:rsidRDefault="00870EB4" w:rsidP="0047356C">
      <w:pPr>
        <w:ind w:firstLine="708"/>
        <w:jc w:val="both"/>
        <w:rPr>
          <w:rFonts w:ascii="Times New Roman" w:hAnsi="Times New Roman"/>
          <w:sz w:val="24"/>
          <w:szCs w:val="24"/>
        </w:rPr>
      </w:pPr>
      <w:r w:rsidRPr="00E36E80">
        <w:rPr>
          <w:rFonts w:ascii="Times New Roman" w:hAnsi="Times New Roman"/>
          <w:sz w:val="24"/>
          <w:szCs w:val="24"/>
        </w:rPr>
        <w:t>Циклофосфан</w:t>
      </w:r>
      <w:r w:rsidR="00782926" w:rsidRPr="00E36E80">
        <w:rPr>
          <w:rFonts w:ascii="Times New Roman" w:hAnsi="Times New Roman"/>
          <w:sz w:val="24"/>
          <w:szCs w:val="24"/>
        </w:rPr>
        <w:t xml:space="preserve"> (</w:t>
      </w:r>
      <w:r w:rsidRPr="00E36E80">
        <w:rPr>
          <w:rFonts w:ascii="Times New Roman" w:hAnsi="Times New Roman"/>
          <w:sz w:val="24"/>
          <w:szCs w:val="24"/>
        </w:rPr>
        <w:t xml:space="preserve"> </w:t>
      </w:r>
      <w:r w:rsidR="00782926" w:rsidRPr="00E36E80">
        <w:rPr>
          <w:rFonts w:ascii="Times New Roman" w:hAnsi="Times New Roman"/>
          <w:sz w:val="24"/>
          <w:szCs w:val="24"/>
        </w:rPr>
        <w:t xml:space="preserve">противоопухолевое средство, алкилирующее соединение) </w:t>
      </w:r>
      <w:r w:rsidRPr="00E36E80">
        <w:rPr>
          <w:rFonts w:ascii="Times New Roman" w:hAnsi="Times New Roman"/>
          <w:sz w:val="24"/>
          <w:szCs w:val="24"/>
        </w:rPr>
        <w:t>200 мг в/в кап .№ 5</w:t>
      </w:r>
    </w:p>
    <w:p w:rsidR="00870EB4" w:rsidRPr="00E36E80" w:rsidRDefault="00870EB4" w:rsidP="0047356C">
      <w:pPr>
        <w:ind w:firstLine="708"/>
        <w:jc w:val="both"/>
        <w:rPr>
          <w:rFonts w:ascii="Times New Roman" w:hAnsi="Times New Roman"/>
          <w:sz w:val="24"/>
          <w:szCs w:val="24"/>
        </w:rPr>
      </w:pPr>
      <w:r w:rsidRPr="00E36E80">
        <w:rPr>
          <w:rFonts w:ascii="Times New Roman" w:hAnsi="Times New Roman"/>
          <w:sz w:val="24"/>
          <w:szCs w:val="24"/>
        </w:rPr>
        <w:t>Веро-</w:t>
      </w:r>
      <w:r w:rsidR="00782926" w:rsidRPr="00E36E80">
        <w:rPr>
          <w:rFonts w:ascii="Times New Roman" w:hAnsi="Times New Roman"/>
          <w:sz w:val="24"/>
          <w:szCs w:val="24"/>
        </w:rPr>
        <w:t>вин</w:t>
      </w:r>
      <w:r w:rsidRPr="00E36E80">
        <w:rPr>
          <w:rFonts w:ascii="Times New Roman" w:hAnsi="Times New Roman"/>
          <w:sz w:val="24"/>
          <w:szCs w:val="24"/>
        </w:rPr>
        <w:t>кристин</w:t>
      </w:r>
      <w:r w:rsidR="0048335E" w:rsidRPr="00E36E80">
        <w:rPr>
          <w:rFonts w:ascii="Times New Roman" w:hAnsi="Times New Roman"/>
          <w:sz w:val="24"/>
          <w:szCs w:val="24"/>
        </w:rPr>
        <w:t xml:space="preserve"> (</w:t>
      </w:r>
      <w:r w:rsidR="00E36E80">
        <w:rPr>
          <w:rFonts w:ascii="Times New Roman" w:hAnsi="Times New Roman"/>
          <w:sz w:val="24"/>
          <w:szCs w:val="24"/>
        </w:rPr>
        <w:t>Противоопухолевое средство</w:t>
      </w:r>
      <w:r w:rsidR="0048335E" w:rsidRPr="00E36E80">
        <w:rPr>
          <w:rFonts w:ascii="Times New Roman" w:hAnsi="Times New Roman"/>
          <w:sz w:val="24"/>
          <w:szCs w:val="24"/>
        </w:rPr>
        <w:t xml:space="preserve"> </w:t>
      </w:r>
      <w:r w:rsidR="00E36E80" w:rsidRPr="00E36E80">
        <w:rPr>
          <w:rFonts w:ascii="Times New Roman" w:hAnsi="Times New Roman"/>
          <w:sz w:val="24"/>
          <w:szCs w:val="24"/>
        </w:rPr>
        <w:t>растительного происхождения, алкалоид из барвинка розового (Vinca rosea L.), блокирует метафазу митоза (связываясь с белком тубулином, приводит к разрыву митотического веретена). В высоких дозах подавляет синтез нуклеиновых кислот и белка.</w:t>
      </w:r>
      <w:r w:rsidR="0048335E" w:rsidRPr="00E36E80">
        <w:rPr>
          <w:rFonts w:ascii="Times New Roman" w:hAnsi="Times New Roman"/>
          <w:sz w:val="24"/>
          <w:szCs w:val="24"/>
        </w:rPr>
        <w:t>)</w:t>
      </w:r>
      <w:r w:rsidRPr="00E36E80">
        <w:rPr>
          <w:rFonts w:ascii="Times New Roman" w:hAnsi="Times New Roman"/>
          <w:sz w:val="24"/>
          <w:szCs w:val="24"/>
        </w:rPr>
        <w:t xml:space="preserve"> 1,0 мг в/в №1</w:t>
      </w:r>
    </w:p>
    <w:p w:rsidR="00870EB4" w:rsidRPr="00E36E80" w:rsidRDefault="00870EB4" w:rsidP="0047356C">
      <w:pPr>
        <w:ind w:firstLine="708"/>
        <w:jc w:val="both"/>
        <w:rPr>
          <w:rFonts w:ascii="Times New Roman" w:hAnsi="Times New Roman"/>
          <w:sz w:val="24"/>
          <w:szCs w:val="24"/>
        </w:rPr>
      </w:pPr>
      <w:r w:rsidRPr="00E36E80">
        <w:rPr>
          <w:rFonts w:ascii="Times New Roman" w:hAnsi="Times New Roman"/>
          <w:sz w:val="24"/>
          <w:szCs w:val="24"/>
        </w:rPr>
        <w:t xml:space="preserve">Преднизолон </w:t>
      </w:r>
      <w:r w:rsidR="00782926" w:rsidRPr="00E36E80">
        <w:rPr>
          <w:rFonts w:ascii="Times New Roman" w:hAnsi="Times New Roman"/>
          <w:sz w:val="24"/>
          <w:szCs w:val="24"/>
        </w:rPr>
        <w:t xml:space="preserve">(глюкокортикостероид) </w:t>
      </w:r>
      <w:r w:rsidRPr="00E36E80">
        <w:rPr>
          <w:rFonts w:ascii="Times New Roman" w:hAnsi="Times New Roman"/>
          <w:sz w:val="24"/>
          <w:szCs w:val="24"/>
        </w:rPr>
        <w:t>60 мг/ сут</w:t>
      </w:r>
      <w:r w:rsidR="00E36E80">
        <w:rPr>
          <w:rFonts w:ascii="Times New Roman" w:hAnsi="Times New Roman"/>
          <w:sz w:val="24"/>
          <w:szCs w:val="24"/>
        </w:rPr>
        <w:t xml:space="preserve"> с постепенным снижением дозы.</w:t>
      </w:r>
    </w:p>
    <w:p w:rsidR="00870EB4" w:rsidRPr="00E36E80" w:rsidRDefault="00870EB4" w:rsidP="0047356C">
      <w:pPr>
        <w:ind w:firstLine="708"/>
        <w:jc w:val="both"/>
        <w:rPr>
          <w:rFonts w:ascii="Times New Roman" w:hAnsi="Times New Roman"/>
          <w:sz w:val="24"/>
          <w:szCs w:val="24"/>
        </w:rPr>
      </w:pPr>
      <w:r w:rsidRPr="00E36E80">
        <w:rPr>
          <w:rFonts w:ascii="Times New Roman" w:hAnsi="Times New Roman"/>
          <w:sz w:val="24"/>
          <w:szCs w:val="24"/>
        </w:rPr>
        <w:t>Омепразол</w:t>
      </w:r>
      <w:r w:rsidR="00782926" w:rsidRPr="00E36E80">
        <w:rPr>
          <w:rFonts w:ascii="Times New Roman" w:hAnsi="Times New Roman"/>
          <w:sz w:val="24"/>
          <w:szCs w:val="24"/>
        </w:rPr>
        <w:t xml:space="preserve"> (</w:t>
      </w:r>
      <w:r w:rsidRPr="00E36E80">
        <w:rPr>
          <w:rFonts w:ascii="Times New Roman" w:hAnsi="Times New Roman"/>
          <w:sz w:val="24"/>
          <w:szCs w:val="24"/>
        </w:rPr>
        <w:t xml:space="preserve"> </w:t>
      </w:r>
      <w:r w:rsidR="00782926" w:rsidRPr="00E36E80">
        <w:rPr>
          <w:rFonts w:ascii="Times New Roman" w:hAnsi="Times New Roman"/>
          <w:sz w:val="24"/>
          <w:szCs w:val="24"/>
        </w:rPr>
        <w:t>ингибитор протонового насоса, снижает кислотопродукцию)</w:t>
      </w:r>
      <w:r w:rsidRPr="00E36E80">
        <w:rPr>
          <w:rFonts w:ascii="Times New Roman" w:hAnsi="Times New Roman"/>
          <w:sz w:val="24"/>
          <w:szCs w:val="24"/>
        </w:rPr>
        <w:t>20 мг/ сут</w:t>
      </w:r>
    </w:p>
    <w:p w:rsidR="005565C8" w:rsidRPr="00E36E80" w:rsidRDefault="00782926" w:rsidP="0047356C">
      <w:pPr>
        <w:ind w:firstLine="708"/>
        <w:jc w:val="both"/>
        <w:rPr>
          <w:rFonts w:ascii="Times New Roman" w:hAnsi="Times New Roman"/>
          <w:sz w:val="24"/>
          <w:szCs w:val="24"/>
        </w:rPr>
      </w:pPr>
      <w:r w:rsidRPr="00E36E80">
        <w:rPr>
          <w:rFonts w:ascii="Times New Roman" w:hAnsi="Times New Roman"/>
          <w:sz w:val="24"/>
          <w:szCs w:val="24"/>
        </w:rPr>
        <w:t>Аллопуринол (противоподагрическое средство, ксантиноксидазы ингибитор)</w:t>
      </w:r>
      <w:r w:rsidR="00870EB4" w:rsidRPr="00E36E80">
        <w:rPr>
          <w:rFonts w:ascii="Times New Roman" w:hAnsi="Times New Roman"/>
          <w:sz w:val="24"/>
          <w:szCs w:val="24"/>
        </w:rPr>
        <w:t xml:space="preserve">0,1 </w:t>
      </w:r>
      <w:r w:rsidRPr="00E36E80">
        <w:rPr>
          <w:rFonts w:ascii="Times New Roman" w:hAnsi="Times New Roman"/>
          <w:sz w:val="24"/>
          <w:szCs w:val="24"/>
        </w:rPr>
        <w:t>м</w:t>
      </w:r>
      <w:r w:rsidR="00870EB4" w:rsidRPr="00E36E80">
        <w:rPr>
          <w:rFonts w:ascii="Times New Roman" w:hAnsi="Times New Roman"/>
          <w:sz w:val="24"/>
          <w:szCs w:val="24"/>
        </w:rPr>
        <w:t>г 3 раза в день.</w:t>
      </w:r>
    </w:p>
    <w:p w:rsidR="009A1A3D" w:rsidRPr="00674F9F" w:rsidRDefault="009A1A3D" w:rsidP="0047356C">
      <w:pPr>
        <w:ind w:firstLine="708"/>
        <w:jc w:val="both"/>
        <w:rPr>
          <w:rFonts w:ascii="Times New Roman" w:hAnsi="Times New Roman"/>
          <w:sz w:val="24"/>
          <w:szCs w:val="24"/>
        </w:rPr>
      </w:pPr>
      <w:r>
        <w:rPr>
          <w:rFonts w:ascii="Times New Roman" w:hAnsi="Times New Roman"/>
          <w:sz w:val="24"/>
          <w:szCs w:val="24"/>
        </w:rPr>
        <w:t xml:space="preserve">Раствор глюкозы 5% - 400,0  </w:t>
      </w:r>
      <w:r w:rsidR="00E36E80">
        <w:rPr>
          <w:rFonts w:ascii="Times New Roman" w:hAnsi="Times New Roman"/>
          <w:sz w:val="24"/>
          <w:szCs w:val="24"/>
        </w:rPr>
        <w:t>в</w:t>
      </w:r>
      <w:r w:rsidR="00E36E80" w:rsidRPr="00E36E80">
        <w:rPr>
          <w:rFonts w:ascii="Times New Roman" w:hAnsi="Times New Roman"/>
          <w:sz w:val="24"/>
          <w:szCs w:val="24"/>
        </w:rPr>
        <w:t>/</w:t>
      </w:r>
      <w:r w:rsidR="00E36E80">
        <w:rPr>
          <w:rFonts w:ascii="Times New Roman" w:hAnsi="Times New Roman"/>
          <w:sz w:val="24"/>
          <w:szCs w:val="24"/>
        </w:rPr>
        <w:t>в капельно .</w:t>
      </w:r>
      <w:r>
        <w:rPr>
          <w:rFonts w:ascii="Times New Roman" w:hAnsi="Times New Roman"/>
          <w:sz w:val="24"/>
          <w:szCs w:val="24"/>
        </w:rPr>
        <w:t>25</w:t>
      </w:r>
      <w:r w:rsidRPr="009A1A3D">
        <w:rPr>
          <w:rFonts w:ascii="Times New Roman" w:hAnsi="Times New Roman"/>
          <w:sz w:val="24"/>
          <w:szCs w:val="24"/>
        </w:rPr>
        <w:t>.10.12</w:t>
      </w:r>
    </w:p>
    <w:p w:rsidR="004424D3" w:rsidRPr="00674F9F" w:rsidRDefault="004424D3" w:rsidP="004424D3">
      <w:pPr>
        <w:jc w:val="both"/>
        <w:rPr>
          <w:rFonts w:ascii="Times New Roman" w:hAnsi="Times New Roman"/>
          <w:sz w:val="24"/>
          <w:szCs w:val="24"/>
        </w:rPr>
      </w:pPr>
      <w:r w:rsidRPr="00674F9F">
        <w:rPr>
          <w:rFonts w:ascii="Times New Roman" w:hAnsi="Times New Roman"/>
          <w:b/>
          <w:sz w:val="24"/>
          <w:szCs w:val="24"/>
          <w:lang w:val="en-US"/>
        </w:rPr>
        <w:t>X</w:t>
      </w:r>
      <w:r w:rsidR="00C45EC5" w:rsidRPr="00674F9F">
        <w:rPr>
          <w:rFonts w:ascii="Times New Roman" w:hAnsi="Times New Roman"/>
          <w:b/>
          <w:sz w:val="24"/>
          <w:szCs w:val="24"/>
          <w:lang w:val="en-US"/>
        </w:rPr>
        <w:t>I</w:t>
      </w:r>
      <w:r w:rsidRPr="00674F9F">
        <w:rPr>
          <w:rFonts w:ascii="Times New Roman" w:hAnsi="Times New Roman"/>
          <w:b/>
          <w:sz w:val="24"/>
          <w:szCs w:val="24"/>
          <w:lang w:val="en-US"/>
        </w:rPr>
        <w:t>V</w:t>
      </w:r>
      <w:r w:rsidRPr="00674F9F">
        <w:rPr>
          <w:rFonts w:ascii="Times New Roman" w:hAnsi="Times New Roman"/>
          <w:b/>
          <w:sz w:val="24"/>
          <w:szCs w:val="24"/>
        </w:rPr>
        <w:t>. ДНЕВНИК</w:t>
      </w:r>
      <w:r w:rsidR="001830C7" w:rsidRPr="00674F9F">
        <w:rPr>
          <w:rFonts w:ascii="Times New Roman" w:hAnsi="Times New Roman"/>
          <w:b/>
          <w:sz w:val="24"/>
          <w:szCs w:val="24"/>
        </w:rPr>
        <w:t>И</w:t>
      </w:r>
      <w:r w:rsidRPr="00674F9F">
        <w:rPr>
          <w:rFonts w:ascii="Times New Roman" w:hAnsi="Times New Roman"/>
          <w:b/>
          <w:sz w:val="24"/>
          <w:szCs w:val="24"/>
        </w:rPr>
        <w:t xml:space="preserve"> НАБЛЮДЕНИЯ ЗА ПАЦИЕНТОМ</w:t>
      </w:r>
      <w:r w:rsidRPr="00674F9F">
        <w:rPr>
          <w:rFonts w:ascii="Times New Roman" w:hAnsi="Times New Roman"/>
          <w:sz w:val="24"/>
          <w:szCs w:val="24"/>
        </w:rPr>
        <w:t xml:space="preserve">  </w:t>
      </w:r>
    </w:p>
    <w:p w:rsidR="00E36E80" w:rsidRDefault="009C7464" w:rsidP="004424D3">
      <w:pPr>
        <w:jc w:val="both"/>
        <w:rPr>
          <w:rFonts w:ascii="Times New Roman" w:hAnsi="Times New Roman"/>
          <w:sz w:val="24"/>
          <w:szCs w:val="24"/>
        </w:rPr>
      </w:pPr>
      <w:r w:rsidRPr="009A1A3D">
        <w:rPr>
          <w:rFonts w:ascii="Times New Roman" w:hAnsi="Times New Roman"/>
          <w:sz w:val="24"/>
          <w:szCs w:val="24"/>
        </w:rPr>
        <w:t>23</w:t>
      </w:r>
      <w:r w:rsidR="0047356C" w:rsidRPr="00674F9F">
        <w:rPr>
          <w:rFonts w:ascii="Times New Roman" w:hAnsi="Times New Roman"/>
          <w:sz w:val="24"/>
          <w:szCs w:val="24"/>
        </w:rPr>
        <w:t>. 10. 2012 Состояние удовлетворительное. Ж</w:t>
      </w:r>
      <w:r>
        <w:rPr>
          <w:rFonts w:ascii="Times New Roman" w:hAnsi="Times New Roman"/>
          <w:sz w:val="24"/>
          <w:szCs w:val="24"/>
        </w:rPr>
        <w:t xml:space="preserve">алобы на </w:t>
      </w:r>
      <w:r w:rsidR="0047356C" w:rsidRPr="00674F9F">
        <w:rPr>
          <w:rFonts w:ascii="Times New Roman" w:hAnsi="Times New Roman"/>
          <w:sz w:val="24"/>
          <w:szCs w:val="24"/>
        </w:rPr>
        <w:t xml:space="preserve">общую слабость, </w:t>
      </w:r>
      <w:r>
        <w:rPr>
          <w:rFonts w:ascii="Times New Roman" w:hAnsi="Times New Roman"/>
          <w:sz w:val="24"/>
          <w:szCs w:val="24"/>
        </w:rPr>
        <w:t xml:space="preserve">одышку при ходьбе. </w:t>
      </w:r>
      <w:r w:rsidR="00E36E80">
        <w:rPr>
          <w:rFonts w:ascii="Times New Roman" w:hAnsi="Times New Roman"/>
          <w:sz w:val="24"/>
          <w:szCs w:val="24"/>
        </w:rPr>
        <w:t xml:space="preserve">Объективно: </w:t>
      </w:r>
      <w:r w:rsidR="0047356C" w:rsidRPr="00674F9F">
        <w:rPr>
          <w:rFonts w:ascii="Times New Roman" w:hAnsi="Times New Roman"/>
          <w:sz w:val="24"/>
          <w:szCs w:val="24"/>
        </w:rPr>
        <w:t xml:space="preserve">кожный покров бледный, высыпаний и зуда нет. </w:t>
      </w:r>
      <w:r w:rsidR="0047356C" w:rsidRPr="00674F9F">
        <w:rPr>
          <w:rFonts w:ascii="Times New Roman" w:hAnsi="Times New Roman"/>
          <w:sz w:val="24"/>
          <w:szCs w:val="24"/>
          <w:lang w:val="en-US"/>
        </w:rPr>
        <w:t>Cor</w:t>
      </w:r>
      <w:r w:rsidR="0047356C" w:rsidRPr="00674F9F">
        <w:rPr>
          <w:rFonts w:ascii="Times New Roman" w:hAnsi="Times New Roman"/>
          <w:sz w:val="24"/>
          <w:szCs w:val="24"/>
        </w:rPr>
        <w:t xml:space="preserve"> тоны </w:t>
      </w:r>
    </w:p>
    <w:p w:rsidR="0047356C" w:rsidRDefault="0047356C" w:rsidP="004424D3">
      <w:pPr>
        <w:jc w:val="both"/>
        <w:rPr>
          <w:rFonts w:ascii="Times New Roman" w:hAnsi="Times New Roman"/>
          <w:sz w:val="24"/>
          <w:szCs w:val="24"/>
        </w:rPr>
      </w:pPr>
      <w:r w:rsidRPr="00674F9F">
        <w:rPr>
          <w:rFonts w:ascii="Times New Roman" w:hAnsi="Times New Roman"/>
          <w:sz w:val="24"/>
          <w:szCs w:val="24"/>
        </w:rPr>
        <w:lastRenderedPageBreak/>
        <w:t>приглушены, ритмичные, ЧСС 82 в мин, АД 140/80 мм.рт.ст. В</w:t>
      </w:r>
      <w:r w:rsidR="006B32CD" w:rsidRPr="00674F9F">
        <w:rPr>
          <w:rFonts w:ascii="Times New Roman" w:hAnsi="Times New Roman"/>
          <w:sz w:val="24"/>
          <w:szCs w:val="24"/>
        </w:rPr>
        <w:t xml:space="preserve"> </w:t>
      </w:r>
      <w:r w:rsidRPr="00674F9F">
        <w:rPr>
          <w:rFonts w:ascii="Times New Roman" w:hAnsi="Times New Roman"/>
          <w:sz w:val="24"/>
          <w:szCs w:val="24"/>
        </w:rPr>
        <w:t>лёгких дыхание везикулярное</w:t>
      </w:r>
      <w:r w:rsidR="009C7464">
        <w:rPr>
          <w:rFonts w:ascii="Times New Roman" w:hAnsi="Times New Roman"/>
          <w:sz w:val="24"/>
          <w:szCs w:val="24"/>
        </w:rPr>
        <w:t xml:space="preserve"> с жёстким оттенком</w:t>
      </w:r>
      <w:r w:rsidRPr="00674F9F">
        <w:rPr>
          <w:rFonts w:ascii="Times New Roman" w:hAnsi="Times New Roman"/>
          <w:sz w:val="24"/>
          <w:szCs w:val="24"/>
        </w:rPr>
        <w:t>, хрипов нет. Живот при пальпации мягкий, безболезненный.</w:t>
      </w:r>
      <w:r w:rsidR="009C7464">
        <w:rPr>
          <w:rFonts w:ascii="Times New Roman" w:hAnsi="Times New Roman"/>
          <w:sz w:val="24"/>
          <w:szCs w:val="24"/>
        </w:rPr>
        <w:t xml:space="preserve"> Отёков нет.</w:t>
      </w:r>
      <w:r w:rsidRPr="00674F9F">
        <w:rPr>
          <w:rFonts w:ascii="Times New Roman" w:hAnsi="Times New Roman"/>
          <w:sz w:val="24"/>
          <w:szCs w:val="24"/>
        </w:rPr>
        <w:t xml:space="preserve"> Стул и диурез в норме.</w:t>
      </w:r>
    </w:p>
    <w:p w:rsidR="009C7464" w:rsidRPr="009C7464" w:rsidRDefault="009C7464" w:rsidP="004424D3">
      <w:pPr>
        <w:jc w:val="both"/>
        <w:rPr>
          <w:rFonts w:ascii="Times New Roman" w:hAnsi="Times New Roman"/>
          <w:sz w:val="24"/>
          <w:szCs w:val="24"/>
        </w:rPr>
      </w:pPr>
      <w:r>
        <w:rPr>
          <w:rFonts w:ascii="Times New Roman" w:hAnsi="Times New Roman"/>
          <w:sz w:val="24"/>
          <w:szCs w:val="24"/>
          <w:lang w:val="en-US"/>
        </w:rPr>
        <w:t>St</w:t>
      </w:r>
      <w:r w:rsidRPr="009C746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localis</w:t>
      </w:r>
      <w:r w:rsidRPr="009C7464">
        <w:rPr>
          <w:rFonts w:ascii="Times New Roman" w:hAnsi="Times New Roman"/>
          <w:sz w:val="24"/>
          <w:szCs w:val="24"/>
        </w:rPr>
        <w:t xml:space="preserve"> </w:t>
      </w:r>
      <w:r>
        <w:rPr>
          <w:rFonts w:ascii="Times New Roman" w:hAnsi="Times New Roman"/>
          <w:sz w:val="24"/>
          <w:szCs w:val="24"/>
        </w:rPr>
        <w:t>: пальпируются небольшие, до 1см, мягкой консистенции , безболезненные шейные лимфоузлы.</w:t>
      </w:r>
    </w:p>
    <w:p w:rsidR="0047356C" w:rsidRDefault="009C7464" w:rsidP="004424D3">
      <w:pPr>
        <w:jc w:val="both"/>
        <w:rPr>
          <w:rFonts w:ascii="Times New Roman" w:hAnsi="Times New Roman"/>
          <w:sz w:val="24"/>
          <w:szCs w:val="24"/>
        </w:rPr>
      </w:pPr>
      <w:r w:rsidRPr="009C7464">
        <w:rPr>
          <w:rFonts w:ascii="Times New Roman" w:hAnsi="Times New Roman"/>
          <w:sz w:val="24"/>
          <w:szCs w:val="24"/>
        </w:rPr>
        <w:t>24</w:t>
      </w:r>
      <w:r w:rsidR="0047356C" w:rsidRPr="00674F9F">
        <w:rPr>
          <w:rFonts w:ascii="Times New Roman" w:hAnsi="Times New Roman"/>
          <w:sz w:val="24"/>
          <w:szCs w:val="24"/>
        </w:rPr>
        <w:t>. 10. 2012 Состояние удовлетворительное.</w:t>
      </w:r>
      <w:r w:rsidR="005565C8" w:rsidRPr="00674F9F">
        <w:rPr>
          <w:rFonts w:ascii="Times New Roman" w:hAnsi="Times New Roman"/>
          <w:sz w:val="24"/>
          <w:szCs w:val="24"/>
        </w:rPr>
        <w:t xml:space="preserve"> Пациент отмечает улучшения самочувствия, ж</w:t>
      </w:r>
      <w:r w:rsidR="0047356C" w:rsidRPr="00674F9F">
        <w:rPr>
          <w:rFonts w:ascii="Times New Roman" w:hAnsi="Times New Roman"/>
          <w:sz w:val="24"/>
          <w:szCs w:val="24"/>
        </w:rPr>
        <w:t xml:space="preserve">алобы на общую слабость. Объективно: кожный покров бледный, высыпаний и зуда нет. Cor тоны приглушены, ритмичные, ЧСС </w:t>
      </w:r>
      <w:r w:rsidR="006B32CD" w:rsidRPr="00674F9F">
        <w:rPr>
          <w:rFonts w:ascii="Times New Roman" w:hAnsi="Times New Roman"/>
          <w:sz w:val="24"/>
          <w:szCs w:val="24"/>
        </w:rPr>
        <w:t>79</w:t>
      </w:r>
      <w:r w:rsidR="0047356C" w:rsidRPr="00674F9F">
        <w:rPr>
          <w:rFonts w:ascii="Times New Roman" w:hAnsi="Times New Roman"/>
          <w:sz w:val="24"/>
          <w:szCs w:val="24"/>
        </w:rPr>
        <w:t xml:space="preserve"> в мин, АД 1</w:t>
      </w:r>
      <w:r w:rsidR="006B32CD" w:rsidRPr="00674F9F">
        <w:rPr>
          <w:rFonts w:ascii="Times New Roman" w:hAnsi="Times New Roman"/>
          <w:sz w:val="24"/>
          <w:szCs w:val="24"/>
        </w:rPr>
        <w:t>35</w:t>
      </w:r>
      <w:r w:rsidR="0047356C" w:rsidRPr="00674F9F">
        <w:rPr>
          <w:rFonts w:ascii="Times New Roman" w:hAnsi="Times New Roman"/>
          <w:sz w:val="24"/>
          <w:szCs w:val="24"/>
        </w:rPr>
        <w:t>/80 мм.рт.ст. В</w:t>
      </w:r>
      <w:r w:rsidR="006B32CD" w:rsidRPr="00674F9F">
        <w:rPr>
          <w:rFonts w:ascii="Times New Roman" w:hAnsi="Times New Roman"/>
          <w:sz w:val="24"/>
          <w:szCs w:val="24"/>
        </w:rPr>
        <w:t xml:space="preserve"> </w:t>
      </w:r>
      <w:r w:rsidR="0047356C" w:rsidRPr="00674F9F">
        <w:rPr>
          <w:rFonts w:ascii="Times New Roman" w:hAnsi="Times New Roman"/>
          <w:sz w:val="24"/>
          <w:szCs w:val="24"/>
        </w:rPr>
        <w:t>лёгких дыхание везикулярное</w:t>
      </w:r>
      <w:r w:rsidRPr="009C7464">
        <w:rPr>
          <w:rFonts w:ascii="Times New Roman" w:hAnsi="Times New Roman"/>
          <w:sz w:val="24"/>
          <w:szCs w:val="24"/>
        </w:rPr>
        <w:t xml:space="preserve"> </w:t>
      </w:r>
      <w:r>
        <w:rPr>
          <w:rFonts w:ascii="Times New Roman" w:hAnsi="Times New Roman"/>
          <w:sz w:val="24"/>
          <w:szCs w:val="24"/>
        </w:rPr>
        <w:t>с жёстким оттенком,</w:t>
      </w:r>
      <w:r w:rsidR="0047356C" w:rsidRPr="00674F9F">
        <w:rPr>
          <w:rFonts w:ascii="Times New Roman" w:hAnsi="Times New Roman"/>
          <w:sz w:val="24"/>
          <w:szCs w:val="24"/>
        </w:rPr>
        <w:t xml:space="preserve"> хрипов нет. Живот при пальпации мягкий, безболезненный.</w:t>
      </w:r>
      <w:r w:rsidRPr="009C7464">
        <w:rPr>
          <w:rFonts w:ascii="Times New Roman" w:hAnsi="Times New Roman"/>
          <w:sz w:val="24"/>
          <w:szCs w:val="24"/>
        </w:rPr>
        <w:t xml:space="preserve"> </w:t>
      </w:r>
      <w:r>
        <w:rPr>
          <w:rFonts w:ascii="Times New Roman" w:hAnsi="Times New Roman"/>
          <w:sz w:val="24"/>
          <w:szCs w:val="24"/>
        </w:rPr>
        <w:t>Отёков нет</w:t>
      </w:r>
      <w:r w:rsidR="0047356C" w:rsidRPr="00674F9F">
        <w:rPr>
          <w:rFonts w:ascii="Times New Roman" w:hAnsi="Times New Roman"/>
          <w:sz w:val="24"/>
          <w:szCs w:val="24"/>
        </w:rPr>
        <w:t xml:space="preserve"> Стул и диурез в норме.</w:t>
      </w:r>
    </w:p>
    <w:p w:rsidR="009C7464" w:rsidRPr="00674F9F" w:rsidRDefault="009C7464" w:rsidP="004424D3">
      <w:pPr>
        <w:jc w:val="both"/>
        <w:rPr>
          <w:rFonts w:ascii="Times New Roman" w:hAnsi="Times New Roman"/>
          <w:sz w:val="24"/>
          <w:szCs w:val="24"/>
        </w:rPr>
      </w:pPr>
      <w:r>
        <w:rPr>
          <w:rFonts w:ascii="Times New Roman" w:hAnsi="Times New Roman"/>
          <w:sz w:val="24"/>
          <w:szCs w:val="24"/>
          <w:lang w:val="en-US"/>
        </w:rPr>
        <w:t>St</w:t>
      </w:r>
      <w:r w:rsidRPr="009C746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localis</w:t>
      </w:r>
      <w:r w:rsidRPr="009C7464">
        <w:rPr>
          <w:rFonts w:ascii="Times New Roman" w:hAnsi="Times New Roman"/>
          <w:sz w:val="24"/>
          <w:szCs w:val="24"/>
        </w:rPr>
        <w:t xml:space="preserve"> </w:t>
      </w:r>
      <w:r>
        <w:rPr>
          <w:rFonts w:ascii="Times New Roman" w:hAnsi="Times New Roman"/>
          <w:sz w:val="24"/>
          <w:szCs w:val="24"/>
        </w:rPr>
        <w:t>: пальпируются небольшие, до 1см, мягкой консистенции , безболезненные шейные лимфоузлы.</w:t>
      </w:r>
    </w:p>
    <w:p w:rsidR="009C7464" w:rsidRDefault="009C7464" w:rsidP="009C7464">
      <w:pPr>
        <w:jc w:val="both"/>
        <w:rPr>
          <w:rFonts w:ascii="Times New Roman" w:hAnsi="Times New Roman"/>
          <w:sz w:val="24"/>
          <w:szCs w:val="24"/>
        </w:rPr>
      </w:pPr>
      <w:r w:rsidRPr="009C7464">
        <w:rPr>
          <w:rFonts w:ascii="Times New Roman" w:hAnsi="Times New Roman"/>
          <w:sz w:val="24"/>
          <w:szCs w:val="24"/>
        </w:rPr>
        <w:t>25</w:t>
      </w:r>
      <w:r w:rsidR="006B32CD" w:rsidRPr="00674F9F">
        <w:rPr>
          <w:rFonts w:ascii="Times New Roman" w:hAnsi="Times New Roman"/>
          <w:sz w:val="24"/>
          <w:szCs w:val="24"/>
        </w:rPr>
        <w:t>.</w:t>
      </w:r>
      <w:r w:rsidRPr="009C7464">
        <w:rPr>
          <w:rFonts w:ascii="Times New Roman" w:hAnsi="Times New Roman"/>
          <w:sz w:val="24"/>
          <w:szCs w:val="24"/>
        </w:rPr>
        <w:t xml:space="preserve"> </w:t>
      </w:r>
      <w:r w:rsidRPr="00674F9F">
        <w:rPr>
          <w:rFonts w:ascii="Times New Roman" w:hAnsi="Times New Roman"/>
          <w:sz w:val="24"/>
          <w:szCs w:val="24"/>
        </w:rPr>
        <w:t xml:space="preserve">10. 2012 </w:t>
      </w:r>
      <w:r w:rsidR="006B32CD" w:rsidRPr="00674F9F">
        <w:rPr>
          <w:rFonts w:ascii="Times New Roman" w:hAnsi="Times New Roman"/>
          <w:sz w:val="24"/>
          <w:szCs w:val="24"/>
        </w:rPr>
        <w:t xml:space="preserve"> </w:t>
      </w:r>
      <w:r w:rsidRPr="00674F9F">
        <w:rPr>
          <w:rFonts w:ascii="Times New Roman" w:hAnsi="Times New Roman"/>
          <w:sz w:val="24"/>
          <w:szCs w:val="24"/>
        </w:rPr>
        <w:t>Состояние удовлетворительное. Пациент отмечает улучшения самочувствия, жалобы на общую слабость. Объективно: кожный покров бледный, высыпаний и зуда нет. Cor тоны приглушены, ритмичные, ЧСС 79 в мин, АД 135/80 мм.рт.ст. В лёгких дыхание везикулярное</w:t>
      </w:r>
      <w:r w:rsidRPr="009C7464">
        <w:rPr>
          <w:rFonts w:ascii="Times New Roman" w:hAnsi="Times New Roman"/>
          <w:sz w:val="24"/>
          <w:szCs w:val="24"/>
        </w:rPr>
        <w:t xml:space="preserve"> </w:t>
      </w:r>
      <w:r>
        <w:rPr>
          <w:rFonts w:ascii="Times New Roman" w:hAnsi="Times New Roman"/>
          <w:sz w:val="24"/>
          <w:szCs w:val="24"/>
        </w:rPr>
        <w:t>с жёстким оттенком,</w:t>
      </w:r>
      <w:r w:rsidRPr="00674F9F">
        <w:rPr>
          <w:rFonts w:ascii="Times New Roman" w:hAnsi="Times New Roman"/>
          <w:sz w:val="24"/>
          <w:szCs w:val="24"/>
        </w:rPr>
        <w:t xml:space="preserve"> хрипов нет. Живот при пальпации мягкий, безболезненный.</w:t>
      </w:r>
      <w:r w:rsidRPr="009C7464">
        <w:rPr>
          <w:rFonts w:ascii="Times New Roman" w:hAnsi="Times New Roman"/>
          <w:sz w:val="24"/>
          <w:szCs w:val="24"/>
        </w:rPr>
        <w:t xml:space="preserve"> </w:t>
      </w:r>
      <w:r>
        <w:rPr>
          <w:rFonts w:ascii="Times New Roman" w:hAnsi="Times New Roman"/>
          <w:sz w:val="24"/>
          <w:szCs w:val="24"/>
        </w:rPr>
        <w:t>Отёков нет</w:t>
      </w:r>
      <w:r w:rsidRPr="00674F9F">
        <w:rPr>
          <w:rFonts w:ascii="Times New Roman" w:hAnsi="Times New Roman"/>
          <w:sz w:val="24"/>
          <w:szCs w:val="24"/>
        </w:rPr>
        <w:t xml:space="preserve"> Стул и диурез в норме.</w:t>
      </w:r>
    </w:p>
    <w:p w:rsidR="009C7464" w:rsidRDefault="009C7464" w:rsidP="009C7464">
      <w:pPr>
        <w:jc w:val="both"/>
        <w:rPr>
          <w:rFonts w:ascii="Times New Roman" w:hAnsi="Times New Roman"/>
          <w:sz w:val="24"/>
          <w:szCs w:val="24"/>
        </w:rPr>
      </w:pPr>
      <w:r>
        <w:rPr>
          <w:rFonts w:ascii="Times New Roman" w:hAnsi="Times New Roman"/>
          <w:sz w:val="24"/>
          <w:szCs w:val="24"/>
          <w:lang w:val="en-US"/>
        </w:rPr>
        <w:t>St</w:t>
      </w:r>
      <w:r w:rsidRPr="009C746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localis</w:t>
      </w:r>
      <w:r w:rsidRPr="009C7464">
        <w:rPr>
          <w:rFonts w:ascii="Times New Roman" w:hAnsi="Times New Roman"/>
          <w:sz w:val="24"/>
          <w:szCs w:val="24"/>
        </w:rPr>
        <w:t xml:space="preserve"> </w:t>
      </w:r>
      <w:r>
        <w:rPr>
          <w:rFonts w:ascii="Times New Roman" w:hAnsi="Times New Roman"/>
          <w:sz w:val="24"/>
          <w:szCs w:val="24"/>
        </w:rPr>
        <w:t>: пальпируются небольшие, до 1см, мягкой консистенции , безболезненные шейные лимфоузлы</w:t>
      </w:r>
    </w:p>
    <w:p w:rsidR="009C7464" w:rsidRDefault="009C7464" w:rsidP="009C7464">
      <w:pPr>
        <w:jc w:val="both"/>
        <w:rPr>
          <w:rFonts w:ascii="Times New Roman" w:hAnsi="Times New Roman"/>
          <w:sz w:val="24"/>
          <w:szCs w:val="24"/>
        </w:rPr>
      </w:pPr>
      <w:r w:rsidRPr="009C7464">
        <w:rPr>
          <w:rFonts w:ascii="Times New Roman" w:hAnsi="Times New Roman"/>
          <w:sz w:val="24"/>
          <w:szCs w:val="24"/>
        </w:rPr>
        <w:t>26</w:t>
      </w:r>
      <w:r w:rsidR="006B32CD" w:rsidRPr="00674F9F">
        <w:rPr>
          <w:rFonts w:ascii="Times New Roman" w:hAnsi="Times New Roman"/>
          <w:sz w:val="24"/>
          <w:szCs w:val="24"/>
        </w:rPr>
        <w:t>. 10. 2012</w:t>
      </w:r>
      <w:r w:rsidRPr="00674F9F">
        <w:rPr>
          <w:rFonts w:ascii="Times New Roman" w:hAnsi="Times New Roman"/>
          <w:sz w:val="24"/>
          <w:szCs w:val="24"/>
        </w:rPr>
        <w:t xml:space="preserve"> Состояние удовлетворительное. Пациент отмечает улучшения самочувствия, жалобы на общую слабость. Объективно: кожный покров бледный, высыпаний и зуда нет. Cor тоны приглушены, ритмичные, ЧСС 79 в мин, АД 135/80 мм.рт.ст. В лёгких дыхание везикулярное</w:t>
      </w:r>
      <w:r w:rsidRPr="009C7464">
        <w:rPr>
          <w:rFonts w:ascii="Times New Roman" w:hAnsi="Times New Roman"/>
          <w:sz w:val="24"/>
          <w:szCs w:val="24"/>
        </w:rPr>
        <w:t xml:space="preserve"> </w:t>
      </w:r>
      <w:r>
        <w:rPr>
          <w:rFonts w:ascii="Times New Roman" w:hAnsi="Times New Roman"/>
          <w:sz w:val="24"/>
          <w:szCs w:val="24"/>
        </w:rPr>
        <w:t>с жёстким оттенком,</w:t>
      </w:r>
      <w:r w:rsidRPr="00674F9F">
        <w:rPr>
          <w:rFonts w:ascii="Times New Roman" w:hAnsi="Times New Roman"/>
          <w:sz w:val="24"/>
          <w:szCs w:val="24"/>
        </w:rPr>
        <w:t xml:space="preserve"> хрипов нет. Живот при пальпации мягкий, безболезненный.</w:t>
      </w:r>
      <w:r w:rsidRPr="009C7464">
        <w:rPr>
          <w:rFonts w:ascii="Times New Roman" w:hAnsi="Times New Roman"/>
          <w:sz w:val="24"/>
          <w:szCs w:val="24"/>
        </w:rPr>
        <w:t xml:space="preserve"> </w:t>
      </w:r>
      <w:r>
        <w:rPr>
          <w:rFonts w:ascii="Times New Roman" w:hAnsi="Times New Roman"/>
          <w:sz w:val="24"/>
          <w:szCs w:val="24"/>
        </w:rPr>
        <w:t>Отёков нет</w:t>
      </w:r>
      <w:r w:rsidRPr="00674F9F">
        <w:rPr>
          <w:rFonts w:ascii="Times New Roman" w:hAnsi="Times New Roman"/>
          <w:sz w:val="24"/>
          <w:szCs w:val="24"/>
        </w:rPr>
        <w:t xml:space="preserve"> Стул и диурез в норме.</w:t>
      </w:r>
    </w:p>
    <w:p w:rsidR="009C7464" w:rsidRDefault="009C7464" w:rsidP="009C7464">
      <w:pPr>
        <w:jc w:val="both"/>
        <w:rPr>
          <w:rFonts w:ascii="Times New Roman" w:hAnsi="Times New Roman"/>
          <w:sz w:val="24"/>
          <w:szCs w:val="24"/>
        </w:rPr>
      </w:pPr>
      <w:r>
        <w:rPr>
          <w:rFonts w:ascii="Times New Roman" w:hAnsi="Times New Roman"/>
          <w:sz w:val="24"/>
          <w:szCs w:val="24"/>
          <w:lang w:val="en-US"/>
        </w:rPr>
        <w:t>St</w:t>
      </w:r>
      <w:r w:rsidRPr="009C746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localis</w:t>
      </w:r>
      <w:r w:rsidRPr="009C7464">
        <w:rPr>
          <w:rFonts w:ascii="Times New Roman" w:hAnsi="Times New Roman"/>
          <w:sz w:val="24"/>
          <w:szCs w:val="24"/>
        </w:rPr>
        <w:t xml:space="preserve"> </w:t>
      </w:r>
      <w:r>
        <w:rPr>
          <w:rFonts w:ascii="Times New Roman" w:hAnsi="Times New Roman"/>
          <w:sz w:val="24"/>
          <w:szCs w:val="24"/>
        </w:rPr>
        <w:t>: пальпируются небольшие, до 1см, мягкой консистенции , безболезненные шейные лимфоузлы</w:t>
      </w:r>
    </w:p>
    <w:p w:rsidR="004424D3" w:rsidRPr="00200BED" w:rsidRDefault="006B32CD" w:rsidP="004424D3">
      <w:pPr>
        <w:jc w:val="both"/>
        <w:rPr>
          <w:rFonts w:ascii="Times New Roman" w:hAnsi="Times New Roman"/>
          <w:b/>
          <w:sz w:val="24"/>
          <w:szCs w:val="24"/>
        </w:rPr>
      </w:pPr>
      <w:r w:rsidRPr="00674F9F">
        <w:rPr>
          <w:rFonts w:ascii="Times New Roman" w:hAnsi="Times New Roman"/>
          <w:sz w:val="24"/>
          <w:szCs w:val="24"/>
        </w:rPr>
        <w:t xml:space="preserve"> </w:t>
      </w:r>
      <w:r w:rsidR="004424D3" w:rsidRPr="00200BED">
        <w:rPr>
          <w:rFonts w:ascii="Times New Roman" w:hAnsi="Times New Roman"/>
          <w:b/>
          <w:sz w:val="24"/>
          <w:szCs w:val="24"/>
          <w:lang w:val="en-US"/>
        </w:rPr>
        <w:t>XV</w:t>
      </w:r>
      <w:r w:rsidR="004424D3" w:rsidRPr="00200BED">
        <w:rPr>
          <w:rFonts w:ascii="Times New Roman" w:hAnsi="Times New Roman"/>
          <w:b/>
          <w:sz w:val="24"/>
          <w:szCs w:val="24"/>
        </w:rPr>
        <w:t>. ЭПИКРИЗ</w:t>
      </w:r>
    </w:p>
    <w:p w:rsidR="00870EB4" w:rsidRDefault="00200BED" w:rsidP="00870EB4">
      <w:pPr>
        <w:tabs>
          <w:tab w:val="left" w:pos="2550"/>
        </w:tabs>
        <w:ind w:left="-567"/>
        <w:jc w:val="both"/>
        <w:rPr>
          <w:rFonts w:ascii="Times New Roman" w:hAnsi="Times New Roman"/>
          <w:sz w:val="24"/>
          <w:szCs w:val="24"/>
        </w:rPr>
      </w:pPr>
      <w:r w:rsidRPr="00200BED">
        <w:rPr>
          <w:rFonts w:ascii="Times New Roman" w:hAnsi="Times New Roman"/>
          <w:sz w:val="24"/>
          <w:szCs w:val="24"/>
        </w:rPr>
        <w:t>19. 10</w:t>
      </w:r>
      <w:r w:rsidR="00384473" w:rsidRPr="00200BED">
        <w:rPr>
          <w:rFonts w:ascii="Times New Roman" w:hAnsi="Times New Roman"/>
          <w:sz w:val="24"/>
          <w:szCs w:val="24"/>
        </w:rPr>
        <w:t xml:space="preserve">. 2012 с жалобами на на общую слабость, </w:t>
      </w:r>
      <w:r w:rsidR="00E36E80">
        <w:rPr>
          <w:rFonts w:ascii="Times New Roman" w:hAnsi="Times New Roman"/>
          <w:sz w:val="24"/>
          <w:szCs w:val="24"/>
        </w:rPr>
        <w:t>, тахикардию, одышку п</w:t>
      </w:r>
      <w:r w:rsidR="00384473" w:rsidRPr="00200BED">
        <w:rPr>
          <w:rFonts w:ascii="Times New Roman" w:hAnsi="Times New Roman"/>
          <w:sz w:val="24"/>
          <w:szCs w:val="24"/>
        </w:rPr>
        <w:t>ри небольшой физической нагрузке</w:t>
      </w:r>
      <w:r w:rsidR="00E36E80">
        <w:rPr>
          <w:rFonts w:ascii="Times New Roman" w:hAnsi="Times New Roman"/>
          <w:sz w:val="24"/>
          <w:szCs w:val="24"/>
        </w:rPr>
        <w:t xml:space="preserve">, боль в области нижних передних зубов </w:t>
      </w:r>
      <w:r w:rsidR="00384473" w:rsidRPr="00200BED">
        <w:rPr>
          <w:rFonts w:ascii="Times New Roman" w:hAnsi="Times New Roman"/>
          <w:sz w:val="24"/>
          <w:szCs w:val="24"/>
        </w:rPr>
        <w:t xml:space="preserve"> в гематологическое отделение </w:t>
      </w:r>
      <w:r w:rsidR="002836DC" w:rsidRPr="002836DC">
        <w:rPr>
          <w:rFonts w:ascii="Times New Roman" w:hAnsi="Times New Roman"/>
          <w:sz w:val="24"/>
          <w:szCs w:val="24"/>
        </w:rPr>
        <w:t>___________</w:t>
      </w:r>
      <w:r w:rsidR="00384473" w:rsidRPr="00200BED">
        <w:rPr>
          <w:rFonts w:ascii="Times New Roman" w:hAnsi="Times New Roman"/>
          <w:sz w:val="24"/>
          <w:szCs w:val="24"/>
        </w:rPr>
        <w:t xml:space="preserve"> поступил</w:t>
      </w:r>
      <w:r w:rsidRPr="00200BED">
        <w:rPr>
          <w:rFonts w:ascii="Times New Roman" w:hAnsi="Times New Roman"/>
          <w:sz w:val="24"/>
          <w:szCs w:val="24"/>
        </w:rPr>
        <w:t xml:space="preserve">а </w:t>
      </w:r>
      <w:r w:rsidR="002836DC" w:rsidRPr="002836DC">
        <w:rPr>
          <w:rFonts w:ascii="Times New Roman" w:hAnsi="Times New Roman"/>
          <w:sz w:val="24"/>
          <w:szCs w:val="24"/>
        </w:rPr>
        <w:t>_____________________</w:t>
      </w:r>
      <w:r w:rsidRPr="00200BED">
        <w:rPr>
          <w:rFonts w:ascii="Times New Roman" w:hAnsi="Times New Roman"/>
          <w:sz w:val="24"/>
          <w:szCs w:val="24"/>
        </w:rPr>
        <w:t xml:space="preserve"> 1937</w:t>
      </w:r>
      <w:r w:rsidR="00384473" w:rsidRPr="00200BED">
        <w:rPr>
          <w:rFonts w:ascii="Times New Roman" w:hAnsi="Times New Roman"/>
          <w:sz w:val="24"/>
          <w:szCs w:val="24"/>
        </w:rPr>
        <w:t xml:space="preserve"> г.р. При сборе анамнеза </w:t>
      </w:r>
      <w:r w:rsidR="00097339">
        <w:rPr>
          <w:rFonts w:ascii="Times New Roman" w:hAnsi="Times New Roman"/>
          <w:sz w:val="24"/>
          <w:szCs w:val="24"/>
        </w:rPr>
        <w:t>заболевания:</w:t>
      </w:r>
      <w:r w:rsidR="00097339" w:rsidRPr="00097339">
        <w:rPr>
          <w:rFonts w:ascii="Times New Roman" w:hAnsi="Times New Roman"/>
          <w:sz w:val="24"/>
          <w:szCs w:val="24"/>
        </w:rPr>
        <w:t xml:space="preserve"> </w:t>
      </w:r>
      <w:r w:rsidR="00097339" w:rsidRPr="00200BED">
        <w:rPr>
          <w:rFonts w:ascii="Times New Roman" w:hAnsi="Times New Roman"/>
          <w:sz w:val="24"/>
          <w:szCs w:val="24"/>
        </w:rPr>
        <w:t xml:space="preserve">2 года назад вырвала зуб, развилось длительное кровотечение. Обратилась за помощью в Дубровенскую больницу, </w:t>
      </w:r>
      <w:r w:rsidR="00E36E80">
        <w:rPr>
          <w:rFonts w:ascii="Times New Roman" w:hAnsi="Times New Roman"/>
          <w:sz w:val="24"/>
          <w:szCs w:val="24"/>
        </w:rPr>
        <w:t>выявлен умеренный лейкоцитоз за</w:t>
      </w:r>
      <w:r w:rsidR="00D67914">
        <w:rPr>
          <w:rFonts w:ascii="Times New Roman" w:hAnsi="Times New Roman"/>
          <w:sz w:val="24"/>
          <w:szCs w:val="24"/>
        </w:rPr>
        <w:t xml:space="preserve"> счёт лимфоцитоза, </w:t>
      </w:r>
      <w:r w:rsidR="00097339" w:rsidRPr="00200BED">
        <w:rPr>
          <w:rFonts w:ascii="Times New Roman" w:hAnsi="Times New Roman"/>
          <w:sz w:val="24"/>
          <w:szCs w:val="24"/>
        </w:rPr>
        <w:t xml:space="preserve">откуда она была направлена в </w:t>
      </w:r>
      <w:r w:rsidR="002836DC" w:rsidRPr="002836DC">
        <w:rPr>
          <w:rFonts w:ascii="Times New Roman" w:hAnsi="Times New Roman"/>
          <w:sz w:val="24"/>
          <w:szCs w:val="24"/>
        </w:rPr>
        <w:t>___________</w:t>
      </w:r>
      <w:r w:rsidR="00097339">
        <w:rPr>
          <w:rFonts w:ascii="Times New Roman" w:hAnsi="Times New Roman"/>
          <w:sz w:val="24"/>
          <w:szCs w:val="24"/>
        </w:rPr>
        <w:t xml:space="preserve"> с подозрением на ХЛЛ.</w:t>
      </w:r>
      <w:r w:rsidR="00D67914">
        <w:rPr>
          <w:rFonts w:ascii="Times New Roman" w:hAnsi="Times New Roman"/>
          <w:sz w:val="24"/>
          <w:szCs w:val="24"/>
        </w:rPr>
        <w:t xml:space="preserve"> </w:t>
      </w:r>
      <w:r w:rsidR="00097339">
        <w:rPr>
          <w:rFonts w:ascii="Times New Roman" w:hAnsi="Times New Roman"/>
          <w:sz w:val="24"/>
          <w:szCs w:val="24"/>
        </w:rPr>
        <w:t xml:space="preserve">Диагноз подтвердился. </w:t>
      </w:r>
      <w:r w:rsidR="00097339" w:rsidRPr="00200BED">
        <w:rPr>
          <w:rFonts w:ascii="Times New Roman" w:hAnsi="Times New Roman"/>
          <w:sz w:val="24"/>
          <w:szCs w:val="24"/>
        </w:rPr>
        <w:t xml:space="preserve">Несколько раз госпитализировалась в </w:t>
      </w:r>
      <w:r w:rsidR="002836DC">
        <w:rPr>
          <w:rFonts w:ascii="Times New Roman" w:hAnsi="Times New Roman"/>
          <w:sz w:val="24"/>
          <w:szCs w:val="24"/>
          <w:lang w:val="en-US"/>
        </w:rPr>
        <w:t>_______________</w:t>
      </w:r>
      <w:r w:rsidR="00097339" w:rsidRPr="00200BED">
        <w:rPr>
          <w:rFonts w:ascii="Times New Roman" w:hAnsi="Times New Roman"/>
          <w:sz w:val="24"/>
          <w:szCs w:val="24"/>
        </w:rPr>
        <w:t xml:space="preserve"> для прохождении ХТ.</w:t>
      </w:r>
      <w:r w:rsidR="00097339">
        <w:rPr>
          <w:rFonts w:ascii="Times New Roman" w:hAnsi="Times New Roman"/>
          <w:sz w:val="24"/>
          <w:szCs w:val="24"/>
        </w:rPr>
        <w:t xml:space="preserve"> </w:t>
      </w:r>
      <w:r w:rsidR="00097339" w:rsidRPr="00200BED">
        <w:rPr>
          <w:rFonts w:ascii="Times New Roman" w:hAnsi="Times New Roman"/>
          <w:sz w:val="24"/>
          <w:szCs w:val="24"/>
        </w:rPr>
        <w:t xml:space="preserve">Подробности не уточняет. Планово госпитализирована в </w:t>
      </w:r>
      <w:r w:rsidR="002836DC">
        <w:rPr>
          <w:rFonts w:ascii="Times New Roman" w:hAnsi="Times New Roman"/>
          <w:sz w:val="24"/>
          <w:szCs w:val="24"/>
          <w:lang w:val="en-US"/>
        </w:rPr>
        <w:t>_____________</w:t>
      </w:r>
      <w:r w:rsidR="00097339" w:rsidRPr="00200BED">
        <w:rPr>
          <w:rFonts w:ascii="Times New Roman" w:hAnsi="Times New Roman"/>
          <w:sz w:val="24"/>
          <w:szCs w:val="24"/>
        </w:rPr>
        <w:t xml:space="preserve"> гематологическое отделе</w:t>
      </w:r>
      <w:r w:rsidR="00D67914">
        <w:rPr>
          <w:rFonts w:ascii="Times New Roman" w:hAnsi="Times New Roman"/>
          <w:sz w:val="24"/>
          <w:szCs w:val="24"/>
        </w:rPr>
        <w:t>ние 18.10.12 для прохождения курса ХТ.</w:t>
      </w:r>
    </w:p>
    <w:p w:rsidR="00E90477" w:rsidRDefault="00870EB4" w:rsidP="00870EB4">
      <w:pPr>
        <w:tabs>
          <w:tab w:val="left" w:pos="2550"/>
        </w:tabs>
        <w:jc w:val="both"/>
        <w:rPr>
          <w:rFonts w:ascii="Times New Roman" w:hAnsi="Times New Roman"/>
          <w:sz w:val="24"/>
          <w:szCs w:val="24"/>
        </w:rPr>
      </w:pPr>
      <w:r>
        <w:rPr>
          <w:rFonts w:ascii="Times New Roman" w:hAnsi="Times New Roman"/>
          <w:sz w:val="24"/>
          <w:szCs w:val="24"/>
        </w:rPr>
        <w:t>Проведённые методы исследования :</w:t>
      </w:r>
      <w:r w:rsidR="00E90477" w:rsidRPr="00E90477">
        <w:rPr>
          <w:rFonts w:ascii="Times New Roman" w:hAnsi="Times New Roman"/>
          <w:sz w:val="24"/>
          <w:szCs w:val="24"/>
        </w:rPr>
        <w:t xml:space="preserve"> </w:t>
      </w:r>
    </w:p>
    <w:p w:rsidR="00870EB4" w:rsidRDefault="00E90477" w:rsidP="00870EB4">
      <w:pPr>
        <w:tabs>
          <w:tab w:val="left" w:pos="2550"/>
        </w:tabs>
        <w:jc w:val="both"/>
        <w:rPr>
          <w:rFonts w:ascii="Times New Roman" w:hAnsi="Times New Roman"/>
          <w:sz w:val="24"/>
          <w:szCs w:val="24"/>
        </w:rPr>
      </w:pPr>
      <w:r w:rsidRPr="00E90477">
        <w:rPr>
          <w:rFonts w:ascii="Times New Roman" w:hAnsi="Times New Roman"/>
          <w:sz w:val="24"/>
          <w:szCs w:val="24"/>
        </w:rPr>
        <w:lastRenderedPageBreak/>
        <w:t>Общий анализ крови</w:t>
      </w:r>
    </w:p>
    <w:tbl>
      <w:tblPr>
        <w:tblpPr w:leftFromText="180" w:rightFromText="180" w:vertAnchor="text" w:horzAnchor="page" w:tblpX="553"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747"/>
        <w:gridCol w:w="1747"/>
      </w:tblGrid>
      <w:tr w:rsidR="00870EB4" w:rsidRPr="00674F9F" w:rsidTr="00870EB4">
        <w:tc>
          <w:tcPr>
            <w:tcW w:w="1845" w:type="dxa"/>
            <w:shd w:val="clear" w:color="auto" w:fill="auto"/>
          </w:tcPr>
          <w:p w:rsidR="00870EB4" w:rsidRPr="009A1A3D" w:rsidRDefault="00870EB4" w:rsidP="00870EB4">
            <w:pPr>
              <w:jc w:val="center"/>
              <w:rPr>
                <w:rFonts w:ascii="Times New Roman" w:hAnsi="Times New Roman"/>
                <w:sz w:val="16"/>
                <w:szCs w:val="16"/>
              </w:rPr>
            </w:pPr>
            <w:r w:rsidRPr="009A1A3D">
              <w:rPr>
                <w:rFonts w:ascii="Times New Roman" w:hAnsi="Times New Roman"/>
                <w:sz w:val="16"/>
                <w:szCs w:val="16"/>
              </w:rPr>
              <w:t>Показатель</w:t>
            </w:r>
          </w:p>
        </w:tc>
        <w:tc>
          <w:tcPr>
            <w:tcW w:w="1747" w:type="dxa"/>
            <w:shd w:val="clear" w:color="auto" w:fill="auto"/>
          </w:tcPr>
          <w:p w:rsidR="00870EB4" w:rsidRPr="009A1A3D" w:rsidRDefault="00870EB4" w:rsidP="00870EB4">
            <w:pPr>
              <w:jc w:val="center"/>
              <w:rPr>
                <w:rFonts w:ascii="Times New Roman" w:hAnsi="Times New Roman"/>
                <w:sz w:val="16"/>
                <w:szCs w:val="16"/>
              </w:rPr>
            </w:pPr>
            <w:r w:rsidRPr="009A1A3D">
              <w:rPr>
                <w:rFonts w:ascii="Times New Roman" w:hAnsi="Times New Roman"/>
                <w:sz w:val="16"/>
                <w:szCs w:val="16"/>
              </w:rPr>
              <w:t>19. 10. 2012</w:t>
            </w:r>
          </w:p>
        </w:tc>
        <w:tc>
          <w:tcPr>
            <w:tcW w:w="1747" w:type="dxa"/>
            <w:shd w:val="clear" w:color="auto" w:fill="auto"/>
          </w:tcPr>
          <w:p w:rsidR="00870EB4" w:rsidRPr="00D67914" w:rsidRDefault="00870EB4" w:rsidP="00870EB4">
            <w:pPr>
              <w:jc w:val="center"/>
              <w:rPr>
                <w:rFonts w:ascii="Times New Roman" w:hAnsi="Times New Roman"/>
                <w:sz w:val="16"/>
                <w:szCs w:val="16"/>
              </w:rPr>
            </w:pPr>
            <w:r w:rsidRPr="00D67914">
              <w:rPr>
                <w:rFonts w:ascii="Times New Roman" w:hAnsi="Times New Roman"/>
                <w:sz w:val="16"/>
                <w:szCs w:val="16"/>
              </w:rPr>
              <w:t>25. 10. 2012</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WBC</w:t>
            </w:r>
            <w:r w:rsidRPr="009A1A3D">
              <w:rPr>
                <w:rFonts w:ascii="Times New Roman" w:hAnsi="Times New Roman"/>
                <w:sz w:val="16"/>
                <w:szCs w:val="16"/>
              </w:rPr>
              <w:t>*10</w:t>
            </w:r>
            <w:r w:rsidRPr="009A1A3D">
              <w:rPr>
                <w:rFonts w:ascii="Times New Roman" w:hAnsi="Times New Roman"/>
                <w:sz w:val="16"/>
                <w:szCs w:val="16"/>
                <w:vertAlign w:val="superscript"/>
              </w:rPr>
              <w:t>9</w:t>
            </w:r>
            <w:r w:rsidRPr="009A1A3D">
              <w:rPr>
                <w:rFonts w:ascii="Times New Roman" w:hAnsi="Times New Roman"/>
                <w:sz w:val="16"/>
                <w:szCs w:val="16"/>
              </w:rPr>
              <w:t>/л</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113, 1</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110</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RBC</w:t>
            </w:r>
            <w:r w:rsidRPr="009A1A3D">
              <w:rPr>
                <w:rFonts w:ascii="Times New Roman" w:hAnsi="Times New Roman"/>
                <w:sz w:val="16"/>
                <w:szCs w:val="16"/>
              </w:rPr>
              <w:t>*10</w:t>
            </w:r>
            <w:r w:rsidRPr="009A1A3D">
              <w:rPr>
                <w:rFonts w:ascii="Times New Roman" w:hAnsi="Times New Roman"/>
                <w:sz w:val="16"/>
                <w:szCs w:val="16"/>
                <w:vertAlign w:val="superscript"/>
              </w:rPr>
              <w:t>12</w:t>
            </w:r>
            <w:r w:rsidRPr="009A1A3D">
              <w:rPr>
                <w:rFonts w:ascii="Times New Roman" w:hAnsi="Times New Roman"/>
                <w:sz w:val="16"/>
                <w:szCs w:val="16"/>
              </w:rPr>
              <w:t>/л</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3, 40</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3,5</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HGB</w:t>
            </w:r>
            <w:r w:rsidRPr="009A1A3D">
              <w:rPr>
                <w:rFonts w:ascii="Times New Roman" w:hAnsi="Times New Roman"/>
                <w:sz w:val="16"/>
                <w:szCs w:val="16"/>
              </w:rPr>
              <w:t xml:space="preserve"> г/л</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87</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99</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HCT</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,293</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,300</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MCV</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86</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91</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MCH</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25, 7</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27</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MCHC</w:t>
            </w:r>
            <w:r w:rsidRPr="009A1A3D">
              <w:rPr>
                <w:rFonts w:ascii="Times New Roman" w:hAnsi="Times New Roman"/>
                <w:sz w:val="16"/>
                <w:szCs w:val="16"/>
              </w:rPr>
              <w:t xml:space="preserve"> г/л</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298</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301</w:t>
            </w:r>
          </w:p>
        </w:tc>
      </w:tr>
      <w:tr w:rsidR="00D67914" w:rsidRPr="00674F9F" w:rsidTr="00870EB4">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lang w:val="en-US"/>
              </w:rPr>
              <w:t>PLT</w:t>
            </w:r>
            <w:r w:rsidRPr="009A1A3D">
              <w:rPr>
                <w:rFonts w:ascii="Times New Roman" w:hAnsi="Times New Roman"/>
                <w:sz w:val="16"/>
                <w:szCs w:val="16"/>
              </w:rPr>
              <w:t>*10</w:t>
            </w:r>
            <w:r w:rsidRPr="009A1A3D">
              <w:rPr>
                <w:rFonts w:ascii="Times New Roman" w:hAnsi="Times New Roman"/>
                <w:sz w:val="16"/>
                <w:szCs w:val="16"/>
                <w:vertAlign w:val="superscript"/>
              </w:rPr>
              <w:t>9</w:t>
            </w:r>
            <w:r w:rsidRPr="009A1A3D">
              <w:rPr>
                <w:rFonts w:ascii="Times New Roman" w:hAnsi="Times New Roman"/>
                <w:sz w:val="16"/>
                <w:szCs w:val="16"/>
              </w:rPr>
              <w:t>/л</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163</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170</w:t>
            </w:r>
          </w:p>
        </w:tc>
      </w:tr>
      <w:tr w:rsidR="00D67914" w:rsidRPr="00674F9F" w:rsidTr="00870EB4">
        <w:trPr>
          <w:trHeight w:val="70"/>
        </w:trPr>
        <w:tc>
          <w:tcPr>
            <w:tcW w:w="1845"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СОЭ мм/ч</w:t>
            </w:r>
          </w:p>
        </w:tc>
        <w:tc>
          <w:tcPr>
            <w:tcW w:w="1747" w:type="dxa"/>
            <w:shd w:val="clear" w:color="auto" w:fill="auto"/>
          </w:tcPr>
          <w:p w:rsidR="00D67914" w:rsidRPr="009A1A3D" w:rsidRDefault="00D67914" w:rsidP="00870EB4">
            <w:pPr>
              <w:jc w:val="center"/>
              <w:rPr>
                <w:rFonts w:ascii="Times New Roman" w:hAnsi="Times New Roman"/>
                <w:sz w:val="16"/>
                <w:szCs w:val="16"/>
              </w:rPr>
            </w:pPr>
            <w:r w:rsidRPr="009A1A3D">
              <w:rPr>
                <w:rFonts w:ascii="Times New Roman" w:hAnsi="Times New Roman"/>
                <w:sz w:val="16"/>
                <w:szCs w:val="16"/>
              </w:rPr>
              <w:t>17</w:t>
            </w:r>
          </w:p>
        </w:tc>
        <w:tc>
          <w:tcPr>
            <w:tcW w:w="1747" w:type="dxa"/>
            <w:shd w:val="clear" w:color="auto" w:fill="auto"/>
          </w:tcPr>
          <w:p w:rsidR="00D67914" w:rsidRPr="00D67914" w:rsidRDefault="00D67914" w:rsidP="00A04AB9">
            <w:pPr>
              <w:jc w:val="center"/>
              <w:rPr>
                <w:rFonts w:ascii="Times New Roman" w:hAnsi="Times New Roman"/>
                <w:sz w:val="16"/>
                <w:szCs w:val="16"/>
              </w:rPr>
            </w:pPr>
            <w:r w:rsidRPr="00D67914">
              <w:rPr>
                <w:rFonts w:ascii="Times New Roman" w:hAnsi="Times New Roman"/>
                <w:sz w:val="16"/>
                <w:szCs w:val="16"/>
              </w:rPr>
              <w:t>14</w:t>
            </w:r>
          </w:p>
        </w:tc>
      </w:tr>
    </w:tbl>
    <w:p w:rsidR="00870EB4" w:rsidRPr="00674F9F" w:rsidRDefault="00870EB4" w:rsidP="00870EB4">
      <w:pPr>
        <w:jc w:val="both"/>
        <w:rPr>
          <w:rFonts w:ascii="Times New Roman" w:hAnsi="Times New Roman"/>
          <w:sz w:val="24"/>
          <w:szCs w:val="24"/>
        </w:rPr>
      </w:pPr>
      <w:r w:rsidRPr="00674F9F">
        <w:rPr>
          <w:rFonts w:ascii="Times New Roman" w:hAnsi="Times New Roman"/>
          <w:sz w:val="24"/>
          <w:szCs w:val="24"/>
        </w:rPr>
        <w:t>Лейкоцитарная формула:</w:t>
      </w:r>
    </w:p>
    <w:p w:rsidR="00870EB4" w:rsidRDefault="00870EB4" w:rsidP="00870EB4">
      <w:pPr>
        <w:ind w:left="720"/>
        <w:jc w:val="both"/>
        <w:rPr>
          <w:rFonts w:ascii="Times New Roman" w:hAnsi="Times New Roman"/>
          <w:sz w:val="24"/>
          <w:szCs w:val="24"/>
        </w:rPr>
      </w:pPr>
      <w:r>
        <w:rPr>
          <w:rFonts w:ascii="Times New Roman" w:hAnsi="Times New Roman"/>
          <w:sz w:val="24"/>
          <w:szCs w:val="24"/>
        </w:rPr>
        <w:t>от 19. 10. 2012: лимфоциты 94</w:t>
      </w:r>
      <w:r w:rsidRPr="00674F9F">
        <w:rPr>
          <w:rFonts w:ascii="Times New Roman" w:hAnsi="Times New Roman"/>
          <w:sz w:val="24"/>
          <w:szCs w:val="24"/>
        </w:rPr>
        <w:t xml:space="preserve">%, </w:t>
      </w:r>
      <w:r>
        <w:rPr>
          <w:rFonts w:ascii="Times New Roman" w:hAnsi="Times New Roman"/>
          <w:sz w:val="24"/>
          <w:szCs w:val="24"/>
        </w:rPr>
        <w:t>п/я 2%, с/я 1%, моноциты 3</w:t>
      </w:r>
      <w:r w:rsidRPr="00674F9F">
        <w:rPr>
          <w:rFonts w:ascii="Times New Roman" w:hAnsi="Times New Roman"/>
          <w:sz w:val="24"/>
          <w:szCs w:val="24"/>
        </w:rPr>
        <w:t xml:space="preserve">%, </w:t>
      </w:r>
      <w:r>
        <w:rPr>
          <w:rFonts w:ascii="Times New Roman" w:hAnsi="Times New Roman"/>
          <w:sz w:val="24"/>
          <w:szCs w:val="24"/>
        </w:rPr>
        <w:t>кл.Гумпрехта.</w:t>
      </w:r>
    </w:p>
    <w:p w:rsidR="00870EB4" w:rsidRDefault="00870EB4" w:rsidP="00870EB4">
      <w:pPr>
        <w:tabs>
          <w:tab w:val="left" w:pos="2550"/>
        </w:tabs>
        <w:ind w:left="-567"/>
        <w:jc w:val="both"/>
        <w:rPr>
          <w:rFonts w:ascii="Times New Roman" w:hAnsi="Times New Roman"/>
          <w:sz w:val="24"/>
          <w:szCs w:val="24"/>
        </w:rPr>
      </w:pPr>
      <w:r>
        <w:rPr>
          <w:rFonts w:ascii="Times New Roman" w:hAnsi="Times New Roman"/>
          <w:sz w:val="24"/>
          <w:szCs w:val="24"/>
        </w:rPr>
        <w:t>от 2</w:t>
      </w:r>
      <w:r w:rsidRPr="00674F9F">
        <w:rPr>
          <w:rFonts w:ascii="Times New Roman" w:hAnsi="Times New Roman"/>
          <w:sz w:val="24"/>
          <w:szCs w:val="24"/>
        </w:rPr>
        <w:t xml:space="preserve">5. 10. 2012:  </w:t>
      </w:r>
      <w:r>
        <w:rPr>
          <w:rFonts w:ascii="Times New Roman" w:hAnsi="Times New Roman"/>
          <w:sz w:val="24"/>
          <w:szCs w:val="24"/>
        </w:rPr>
        <w:t xml:space="preserve">лимфоциты   </w:t>
      </w:r>
      <w:r w:rsidR="00D67914">
        <w:rPr>
          <w:rFonts w:ascii="Times New Roman" w:hAnsi="Times New Roman"/>
          <w:sz w:val="24"/>
          <w:szCs w:val="24"/>
        </w:rPr>
        <w:t>90</w:t>
      </w:r>
      <w:r w:rsidRPr="00674F9F">
        <w:rPr>
          <w:rFonts w:ascii="Times New Roman" w:hAnsi="Times New Roman"/>
          <w:sz w:val="24"/>
          <w:szCs w:val="24"/>
        </w:rPr>
        <w:t xml:space="preserve">%, </w:t>
      </w:r>
      <w:r w:rsidR="00D67914">
        <w:rPr>
          <w:rFonts w:ascii="Times New Roman" w:hAnsi="Times New Roman"/>
          <w:sz w:val="24"/>
          <w:szCs w:val="24"/>
        </w:rPr>
        <w:t>4</w:t>
      </w:r>
      <w:r>
        <w:rPr>
          <w:rFonts w:ascii="Times New Roman" w:hAnsi="Times New Roman"/>
          <w:sz w:val="24"/>
          <w:szCs w:val="24"/>
        </w:rPr>
        <w:t xml:space="preserve">п/я %, с/я </w:t>
      </w:r>
      <w:r w:rsidR="00D67914">
        <w:rPr>
          <w:rFonts w:ascii="Times New Roman" w:hAnsi="Times New Roman"/>
          <w:sz w:val="24"/>
          <w:szCs w:val="24"/>
        </w:rPr>
        <w:t>2</w:t>
      </w:r>
      <w:r>
        <w:rPr>
          <w:rFonts w:ascii="Times New Roman" w:hAnsi="Times New Roman"/>
          <w:sz w:val="24"/>
          <w:szCs w:val="24"/>
        </w:rPr>
        <w:t xml:space="preserve">  %, моноциты   </w:t>
      </w:r>
      <w:r w:rsidR="00D67914">
        <w:rPr>
          <w:rFonts w:ascii="Times New Roman" w:hAnsi="Times New Roman"/>
          <w:sz w:val="24"/>
          <w:szCs w:val="24"/>
        </w:rPr>
        <w:t>3</w:t>
      </w:r>
      <w:r w:rsidRPr="00674F9F">
        <w:rPr>
          <w:rFonts w:ascii="Times New Roman" w:hAnsi="Times New Roman"/>
          <w:sz w:val="24"/>
          <w:szCs w:val="24"/>
        </w:rPr>
        <w:t xml:space="preserve">%, </w:t>
      </w:r>
      <w:r>
        <w:rPr>
          <w:rFonts w:ascii="Times New Roman" w:hAnsi="Times New Roman"/>
          <w:sz w:val="24"/>
          <w:szCs w:val="24"/>
        </w:rPr>
        <w:t>кл.Гумпрехта.</w:t>
      </w:r>
    </w:p>
    <w:p w:rsidR="00870EB4" w:rsidRDefault="00870EB4" w:rsidP="00870EB4">
      <w:pPr>
        <w:jc w:val="both"/>
        <w:rPr>
          <w:rFonts w:ascii="Times New Roman" w:hAnsi="Times New Roman"/>
          <w:sz w:val="24"/>
          <w:szCs w:val="24"/>
        </w:rPr>
      </w:pPr>
    </w:p>
    <w:p w:rsidR="00870EB4" w:rsidRDefault="00870EB4" w:rsidP="00870EB4">
      <w:pPr>
        <w:jc w:val="both"/>
        <w:rPr>
          <w:rFonts w:ascii="Times New Roman" w:hAnsi="Times New Roman"/>
          <w:sz w:val="24"/>
          <w:szCs w:val="24"/>
        </w:rPr>
      </w:pPr>
    </w:p>
    <w:p w:rsidR="00E90477" w:rsidRDefault="00E90477" w:rsidP="00870EB4">
      <w:pPr>
        <w:jc w:val="both"/>
        <w:rPr>
          <w:rFonts w:ascii="Times New Roman" w:hAnsi="Times New Roman"/>
          <w:sz w:val="24"/>
          <w:szCs w:val="24"/>
        </w:rPr>
      </w:pPr>
    </w:p>
    <w:p w:rsidR="00E90477" w:rsidRDefault="00E90477" w:rsidP="00870EB4">
      <w:pPr>
        <w:jc w:val="both"/>
        <w:rPr>
          <w:rFonts w:ascii="Times New Roman" w:hAnsi="Times New Roman"/>
          <w:sz w:val="24"/>
          <w:szCs w:val="24"/>
        </w:rPr>
      </w:pPr>
    </w:p>
    <w:p w:rsidR="00805927" w:rsidRDefault="00805927" w:rsidP="00870EB4">
      <w:pPr>
        <w:jc w:val="both"/>
        <w:rPr>
          <w:rFonts w:ascii="Times New Roman" w:hAnsi="Times New Roman"/>
          <w:sz w:val="24"/>
          <w:szCs w:val="24"/>
        </w:rPr>
      </w:pPr>
    </w:p>
    <w:p w:rsidR="00870EB4" w:rsidRDefault="00870EB4" w:rsidP="00870EB4">
      <w:pPr>
        <w:jc w:val="both"/>
        <w:rPr>
          <w:rFonts w:ascii="Times New Roman" w:hAnsi="Times New Roman"/>
          <w:sz w:val="24"/>
          <w:szCs w:val="24"/>
        </w:rPr>
      </w:pPr>
      <w:r w:rsidRPr="00674F9F">
        <w:rPr>
          <w:rFonts w:ascii="Times New Roman" w:hAnsi="Times New Roman"/>
          <w:sz w:val="24"/>
          <w:szCs w:val="24"/>
        </w:rPr>
        <w:t xml:space="preserve">Биохимический анализ крови от </w:t>
      </w:r>
      <w:r>
        <w:rPr>
          <w:rFonts w:ascii="Times New Roman" w:hAnsi="Times New Roman"/>
          <w:sz w:val="24"/>
          <w:szCs w:val="24"/>
        </w:rPr>
        <w:t>19. 10</w:t>
      </w:r>
      <w:r w:rsidRPr="00674F9F">
        <w:rPr>
          <w:rFonts w:ascii="Times New Roman" w:hAnsi="Times New Roman"/>
          <w:sz w:val="24"/>
          <w:szCs w:val="24"/>
        </w:rPr>
        <w:t>. 2012</w:t>
      </w:r>
    </w:p>
    <w:p w:rsidR="00870EB4" w:rsidRPr="00674F9F" w:rsidRDefault="00870EB4" w:rsidP="00870EB4">
      <w:pPr>
        <w:jc w:val="both"/>
        <w:rPr>
          <w:rFonts w:ascii="Times New Roman" w:hAnsi="Times New Roman"/>
          <w:sz w:val="24"/>
          <w:szCs w:val="24"/>
        </w:rPr>
      </w:pPr>
      <w:r w:rsidRPr="00674F9F">
        <w:rPr>
          <w:rFonts w:ascii="Times New Roman" w:hAnsi="Times New Roman"/>
          <w:sz w:val="24"/>
          <w:szCs w:val="24"/>
        </w:rPr>
        <w:t xml:space="preserve">АсАТ - </w:t>
      </w:r>
      <w:r>
        <w:rPr>
          <w:rFonts w:ascii="Times New Roman" w:hAnsi="Times New Roman"/>
          <w:sz w:val="24"/>
          <w:szCs w:val="24"/>
        </w:rPr>
        <w:t>28</w:t>
      </w:r>
      <w:r w:rsidRPr="00674F9F">
        <w:rPr>
          <w:rFonts w:ascii="Times New Roman" w:hAnsi="Times New Roman"/>
          <w:sz w:val="24"/>
          <w:szCs w:val="24"/>
        </w:rPr>
        <w:t xml:space="preserve"> ммоль/л;АлАТ - </w:t>
      </w:r>
      <w:r>
        <w:rPr>
          <w:rFonts w:ascii="Times New Roman" w:hAnsi="Times New Roman"/>
          <w:sz w:val="24"/>
          <w:szCs w:val="24"/>
        </w:rPr>
        <w:t>45</w:t>
      </w:r>
      <w:r w:rsidRPr="00674F9F">
        <w:rPr>
          <w:rFonts w:ascii="Times New Roman" w:hAnsi="Times New Roman"/>
          <w:sz w:val="24"/>
          <w:szCs w:val="24"/>
        </w:rPr>
        <w:t xml:space="preserve"> ммоль/л;Глюкоза – </w:t>
      </w:r>
      <w:r>
        <w:rPr>
          <w:rFonts w:ascii="Times New Roman" w:hAnsi="Times New Roman"/>
          <w:sz w:val="24"/>
          <w:szCs w:val="24"/>
        </w:rPr>
        <w:t xml:space="preserve">4,9 </w:t>
      </w:r>
      <w:r w:rsidRPr="00674F9F">
        <w:rPr>
          <w:rFonts w:ascii="Times New Roman" w:hAnsi="Times New Roman"/>
          <w:sz w:val="24"/>
          <w:szCs w:val="24"/>
        </w:rPr>
        <w:t xml:space="preserve"> ммоль/л;Мочевина – </w:t>
      </w:r>
      <w:r>
        <w:rPr>
          <w:rFonts w:ascii="Times New Roman" w:hAnsi="Times New Roman"/>
          <w:sz w:val="24"/>
          <w:szCs w:val="24"/>
        </w:rPr>
        <w:t>6,9</w:t>
      </w:r>
      <w:r w:rsidRPr="00674F9F">
        <w:rPr>
          <w:rFonts w:ascii="Times New Roman" w:hAnsi="Times New Roman"/>
          <w:sz w:val="24"/>
          <w:szCs w:val="24"/>
        </w:rPr>
        <w:t xml:space="preserve"> ммоль/л;</w:t>
      </w:r>
    </w:p>
    <w:p w:rsidR="00870EB4" w:rsidRDefault="00870EB4" w:rsidP="00870EB4">
      <w:pPr>
        <w:jc w:val="both"/>
        <w:rPr>
          <w:rFonts w:ascii="Times New Roman" w:hAnsi="Times New Roman"/>
          <w:sz w:val="24"/>
          <w:szCs w:val="24"/>
        </w:rPr>
      </w:pPr>
      <w:r w:rsidRPr="00674F9F">
        <w:rPr>
          <w:rFonts w:ascii="Times New Roman" w:hAnsi="Times New Roman"/>
          <w:sz w:val="24"/>
          <w:szCs w:val="24"/>
        </w:rPr>
        <w:t xml:space="preserve">Креатинин – </w:t>
      </w:r>
      <w:r>
        <w:rPr>
          <w:rFonts w:ascii="Times New Roman" w:hAnsi="Times New Roman"/>
          <w:sz w:val="24"/>
          <w:szCs w:val="24"/>
        </w:rPr>
        <w:t>0, 078</w:t>
      </w:r>
      <w:r w:rsidRPr="00674F9F">
        <w:rPr>
          <w:rFonts w:ascii="Times New Roman" w:hAnsi="Times New Roman"/>
          <w:sz w:val="24"/>
          <w:szCs w:val="24"/>
        </w:rPr>
        <w:t xml:space="preserve"> мкмоль/л;</w:t>
      </w:r>
      <w:r>
        <w:rPr>
          <w:rFonts w:ascii="Times New Roman" w:hAnsi="Times New Roman"/>
          <w:sz w:val="24"/>
          <w:szCs w:val="24"/>
        </w:rPr>
        <w:t>Общий белок – 68</w:t>
      </w:r>
      <w:r w:rsidRPr="00674F9F">
        <w:rPr>
          <w:rFonts w:ascii="Times New Roman" w:hAnsi="Times New Roman"/>
          <w:sz w:val="24"/>
          <w:szCs w:val="24"/>
        </w:rPr>
        <w:t xml:space="preserve"> г/л</w:t>
      </w:r>
      <w:r>
        <w:rPr>
          <w:rFonts w:ascii="Times New Roman" w:hAnsi="Times New Roman"/>
          <w:sz w:val="24"/>
          <w:szCs w:val="24"/>
        </w:rPr>
        <w:t>;Билирубин общий -10,5мкмоль/л</w:t>
      </w:r>
    </w:p>
    <w:p w:rsidR="00664C6C" w:rsidRPr="00664C6C" w:rsidRDefault="00870EB4" w:rsidP="00664C6C">
      <w:pPr>
        <w:jc w:val="both"/>
        <w:rPr>
          <w:rFonts w:ascii="Times New Roman" w:hAnsi="Times New Roman"/>
          <w:sz w:val="24"/>
          <w:szCs w:val="24"/>
        </w:rPr>
      </w:pPr>
      <w:r>
        <w:rPr>
          <w:rFonts w:ascii="Times New Roman" w:hAnsi="Times New Roman"/>
          <w:sz w:val="24"/>
          <w:szCs w:val="24"/>
        </w:rPr>
        <w:t>Билирубин прямой -2,1 мкмоль/л</w:t>
      </w:r>
      <w:r w:rsidR="009A1A3D">
        <w:rPr>
          <w:rFonts w:ascii="Times New Roman" w:hAnsi="Times New Roman"/>
          <w:sz w:val="24"/>
          <w:szCs w:val="24"/>
        </w:rPr>
        <w:t>.</w:t>
      </w:r>
      <w:r w:rsidR="009A1A3D" w:rsidRPr="009A1A3D">
        <w:rPr>
          <w:rFonts w:ascii="Times New Roman" w:hAnsi="Times New Roman"/>
          <w:sz w:val="24"/>
          <w:szCs w:val="24"/>
        </w:rPr>
        <w:t>Анализ</w:t>
      </w:r>
      <w:r w:rsidR="009C78C6">
        <w:rPr>
          <w:rFonts w:ascii="Times New Roman" w:hAnsi="Times New Roman"/>
          <w:sz w:val="24"/>
          <w:szCs w:val="24"/>
        </w:rPr>
        <w:t>ы</w:t>
      </w:r>
      <w:r w:rsidR="009A1A3D" w:rsidRPr="009A1A3D">
        <w:rPr>
          <w:rFonts w:ascii="Times New Roman" w:hAnsi="Times New Roman"/>
          <w:sz w:val="24"/>
          <w:szCs w:val="24"/>
        </w:rPr>
        <w:t xml:space="preserve"> мочи </w:t>
      </w:r>
      <w:r w:rsidR="00664C6C">
        <w:rPr>
          <w:rFonts w:ascii="Times New Roman" w:hAnsi="Times New Roman"/>
          <w:sz w:val="24"/>
          <w:szCs w:val="24"/>
        </w:rPr>
        <w:t xml:space="preserve">в норме. </w:t>
      </w:r>
      <w:r w:rsidR="00664C6C" w:rsidRPr="00664C6C">
        <w:rPr>
          <w:rFonts w:ascii="Times New Roman" w:hAnsi="Times New Roman"/>
          <w:sz w:val="24"/>
          <w:szCs w:val="24"/>
        </w:rPr>
        <w:t xml:space="preserve">ИФА ВИЧ – отриц. (от 19. 10. 2012), реакция преципитации – отриц. (от 19. 10. 2012), </w:t>
      </w:r>
    </w:p>
    <w:p w:rsidR="00E90477" w:rsidRDefault="00664C6C" w:rsidP="00664C6C">
      <w:pPr>
        <w:jc w:val="both"/>
        <w:rPr>
          <w:rFonts w:ascii="Times New Roman" w:hAnsi="Times New Roman"/>
          <w:sz w:val="24"/>
          <w:szCs w:val="24"/>
        </w:rPr>
      </w:pPr>
      <w:r w:rsidRPr="00664C6C">
        <w:rPr>
          <w:rFonts w:ascii="Times New Roman" w:hAnsi="Times New Roman"/>
          <w:sz w:val="24"/>
          <w:szCs w:val="24"/>
        </w:rPr>
        <w:t>Изосерологическое</w:t>
      </w:r>
      <w:r w:rsidR="00E90477">
        <w:rPr>
          <w:rFonts w:ascii="Times New Roman" w:hAnsi="Times New Roman"/>
          <w:sz w:val="24"/>
          <w:szCs w:val="24"/>
        </w:rPr>
        <w:t xml:space="preserve"> исследование крови от 19.10.1 </w:t>
      </w:r>
      <w:r w:rsidRPr="00664C6C">
        <w:rPr>
          <w:rFonts w:ascii="Times New Roman" w:hAnsi="Times New Roman"/>
          <w:sz w:val="24"/>
          <w:szCs w:val="24"/>
        </w:rPr>
        <w:t>III В (тре</w:t>
      </w:r>
      <w:r w:rsidR="00E90477">
        <w:rPr>
          <w:rFonts w:ascii="Times New Roman" w:hAnsi="Times New Roman"/>
          <w:sz w:val="24"/>
          <w:szCs w:val="24"/>
        </w:rPr>
        <w:t xml:space="preserve">тья) группа,Rh(-)отрицательный. </w:t>
      </w:r>
      <w:r w:rsidRPr="00664C6C">
        <w:rPr>
          <w:rFonts w:ascii="Times New Roman" w:hAnsi="Times New Roman"/>
          <w:sz w:val="24"/>
          <w:szCs w:val="24"/>
        </w:rPr>
        <w:t>Выявлена неспецифическая агглютинация со станд. эритроцитами. При необходимости п</w:t>
      </w:r>
      <w:r w:rsidR="00E90477">
        <w:rPr>
          <w:rFonts w:ascii="Times New Roman" w:hAnsi="Times New Roman"/>
          <w:sz w:val="24"/>
          <w:szCs w:val="24"/>
        </w:rPr>
        <w:t xml:space="preserve">ереливания- инд. подбор на СПК! </w:t>
      </w:r>
      <w:r w:rsidR="00D67914" w:rsidRPr="00D67914">
        <w:rPr>
          <w:rFonts w:ascii="Times New Roman" w:hAnsi="Times New Roman"/>
          <w:sz w:val="24"/>
          <w:szCs w:val="24"/>
        </w:rPr>
        <w:t>ИФА ВИЧ – отриц. (от 19. 10. 2012), реакция преципитации-RW – отриц. (от 19. 10. 2012),</w:t>
      </w:r>
    </w:p>
    <w:p w:rsidR="009A1A3D" w:rsidRDefault="00E90477" w:rsidP="00664C6C">
      <w:pPr>
        <w:jc w:val="both"/>
        <w:rPr>
          <w:rFonts w:ascii="Times New Roman" w:hAnsi="Times New Roman"/>
          <w:sz w:val="24"/>
          <w:szCs w:val="24"/>
        </w:rPr>
      </w:pPr>
      <w:r>
        <w:rPr>
          <w:rFonts w:ascii="Times New Roman" w:hAnsi="Times New Roman"/>
          <w:sz w:val="24"/>
          <w:szCs w:val="24"/>
        </w:rPr>
        <w:t xml:space="preserve">ЭКГ  от 19.10.12 </w:t>
      </w:r>
      <w:r w:rsidR="00664C6C" w:rsidRPr="00664C6C">
        <w:rPr>
          <w:rFonts w:ascii="Times New Roman" w:hAnsi="Times New Roman"/>
          <w:sz w:val="24"/>
          <w:szCs w:val="24"/>
        </w:rPr>
        <w:t>Заключение: Ритм синусовый 70 в минуту. Горизонтальная ЭОС. Гипертрофия левого желудочка</w:t>
      </w:r>
      <w:r>
        <w:rPr>
          <w:rFonts w:ascii="Times New Roman" w:hAnsi="Times New Roman"/>
          <w:sz w:val="24"/>
          <w:szCs w:val="24"/>
        </w:rPr>
        <w:t>.</w:t>
      </w:r>
    </w:p>
    <w:p w:rsidR="00805927" w:rsidRDefault="00805927" w:rsidP="00805927">
      <w:pPr>
        <w:jc w:val="both"/>
        <w:rPr>
          <w:rFonts w:ascii="Times New Roman" w:hAnsi="Times New Roman"/>
          <w:sz w:val="24"/>
          <w:szCs w:val="24"/>
        </w:rPr>
      </w:pPr>
      <w:r w:rsidRPr="00805927">
        <w:rPr>
          <w:rFonts w:ascii="Times New Roman" w:hAnsi="Times New Roman"/>
          <w:sz w:val="24"/>
          <w:szCs w:val="24"/>
        </w:rPr>
        <w:t>Рентгеновское и</w:t>
      </w:r>
      <w:r>
        <w:rPr>
          <w:rFonts w:ascii="Times New Roman" w:hAnsi="Times New Roman"/>
          <w:sz w:val="24"/>
          <w:szCs w:val="24"/>
        </w:rPr>
        <w:t xml:space="preserve">сследование ОГК от 11. 10. 2012 </w:t>
      </w:r>
      <w:r w:rsidRPr="00805927">
        <w:rPr>
          <w:rFonts w:ascii="Times New Roman" w:hAnsi="Times New Roman"/>
          <w:sz w:val="24"/>
          <w:szCs w:val="24"/>
        </w:rPr>
        <w:t>Лёгкие без патологических теней с деформацией легочного рисунка по всем полям. Корни –</w:t>
      </w:r>
      <w:r w:rsidR="000076D7">
        <w:rPr>
          <w:rFonts w:ascii="Times New Roman" w:hAnsi="Times New Roman"/>
          <w:sz w:val="24"/>
          <w:szCs w:val="24"/>
        </w:rPr>
        <w:t xml:space="preserve"> структурны. </w:t>
      </w:r>
      <w:r w:rsidRPr="00805927">
        <w:rPr>
          <w:rFonts w:ascii="Times New Roman" w:hAnsi="Times New Roman"/>
          <w:sz w:val="24"/>
          <w:szCs w:val="24"/>
        </w:rPr>
        <w:t>Синусы – свободны. Контуры диафрагмы чёткие. Средин</w:t>
      </w:r>
      <w:r w:rsidR="00D67914">
        <w:rPr>
          <w:rFonts w:ascii="Times New Roman" w:hAnsi="Times New Roman"/>
          <w:sz w:val="24"/>
          <w:szCs w:val="24"/>
        </w:rPr>
        <w:t>ная тень смещена влево.</w:t>
      </w:r>
    </w:p>
    <w:p w:rsidR="00E90477" w:rsidRPr="009A1A3D" w:rsidRDefault="00E90477" w:rsidP="00E90477">
      <w:pPr>
        <w:jc w:val="both"/>
        <w:rPr>
          <w:rFonts w:ascii="Times New Roman" w:hAnsi="Times New Roman"/>
          <w:sz w:val="24"/>
          <w:szCs w:val="24"/>
        </w:rPr>
      </w:pPr>
      <w:r>
        <w:rPr>
          <w:rFonts w:ascii="Times New Roman" w:hAnsi="Times New Roman"/>
          <w:sz w:val="24"/>
          <w:szCs w:val="24"/>
        </w:rPr>
        <w:t>Проведённое лечение :1)с</w:t>
      </w:r>
      <w:r w:rsidRPr="00E90477">
        <w:rPr>
          <w:rFonts w:ascii="Times New Roman" w:hAnsi="Times New Roman"/>
          <w:sz w:val="24"/>
          <w:szCs w:val="24"/>
        </w:rPr>
        <w:t>вежезамороженная плазма</w:t>
      </w:r>
      <w:r>
        <w:rPr>
          <w:rFonts w:ascii="Times New Roman" w:hAnsi="Times New Roman"/>
          <w:sz w:val="24"/>
          <w:szCs w:val="24"/>
        </w:rPr>
        <w:t xml:space="preserve"> 210 мл соответствующей группы и резус-фактора </w:t>
      </w:r>
      <w:r w:rsidRPr="00E90477">
        <w:rPr>
          <w:rFonts w:ascii="Times New Roman" w:hAnsi="Times New Roman"/>
          <w:sz w:val="24"/>
          <w:szCs w:val="24"/>
        </w:rPr>
        <w:t xml:space="preserve"> 20.10.12 </w:t>
      </w:r>
      <w:r>
        <w:rPr>
          <w:rFonts w:ascii="Times New Roman" w:hAnsi="Times New Roman"/>
          <w:sz w:val="24"/>
          <w:szCs w:val="24"/>
        </w:rPr>
        <w:t>2)</w:t>
      </w:r>
      <w:r w:rsidRPr="00E90477">
        <w:rPr>
          <w:rFonts w:ascii="Times New Roman" w:hAnsi="Times New Roman"/>
          <w:sz w:val="24"/>
          <w:szCs w:val="24"/>
        </w:rPr>
        <w:t>Циклофосфан 200 мг в/в кап .№ 5</w:t>
      </w:r>
      <w:r>
        <w:rPr>
          <w:rFonts w:ascii="Times New Roman" w:hAnsi="Times New Roman"/>
          <w:sz w:val="24"/>
          <w:szCs w:val="24"/>
        </w:rPr>
        <w:t xml:space="preserve"> 3) Веро-винкристин </w:t>
      </w:r>
      <w:r w:rsidRPr="00E90477">
        <w:rPr>
          <w:rFonts w:ascii="Times New Roman" w:hAnsi="Times New Roman"/>
          <w:sz w:val="24"/>
          <w:szCs w:val="24"/>
        </w:rPr>
        <w:t>1,0 мг в/в №1</w:t>
      </w:r>
      <w:r>
        <w:rPr>
          <w:rFonts w:ascii="Times New Roman" w:hAnsi="Times New Roman"/>
          <w:sz w:val="24"/>
          <w:szCs w:val="24"/>
        </w:rPr>
        <w:t xml:space="preserve"> 4) </w:t>
      </w:r>
      <w:r w:rsidRPr="00E90477">
        <w:rPr>
          <w:rFonts w:ascii="Times New Roman" w:hAnsi="Times New Roman"/>
          <w:sz w:val="24"/>
          <w:szCs w:val="24"/>
        </w:rPr>
        <w:t>Преднизолон (</w:t>
      </w:r>
      <w:r>
        <w:rPr>
          <w:rFonts w:ascii="Times New Roman" w:hAnsi="Times New Roman"/>
          <w:sz w:val="24"/>
          <w:szCs w:val="24"/>
        </w:rPr>
        <w:t xml:space="preserve">глюкокортикостероид) 60 мг/ сут 5) </w:t>
      </w:r>
      <w:r w:rsidRPr="00E90477">
        <w:rPr>
          <w:rFonts w:ascii="Times New Roman" w:hAnsi="Times New Roman"/>
          <w:sz w:val="24"/>
          <w:szCs w:val="24"/>
        </w:rPr>
        <w:t xml:space="preserve">Омепразол </w:t>
      </w:r>
      <w:r>
        <w:rPr>
          <w:rFonts w:ascii="Times New Roman" w:hAnsi="Times New Roman"/>
          <w:sz w:val="24"/>
          <w:szCs w:val="24"/>
        </w:rPr>
        <w:t>20 мг/ сут 6)Аллопуринол 0,1 мг 3 раза в день. 7)</w:t>
      </w:r>
      <w:r w:rsidRPr="00E90477">
        <w:rPr>
          <w:rFonts w:ascii="Times New Roman" w:hAnsi="Times New Roman"/>
          <w:sz w:val="24"/>
          <w:szCs w:val="24"/>
        </w:rPr>
        <w:t>Раствор глюкозы 5% - 400,0  25.10.12</w:t>
      </w:r>
    </w:p>
    <w:p w:rsidR="00384473" w:rsidRPr="00870EB4" w:rsidRDefault="008A75D7" w:rsidP="00E90477">
      <w:pPr>
        <w:tabs>
          <w:tab w:val="left" w:pos="2550"/>
        </w:tabs>
        <w:jc w:val="both"/>
        <w:rPr>
          <w:rFonts w:ascii="Times New Roman" w:hAnsi="Times New Roman"/>
          <w:sz w:val="24"/>
          <w:szCs w:val="24"/>
        </w:rPr>
      </w:pPr>
      <w:r w:rsidRPr="00674F9F">
        <w:rPr>
          <w:rFonts w:ascii="Times New Roman" w:hAnsi="Times New Roman"/>
          <w:sz w:val="24"/>
          <w:szCs w:val="24"/>
        </w:rPr>
        <w:t>На момент курации пациент</w:t>
      </w:r>
      <w:r w:rsidR="00E90477">
        <w:rPr>
          <w:rFonts w:ascii="Times New Roman" w:hAnsi="Times New Roman"/>
          <w:sz w:val="24"/>
          <w:szCs w:val="24"/>
        </w:rPr>
        <w:t>ка</w:t>
      </w:r>
      <w:r w:rsidRPr="00674F9F">
        <w:rPr>
          <w:rFonts w:ascii="Times New Roman" w:hAnsi="Times New Roman"/>
          <w:sz w:val="24"/>
          <w:szCs w:val="24"/>
        </w:rPr>
        <w:t xml:space="preserve"> отмечает улучшение состояния, жалобы на уменьшение общей слабости, снижение недомогания и одышки; продолжает стационарное лечение.</w:t>
      </w:r>
    </w:p>
    <w:p w:rsidR="00E15C64" w:rsidRPr="002836DC" w:rsidRDefault="004424D3" w:rsidP="002836DC">
      <w:pPr>
        <w:jc w:val="both"/>
        <w:rPr>
          <w:rFonts w:ascii="Times New Roman" w:hAnsi="Times New Roman"/>
          <w:sz w:val="28"/>
          <w:szCs w:val="24"/>
          <w:lang w:val="en-US"/>
        </w:rPr>
      </w:pPr>
      <w:r w:rsidRPr="00674F9F">
        <w:rPr>
          <w:rFonts w:ascii="Times New Roman" w:hAnsi="Times New Roman"/>
          <w:sz w:val="28"/>
          <w:szCs w:val="24"/>
        </w:rPr>
        <w:tab/>
      </w:r>
    </w:p>
    <w:sectPr w:rsidR="00E15C64" w:rsidRPr="002836D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38" w:rsidRDefault="00F42038" w:rsidP="005565C8">
      <w:pPr>
        <w:spacing w:after="0" w:line="240" w:lineRule="auto"/>
      </w:pPr>
      <w:r>
        <w:separator/>
      </w:r>
    </w:p>
  </w:endnote>
  <w:endnote w:type="continuationSeparator" w:id="0">
    <w:p w:rsidR="00F42038" w:rsidRDefault="00F42038" w:rsidP="0055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C8" w:rsidRDefault="005565C8">
    <w:pPr>
      <w:pStyle w:val="a6"/>
      <w:jc w:val="right"/>
    </w:pPr>
    <w:r>
      <w:fldChar w:fldCharType="begin"/>
    </w:r>
    <w:r>
      <w:instrText>PAGE   \* MERGEFORMAT</w:instrText>
    </w:r>
    <w:r>
      <w:fldChar w:fldCharType="separate"/>
    </w:r>
    <w:r w:rsidR="00A118EF">
      <w:rPr>
        <w:noProof/>
      </w:rPr>
      <w:t>1</w:t>
    </w:r>
    <w:r>
      <w:fldChar w:fldCharType="end"/>
    </w:r>
  </w:p>
  <w:p w:rsidR="005565C8" w:rsidRDefault="005565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38" w:rsidRDefault="00F42038" w:rsidP="005565C8">
      <w:pPr>
        <w:spacing w:after="0" w:line="240" w:lineRule="auto"/>
      </w:pPr>
      <w:r>
        <w:separator/>
      </w:r>
    </w:p>
  </w:footnote>
  <w:footnote w:type="continuationSeparator" w:id="0">
    <w:p w:rsidR="00F42038" w:rsidRDefault="00F42038" w:rsidP="0055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553"/>
    <w:multiLevelType w:val="hybridMultilevel"/>
    <w:tmpl w:val="B3AA2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E67395"/>
    <w:multiLevelType w:val="hybridMultilevel"/>
    <w:tmpl w:val="F79E2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65461F"/>
    <w:multiLevelType w:val="hybridMultilevel"/>
    <w:tmpl w:val="5BBE2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176326"/>
    <w:multiLevelType w:val="hybridMultilevel"/>
    <w:tmpl w:val="B3AA2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8526C1"/>
    <w:multiLevelType w:val="hybridMultilevel"/>
    <w:tmpl w:val="F79E2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44F2C71"/>
    <w:multiLevelType w:val="hybridMultilevel"/>
    <w:tmpl w:val="615C964E"/>
    <w:lvl w:ilvl="0" w:tplc="38D222F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4719C1"/>
    <w:multiLevelType w:val="hybridMultilevel"/>
    <w:tmpl w:val="82DE1A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D3"/>
    <w:rsid w:val="000076D7"/>
    <w:rsid w:val="00070B72"/>
    <w:rsid w:val="00093BED"/>
    <w:rsid w:val="00097339"/>
    <w:rsid w:val="000D52E8"/>
    <w:rsid w:val="000E67E4"/>
    <w:rsid w:val="000F6B4C"/>
    <w:rsid w:val="00137D2E"/>
    <w:rsid w:val="001830C7"/>
    <w:rsid w:val="001C5694"/>
    <w:rsid w:val="001E07CF"/>
    <w:rsid w:val="00200BED"/>
    <w:rsid w:val="002722EC"/>
    <w:rsid w:val="00280FBC"/>
    <w:rsid w:val="002836DC"/>
    <w:rsid w:val="002C643C"/>
    <w:rsid w:val="0031275D"/>
    <w:rsid w:val="003247E3"/>
    <w:rsid w:val="00384473"/>
    <w:rsid w:val="003B6138"/>
    <w:rsid w:val="003B7378"/>
    <w:rsid w:val="004424D3"/>
    <w:rsid w:val="0047356C"/>
    <w:rsid w:val="0048335E"/>
    <w:rsid w:val="00483E4F"/>
    <w:rsid w:val="004A6E8B"/>
    <w:rsid w:val="004B37E0"/>
    <w:rsid w:val="004D1BFC"/>
    <w:rsid w:val="00522B8F"/>
    <w:rsid w:val="00542533"/>
    <w:rsid w:val="005565C8"/>
    <w:rsid w:val="005C438D"/>
    <w:rsid w:val="00653111"/>
    <w:rsid w:val="00664C6C"/>
    <w:rsid w:val="00674F9F"/>
    <w:rsid w:val="006A43A0"/>
    <w:rsid w:val="006B32CD"/>
    <w:rsid w:val="006D2B23"/>
    <w:rsid w:val="006F7B9C"/>
    <w:rsid w:val="007038E0"/>
    <w:rsid w:val="00772325"/>
    <w:rsid w:val="00782926"/>
    <w:rsid w:val="00805927"/>
    <w:rsid w:val="0081009B"/>
    <w:rsid w:val="00857F96"/>
    <w:rsid w:val="00870EB4"/>
    <w:rsid w:val="00887F34"/>
    <w:rsid w:val="008A0E23"/>
    <w:rsid w:val="008A1D92"/>
    <w:rsid w:val="008A3882"/>
    <w:rsid w:val="008A75D7"/>
    <w:rsid w:val="008B646D"/>
    <w:rsid w:val="008D0C63"/>
    <w:rsid w:val="008E4E16"/>
    <w:rsid w:val="00904584"/>
    <w:rsid w:val="00970522"/>
    <w:rsid w:val="0098517F"/>
    <w:rsid w:val="009A1A3D"/>
    <w:rsid w:val="009C7464"/>
    <w:rsid w:val="009C78C6"/>
    <w:rsid w:val="009F0EF7"/>
    <w:rsid w:val="00A04AB9"/>
    <w:rsid w:val="00A118EF"/>
    <w:rsid w:val="00A159F4"/>
    <w:rsid w:val="00A34AE5"/>
    <w:rsid w:val="00A34B69"/>
    <w:rsid w:val="00A7474B"/>
    <w:rsid w:val="00A91C05"/>
    <w:rsid w:val="00AA2944"/>
    <w:rsid w:val="00B27699"/>
    <w:rsid w:val="00BE4C3F"/>
    <w:rsid w:val="00C137B8"/>
    <w:rsid w:val="00C253A8"/>
    <w:rsid w:val="00C262BF"/>
    <w:rsid w:val="00C45EC5"/>
    <w:rsid w:val="00C7717C"/>
    <w:rsid w:val="00D071AA"/>
    <w:rsid w:val="00D65397"/>
    <w:rsid w:val="00D67914"/>
    <w:rsid w:val="00D75F12"/>
    <w:rsid w:val="00DF2ED3"/>
    <w:rsid w:val="00DF5BBB"/>
    <w:rsid w:val="00E15C64"/>
    <w:rsid w:val="00E23684"/>
    <w:rsid w:val="00E27266"/>
    <w:rsid w:val="00E36E80"/>
    <w:rsid w:val="00E56685"/>
    <w:rsid w:val="00E609F2"/>
    <w:rsid w:val="00E71F45"/>
    <w:rsid w:val="00E90477"/>
    <w:rsid w:val="00F06EC8"/>
    <w:rsid w:val="00F42038"/>
    <w:rsid w:val="00F53191"/>
    <w:rsid w:val="00F938F7"/>
    <w:rsid w:val="00FA32E7"/>
    <w:rsid w:val="00FF0D60"/>
    <w:rsid w:val="00FF7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3D"/>
    <w:pPr>
      <w:spacing w:after="200" w:line="276" w:lineRule="auto"/>
    </w:pPr>
    <w:rPr>
      <w:sz w:val="22"/>
      <w:szCs w:val="22"/>
      <w:lang w:eastAsia="en-US"/>
    </w:rPr>
  </w:style>
  <w:style w:type="paragraph" w:styleId="2">
    <w:name w:val="heading 2"/>
    <w:basedOn w:val="a"/>
    <w:link w:val="20"/>
    <w:uiPriority w:val="9"/>
    <w:qFormat/>
    <w:rsid w:val="00E2726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5C8"/>
    <w:pPr>
      <w:tabs>
        <w:tab w:val="center" w:pos="4677"/>
        <w:tab w:val="right" w:pos="9355"/>
      </w:tabs>
    </w:pPr>
    <w:rPr>
      <w:lang w:val="x-none"/>
    </w:rPr>
  </w:style>
  <w:style w:type="character" w:customStyle="1" w:styleId="a5">
    <w:name w:val="Верхний колонтитул Знак"/>
    <w:link w:val="a4"/>
    <w:uiPriority w:val="99"/>
    <w:rsid w:val="005565C8"/>
    <w:rPr>
      <w:sz w:val="22"/>
      <w:szCs w:val="22"/>
      <w:lang w:eastAsia="en-US"/>
    </w:rPr>
  </w:style>
  <w:style w:type="paragraph" w:styleId="a6">
    <w:name w:val="footer"/>
    <w:basedOn w:val="a"/>
    <w:link w:val="a7"/>
    <w:uiPriority w:val="99"/>
    <w:unhideWhenUsed/>
    <w:rsid w:val="005565C8"/>
    <w:pPr>
      <w:tabs>
        <w:tab w:val="center" w:pos="4677"/>
        <w:tab w:val="right" w:pos="9355"/>
      </w:tabs>
    </w:pPr>
    <w:rPr>
      <w:lang w:val="x-none"/>
    </w:rPr>
  </w:style>
  <w:style w:type="character" w:customStyle="1" w:styleId="a7">
    <w:name w:val="Нижний колонтитул Знак"/>
    <w:link w:val="a6"/>
    <w:uiPriority w:val="99"/>
    <w:rsid w:val="005565C8"/>
    <w:rPr>
      <w:sz w:val="22"/>
      <w:szCs w:val="22"/>
      <w:lang w:eastAsia="en-US"/>
    </w:rPr>
  </w:style>
  <w:style w:type="paragraph" w:customStyle="1" w:styleId="1">
    <w:name w:val="Без интервала1"/>
    <w:rsid w:val="00674F9F"/>
    <w:rPr>
      <w:rFonts w:eastAsia="Times New Roman"/>
      <w:sz w:val="22"/>
      <w:szCs w:val="22"/>
      <w:lang w:eastAsia="en-US"/>
    </w:rPr>
  </w:style>
  <w:style w:type="paragraph" w:styleId="a8">
    <w:name w:val="Normal (Web)"/>
    <w:basedOn w:val="a"/>
    <w:uiPriority w:val="99"/>
    <w:rsid w:val="00674F9F"/>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uiPriority w:val="9"/>
    <w:rsid w:val="00E27266"/>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3D"/>
    <w:pPr>
      <w:spacing w:after="200" w:line="276" w:lineRule="auto"/>
    </w:pPr>
    <w:rPr>
      <w:sz w:val="22"/>
      <w:szCs w:val="22"/>
      <w:lang w:eastAsia="en-US"/>
    </w:rPr>
  </w:style>
  <w:style w:type="paragraph" w:styleId="2">
    <w:name w:val="heading 2"/>
    <w:basedOn w:val="a"/>
    <w:link w:val="20"/>
    <w:uiPriority w:val="9"/>
    <w:qFormat/>
    <w:rsid w:val="00E2726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5C8"/>
    <w:pPr>
      <w:tabs>
        <w:tab w:val="center" w:pos="4677"/>
        <w:tab w:val="right" w:pos="9355"/>
      </w:tabs>
    </w:pPr>
    <w:rPr>
      <w:lang w:val="x-none"/>
    </w:rPr>
  </w:style>
  <w:style w:type="character" w:customStyle="1" w:styleId="a5">
    <w:name w:val="Верхний колонтитул Знак"/>
    <w:link w:val="a4"/>
    <w:uiPriority w:val="99"/>
    <w:rsid w:val="005565C8"/>
    <w:rPr>
      <w:sz w:val="22"/>
      <w:szCs w:val="22"/>
      <w:lang w:eastAsia="en-US"/>
    </w:rPr>
  </w:style>
  <w:style w:type="paragraph" w:styleId="a6">
    <w:name w:val="footer"/>
    <w:basedOn w:val="a"/>
    <w:link w:val="a7"/>
    <w:uiPriority w:val="99"/>
    <w:unhideWhenUsed/>
    <w:rsid w:val="005565C8"/>
    <w:pPr>
      <w:tabs>
        <w:tab w:val="center" w:pos="4677"/>
        <w:tab w:val="right" w:pos="9355"/>
      </w:tabs>
    </w:pPr>
    <w:rPr>
      <w:lang w:val="x-none"/>
    </w:rPr>
  </w:style>
  <w:style w:type="character" w:customStyle="1" w:styleId="a7">
    <w:name w:val="Нижний колонтитул Знак"/>
    <w:link w:val="a6"/>
    <w:uiPriority w:val="99"/>
    <w:rsid w:val="005565C8"/>
    <w:rPr>
      <w:sz w:val="22"/>
      <w:szCs w:val="22"/>
      <w:lang w:eastAsia="en-US"/>
    </w:rPr>
  </w:style>
  <w:style w:type="paragraph" w:customStyle="1" w:styleId="1">
    <w:name w:val="Без интервала1"/>
    <w:rsid w:val="00674F9F"/>
    <w:rPr>
      <w:rFonts w:eastAsia="Times New Roman"/>
      <w:sz w:val="22"/>
      <w:szCs w:val="22"/>
      <w:lang w:eastAsia="en-US"/>
    </w:rPr>
  </w:style>
  <w:style w:type="paragraph" w:styleId="a8">
    <w:name w:val="Normal (Web)"/>
    <w:basedOn w:val="a"/>
    <w:uiPriority w:val="99"/>
    <w:rsid w:val="00674F9F"/>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uiPriority w:val="9"/>
    <w:rsid w:val="00E2726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0923">
      <w:bodyDiv w:val="1"/>
      <w:marLeft w:val="0"/>
      <w:marRight w:val="0"/>
      <w:marTop w:val="0"/>
      <w:marBottom w:val="0"/>
      <w:divBdr>
        <w:top w:val="none" w:sz="0" w:space="0" w:color="auto"/>
        <w:left w:val="none" w:sz="0" w:space="0" w:color="auto"/>
        <w:bottom w:val="none" w:sz="0" w:space="0" w:color="auto"/>
        <w:right w:val="none" w:sz="0" w:space="0" w:color="auto"/>
      </w:divBdr>
      <w:divsChild>
        <w:div w:id="353070079">
          <w:marLeft w:val="0"/>
          <w:marRight w:val="0"/>
          <w:marTop w:val="0"/>
          <w:marBottom w:val="0"/>
          <w:divBdr>
            <w:top w:val="none" w:sz="0" w:space="0" w:color="auto"/>
            <w:left w:val="none" w:sz="0" w:space="0" w:color="auto"/>
            <w:bottom w:val="none" w:sz="0" w:space="0" w:color="auto"/>
            <w:right w:val="none" w:sz="0" w:space="0" w:color="auto"/>
          </w:divBdr>
        </w:div>
        <w:div w:id="804933491">
          <w:marLeft w:val="0"/>
          <w:marRight w:val="0"/>
          <w:marTop w:val="0"/>
          <w:marBottom w:val="0"/>
          <w:divBdr>
            <w:top w:val="none" w:sz="0" w:space="0" w:color="auto"/>
            <w:left w:val="none" w:sz="0" w:space="0" w:color="auto"/>
            <w:bottom w:val="none" w:sz="0" w:space="0" w:color="auto"/>
            <w:right w:val="none" w:sz="0" w:space="0" w:color="auto"/>
          </w:divBdr>
        </w:div>
      </w:divsChild>
    </w:div>
    <w:div w:id="1678464566">
      <w:bodyDiv w:val="1"/>
      <w:marLeft w:val="0"/>
      <w:marRight w:val="0"/>
      <w:marTop w:val="0"/>
      <w:marBottom w:val="0"/>
      <w:divBdr>
        <w:top w:val="none" w:sz="0" w:space="0" w:color="auto"/>
        <w:left w:val="none" w:sz="0" w:space="0" w:color="auto"/>
        <w:bottom w:val="none" w:sz="0" w:space="0" w:color="auto"/>
        <w:right w:val="none" w:sz="0" w:space="0" w:color="auto"/>
      </w:divBdr>
    </w:div>
    <w:div w:id="19449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DEFB-19F4-471C-A300-61063B0E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2012-10-28T12:43:00Z</cp:lastPrinted>
  <dcterms:created xsi:type="dcterms:W3CDTF">2024-03-13T06:48:00Z</dcterms:created>
  <dcterms:modified xsi:type="dcterms:W3CDTF">2024-03-13T06:48:00Z</dcterms:modified>
</cp:coreProperties>
</file>