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B92" w:rsidRDefault="00BF1B92">
      <w:pPr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  <w:u w:val="single"/>
        </w:rPr>
        <w:t>Возраст:</w:t>
      </w:r>
      <w:r>
        <w:rPr>
          <w:rFonts w:ascii="Arial" w:hAnsi="Arial"/>
          <w:sz w:val="24"/>
        </w:rPr>
        <w:t xml:space="preserve">   01.01.1932. (69)</w:t>
      </w:r>
    </w:p>
    <w:p w:rsidR="00BF1B92" w:rsidRDefault="00BF1B92">
      <w:pPr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  <w:u w:val="single"/>
        </w:rPr>
        <w:t>Профессия, место работы:</w:t>
      </w:r>
      <w:r>
        <w:rPr>
          <w:rFonts w:ascii="Arial" w:hAnsi="Arial"/>
          <w:sz w:val="24"/>
        </w:rPr>
        <w:t xml:space="preserve">   пенсионер   </w:t>
      </w:r>
    </w:p>
    <w:p w:rsidR="00BF1B92" w:rsidRDefault="00BF1B92">
      <w:pPr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  <w:u w:val="single"/>
        </w:rPr>
        <w:t>Дата поступления:</w:t>
      </w:r>
      <w:r>
        <w:rPr>
          <w:rFonts w:ascii="Arial" w:hAnsi="Arial"/>
          <w:sz w:val="24"/>
        </w:rPr>
        <w:t xml:space="preserve">   04.04.2001.              </w:t>
      </w:r>
      <w:r>
        <w:rPr>
          <w:rFonts w:ascii="Arial" w:hAnsi="Arial"/>
          <w:b/>
          <w:sz w:val="24"/>
          <w:u w:val="single"/>
        </w:rPr>
        <w:t>Дата выписки:</w:t>
      </w:r>
      <w:r>
        <w:rPr>
          <w:rFonts w:ascii="Arial" w:hAnsi="Arial"/>
          <w:sz w:val="24"/>
        </w:rPr>
        <w:t xml:space="preserve">   20.04.2001. </w:t>
      </w:r>
    </w:p>
    <w:p w:rsidR="00BF1B92" w:rsidRDefault="00BF1B92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</w:t>
      </w:r>
    </w:p>
    <w:p w:rsidR="00BF1B92" w:rsidRDefault="00BF1B92">
      <w:pPr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  <w:u w:val="single"/>
        </w:rPr>
        <w:t>Диагноз направления:</w:t>
      </w:r>
      <w:r>
        <w:rPr>
          <w:rFonts w:ascii="Arial" w:hAnsi="Arial"/>
          <w:sz w:val="24"/>
        </w:rPr>
        <w:t xml:space="preserve">   Хронический бронхит, обострение.</w:t>
      </w:r>
    </w:p>
    <w:p w:rsidR="00BF1B92" w:rsidRDefault="00BF1B92">
      <w:pPr>
        <w:jc w:val="both"/>
        <w:rPr>
          <w:rFonts w:ascii="Arial" w:hAnsi="Arial"/>
          <w:sz w:val="24"/>
        </w:rPr>
      </w:pPr>
    </w:p>
    <w:p w:rsidR="00BF1B92" w:rsidRDefault="00BF1B92">
      <w:pPr>
        <w:jc w:val="both"/>
        <w:rPr>
          <w:rFonts w:ascii="Arial" w:hAnsi="Arial"/>
          <w:b/>
          <w:sz w:val="24"/>
          <w:u w:val="single"/>
        </w:rPr>
      </w:pPr>
      <w:bookmarkStart w:id="0" w:name="_GoBack"/>
      <w:r>
        <w:rPr>
          <w:rFonts w:ascii="Arial" w:hAnsi="Arial"/>
          <w:b/>
          <w:sz w:val="24"/>
          <w:u w:val="single"/>
        </w:rPr>
        <w:t xml:space="preserve">Диагноз клинический:   </w:t>
      </w:r>
    </w:p>
    <w:p w:rsidR="00BF1B92" w:rsidRDefault="00BF1B92" w:rsidP="00D066FE">
      <w:pPr>
        <w:numPr>
          <w:ilvl w:val="0"/>
          <w:numId w:val="1"/>
        </w:numPr>
        <w:tabs>
          <w:tab w:val="left" w:pos="360"/>
        </w:tabs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  <w:u w:val="single"/>
        </w:rPr>
        <w:t>Основное заболевание</w:t>
      </w:r>
      <w:r>
        <w:rPr>
          <w:rFonts w:ascii="Arial" w:hAnsi="Arial"/>
          <w:sz w:val="24"/>
        </w:rPr>
        <w:t xml:space="preserve"> - хронический </w:t>
      </w:r>
      <w:proofErr w:type="spellStart"/>
      <w:r>
        <w:rPr>
          <w:rFonts w:ascii="Arial" w:hAnsi="Arial"/>
          <w:sz w:val="24"/>
        </w:rPr>
        <w:t>обструктивный</w:t>
      </w:r>
      <w:proofErr w:type="spellEnd"/>
      <w:r>
        <w:rPr>
          <w:rFonts w:ascii="Arial" w:hAnsi="Arial"/>
          <w:sz w:val="24"/>
        </w:rPr>
        <w:t xml:space="preserve"> бронхит, фаза обострения;</w:t>
      </w:r>
    </w:p>
    <w:p w:rsidR="00BF1B92" w:rsidRDefault="00BF1B92" w:rsidP="00D066FE">
      <w:pPr>
        <w:numPr>
          <w:ilvl w:val="0"/>
          <w:numId w:val="1"/>
        </w:numPr>
        <w:tabs>
          <w:tab w:val="left" w:pos="360"/>
        </w:tabs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  <w:u w:val="single"/>
        </w:rPr>
        <w:t>Осложнения</w:t>
      </w:r>
      <w:r>
        <w:rPr>
          <w:rFonts w:ascii="Arial" w:hAnsi="Arial"/>
          <w:sz w:val="24"/>
        </w:rPr>
        <w:t xml:space="preserve">  -     пневмофиброз; </w:t>
      </w:r>
    </w:p>
    <w:p w:rsidR="00BF1B92" w:rsidRDefault="00BF1B92" w:rsidP="00D066FE">
      <w:pPr>
        <w:numPr>
          <w:ilvl w:val="0"/>
          <w:numId w:val="2"/>
        </w:numPr>
        <w:tabs>
          <w:tab w:val="left" w:pos="2280"/>
        </w:tabs>
        <w:ind w:left="2280" w:hanging="42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НВД (</w:t>
      </w:r>
      <w:proofErr w:type="spellStart"/>
      <w:r>
        <w:rPr>
          <w:rFonts w:ascii="Arial" w:hAnsi="Arial"/>
          <w:sz w:val="24"/>
        </w:rPr>
        <w:t>генерализованная</w:t>
      </w:r>
      <w:proofErr w:type="spellEnd"/>
      <w:r>
        <w:rPr>
          <w:rFonts w:ascii="Arial" w:hAnsi="Arial"/>
          <w:sz w:val="24"/>
        </w:rPr>
        <w:t xml:space="preserve"> обструкция 2 ст., экспираторный коллапс);</w:t>
      </w:r>
    </w:p>
    <w:p w:rsidR="00BF1B92" w:rsidRDefault="00BF1B92" w:rsidP="00D066FE">
      <w:pPr>
        <w:numPr>
          <w:ilvl w:val="0"/>
          <w:numId w:val="1"/>
        </w:numPr>
        <w:tabs>
          <w:tab w:val="left" w:pos="360"/>
        </w:tabs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  <w:u w:val="single"/>
        </w:rPr>
        <w:t>Сопутствующие заболевания</w:t>
      </w:r>
      <w:r>
        <w:rPr>
          <w:rFonts w:ascii="Arial" w:hAnsi="Arial"/>
          <w:sz w:val="24"/>
        </w:rPr>
        <w:t xml:space="preserve"> - атеросклеротический кардиосклероз;</w:t>
      </w:r>
    </w:p>
    <w:p w:rsidR="00BF1B92" w:rsidRDefault="00BF1B92" w:rsidP="00D066FE">
      <w:pPr>
        <w:numPr>
          <w:ilvl w:val="0"/>
          <w:numId w:val="2"/>
        </w:numPr>
        <w:tabs>
          <w:tab w:val="left" w:pos="2280"/>
        </w:tabs>
        <w:ind w:left="2280" w:hanging="42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нарушение ритма сердечной деятельности по типу желудочковой экстрасистолии;</w:t>
      </w:r>
    </w:p>
    <w:p w:rsidR="00BF1B92" w:rsidRDefault="00BF1B92" w:rsidP="00D066FE">
      <w:pPr>
        <w:numPr>
          <w:ilvl w:val="0"/>
          <w:numId w:val="2"/>
        </w:numPr>
        <w:tabs>
          <w:tab w:val="left" w:pos="2280"/>
        </w:tabs>
        <w:ind w:left="2280" w:hanging="42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хронический двухсторонний </w:t>
      </w:r>
      <w:proofErr w:type="spellStart"/>
      <w:r>
        <w:rPr>
          <w:rFonts w:ascii="Arial" w:hAnsi="Arial"/>
          <w:sz w:val="24"/>
        </w:rPr>
        <w:t>этмоидит</w:t>
      </w:r>
      <w:proofErr w:type="spellEnd"/>
      <w:r>
        <w:rPr>
          <w:rFonts w:ascii="Arial" w:hAnsi="Arial"/>
          <w:sz w:val="24"/>
        </w:rPr>
        <w:t>;</w:t>
      </w:r>
    </w:p>
    <w:p w:rsidR="00BF1B92" w:rsidRDefault="00BF1B92" w:rsidP="00D066FE">
      <w:pPr>
        <w:numPr>
          <w:ilvl w:val="0"/>
          <w:numId w:val="2"/>
        </w:numPr>
        <w:tabs>
          <w:tab w:val="left" w:pos="2280"/>
        </w:tabs>
        <w:ind w:left="2280" w:hanging="42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хроническая правосторонняя </w:t>
      </w:r>
      <w:proofErr w:type="spellStart"/>
      <w:r>
        <w:rPr>
          <w:rFonts w:ascii="Arial" w:hAnsi="Arial"/>
          <w:sz w:val="24"/>
        </w:rPr>
        <w:t>нейросенсорная</w:t>
      </w:r>
      <w:proofErr w:type="spellEnd"/>
      <w:r>
        <w:rPr>
          <w:rFonts w:ascii="Arial" w:hAnsi="Arial"/>
          <w:sz w:val="24"/>
        </w:rPr>
        <w:t xml:space="preserve"> тугоухость.</w:t>
      </w:r>
    </w:p>
    <w:bookmarkEnd w:id="0"/>
    <w:p w:rsidR="00BF1B92" w:rsidRDefault="00BF1B92">
      <w:pPr>
        <w:ind w:left="1860"/>
        <w:jc w:val="both"/>
        <w:rPr>
          <w:rFonts w:ascii="Arial" w:hAnsi="Arial"/>
          <w:sz w:val="24"/>
        </w:rPr>
      </w:pPr>
    </w:p>
    <w:p w:rsidR="00BF1B92" w:rsidRDefault="00BF1B92">
      <w:pPr>
        <w:ind w:left="1860"/>
        <w:jc w:val="both"/>
        <w:rPr>
          <w:rFonts w:ascii="Arial" w:hAnsi="Arial"/>
          <w:sz w:val="24"/>
        </w:rPr>
      </w:pPr>
    </w:p>
    <w:p w:rsidR="00BF1B92" w:rsidRDefault="00BF1B92">
      <w:pPr>
        <w:ind w:left="1860"/>
        <w:jc w:val="both"/>
        <w:rPr>
          <w:rFonts w:ascii="Arial" w:hAnsi="Arial"/>
          <w:sz w:val="24"/>
        </w:rPr>
      </w:pPr>
    </w:p>
    <w:p w:rsidR="00BF1B92" w:rsidRDefault="00BF1B92">
      <w:pPr>
        <w:ind w:left="1860"/>
        <w:jc w:val="both"/>
        <w:rPr>
          <w:rFonts w:ascii="Arial" w:hAnsi="Arial"/>
          <w:sz w:val="24"/>
        </w:rPr>
      </w:pPr>
    </w:p>
    <w:p w:rsidR="00BF1B92" w:rsidRDefault="00BF1B92">
      <w:pPr>
        <w:ind w:left="1860"/>
        <w:jc w:val="both"/>
        <w:rPr>
          <w:rFonts w:ascii="Arial" w:hAnsi="Arial"/>
          <w:sz w:val="24"/>
        </w:rPr>
      </w:pPr>
    </w:p>
    <w:p w:rsidR="00BF1B92" w:rsidRDefault="00BF1B92">
      <w:pPr>
        <w:ind w:left="1860"/>
        <w:jc w:val="both"/>
        <w:rPr>
          <w:rFonts w:ascii="Arial" w:hAnsi="Arial"/>
          <w:sz w:val="24"/>
        </w:rPr>
      </w:pPr>
    </w:p>
    <w:p w:rsidR="00BF1B92" w:rsidRDefault="00BF1B92">
      <w:pPr>
        <w:ind w:left="1860"/>
        <w:jc w:val="both"/>
        <w:rPr>
          <w:rFonts w:ascii="Arial" w:hAnsi="Arial"/>
          <w:sz w:val="24"/>
        </w:rPr>
      </w:pPr>
    </w:p>
    <w:p w:rsidR="00BF1B92" w:rsidRDefault="00BF1B92">
      <w:pPr>
        <w:ind w:left="1860"/>
        <w:jc w:val="both"/>
        <w:rPr>
          <w:rFonts w:ascii="Arial" w:hAnsi="Arial"/>
          <w:sz w:val="24"/>
        </w:rPr>
      </w:pPr>
    </w:p>
    <w:p w:rsidR="00BF1B92" w:rsidRDefault="00BF1B92">
      <w:pPr>
        <w:ind w:left="1860"/>
        <w:jc w:val="both"/>
        <w:rPr>
          <w:rFonts w:ascii="Arial" w:hAnsi="Arial"/>
          <w:sz w:val="24"/>
        </w:rPr>
      </w:pPr>
    </w:p>
    <w:p w:rsidR="00BF1B92" w:rsidRDefault="00BF1B92">
      <w:pPr>
        <w:ind w:left="1860"/>
        <w:jc w:val="both"/>
        <w:rPr>
          <w:rFonts w:ascii="Arial" w:hAnsi="Arial"/>
          <w:sz w:val="24"/>
        </w:rPr>
      </w:pPr>
    </w:p>
    <w:p w:rsidR="00BF1B92" w:rsidRDefault="00BF1B92">
      <w:pPr>
        <w:ind w:left="1860"/>
        <w:jc w:val="both"/>
        <w:rPr>
          <w:rFonts w:ascii="Arial" w:hAnsi="Arial"/>
          <w:sz w:val="24"/>
        </w:rPr>
      </w:pPr>
    </w:p>
    <w:p w:rsidR="00BF1B92" w:rsidRDefault="00BF1B92">
      <w:pPr>
        <w:ind w:left="1860"/>
        <w:jc w:val="both"/>
        <w:rPr>
          <w:rFonts w:ascii="Arial" w:hAnsi="Arial"/>
          <w:sz w:val="24"/>
        </w:rPr>
      </w:pPr>
    </w:p>
    <w:p w:rsidR="00BF1B92" w:rsidRDefault="00BF1B92">
      <w:pPr>
        <w:ind w:left="1860"/>
        <w:jc w:val="both"/>
        <w:rPr>
          <w:rFonts w:ascii="Arial" w:hAnsi="Arial"/>
          <w:sz w:val="24"/>
        </w:rPr>
      </w:pPr>
    </w:p>
    <w:p w:rsidR="00BF1B92" w:rsidRDefault="00BF1B92">
      <w:pPr>
        <w:ind w:left="1860"/>
        <w:jc w:val="both"/>
        <w:rPr>
          <w:rFonts w:ascii="Arial" w:hAnsi="Arial"/>
          <w:sz w:val="24"/>
        </w:rPr>
      </w:pPr>
    </w:p>
    <w:p w:rsidR="00BF1B92" w:rsidRDefault="00BF1B92">
      <w:pPr>
        <w:ind w:left="1860"/>
        <w:jc w:val="both"/>
        <w:rPr>
          <w:rFonts w:ascii="Arial" w:hAnsi="Arial"/>
          <w:sz w:val="24"/>
        </w:rPr>
      </w:pPr>
    </w:p>
    <w:p w:rsidR="00BF1B92" w:rsidRDefault="00BF1B92">
      <w:pPr>
        <w:ind w:left="1860"/>
        <w:jc w:val="both"/>
        <w:rPr>
          <w:rFonts w:ascii="Arial" w:hAnsi="Arial"/>
          <w:sz w:val="24"/>
        </w:rPr>
      </w:pPr>
    </w:p>
    <w:p w:rsidR="00BF1B92" w:rsidRDefault="00BF1B92">
      <w:pPr>
        <w:ind w:left="1860"/>
        <w:jc w:val="both"/>
        <w:rPr>
          <w:rFonts w:ascii="Arial" w:hAnsi="Arial"/>
          <w:sz w:val="24"/>
        </w:rPr>
      </w:pPr>
    </w:p>
    <w:p w:rsidR="00BF1B92" w:rsidRDefault="00BF1B92">
      <w:pPr>
        <w:ind w:left="1860"/>
        <w:jc w:val="both"/>
        <w:rPr>
          <w:rFonts w:ascii="Arial" w:hAnsi="Arial"/>
          <w:sz w:val="24"/>
        </w:rPr>
      </w:pPr>
    </w:p>
    <w:p w:rsidR="00BF1B92" w:rsidRDefault="00BF1B92">
      <w:pPr>
        <w:ind w:left="1860"/>
        <w:jc w:val="both"/>
        <w:rPr>
          <w:rFonts w:ascii="Arial" w:hAnsi="Arial"/>
          <w:sz w:val="24"/>
        </w:rPr>
      </w:pPr>
    </w:p>
    <w:p w:rsidR="00BF1B92" w:rsidRDefault="00BF1B92">
      <w:pPr>
        <w:ind w:left="1860"/>
        <w:jc w:val="both"/>
        <w:rPr>
          <w:rFonts w:ascii="Arial" w:hAnsi="Arial"/>
          <w:sz w:val="24"/>
        </w:rPr>
      </w:pPr>
    </w:p>
    <w:p w:rsidR="00BF1B92" w:rsidRDefault="00BF1B92">
      <w:pPr>
        <w:ind w:left="1860"/>
        <w:jc w:val="both"/>
        <w:rPr>
          <w:rFonts w:ascii="Arial" w:hAnsi="Arial"/>
          <w:sz w:val="24"/>
        </w:rPr>
      </w:pPr>
    </w:p>
    <w:p w:rsidR="00BF1B92" w:rsidRDefault="00BF1B92">
      <w:pPr>
        <w:ind w:left="1860"/>
        <w:jc w:val="both"/>
        <w:rPr>
          <w:rFonts w:ascii="Arial" w:hAnsi="Arial"/>
          <w:sz w:val="24"/>
        </w:rPr>
      </w:pPr>
    </w:p>
    <w:p w:rsidR="00BF1B92" w:rsidRDefault="00BF1B92">
      <w:pPr>
        <w:ind w:left="1860"/>
        <w:jc w:val="both"/>
        <w:rPr>
          <w:rFonts w:ascii="Arial" w:hAnsi="Arial"/>
          <w:sz w:val="24"/>
        </w:rPr>
      </w:pPr>
    </w:p>
    <w:p w:rsidR="00BF1B92" w:rsidRDefault="00BF1B92">
      <w:pPr>
        <w:ind w:left="1860"/>
        <w:jc w:val="both"/>
        <w:rPr>
          <w:rFonts w:ascii="Arial" w:hAnsi="Arial"/>
          <w:sz w:val="24"/>
        </w:rPr>
      </w:pPr>
    </w:p>
    <w:p w:rsidR="00BF1B92" w:rsidRDefault="00BF1B92">
      <w:pPr>
        <w:ind w:left="1860"/>
        <w:jc w:val="both"/>
        <w:rPr>
          <w:rFonts w:ascii="Arial" w:hAnsi="Arial"/>
          <w:sz w:val="24"/>
        </w:rPr>
      </w:pPr>
    </w:p>
    <w:p w:rsidR="00BF1B92" w:rsidRDefault="00BF1B92">
      <w:pPr>
        <w:ind w:left="1860"/>
        <w:jc w:val="both"/>
        <w:rPr>
          <w:rFonts w:ascii="Arial" w:hAnsi="Arial"/>
          <w:sz w:val="24"/>
        </w:rPr>
      </w:pPr>
    </w:p>
    <w:p w:rsidR="00BF1B92" w:rsidRDefault="00BF1B92">
      <w:pPr>
        <w:ind w:left="1860"/>
        <w:jc w:val="both"/>
        <w:rPr>
          <w:rFonts w:ascii="Arial" w:hAnsi="Arial"/>
          <w:sz w:val="24"/>
        </w:rPr>
      </w:pPr>
    </w:p>
    <w:p w:rsidR="00BF1B92" w:rsidRDefault="00BF1B92">
      <w:pPr>
        <w:ind w:left="1860"/>
        <w:jc w:val="both"/>
        <w:rPr>
          <w:rFonts w:ascii="Arial" w:hAnsi="Arial"/>
          <w:sz w:val="24"/>
        </w:rPr>
      </w:pPr>
    </w:p>
    <w:p w:rsidR="00BF1B92" w:rsidRDefault="00BF1B92">
      <w:pPr>
        <w:ind w:left="1860"/>
        <w:jc w:val="both"/>
        <w:rPr>
          <w:rFonts w:ascii="Arial" w:hAnsi="Arial"/>
          <w:sz w:val="24"/>
        </w:rPr>
      </w:pPr>
    </w:p>
    <w:p w:rsidR="00BF1B92" w:rsidRDefault="00BF1B92">
      <w:pPr>
        <w:ind w:left="1860"/>
        <w:jc w:val="both"/>
        <w:rPr>
          <w:rFonts w:ascii="Arial" w:hAnsi="Arial"/>
          <w:sz w:val="24"/>
        </w:rPr>
      </w:pPr>
    </w:p>
    <w:p w:rsidR="00BF1B92" w:rsidRDefault="00BF1B92">
      <w:pPr>
        <w:ind w:left="1860"/>
        <w:jc w:val="both"/>
        <w:rPr>
          <w:rFonts w:ascii="Arial" w:hAnsi="Arial"/>
          <w:sz w:val="24"/>
        </w:rPr>
      </w:pPr>
    </w:p>
    <w:p w:rsidR="00BF1B92" w:rsidRDefault="00BF1B92">
      <w:pPr>
        <w:ind w:left="1860"/>
        <w:jc w:val="both"/>
        <w:rPr>
          <w:rFonts w:ascii="Arial" w:hAnsi="Arial"/>
          <w:sz w:val="24"/>
        </w:rPr>
      </w:pPr>
    </w:p>
    <w:p w:rsidR="00BF1B92" w:rsidRDefault="00BF1B92">
      <w:pPr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lastRenderedPageBreak/>
        <w:t>Анамнез</w:t>
      </w:r>
    </w:p>
    <w:p w:rsidR="00BF1B92" w:rsidRDefault="00BF1B92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Больной поступил в плановом порядке 04.04.2001. по направлению из поликлиники №7.</w:t>
      </w:r>
    </w:p>
    <w:p w:rsidR="00BF1B92" w:rsidRDefault="00BF1B92">
      <w:pPr>
        <w:jc w:val="both"/>
        <w:rPr>
          <w:rFonts w:ascii="Arial" w:hAnsi="Arial"/>
          <w:sz w:val="24"/>
        </w:rPr>
      </w:pPr>
    </w:p>
    <w:p w:rsidR="00BF1B92" w:rsidRDefault="00BF1B92">
      <w:pPr>
        <w:jc w:val="both"/>
        <w:rPr>
          <w:rFonts w:ascii="Arial" w:hAnsi="Arial"/>
          <w:b/>
          <w:sz w:val="24"/>
          <w:u w:val="single"/>
        </w:rPr>
      </w:pPr>
      <w:r>
        <w:rPr>
          <w:rFonts w:ascii="Arial" w:hAnsi="Arial"/>
          <w:b/>
          <w:sz w:val="24"/>
          <w:u w:val="single"/>
        </w:rPr>
        <w:t>Жалобы больного:</w:t>
      </w:r>
    </w:p>
    <w:p w:rsidR="00BF1B92" w:rsidRDefault="00BF1B92">
      <w:pPr>
        <w:jc w:val="both"/>
        <w:rPr>
          <w:rFonts w:ascii="Arial" w:hAnsi="Arial"/>
          <w:sz w:val="24"/>
          <w:u w:val="single"/>
        </w:rPr>
      </w:pPr>
      <w:r>
        <w:rPr>
          <w:rFonts w:ascii="Arial" w:hAnsi="Arial"/>
          <w:sz w:val="24"/>
          <w:u w:val="single"/>
        </w:rPr>
        <w:t>Основные жалобы:</w:t>
      </w:r>
    </w:p>
    <w:p w:rsidR="00BF1B92" w:rsidRDefault="00BF1B92" w:rsidP="00D066FE">
      <w:pPr>
        <w:numPr>
          <w:ilvl w:val="0"/>
          <w:numId w:val="2"/>
        </w:numPr>
        <w:tabs>
          <w:tab w:val="left" w:pos="2280"/>
        </w:tabs>
        <w:ind w:left="2280" w:hanging="42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одышка смешанного характера, постоянная,             возникает при незначительных физических нагрузках и усиливается во время ходьбы (при подъеме на 4-5 этаж), а также - в ночное время;</w:t>
      </w:r>
    </w:p>
    <w:p w:rsidR="00BF1B92" w:rsidRDefault="00BF1B92" w:rsidP="00D066FE">
      <w:pPr>
        <w:numPr>
          <w:ilvl w:val="0"/>
          <w:numId w:val="2"/>
        </w:numPr>
        <w:tabs>
          <w:tab w:val="left" w:pos="2280"/>
        </w:tabs>
        <w:ind w:left="2280" w:hanging="42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периодический продуктивный кашель, приносящий облегчение, с небольшим количеством трудно отделяемой мокроты серого  цвета без запаха; </w:t>
      </w:r>
    </w:p>
    <w:p w:rsidR="00BF1B92" w:rsidRDefault="00BF1B92" w:rsidP="00D066FE">
      <w:pPr>
        <w:numPr>
          <w:ilvl w:val="0"/>
          <w:numId w:val="2"/>
        </w:numPr>
        <w:tabs>
          <w:tab w:val="left" w:pos="2280"/>
        </w:tabs>
        <w:ind w:left="2280" w:hanging="42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общая слабость, понижение работоспособности;</w:t>
      </w:r>
    </w:p>
    <w:p w:rsidR="00BF1B92" w:rsidRDefault="00BF1B92" w:rsidP="00D066FE">
      <w:pPr>
        <w:numPr>
          <w:ilvl w:val="12"/>
          <w:numId w:val="0"/>
        </w:numPr>
        <w:jc w:val="both"/>
        <w:rPr>
          <w:rFonts w:ascii="Arial" w:hAnsi="Arial"/>
          <w:sz w:val="24"/>
          <w:u w:val="single"/>
        </w:rPr>
      </w:pPr>
      <w:r>
        <w:rPr>
          <w:rFonts w:ascii="Arial" w:hAnsi="Arial"/>
          <w:sz w:val="24"/>
          <w:u w:val="single"/>
        </w:rPr>
        <w:t>Дополнительные жалобы:</w:t>
      </w:r>
    </w:p>
    <w:p w:rsidR="00BF1B92" w:rsidRDefault="00BF1B92" w:rsidP="00D066FE">
      <w:pPr>
        <w:numPr>
          <w:ilvl w:val="0"/>
          <w:numId w:val="2"/>
        </w:numPr>
        <w:tabs>
          <w:tab w:val="left" w:pos="2280"/>
        </w:tabs>
        <w:ind w:left="2280" w:hanging="42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затруднено дыхание в носовой полости.</w:t>
      </w:r>
    </w:p>
    <w:p w:rsidR="00BF1B92" w:rsidRDefault="00BF1B92">
      <w:pPr>
        <w:ind w:left="1860"/>
        <w:jc w:val="both"/>
        <w:rPr>
          <w:rFonts w:ascii="Arial" w:hAnsi="Arial"/>
          <w:sz w:val="24"/>
        </w:rPr>
      </w:pPr>
    </w:p>
    <w:p w:rsidR="00BF1B92" w:rsidRDefault="00BF1B92">
      <w:pPr>
        <w:jc w:val="both"/>
        <w:rPr>
          <w:rFonts w:ascii="Arial" w:hAnsi="Arial"/>
          <w:b/>
          <w:sz w:val="24"/>
          <w:u w:val="single"/>
        </w:rPr>
      </w:pPr>
      <w:r>
        <w:rPr>
          <w:rFonts w:ascii="Arial" w:hAnsi="Arial"/>
          <w:b/>
          <w:sz w:val="24"/>
          <w:u w:val="single"/>
        </w:rPr>
        <w:t xml:space="preserve">Начало и развитие настоящего заболевания: </w:t>
      </w:r>
    </w:p>
    <w:p w:rsidR="00BF1B92" w:rsidRDefault="00BF1B92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Каждый год 2-3 раза в течение 2-3 недель болеет простудными заболеваниями. Около 20 лет назад перенес пневмонию. Считает себя больным с декабря 2000 года, когда после переохлаждения повысилась температура до 38</w:t>
      </w:r>
      <w:proofErr w:type="gramStart"/>
      <w:r>
        <w:rPr>
          <w:rFonts w:ascii="Arial" w:hAnsi="Arial"/>
          <w:sz w:val="24"/>
        </w:rPr>
        <w:t xml:space="preserve"> С</w:t>
      </w:r>
      <w:proofErr w:type="gramEnd"/>
      <w:r>
        <w:rPr>
          <w:rFonts w:ascii="Arial" w:hAnsi="Arial"/>
          <w:sz w:val="24"/>
        </w:rPr>
        <w:t xml:space="preserve"> и появился кашель с мокротой желтого цвета. Принимал самостоятельно антибиотики, отхаркивающие; на фоне проводимого лечения нормализовалась температура, уменьшился кашель, но появилась одышка экспираторного характера, особенно усиливающаяся в ночное время. В феврале был госпитализирован в клинику общей хирургии для оперативного лечения по поводу паховой грыжи, где снова проводилась антибиотикотерапия и отхаркивающие травы; но одышка беспокоила </w:t>
      </w:r>
      <w:proofErr w:type="gramStart"/>
      <w:r>
        <w:rPr>
          <w:rFonts w:ascii="Arial" w:hAnsi="Arial"/>
          <w:sz w:val="24"/>
        </w:rPr>
        <w:t>по</w:t>
      </w:r>
      <w:proofErr w:type="gramEnd"/>
      <w:r>
        <w:rPr>
          <w:rFonts w:ascii="Arial" w:hAnsi="Arial"/>
          <w:sz w:val="24"/>
        </w:rPr>
        <w:t xml:space="preserve"> прежнему. В связи с постоянным затрудненным дыханием больной обратился за медицинской помощью, и был госпитализирован для коррекции лечения и диагноза.</w:t>
      </w:r>
    </w:p>
    <w:p w:rsidR="00BF1B92" w:rsidRDefault="00BF1B92">
      <w:pPr>
        <w:jc w:val="both"/>
        <w:rPr>
          <w:rFonts w:ascii="Arial" w:hAnsi="Arial"/>
          <w:sz w:val="24"/>
        </w:rPr>
      </w:pPr>
    </w:p>
    <w:p w:rsidR="00BF1B92" w:rsidRDefault="00BF1B92">
      <w:pPr>
        <w:jc w:val="both"/>
        <w:rPr>
          <w:rFonts w:ascii="Arial" w:hAnsi="Arial"/>
          <w:b/>
          <w:sz w:val="24"/>
          <w:u w:val="single"/>
        </w:rPr>
      </w:pP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b/>
          <w:sz w:val="24"/>
          <w:u w:val="single"/>
        </w:rPr>
        <w:t>Анамнез жизни</w:t>
      </w:r>
    </w:p>
    <w:p w:rsidR="00BF1B92" w:rsidRDefault="00BF1B92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Рос и развивался соответственно возрасту. Детских заболеваний не было (со слов больного). Живет в благоустроенной квартире. Имеет высшее образование (учился в университете). В молодости занимался альпинизмом. В армии не служил. Работал в </w:t>
      </w:r>
      <w:proofErr w:type="spellStart"/>
      <w:r>
        <w:rPr>
          <w:rFonts w:ascii="Arial" w:hAnsi="Arial"/>
          <w:sz w:val="24"/>
        </w:rPr>
        <w:t>ТУСУРе</w:t>
      </w:r>
      <w:proofErr w:type="spellEnd"/>
      <w:r>
        <w:rPr>
          <w:rFonts w:ascii="Arial" w:hAnsi="Arial"/>
          <w:sz w:val="24"/>
        </w:rPr>
        <w:t xml:space="preserve">. Начал курить в 20 лет, но уже более 20-ти лет не курит. Алкоголем не злоупотребляет; питается регулярно. </w:t>
      </w:r>
      <w:proofErr w:type="gramStart"/>
      <w:r>
        <w:rPr>
          <w:rFonts w:ascii="Arial" w:hAnsi="Arial"/>
          <w:sz w:val="24"/>
        </w:rPr>
        <w:t>Оперирован</w:t>
      </w:r>
      <w:proofErr w:type="gramEnd"/>
      <w:r>
        <w:rPr>
          <w:rFonts w:ascii="Arial" w:hAnsi="Arial"/>
          <w:sz w:val="24"/>
        </w:rPr>
        <w:t xml:space="preserve"> по поводу паховой правосторонней грыжи в январе - феврале этого года. </w:t>
      </w:r>
    </w:p>
    <w:p w:rsidR="00BF1B92" w:rsidRDefault="00BF1B92">
      <w:pPr>
        <w:jc w:val="both"/>
        <w:rPr>
          <w:rFonts w:ascii="Arial" w:hAnsi="Arial"/>
          <w:sz w:val="24"/>
        </w:rPr>
      </w:pPr>
    </w:p>
    <w:p w:rsidR="00BF1B92" w:rsidRDefault="00BF1B92">
      <w:pPr>
        <w:jc w:val="both"/>
        <w:rPr>
          <w:rFonts w:ascii="Arial" w:hAnsi="Arial"/>
          <w:b/>
          <w:sz w:val="24"/>
          <w:u w:val="single"/>
        </w:rPr>
      </w:pPr>
      <w:r>
        <w:rPr>
          <w:rFonts w:ascii="Arial" w:hAnsi="Arial"/>
          <w:b/>
          <w:sz w:val="24"/>
          <w:u w:val="single"/>
        </w:rPr>
        <w:t>Семейный анамнез</w:t>
      </w:r>
    </w:p>
    <w:p w:rsidR="00BF1B92" w:rsidRDefault="00BF1B92">
      <w:pPr>
        <w:jc w:val="both"/>
        <w:rPr>
          <w:rFonts w:ascii="Arial" w:hAnsi="Arial"/>
          <w:sz w:val="24"/>
        </w:rPr>
      </w:pPr>
      <w:proofErr w:type="gramStart"/>
      <w:r>
        <w:rPr>
          <w:rFonts w:ascii="Arial" w:hAnsi="Arial"/>
          <w:sz w:val="24"/>
        </w:rPr>
        <w:t>Женат</w:t>
      </w:r>
      <w:proofErr w:type="gramEnd"/>
      <w:r>
        <w:rPr>
          <w:rFonts w:ascii="Arial" w:hAnsi="Arial"/>
          <w:sz w:val="24"/>
        </w:rPr>
        <w:t>, имеет сына. Туберкулез, венерические заболевания, психические болезни, а также болезни обмена у родственников отрицает. У матери - бронхит, пневмония, ИБС, кардиосклероз.</w:t>
      </w:r>
    </w:p>
    <w:p w:rsidR="00BF1B92" w:rsidRDefault="00BF1B92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Была аллергическая реакция на какой-то препарат (отек губ), но больной не помнит - на какой.</w:t>
      </w:r>
    </w:p>
    <w:p w:rsidR="00BF1B92" w:rsidRDefault="00BF1B92">
      <w:pPr>
        <w:jc w:val="both"/>
        <w:rPr>
          <w:rFonts w:ascii="Arial" w:hAnsi="Arial"/>
          <w:sz w:val="24"/>
        </w:rPr>
      </w:pPr>
    </w:p>
    <w:p w:rsidR="00BF1B92" w:rsidRDefault="00BF1B92">
      <w:pPr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Объективное исследование</w:t>
      </w:r>
    </w:p>
    <w:p w:rsidR="00BF1B92" w:rsidRDefault="00BF1B92">
      <w:pPr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  <w:u w:val="single"/>
        </w:rPr>
        <w:lastRenderedPageBreak/>
        <w:t>Вес:</w:t>
      </w:r>
      <w:r>
        <w:rPr>
          <w:rFonts w:ascii="Arial" w:hAnsi="Arial"/>
          <w:sz w:val="24"/>
        </w:rPr>
        <w:t xml:space="preserve">   68 кг.     </w:t>
      </w:r>
      <w:r>
        <w:rPr>
          <w:rFonts w:ascii="Arial" w:hAnsi="Arial"/>
          <w:b/>
          <w:sz w:val="24"/>
          <w:u w:val="single"/>
        </w:rPr>
        <w:t>Рост:</w:t>
      </w:r>
      <w:r>
        <w:rPr>
          <w:rFonts w:ascii="Arial" w:hAnsi="Arial"/>
          <w:sz w:val="24"/>
        </w:rPr>
        <w:t xml:space="preserve">   162 см.     </w:t>
      </w:r>
      <w:r>
        <w:rPr>
          <w:rFonts w:ascii="Arial" w:hAnsi="Arial"/>
          <w:b/>
          <w:sz w:val="24"/>
          <w:u w:val="single"/>
        </w:rPr>
        <w:t>Тип телосложения:</w:t>
      </w:r>
      <w:r>
        <w:rPr>
          <w:rFonts w:ascii="Arial" w:hAnsi="Arial"/>
          <w:b/>
          <w:sz w:val="24"/>
        </w:rPr>
        <w:t xml:space="preserve">   </w:t>
      </w:r>
      <w:proofErr w:type="spellStart"/>
      <w:r>
        <w:rPr>
          <w:rFonts w:ascii="Arial" w:hAnsi="Arial"/>
          <w:sz w:val="24"/>
        </w:rPr>
        <w:t>нормостенический</w:t>
      </w:r>
      <w:proofErr w:type="spellEnd"/>
      <w:r>
        <w:rPr>
          <w:rFonts w:ascii="Arial" w:hAnsi="Arial"/>
          <w:sz w:val="24"/>
        </w:rPr>
        <w:t>.</w:t>
      </w:r>
    </w:p>
    <w:p w:rsidR="00BF1B92" w:rsidRDefault="00BF1B92">
      <w:pPr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  <w:u w:val="single"/>
        </w:rPr>
        <w:t>Положение больного:</w:t>
      </w:r>
      <w:r>
        <w:rPr>
          <w:rFonts w:ascii="Arial" w:hAnsi="Arial"/>
          <w:b/>
          <w:sz w:val="24"/>
        </w:rPr>
        <w:t xml:space="preserve">   </w:t>
      </w:r>
      <w:r>
        <w:rPr>
          <w:rFonts w:ascii="Arial" w:hAnsi="Arial"/>
          <w:sz w:val="24"/>
        </w:rPr>
        <w:t>активное.</w:t>
      </w:r>
    </w:p>
    <w:p w:rsidR="00BF1B92" w:rsidRDefault="00BF1B92">
      <w:pPr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  <w:u w:val="single"/>
        </w:rPr>
        <w:t>Сознание:</w:t>
      </w:r>
      <w:r>
        <w:rPr>
          <w:rFonts w:ascii="Arial" w:hAnsi="Arial"/>
          <w:b/>
          <w:sz w:val="24"/>
        </w:rPr>
        <w:t xml:space="preserve">   </w:t>
      </w:r>
      <w:r>
        <w:rPr>
          <w:rFonts w:ascii="Arial" w:hAnsi="Arial"/>
          <w:sz w:val="24"/>
        </w:rPr>
        <w:t>полное.</w:t>
      </w:r>
    </w:p>
    <w:p w:rsidR="00BF1B92" w:rsidRDefault="00BF1B92">
      <w:pPr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  <w:u w:val="single"/>
        </w:rPr>
        <w:t>Выражение лица:</w:t>
      </w:r>
      <w:r>
        <w:rPr>
          <w:rFonts w:ascii="Arial" w:hAnsi="Arial"/>
          <w:b/>
          <w:sz w:val="24"/>
        </w:rPr>
        <w:t xml:space="preserve">   </w:t>
      </w:r>
      <w:r>
        <w:rPr>
          <w:rFonts w:ascii="Arial" w:hAnsi="Arial"/>
          <w:sz w:val="24"/>
        </w:rPr>
        <w:t xml:space="preserve">обычное.   </w:t>
      </w:r>
    </w:p>
    <w:p w:rsidR="00BF1B92" w:rsidRDefault="00BF1B92">
      <w:pPr>
        <w:rPr>
          <w:rFonts w:ascii="Arial" w:hAnsi="Arial"/>
          <w:sz w:val="24"/>
        </w:rPr>
      </w:pPr>
    </w:p>
    <w:p w:rsidR="00BF1B92" w:rsidRDefault="00BF1B92">
      <w:pPr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  <w:u w:val="single"/>
        </w:rPr>
        <w:t>Исследование кожи.</w:t>
      </w:r>
      <w:r>
        <w:rPr>
          <w:rFonts w:ascii="Arial" w:hAnsi="Arial"/>
          <w:sz w:val="24"/>
        </w:rPr>
        <w:t xml:space="preserve">  Кожные  покровы телесного цвета, умеренно влажные, эластичность несколько понижена. Температура кожных покровов нормальная. На передней брюшной стенке в паховой области имеется операционный рубец длиной около 12 см, заживший первично. Ногтевые пластинки на руках и ногах розовые, гладкие, блестящие, край ровный. Волосы блестящие, не секутся. </w:t>
      </w:r>
    </w:p>
    <w:p w:rsidR="00BF1B92" w:rsidRDefault="00BF1B92">
      <w:pPr>
        <w:jc w:val="both"/>
        <w:rPr>
          <w:rFonts w:ascii="Arial" w:hAnsi="Arial"/>
          <w:sz w:val="24"/>
        </w:rPr>
      </w:pPr>
    </w:p>
    <w:p w:rsidR="00BF1B92" w:rsidRDefault="00BF1B92">
      <w:pPr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  <w:u w:val="single"/>
        </w:rPr>
        <w:t>Слизистые оболочки.</w:t>
      </w:r>
      <w:r>
        <w:rPr>
          <w:rFonts w:ascii="Arial" w:hAnsi="Arial"/>
          <w:sz w:val="24"/>
        </w:rPr>
        <w:t xml:space="preserve"> Конъюнктива чистая, влажная, блестящая. Слизистые преддверия ротовой полости, твердого и мягкого неба без изменений, розовые, чистые, влажные, блестящие. Сосочки языка выражены.</w:t>
      </w:r>
    </w:p>
    <w:p w:rsidR="00BF1B92" w:rsidRDefault="00BF1B92">
      <w:pPr>
        <w:jc w:val="both"/>
        <w:rPr>
          <w:rFonts w:ascii="Arial" w:hAnsi="Arial"/>
          <w:sz w:val="24"/>
        </w:rPr>
      </w:pPr>
    </w:p>
    <w:p w:rsidR="00BF1B92" w:rsidRDefault="00BF1B92">
      <w:pPr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  <w:u w:val="single"/>
        </w:rPr>
        <w:t>Подкожная клетчатка.</w:t>
      </w:r>
      <w:r>
        <w:rPr>
          <w:rFonts w:ascii="Arial" w:hAnsi="Arial"/>
          <w:sz w:val="24"/>
        </w:rPr>
        <w:t xml:space="preserve">  Развита умеренно, распределена неравномерно: в большей степени выражена на животе (толщина кожно-жировой складки около 3 см). Отеков нет.</w:t>
      </w:r>
    </w:p>
    <w:p w:rsidR="00BF1B92" w:rsidRDefault="00BF1B92">
      <w:pPr>
        <w:jc w:val="both"/>
        <w:rPr>
          <w:rFonts w:ascii="Arial" w:hAnsi="Arial"/>
          <w:sz w:val="24"/>
        </w:rPr>
      </w:pPr>
    </w:p>
    <w:p w:rsidR="00BF1B92" w:rsidRDefault="00BF1B92">
      <w:pPr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  <w:u w:val="single"/>
        </w:rPr>
        <w:t>Мышцы.</w:t>
      </w:r>
      <w:r>
        <w:rPr>
          <w:rFonts w:ascii="Arial" w:hAnsi="Arial"/>
          <w:sz w:val="24"/>
        </w:rPr>
        <w:t xml:space="preserve">    Мышцы туловища, верхних и нижних конечностей, шеи и мимические развиты достаточно, симметрично, тонус нормальный. </w:t>
      </w:r>
      <w:proofErr w:type="gramStart"/>
      <w:r>
        <w:rPr>
          <w:rFonts w:ascii="Arial" w:hAnsi="Arial"/>
          <w:sz w:val="24"/>
        </w:rPr>
        <w:t>При пальпации безболезненны.</w:t>
      </w:r>
      <w:proofErr w:type="gramEnd"/>
    </w:p>
    <w:p w:rsidR="00BF1B92" w:rsidRDefault="00BF1B92">
      <w:pPr>
        <w:jc w:val="both"/>
        <w:rPr>
          <w:rFonts w:ascii="Arial" w:hAnsi="Arial"/>
          <w:sz w:val="24"/>
        </w:rPr>
      </w:pPr>
    </w:p>
    <w:p w:rsidR="00BF1B92" w:rsidRDefault="00BF1B92">
      <w:pPr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  <w:u w:val="single"/>
        </w:rPr>
        <w:t>Кости.</w:t>
      </w:r>
      <w:r>
        <w:rPr>
          <w:rFonts w:ascii="Arial" w:hAnsi="Arial"/>
          <w:sz w:val="24"/>
        </w:rPr>
        <w:t xml:space="preserve">   При осмотре и пальпации деформации и болезненности костей черепа, верхних и нижних конечностей, таза, грудной клетки и позвоночника не выявлено. </w:t>
      </w:r>
    </w:p>
    <w:p w:rsidR="00BF1B92" w:rsidRDefault="00BF1B92">
      <w:pPr>
        <w:jc w:val="both"/>
        <w:rPr>
          <w:rFonts w:ascii="Arial" w:hAnsi="Arial"/>
          <w:sz w:val="24"/>
        </w:rPr>
      </w:pPr>
    </w:p>
    <w:p w:rsidR="00BF1B92" w:rsidRDefault="00BF1B92">
      <w:pPr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  <w:u w:val="single"/>
        </w:rPr>
        <w:t>Суставы.</w:t>
      </w:r>
      <w:r>
        <w:rPr>
          <w:rFonts w:ascii="Arial" w:hAnsi="Arial"/>
          <w:sz w:val="24"/>
        </w:rPr>
        <w:t xml:space="preserve">   Конфигурация нормальная, суставы не деформированы. Цвет кожных покровов и температура над поверхностью суставов не </w:t>
      </w:r>
      <w:proofErr w:type="gramStart"/>
      <w:r>
        <w:rPr>
          <w:rFonts w:ascii="Arial" w:hAnsi="Arial"/>
          <w:sz w:val="24"/>
        </w:rPr>
        <w:t>изменены</w:t>
      </w:r>
      <w:proofErr w:type="gramEnd"/>
      <w:r>
        <w:rPr>
          <w:rFonts w:ascii="Arial" w:hAnsi="Arial"/>
          <w:sz w:val="24"/>
        </w:rPr>
        <w:t>. Суставы безболезненны при пальпации.</w:t>
      </w:r>
    </w:p>
    <w:p w:rsidR="00BF1B92" w:rsidRDefault="00BF1B92">
      <w:pPr>
        <w:jc w:val="both"/>
        <w:rPr>
          <w:rFonts w:ascii="Arial" w:hAnsi="Arial"/>
          <w:sz w:val="24"/>
        </w:rPr>
      </w:pPr>
    </w:p>
    <w:p w:rsidR="00BF1B92" w:rsidRDefault="00BF1B92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b/>
          <w:sz w:val="24"/>
          <w:u w:val="single"/>
        </w:rPr>
        <w:t>Лимфатические узлы.</w:t>
      </w:r>
      <w:r>
        <w:rPr>
          <w:rFonts w:ascii="Arial" w:hAnsi="Arial"/>
          <w:sz w:val="24"/>
        </w:rPr>
        <w:t xml:space="preserve">   Пальпируются следующие группы: задние и передние шейные, подчелюстные, подмышечные слева и справа. Лимфоузлы единичные, не увеличены, эластичные, подвижные, безболезненные.</w:t>
      </w:r>
    </w:p>
    <w:p w:rsidR="00BF1B92" w:rsidRDefault="00BF1B92">
      <w:pPr>
        <w:jc w:val="both"/>
        <w:rPr>
          <w:rFonts w:ascii="Arial" w:hAnsi="Arial"/>
          <w:sz w:val="24"/>
        </w:rPr>
      </w:pPr>
    </w:p>
    <w:p w:rsidR="00BF1B92" w:rsidRDefault="00BF1B92">
      <w:pPr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  <w:u w:val="single"/>
        </w:rPr>
        <w:t>Осмотр полости рта.</w:t>
      </w:r>
      <w:r>
        <w:rPr>
          <w:rFonts w:ascii="Arial" w:hAnsi="Arial"/>
          <w:sz w:val="24"/>
        </w:rPr>
        <w:t xml:space="preserve">   Язык не увеличен, слизистая влажная, сосочковый слой выражен. Зубы неподвижны. Зубная формула: </w:t>
      </w:r>
    </w:p>
    <w:p w:rsidR="00BF1B92" w:rsidRDefault="00BF1B92">
      <w:pPr>
        <w:jc w:val="center"/>
        <w:rPr>
          <w:rFonts w:ascii="Arial" w:hAnsi="Arial"/>
          <w:sz w:val="24"/>
          <w:u w:val="single"/>
        </w:rPr>
      </w:pPr>
      <w:r>
        <w:rPr>
          <w:rFonts w:ascii="Arial" w:hAnsi="Arial"/>
          <w:sz w:val="24"/>
          <w:u w:val="single"/>
        </w:rPr>
        <w:t>8 7 6 5 4 3 2 1   1 2 3 4 5 6 7 8</w:t>
      </w:r>
    </w:p>
    <w:p w:rsidR="00BF1B92" w:rsidRDefault="00BF1B92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8 7 6 5 4 3 2 1   1 2 3 4 5 6 7 8</w:t>
      </w:r>
    </w:p>
    <w:p w:rsidR="00BF1B92" w:rsidRDefault="00BF1B92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Слизистая десен, мягкого и твердого неба, задней стенки глотки -  розовая, гладкая, чистая, блестящая. Миндалины чистые, розовые, влажные, незначительно выступают за дужки. </w:t>
      </w:r>
    </w:p>
    <w:p w:rsidR="00BF1B92" w:rsidRDefault="00BF1B92">
      <w:pPr>
        <w:jc w:val="both"/>
        <w:rPr>
          <w:rFonts w:ascii="Arial" w:hAnsi="Arial"/>
          <w:sz w:val="24"/>
        </w:rPr>
      </w:pPr>
    </w:p>
    <w:p w:rsidR="00BF1B92" w:rsidRDefault="00BF1B92">
      <w:pPr>
        <w:ind w:right="-58"/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  <w:u w:val="single"/>
        </w:rPr>
        <w:t>Осмотр области шеи.</w:t>
      </w:r>
      <w:r>
        <w:rPr>
          <w:rFonts w:ascii="Arial" w:hAnsi="Arial"/>
          <w:sz w:val="24"/>
        </w:rPr>
        <w:t xml:space="preserve">   Щитовидная железа не увеличена, при пальпации безболезненна, не уплотнена. При осмотре видна пульсация крупных сосудов шеи.</w:t>
      </w:r>
    </w:p>
    <w:p w:rsidR="00BF1B92" w:rsidRDefault="00BF1B92">
      <w:pPr>
        <w:ind w:right="-58"/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  <w:u w:val="single"/>
        </w:rPr>
        <w:lastRenderedPageBreak/>
        <w:t>Грудная клетка.</w:t>
      </w:r>
      <w:r>
        <w:rPr>
          <w:rFonts w:ascii="Arial" w:hAnsi="Arial"/>
          <w:sz w:val="24"/>
        </w:rPr>
        <w:t xml:space="preserve">  Форма грудной клетки - правильная. </w:t>
      </w:r>
      <w:proofErr w:type="spellStart"/>
      <w:r>
        <w:rPr>
          <w:rFonts w:ascii="Arial" w:hAnsi="Arial"/>
          <w:sz w:val="24"/>
        </w:rPr>
        <w:t>Эпигастральный</w:t>
      </w:r>
      <w:proofErr w:type="spellEnd"/>
      <w:r>
        <w:rPr>
          <w:rFonts w:ascii="Arial" w:hAnsi="Arial"/>
          <w:sz w:val="24"/>
        </w:rPr>
        <w:t xml:space="preserve"> угол - прямой. Правая и левая половины грудной клетки симметричны. </w:t>
      </w:r>
      <w:proofErr w:type="gramStart"/>
      <w:r>
        <w:rPr>
          <w:rFonts w:ascii="Arial" w:hAnsi="Arial"/>
          <w:sz w:val="24"/>
        </w:rPr>
        <w:t>Над</w:t>
      </w:r>
      <w:proofErr w:type="gramEnd"/>
      <w:r>
        <w:rPr>
          <w:rFonts w:ascii="Arial" w:hAnsi="Arial"/>
          <w:sz w:val="24"/>
        </w:rPr>
        <w:t>- и подключичные ямки обозначены слабо, одинаково выражены справа и слева. Ключицы и лопатки располагаются на одном уровне, лопатки плотно прилегают к грудной клетке. Правая и левая половины грудной клетки при дыхании движутся синхронно. Вспомогательные дыхательные мышцы в акте дыхания не участвуют. Тип дыхания - брюшной. Частота дыхания - 18 в минуту. Ритм дыхания правильный.</w:t>
      </w:r>
    </w:p>
    <w:p w:rsidR="00BF1B92" w:rsidRDefault="00BF1B92">
      <w:pPr>
        <w:tabs>
          <w:tab w:val="left" w:pos="284"/>
        </w:tabs>
        <w:ind w:right="-58" w:firstLine="284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Окружность грудной клетки на уровне углов лопаток сзади и </w:t>
      </w:r>
      <w:r>
        <w:rPr>
          <w:rFonts w:ascii="Arial" w:hAnsi="Arial"/>
          <w:sz w:val="24"/>
          <w:lang w:val="en-US"/>
        </w:rPr>
        <w:t>IY</w:t>
      </w:r>
      <w:r>
        <w:rPr>
          <w:rFonts w:ascii="Arial" w:hAnsi="Arial"/>
          <w:sz w:val="24"/>
        </w:rPr>
        <w:t xml:space="preserve"> ребер спереди: при спокойном дыхании - 104 см., при максимальном вдохе - 105 см., при максимальном выдохе - 102 см. Максимальная дыхательная экскурсия грудной клетки - 3 см.</w:t>
      </w:r>
    </w:p>
    <w:p w:rsidR="00BF1B92" w:rsidRDefault="00BF1B92">
      <w:pPr>
        <w:ind w:right="-58" w:firstLine="284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Одышки в покое не наблюдается.</w:t>
      </w:r>
    </w:p>
    <w:p w:rsidR="00BF1B92" w:rsidRDefault="00BF1B92">
      <w:pPr>
        <w:ind w:right="-58"/>
        <w:jc w:val="both"/>
        <w:rPr>
          <w:rFonts w:ascii="Arial" w:hAnsi="Arial"/>
          <w:sz w:val="24"/>
        </w:rPr>
      </w:pPr>
    </w:p>
    <w:p w:rsidR="00BF1B92" w:rsidRDefault="00BF1B92">
      <w:pPr>
        <w:ind w:right="-58"/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  <w:u w:val="single"/>
        </w:rPr>
        <w:t>Пальпация грудной клетки.</w:t>
      </w:r>
      <w:r>
        <w:rPr>
          <w:rFonts w:ascii="Arial" w:hAnsi="Arial"/>
          <w:sz w:val="24"/>
        </w:rPr>
        <w:t xml:space="preserve"> При пальпации болезненности не отмечается. Эластичность грудной клетки сохранена. Голосовое дрожание на передней и задней поверхностях грудной клетки над симметричными участками легких справа и слева проводится одинаково. </w:t>
      </w:r>
    </w:p>
    <w:p w:rsidR="00BF1B92" w:rsidRDefault="00BF1B92">
      <w:pPr>
        <w:ind w:right="-58"/>
        <w:jc w:val="both"/>
        <w:rPr>
          <w:rFonts w:ascii="Arial" w:hAnsi="Arial"/>
          <w:sz w:val="24"/>
        </w:rPr>
      </w:pPr>
    </w:p>
    <w:p w:rsidR="00BF1B92" w:rsidRDefault="00BF1B92">
      <w:pPr>
        <w:ind w:right="-58"/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  <w:u w:val="single"/>
        </w:rPr>
        <w:t>Сравнительная перкуссия легких.</w:t>
      </w:r>
      <w:r>
        <w:rPr>
          <w:rFonts w:ascii="Arial" w:hAnsi="Arial"/>
          <w:sz w:val="24"/>
        </w:rPr>
        <w:t xml:space="preserve">    </w:t>
      </w:r>
      <w:proofErr w:type="spellStart"/>
      <w:proofErr w:type="gramStart"/>
      <w:r>
        <w:rPr>
          <w:rFonts w:ascii="Arial" w:hAnsi="Arial"/>
          <w:sz w:val="24"/>
        </w:rPr>
        <w:t>Перкуторный</w:t>
      </w:r>
      <w:proofErr w:type="spellEnd"/>
      <w:r>
        <w:rPr>
          <w:rFonts w:ascii="Arial" w:hAnsi="Arial"/>
          <w:sz w:val="24"/>
        </w:rPr>
        <w:t xml:space="preserve"> звук на передней и задней поверхностях грудной клетки над симметричными участками легких справа и слева  одинаковый легочной.</w:t>
      </w:r>
      <w:proofErr w:type="gramEnd"/>
      <w:r>
        <w:rPr>
          <w:rFonts w:ascii="Arial" w:hAnsi="Arial"/>
          <w:sz w:val="24"/>
        </w:rPr>
        <w:t xml:space="preserve"> Гаммы звучности над передней и задней поверхностями легких сохранены. Над передней поверхностью наиболее ясный, низкий и продолжительный звук - во 2-м </w:t>
      </w:r>
      <w:proofErr w:type="spellStart"/>
      <w:r>
        <w:rPr>
          <w:rFonts w:ascii="Arial" w:hAnsi="Arial"/>
          <w:sz w:val="24"/>
        </w:rPr>
        <w:t>межреберье</w:t>
      </w:r>
      <w:proofErr w:type="spellEnd"/>
      <w:r>
        <w:rPr>
          <w:rFonts w:ascii="Arial" w:hAnsi="Arial"/>
          <w:sz w:val="24"/>
        </w:rPr>
        <w:t xml:space="preserve">; наименее - в </w:t>
      </w:r>
      <w:proofErr w:type="spellStart"/>
      <w:r>
        <w:rPr>
          <w:rFonts w:ascii="Arial" w:hAnsi="Arial"/>
          <w:sz w:val="24"/>
        </w:rPr>
        <w:t>моренгеймовской</w:t>
      </w:r>
      <w:proofErr w:type="spellEnd"/>
      <w:r>
        <w:rPr>
          <w:rFonts w:ascii="Arial" w:hAnsi="Arial"/>
          <w:sz w:val="24"/>
        </w:rPr>
        <w:t xml:space="preserve"> ямке. Над задней  поверхностью наиболее ясный, низкий и продолжительный звук - под лопатками; наименее - на лопатках.</w:t>
      </w:r>
    </w:p>
    <w:p w:rsidR="00BF1B92" w:rsidRDefault="00BF1B92">
      <w:pPr>
        <w:ind w:right="-58"/>
        <w:jc w:val="both"/>
        <w:rPr>
          <w:rFonts w:ascii="Arial" w:hAnsi="Arial"/>
          <w:sz w:val="24"/>
        </w:rPr>
      </w:pPr>
    </w:p>
    <w:p w:rsidR="00BF1B92" w:rsidRDefault="00BF1B92">
      <w:pPr>
        <w:ind w:right="-58"/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  <w:u w:val="single"/>
        </w:rPr>
        <w:t>Топографическая перкуссия.</w:t>
      </w:r>
      <w:r>
        <w:rPr>
          <w:rFonts w:ascii="Arial" w:hAnsi="Arial"/>
          <w:sz w:val="24"/>
        </w:rPr>
        <w:t xml:space="preserve">   </w:t>
      </w:r>
    </w:p>
    <w:tbl>
      <w:tblPr>
        <w:tblW w:w="0" w:type="auto"/>
        <w:tblInd w:w="108" w:type="dxa"/>
        <w:tblBorders>
          <w:bottom w:val="single" w:sz="6" w:space="0" w:color="FFFFFF"/>
          <w:insideH w:val="single" w:sz="6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2409"/>
        <w:gridCol w:w="2552"/>
      </w:tblGrid>
      <w:tr w:rsidR="00BF1B92">
        <w:tblPrEx>
          <w:tblCellMar>
            <w:top w:w="0" w:type="dxa"/>
            <w:bottom w:w="0" w:type="dxa"/>
          </w:tblCellMar>
        </w:tblPrEx>
        <w:tc>
          <w:tcPr>
            <w:tcW w:w="3261" w:type="dxa"/>
            <w:shd w:val="clear" w:color="auto" w:fill="FFFFFF"/>
          </w:tcPr>
          <w:p w:rsidR="00BF1B92" w:rsidRDefault="00BF1B92">
            <w:pPr>
              <w:ind w:right="-851"/>
              <w:rPr>
                <w:rFonts w:ascii="Arial" w:hAnsi="Arial"/>
              </w:rPr>
            </w:pPr>
          </w:p>
        </w:tc>
        <w:tc>
          <w:tcPr>
            <w:tcW w:w="2409" w:type="dxa"/>
            <w:shd w:val="clear" w:color="auto" w:fill="FFFFFF"/>
          </w:tcPr>
          <w:p w:rsidR="00BF1B92" w:rsidRDefault="00BF1B92">
            <w:pPr>
              <w:ind w:right="-851"/>
              <w:rPr>
                <w:rFonts w:ascii="Arial" w:hAnsi="Arial"/>
              </w:rPr>
            </w:pPr>
            <w:r>
              <w:rPr>
                <w:rFonts w:ascii="Arial" w:hAnsi="Arial"/>
              </w:rPr>
              <w:t>Справа</w:t>
            </w:r>
          </w:p>
        </w:tc>
        <w:tc>
          <w:tcPr>
            <w:tcW w:w="2552" w:type="dxa"/>
            <w:shd w:val="clear" w:color="auto" w:fill="FFFFFF"/>
          </w:tcPr>
          <w:p w:rsidR="00BF1B92" w:rsidRDefault="00BF1B92">
            <w:pPr>
              <w:ind w:right="-851"/>
              <w:rPr>
                <w:rFonts w:ascii="Arial" w:hAnsi="Arial"/>
              </w:rPr>
            </w:pPr>
            <w:r>
              <w:rPr>
                <w:rFonts w:ascii="Arial" w:hAnsi="Arial"/>
              </w:rPr>
              <w:t>Слева</w:t>
            </w:r>
          </w:p>
        </w:tc>
      </w:tr>
      <w:tr w:rsidR="00BF1B92">
        <w:tblPrEx>
          <w:tblCellMar>
            <w:top w:w="0" w:type="dxa"/>
            <w:bottom w:w="0" w:type="dxa"/>
          </w:tblCellMar>
        </w:tblPrEx>
        <w:trPr>
          <w:trHeight w:val="5205"/>
        </w:trPr>
        <w:tc>
          <w:tcPr>
            <w:tcW w:w="3261" w:type="dxa"/>
            <w:shd w:val="clear" w:color="auto" w:fill="FFFFFF"/>
          </w:tcPr>
          <w:p w:rsidR="00BF1B92" w:rsidRDefault="00BF1B92">
            <w:pPr>
              <w:ind w:right="-851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Верхняя граница</w:t>
            </w:r>
          </w:p>
          <w:p w:rsidR="00BF1B92" w:rsidRDefault="00BF1B92">
            <w:pPr>
              <w:ind w:right="-851"/>
              <w:rPr>
                <w:rFonts w:ascii="Arial" w:hAnsi="Arial"/>
              </w:rPr>
            </w:pPr>
            <w:r>
              <w:rPr>
                <w:rFonts w:ascii="Arial" w:hAnsi="Arial"/>
              </w:rPr>
              <w:t>Спереди</w:t>
            </w:r>
          </w:p>
          <w:p w:rsidR="00BF1B92" w:rsidRDefault="00BF1B92">
            <w:pPr>
              <w:ind w:right="-851"/>
              <w:rPr>
                <w:rFonts w:ascii="Arial" w:hAnsi="Arial"/>
              </w:rPr>
            </w:pPr>
            <w:r>
              <w:rPr>
                <w:rFonts w:ascii="Arial" w:hAnsi="Arial"/>
              </w:rPr>
              <w:t>Сзади</w:t>
            </w:r>
          </w:p>
          <w:p w:rsidR="00BF1B92" w:rsidRDefault="00BF1B92">
            <w:pPr>
              <w:ind w:right="-851"/>
              <w:rPr>
                <w:rFonts w:ascii="Arial" w:hAnsi="Arial"/>
              </w:rPr>
            </w:pPr>
          </w:p>
          <w:p w:rsidR="00BF1B92" w:rsidRDefault="00BF1B92">
            <w:pPr>
              <w:ind w:right="-851"/>
              <w:rPr>
                <w:rFonts w:ascii="Arial" w:hAnsi="Arial"/>
              </w:rPr>
            </w:pPr>
          </w:p>
          <w:p w:rsidR="00BF1B92" w:rsidRDefault="00BF1B92">
            <w:pPr>
              <w:ind w:right="-851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Ширина поля </w:t>
            </w:r>
            <w:proofErr w:type="spellStart"/>
            <w:r>
              <w:rPr>
                <w:rFonts w:ascii="Arial" w:hAnsi="Arial"/>
              </w:rPr>
              <w:t>Кренига</w:t>
            </w:r>
            <w:proofErr w:type="spellEnd"/>
          </w:p>
          <w:p w:rsidR="00BF1B92" w:rsidRDefault="00BF1B92">
            <w:pPr>
              <w:ind w:right="-851"/>
              <w:rPr>
                <w:rFonts w:ascii="Arial" w:hAnsi="Arial"/>
                <w:b/>
              </w:rPr>
            </w:pPr>
          </w:p>
          <w:p w:rsidR="00BF1B92" w:rsidRDefault="00BF1B92">
            <w:pPr>
              <w:ind w:right="-851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Нижняя граница</w:t>
            </w:r>
            <w:r>
              <w:rPr>
                <w:rFonts w:ascii="Arial" w:hAnsi="Arial"/>
              </w:rPr>
              <w:t xml:space="preserve"> </w:t>
            </w:r>
          </w:p>
          <w:p w:rsidR="00BF1B92" w:rsidRDefault="00BF1B92">
            <w:pPr>
              <w:ind w:right="-851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Окологрудинная</w:t>
            </w:r>
            <w:proofErr w:type="spellEnd"/>
            <w:r>
              <w:rPr>
                <w:rFonts w:ascii="Arial" w:hAnsi="Arial"/>
              </w:rPr>
              <w:t xml:space="preserve"> линия</w:t>
            </w:r>
          </w:p>
          <w:p w:rsidR="00BF1B92" w:rsidRDefault="00BF1B92">
            <w:pPr>
              <w:ind w:right="-851"/>
              <w:rPr>
                <w:rFonts w:ascii="Arial" w:hAnsi="Arial"/>
              </w:rPr>
            </w:pPr>
            <w:r>
              <w:rPr>
                <w:rFonts w:ascii="Arial" w:hAnsi="Arial"/>
              </w:rPr>
              <w:t>Среднеключичная линия</w:t>
            </w:r>
          </w:p>
          <w:p w:rsidR="00BF1B92" w:rsidRDefault="00BF1B92">
            <w:pPr>
              <w:ind w:right="-851"/>
              <w:rPr>
                <w:rFonts w:ascii="Arial" w:hAnsi="Arial"/>
              </w:rPr>
            </w:pPr>
            <w:r>
              <w:rPr>
                <w:rFonts w:ascii="Arial" w:hAnsi="Arial"/>
              </w:rPr>
              <w:t>Пер. подмышечная линия</w:t>
            </w:r>
          </w:p>
          <w:p w:rsidR="00BF1B92" w:rsidRDefault="00BF1B92">
            <w:pPr>
              <w:ind w:right="-851"/>
              <w:rPr>
                <w:rFonts w:ascii="Arial" w:hAnsi="Arial"/>
              </w:rPr>
            </w:pPr>
            <w:r>
              <w:rPr>
                <w:rFonts w:ascii="Arial" w:hAnsi="Arial"/>
              </w:rPr>
              <w:t>Сред</w:t>
            </w:r>
            <w:proofErr w:type="gramStart"/>
            <w:r>
              <w:rPr>
                <w:rFonts w:ascii="Arial" w:hAnsi="Arial"/>
              </w:rPr>
              <w:t>.</w:t>
            </w:r>
            <w:proofErr w:type="gramEnd"/>
            <w:r>
              <w:rPr>
                <w:rFonts w:ascii="Arial" w:hAnsi="Arial"/>
              </w:rPr>
              <w:t xml:space="preserve"> </w:t>
            </w:r>
            <w:proofErr w:type="gramStart"/>
            <w:r>
              <w:rPr>
                <w:rFonts w:ascii="Arial" w:hAnsi="Arial"/>
              </w:rPr>
              <w:t>п</w:t>
            </w:r>
            <w:proofErr w:type="gramEnd"/>
            <w:r>
              <w:rPr>
                <w:rFonts w:ascii="Arial" w:hAnsi="Arial"/>
              </w:rPr>
              <w:t>одмышечная линия</w:t>
            </w:r>
          </w:p>
          <w:p w:rsidR="00BF1B92" w:rsidRDefault="00BF1B92">
            <w:pPr>
              <w:ind w:right="-851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Задн</w:t>
            </w:r>
            <w:proofErr w:type="spellEnd"/>
            <w:r>
              <w:rPr>
                <w:rFonts w:ascii="Arial" w:hAnsi="Arial"/>
              </w:rPr>
              <w:t>. подмышечная линия</w:t>
            </w:r>
          </w:p>
          <w:p w:rsidR="00BF1B92" w:rsidRDefault="00BF1B92">
            <w:pPr>
              <w:ind w:right="-851"/>
              <w:rPr>
                <w:rFonts w:ascii="Arial" w:hAnsi="Arial"/>
              </w:rPr>
            </w:pPr>
            <w:r>
              <w:rPr>
                <w:rFonts w:ascii="Arial" w:hAnsi="Arial"/>
              </w:rPr>
              <w:t>Лопаточная линия</w:t>
            </w:r>
          </w:p>
          <w:p w:rsidR="00BF1B92" w:rsidRDefault="00BF1B92">
            <w:pPr>
              <w:ind w:right="-851"/>
              <w:rPr>
                <w:rFonts w:ascii="Arial" w:hAnsi="Arial"/>
              </w:rPr>
            </w:pPr>
            <w:r>
              <w:rPr>
                <w:rFonts w:ascii="Arial" w:hAnsi="Arial"/>
              </w:rPr>
              <w:t>Околопозвоночная линия</w:t>
            </w:r>
          </w:p>
          <w:p w:rsidR="00BF1B92" w:rsidRDefault="00BF1B92">
            <w:pPr>
              <w:ind w:right="-851"/>
              <w:rPr>
                <w:rFonts w:ascii="Arial" w:hAnsi="Arial"/>
              </w:rPr>
            </w:pPr>
          </w:p>
          <w:p w:rsidR="00BF1B92" w:rsidRDefault="00BF1B92">
            <w:pPr>
              <w:ind w:right="-851"/>
              <w:rPr>
                <w:rFonts w:ascii="Arial" w:hAnsi="Arial"/>
                <w:b/>
              </w:rPr>
            </w:pPr>
          </w:p>
          <w:p w:rsidR="00BF1B92" w:rsidRDefault="00BF1B92">
            <w:pPr>
              <w:ind w:right="-851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Подвижность нижнего края</w:t>
            </w:r>
          </w:p>
          <w:p w:rsidR="00BF1B92" w:rsidRDefault="00BF1B92">
            <w:pPr>
              <w:ind w:right="-851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Средн</w:t>
            </w:r>
            <w:proofErr w:type="spellEnd"/>
            <w:r>
              <w:rPr>
                <w:rFonts w:ascii="Arial" w:hAnsi="Arial"/>
              </w:rPr>
              <w:t>. подмышечная линия</w:t>
            </w:r>
          </w:p>
          <w:p w:rsidR="00BF1B92" w:rsidRDefault="00BF1B92">
            <w:pPr>
              <w:ind w:right="-851"/>
              <w:rPr>
                <w:rFonts w:ascii="Arial" w:hAnsi="Arial"/>
              </w:rPr>
            </w:pPr>
          </w:p>
          <w:p w:rsidR="00BF1B92" w:rsidRDefault="00BF1B92">
            <w:pPr>
              <w:ind w:right="-851"/>
              <w:rPr>
                <w:rFonts w:ascii="Arial" w:hAnsi="Arial"/>
              </w:rPr>
            </w:pPr>
          </w:p>
          <w:p w:rsidR="00BF1B92" w:rsidRDefault="00BF1B92">
            <w:pPr>
              <w:ind w:right="-851"/>
              <w:rPr>
                <w:rFonts w:ascii="Arial" w:hAnsi="Arial"/>
              </w:rPr>
            </w:pPr>
          </w:p>
        </w:tc>
        <w:tc>
          <w:tcPr>
            <w:tcW w:w="2409" w:type="dxa"/>
            <w:shd w:val="clear" w:color="auto" w:fill="FFFFFF"/>
          </w:tcPr>
          <w:p w:rsidR="00BF1B92" w:rsidRDefault="00BF1B92">
            <w:pPr>
              <w:ind w:right="-851"/>
              <w:rPr>
                <w:rFonts w:ascii="Arial" w:hAnsi="Arial"/>
              </w:rPr>
            </w:pPr>
          </w:p>
          <w:p w:rsidR="00BF1B92" w:rsidRDefault="00BF1B92">
            <w:pPr>
              <w:ind w:right="-851"/>
              <w:rPr>
                <w:rFonts w:ascii="Arial" w:hAnsi="Arial"/>
              </w:rPr>
            </w:pPr>
            <w:r>
              <w:rPr>
                <w:rFonts w:ascii="Arial" w:hAnsi="Arial"/>
              </w:rPr>
              <w:t>4 см. над ключицей</w:t>
            </w:r>
          </w:p>
          <w:p w:rsidR="00BF1B92" w:rsidRDefault="00BF1B92">
            <w:pPr>
              <w:ind w:right="-851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на уровне </w:t>
            </w:r>
            <w:proofErr w:type="gramStart"/>
            <w:r>
              <w:rPr>
                <w:rFonts w:ascii="Arial" w:hAnsi="Arial"/>
              </w:rPr>
              <w:t>остистого</w:t>
            </w:r>
            <w:proofErr w:type="gram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отр</w:t>
            </w:r>
            <w:proofErr w:type="spellEnd"/>
            <w:r>
              <w:rPr>
                <w:rFonts w:ascii="Arial" w:hAnsi="Arial"/>
              </w:rPr>
              <w:t xml:space="preserve"> </w:t>
            </w:r>
          </w:p>
          <w:p w:rsidR="00BF1B92" w:rsidRDefault="00BF1B92">
            <w:pPr>
              <w:ind w:right="-851"/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>YII</w:t>
            </w:r>
            <w:r>
              <w:rPr>
                <w:rFonts w:ascii="Arial" w:hAnsi="Arial"/>
              </w:rPr>
              <w:t xml:space="preserve"> шейного позвонка</w:t>
            </w:r>
          </w:p>
          <w:p w:rsidR="00BF1B92" w:rsidRDefault="00BF1B92">
            <w:pPr>
              <w:ind w:right="-851"/>
              <w:rPr>
                <w:rFonts w:ascii="Arial" w:hAnsi="Arial"/>
              </w:rPr>
            </w:pPr>
          </w:p>
          <w:p w:rsidR="00BF1B92" w:rsidRDefault="00BF1B92">
            <w:pPr>
              <w:ind w:right="-851"/>
              <w:rPr>
                <w:rFonts w:ascii="Arial" w:hAnsi="Arial"/>
              </w:rPr>
            </w:pPr>
            <w:r>
              <w:rPr>
                <w:rFonts w:ascii="Arial" w:hAnsi="Arial"/>
              </w:rPr>
              <w:t>6 см.</w:t>
            </w:r>
          </w:p>
          <w:p w:rsidR="00BF1B92" w:rsidRDefault="00BF1B92">
            <w:pPr>
              <w:ind w:right="-851"/>
              <w:rPr>
                <w:rFonts w:ascii="Arial" w:hAnsi="Arial"/>
              </w:rPr>
            </w:pPr>
          </w:p>
          <w:p w:rsidR="00BF1B92" w:rsidRDefault="00BF1B92">
            <w:pPr>
              <w:ind w:right="-851"/>
              <w:rPr>
                <w:rFonts w:ascii="Arial" w:hAnsi="Arial"/>
              </w:rPr>
            </w:pPr>
          </w:p>
          <w:p w:rsidR="00BF1B92" w:rsidRDefault="00BF1B92">
            <w:pPr>
              <w:ind w:right="-851"/>
              <w:rPr>
                <w:rFonts w:ascii="Arial" w:hAnsi="Arial"/>
              </w:rPr>
            </w:pPr>
            <w:r>
              <w:rPr>
                <w:rFonts w:ascii="Arial" w:hAnsi="Arial"/>
              </w:rPr>
              <w:t>4 м/</w:t>
            </w:r>
            <w:proofErr w:type="gramStart"/>
            <w:r>
              <w:rPr>
                <w:rFonts w:ascii="Arial" w:hAnsi="Arial"/>
              </w:rPr>
              <w:t>р</w:t>
            </w:r>
            <w:proofErr w:type="gramEnd"/>
          </w:p>
          <w:p w:rsidR="00BF1B92" w:rsidRDefault="00BF1B92">
            <w:pPr>
              <w:ind w:right="-851"/>
              <w:rPr>
                <w:rFonts w:ascii="Arial" w:hAnsi="Arial"/>
              </w:rPr>
            </w:pPr>
            <w:r>
              <w:rPr>
                <w:rFonts w:ascii="Arial" w:hAnsi="Arial"/>
              </w:rPr>
              <w:t>5 м/</w:t>
            </w:r>
            <w:proofErr w:type="gramStart"/>
            <w:r>
              <w:rPr>
                <w:rFonts w:ascii="Arial" w:hAnsi="Arial"/>
              </w:rPr>
              <w:t>р</w:t>
            </w:r>
            <w:proofErr w:type="gramEnd"/>
          </w:p>
          <w:p w:rsidR="00BF1B92" w:rsidRDefault="00BF1B92">
            <w:pPr>
              <w:ind w:right="-851"/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>YI</w:t>
            </w:r>
            <w:r>
              <w:rPr>
                <w:rFonts w:ascii="Arial" w:hAnsi="Arial"/>
              </w:rPr>
              <w:t xml:space="preserve"> ребро</w:t>
            </w:r>
          </w:p>
          <w:p w:rsidR="00BF1B92" w:rsidRDefault="00BF1B92">
            <w:pPr>
              <w:ind w:right="-851"/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>YII</w:t>
            </w:r>
            <w:r>
              <w:rPr>
                <w:rFonts w:ascii="Arial" w:hAnsi="Arial"/>
              </w:rPr>
              <w:t xml:space="preserve"> ребро</w:t>
            </w:r>
          </w:p>
          <w:p w:rsidR="00BF1B92" w:rsidRDefault="00BF1B92">
            <w:pPr>
              <w:ind w:right="-851"/>
              <w:rPr>
                <w:rFonts w:ascii="Arial" w:hAnsi="Arial"/>
              </w:rPr>
            </w:pPr>
            <w:r>
              <w:rPr>
                <w:rFonts w:ascii="Arial" w:hAnsi="Arial"/>
              </w:rPr>
              <w:t>7 м/</w:t>
            </w:r>
            <w:proofErr w:type="gramStart"/>
            <w:r>
              <w:rPr>
                <w:rFonts w:ascii="Arial" w:hAnsi="Arial"/>
              </w:rPr>
              <w:t>р</w:t>
            </w:r>
            <w:proofErr w:type="gramEnd"/>
          </w:p>
          <w:p w:rsidR="00BF1B92" w:rsidRDefault="00BF1B92">
            <w:pPr>
              <w:ind w:right="-851"/>
              <w:rPr>
                <w:rFonts w:ascii="Arial" w:hAnsi="Arial"/>
              </w:rPr>
            </w:pPr>
            <w:r>
              <w:rPr>
                <w:rFonts w:ascii="Arial" w:hAnsi="Arial"/>
              </w:rPr>
              <w:t>8 м/</w:t>
            </w:r>
            <w:proofErr w:type="gramStart"/>
            <w:r>
              <w:rPr>
                <w:rFonts w:ascii="Arial" w:hAnsi="Arial"/>
              </w:rPr>
              <w:t>р</w:t>
            </w:r>
            <w:proofErr w:type="gramEnd"/>
          </w:p>
          <w:p w:rsidR="00BF1B92" w:rsidRDefault="00BF1B92">
            <w:pPr>
              <w:ind w:right="-851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остистый отросток </w:t>
            </w:r>
            <w:r>
              <w:rPr>
                <w:rFonts w:ascii="Arial" w:hAnsi="Arial"/>
                <w:lang w:val="en-US"/>
              </w:rPr>
              <w:t>X</w:t>
            </w:r>
            <w:r>
              <w:rPr>
                <w:rFonts w:ascii="Arial" w:hAnsi="Arial"/>
              </w:rPr>
              <w:t xml:space="preserve"> </w:t>
            </w:r>
          </w:p>
          <w:p w:rsidR="00BF1B92" w:rsidRDefault="00BF1B92">
            <w:pPr>
              <w:ind w:right="-851"/>
              <w:rPr>
                <w:rFonts w:ascii="Arial" w:hAnsi="Arial"/>
              </w:rPr>
            </w:pPr>
            <w:r>
              <w:rPr>
                <w:rFonts w:ascii="Arial" w:hAnsi="Arial"/>
              </w:rPr>
              <w:t>грудного позвонка</w:t>
            </w:r>
          </w:p>
          <w:p w:rsidR="00BF1B92" w:rsidRDefault="00BF1B92">
            <w:pPr>
              <w:ind w:right="-851"/>
              <w:rPr>
                <w:rFonts w:ascii="Arial" w:hAnsi="Arial"/>
              </w:rPr>
            </w:pPr>
          </w:p>
          <w:p w:rsidR="00BF1B92" w:rsidRDefault="00BF1B92">
            <w:pPr>
              <w:ind w:right="-851"/>
              <w:rPr>
                <w:rFonts w:ascii="Arial" w:hAnsi="Arial"/>
              </w:rPr>
            </w:pPr>
          </w:p>
          <w:p w:rsidR="00BF1B92" w:rsidRDefault="00BF1B92">
            <w:pPr>
              <w:ind w:right="-851"/>
              <w:rPr>
                <w:rFonts w:ascii="Arial" w:hAnsi="Arial"/>
              </w:rPr>
            </w:pPr>
            <w:r>
              <w:rPr>
                <w:rFonts w:ascii="Arial" w:hAnsi="Arial"/>
              </w:rPr>
              <w:t>- 1,8 см.</w:t>
            </w:r>
          </w:p>
          <w:p w:rsidR="00BF1B92" w:rsidRDefault="00BF1B92">
            <w:pPr>
              <w:ind w:right="-851"/>
              <w:rPr>
                <w:rFonts w:ascii="Arial" w:hAnsi="Arial"/>
              </w:rPr>
            </w:pPr>
            <w:r>
              <w:rPr>
                <w:rFonts w:ascii="Arial" w:hAnsi="Arial"/>
              </w:rPr>
              <w:t>+ 2 см.</w:t>
            </w:r>
          </w:p>
          <w:p w:rsidR="00BF1B92" w:rsidRDefault="00BF1B92">
            <w:pPr>
              <w:ind w:right="-851"/>
              <w:rPr>
                <w:rFonts w:ascii="Arial" w:hAnsi="Arial"/>
              </w:rPr>
            </w:pPr>
            <w:r>
              <w:rPr>
                <w:rFonts w:ascii="Arial" w:hAnsi="Arial"/>
              </w:rPr>
              <w:t>= 3,8 см.</w:t>
            </w:r>
          </w:p>
          <w:p w:rsidR="00BF1B92" w:rsidRDefault="00BF1B92">
            <w:pPr>
              <w:ind w:right="-851"/>
              <w:rPr>
                <w:rFonts w:ascii="Arial" w:hAnsi="Arial"/>
              </w:rPr>
            </w:pPr>
          </w:p>
          <w:p w:rsidR="00BF1B92" w:rsidRDefault="00BF1B92">
            <w:pPr>
              <w:ind w:right="-851"/>
              <w:rPr>
                <w:rFonts w:ascii="Arial" w:hAnsi="Arial"/>
              </w:rPr>
            </w:pPr>
          </w:p>
        </w:tc>
        <w:tc>
          <w:tcPr>
            <w:tcW w:w="2552" w:type="dxa"/>
            <w:shd w:val="clear" w:color="auto" w:fill="FFFFFF"/>
          </w:tcPr>
          <w:p w:rsidR="00BF1B92" w:rsidRDefault="00BF1B92">
            <w:pPr>
              <w:ind w:right="-851"/>
              <w:rPr>
                <w:rFonts w:ascii="Arial" w:hAnsi="Arial"/>
              </w:rPr>
            </w:pPr>
          </w:p>
          <w:p w:rsidR="00BF1B92" w:rsidRDefault="00BF1B92">
            <w:pPr>
              <w:ind w:right="-851"/>
              <w:rPr>
                <w:rFonts w:ascii="Arial" w:hAnsi="Arial"/>
              </w:rPr>
            </w:pPr>
            <w:r>
              <w:rPr>
                <w:rFonts w:ascii="Arial" w:hAnsi="Arial"/>
              </w:rPr>
              <w:t>4,5 см. над ключицей</w:t>
            </w:r>
          </w:p>
          <w:p w:rsidR="00BF1B92" w:rsidRDefault="00BF1B92">
            <w:pPr>
              <w:ind w:right="-851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на уровне </w:t>
            </w:r>
            <w:proofErr w:type="gramStart"/>
            <w:r>
              <w:rPr>
                <w:rFonts w:ascii="Arial" w:hAnsi="Arial"/>
              </w:rPr>
              <w:t>остистого</w:t>
            </w:r>
            <w:proofErr w:type="gram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отр</w:t>
            </w:r>
            <w:proofErr w:type="spellEnd"/>
            <w:r>
              <w:rPr>
                <w:rFonts w:ascii="Arial" w:hAnsi="Arial"/>
              </w:rPr>
              <w:t xml:space="preserve"> </w:t>
            </w:r>
          </w:p>
          <w:p w:rsidR="00BF1B92" w:rsidRDefault="00BF1B92">
            <w:pPr>
              <w:ind w:right="-851"/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>YII</w:t>
            </w:r>
            <w:r>
              <w:rPr>
                <w:rFonts w:ascii="Arial" w:hAnsi="Arial"/>
              </w:rPr>
              <w:t xml:space="preserve">  шейного позвонка</w:t>
            </w:r>
          </w:p>
          <w:p w:rsidR="00BF1B92" w:rsidRDefault="00BF1B92">
            <w:pPr>
              <w:ind w:right="-851"/>
              <w:rPr>
                <w:rFonts w:ascii="Arial" w:hAnsi="Arial"/>
              </w:rPr>
            </w:pPr>
          </w:p>
          <w:p w:rsidR="00BF1B92" w:rsidRDefault="00BF1B92">
            <w:pPr>
              <w:ind w:right="-851"/>
              <w:rPr>
                <w:rFonts w:ascii="Arial" w:hAnsi="Arial"/>
              </w:rPr>
            </w:pPr>
            <w:r>
              <w:rPr>
                <w:rFonts w:ascii="Arial" w:hAnsi="Arial"/>
              </w:rPr>
              <w:t>6 см.</w:t>
            </w:r>
          </w:p>
          <w:p w:rsidR="00BF1B92" w:rsidRDefault="00BF1B92">
            <w:pPr>
              <w:ind w:right="-851"/>
              <w:rPr>
                <w:rFonts w:ascii="Arial" w:hAnsi="Arial"/>
              </w:rPr>
            </w:pPr>
          </w:p>
          <w:p w:rsidR="00BF1B92" w:rsidRDefault="00BF1B92">
            <w:pPr>
              <w:ind w:right="-851"/>
              <w:rPr>
                <w:rFonts w:ascii="Arial" w:hAnsi="Arial"/>
              </w:rPr>
            </w:pPr>
          </w:p>
          <w:p w:rsidR="00BF1B92" w:rsidRDefault="00BF1B92">
            <w:pPr>
              <w:ind w:right="-851"/>
              <w:rPr>
                <w:rFonts w:ascii="Arial" w:hAnsi="Arial"/>
              </w:rPr>
            </w:pPr>
          </w:p>
          <w:p w:rsidR="00BF1B92" w:rsidRDefault="00BF1B92">
            <w:pPr>
              <w:ind w:right="-851"/>
              <w:rPr>
                <w:rFonts w:ascii="Arial" w:hAnsi="Arial"/>
              </w:rPr>
            </w:pPr>
          </w:p>
          <w:p w:rsidR="00BF1B92" w:rsidRDefault="00BF1B92">
            <w:pPr>
              <w:ind w:right="-851"/>
              <w:rPr>
                <w:rFonts w:ascii="Arial" w:hAnsi="Arial"/>
              </w:rPr>
            </w:pPr>
            <w:r>
              <w:rPr>
                <w:rFonts w:ascii="Arial" w:hAnsi="Arial"/>
              </w:rPr>
              <w:t>5 м/</w:t>
            </w:r>
            <w:proofErr w:type="gramStart"/>
            <w:r>
              <w:rPr>
                <w:rFonts w:ascii="Arial" w:hAnsi="Arial"/>
              </w:rPr>
              <w:t>р</w:t>
            </w:r>
            <w:proofErr w:type="gramEnd"/>
          </w:p>
          <w:p w:rsidR="00BF1B92" w:rsidRDefault="00BF1B92">
            <w:pPr>
              <w:ind w:right="-851"/>
              <w:rPr>
                <w:rFonts w:ascii="Arial" w:hAnsi="Arial"/>
              </w:rPr>
            </w:pPr>
            <w:r>
              <w:rPr>
                <w:rFonts w:ascii="Arial" w:hAnsi="Arial"/>
              </w:rPr>
              <w:t>6 м/</w:t>
            </w:r>
            <w:proofErr w:type="gramStart"/>
            <w:r>
              <w:rPr>
                <w:rFonts w:ascii="Arial" w:hAnsi="Arial"/>
              </w:rPr>
              <w:t>р</w:t>
            </w:r>
            <w:proofErr w:type="gramEnd"/>
          </w:p>
          <w:p w:rsidR="00BF1B92" w:rsidRDefault="00BF1B92">
            <w:pPr>
              <w:ind w:right="-851"/>
              <w:rPr>
                <w:rFonts w:ascii="Arial" w:hAnsi="Arial"/>
              </w:rPr>
            </w:pPr>
            <w:r>
              <w:rPr>
                <w:rFonts w:ascii="Arial" w:hAnsi="Arial"/>
              </w:rPr>
              <w:t>7 м/</w:t>
            </w:r>
            <w:proofErr w:type="gramStart"/>
            <w:r>
              <w:rPr>
                <w:rFonts w:ascii="Arial" w:hAnsi="Arial"/>
              </w:rPr>
              <w:t>р</w:t>
            </w:r>
            <w:proofErr w:type="gramEnd"/>
          </w:p>
          <w:p w:rsidR="00BF1B92" w:rsidRDefault="00BF1B92">
            <w:pPr>
              <w:ind w:right="-851"/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>YIII</w:t>
            </w:r>
            <w:r>
              <w:rPr>
                <w:rFonts w:ascii="Arial" w:hAnsi="Arial"/>
              </w:rPr>
              <w:t xml:space="preserve"> ребро</w:t>
            </w:r>
          </w:p>
          <w:p w:rsidR="00BF1B92" w:rsidRDefault="00BF1B92">
            <w:pPr>
              <w:ind w:right="-851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остистый отросток </w:t>
            </w:r>
            <w:r>
              <w:rPr>
                <w:rFonts w:ascii="Arial" w:hAnsi="Arial"/>
                <w:lang w:val="en-US"/>
              </w:rPr>
              <w:t>IX</w:t>
            </w:r>
          </w:p>
          <w:p w:rsidR="00BF1B92" w:rsidRDefault="00BF1B92">
            <w:pPr>
              <w:ind w:right="-851"/>
              <w:rPr>
                <w:rFonts w:ascii="Arial" w:hAnsi="Arial"/>
              </w:rPr>
            </w:pPr>
            <w:r>
              <w:rPr>
                <w:rFonts w:ascii="Arial" w:hAnsi="Arial"/>
              </w:rPr>
              <w:t>грудного позвонка</w:t>
            </w:r>
          </w:p>
          <w:p w:rsidR="00BF1B92" w:rsidRDefault="00BF1B92">
            <w:pPr>
              <w:ind w:right="-851"/>
              <w:rPr>
                <w:rFonts w:ascii="Arial" w:hAnsi="Arial"/>
              </w:rPr>
            </w:pPr>
          </w:p>
          <w:p w:rsidR="00BF1B92" w:rsidRDefault="00BF1B92">
            <w:pPr>
              <w:ind w:right="-851"/>
              <w:rPr>
                <w:rFonts w:ascii="Arial" w:hAnsi="Arial"/>
              </w:rPr>
            </w:pPr>
          </w:p>
          <w:p w:rsidR="00BF1B92" w:rsidRDefault="00BF1B92">
            <w:pPr>
              <w:ind w:right="-851"/>
              <w:rPr>
                <w:rFonts w:ascii="Arial" w:hAnsi="Arial"/>
              </w:rPr>
            </w:pPr>
            <w:r>
              <w:rPr>
                <w:rFonts w:ascii="Arial" w:hAnsi="Arial"/>
              </w:rPr>
              <w:sym w:font="Symbol" w:char="F0B1"/>
            </w:r>
            <w:r>
              <w:rPr>
                <w:rFonts w:ascii="Arial" w:hAnsi="Arial"/>
              </w:rPr>
              <w:t xml:space="preserve"> 1,8 см.</w:t>
            </w:r>
          </w:p>
          <w:p w:rsidR="00BF1B92" w:rsidRDefault="00BF1B92">
            <w:pPr>
              <w:ind w:right="-851"/>
              <w:rPr>
                <w:rFonts w:ascii="Arial" w:hAnsi="Arial"/>
              </w:rPr>
            </w:pPr>
            <w:r>
              <w:rPr>
                <w:rFonts w:ascii="Arial" w:hAnsi="Arial"/>
              </w:rPr>
              <w:t>= 3,6 см</w:t>
            </w:r>
          </w:p>
          <w:p w:rsidR="00BF1B92" w:rsidRDefault="00BF1B92">
            <w:pPr>
              <w:ind w:right="-851"/>
              <w:rPr>
                <w:rFonts w:ascii="Arial" w:hAnsi="Arial"/>
              </w:rPr>
            </w:pPr>
          </w:p>
          <w:p w:rsidR="00BF1B92" w:rsidRDefault="00BF1B92">
            <w:pPr>
              <w:ind w:right="-851"/>
              <w:rPr>
                <w:rFonts w:ascii="Arial" w:hAnsi="Arial"/>
              </w:rPr>
            </w:pPr>
          </w:p>
        </w:tc>
      </w:tr>
    </w:tbl>
    <w:p w:rsidR="00BF1B92" w:rsidRDefault="00BF1B92">
      <w:pPr>
        <w:ind w:right="-58"/>
        <w:jc w:val="both"/>
        <w:rPr>
          <w:rFonts w:ascii="Arial" w:hAnsi="Arial"/>
          <w:sz w:val="24"/>
        </w:rPr>
      </w:pPr>
    </w:p>
    <w:p w:rsidR="00BF1B92" w:rsidRDefault="00BF1B92">
      <w:pPr>
        <w:ind w:right="-58"/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  <w:u w:val="single"/>
        </w:rPr>
        <w:lastRenderedPageBreak/>
        <w:t>Аускультация легких.</w:t>
      </w:r>
      <w:r>
        <w:rPr>
          <w:rFonts w:ascii="Arial" w:hAnsi="Arial"/>
          <w:sz w:val="24"/>
        </w:rPr>
        <w:t xml:space="preserve">  Дыхание жесткое везикулярное над передними отделами легких. Имеет следующие характеристики:</w:t>
      </w:r>
    </w:p>
    <w:p w:rsidR="00BF1B92" w:rsidRDefault="00BF1B92" w:rsidP="00D066FE">
      <w:pPr>
        <w:numPr>
          <w:ilvl w:val="0"/>
          <w:numId w:val="2"/>
        </w:numPr>
        <w:tabs>
          <w:tab w:val="left" w:pos="2280"/>
        </w:tabs>
        <w:ind w:left="2280" w:right="-58" w:hanging="42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грубее физиологического везикулярного;</w:t>
      </w:r>
    </w:p>
    <w:p w:rsidR="00BF1B92" w:rsidRDefault="00BF1B92" w:rsidP="00D066FE">
      <w:pPr>
        <w:numPr>
          <w:ilvl w:val="0"/>
          <w:numId w:val="2"/>
        </w:numPr>
        <w:tabs>
          <w:tab w:val="left" w:pos="2280"/>
        </w:tabs>
        <w:ind w:left="2280" w:right="-58" w:hanging="42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по тембру напоминает звук "ф" при произношении удвоенного "ф";</w:t>
      </w:r>
    </w:p>
    <w:p w:rsidR="00BF1B92" w:rsidRDefault="00BF1B92" w:rsidP="00D066FE">
      <w:pPr>
        <w:numPr>
          <w:ilvl w:val="0"/>
          <w:numId w:val="2"/>
        </w:numPr>
        <w:tabs>
          <w:tab w:val="left" w:pos="2280"/>
        </w:tabs>
        <w:ind w:left="2280" w:right="-58" w:hanging="42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выдох выслушивается на всем протяжении фазы выдоха; </w:t>
      </w:r>
    </w:p>
    <w:p w:rsidR="00BF1B92" w:rsidRDefault="00BF1B92" w:rsidP="00D066FE">
      <w:pPr>
        <w:numPr>
          <w:ilvl w:val="0"/>
          <w:numId w:val="2"/>
        </w:numPr>
        <w:tabs>
          <w:tab w:val="left" w:pos="2280"/>
        </w:tabs>
        <w:ind w:left="2280" w:right="-58" w:hanging="42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выдох тише вдоха;</w:t>
      </w:r>
    </w:p>
    <w:p w:rsidR="00BF1B92" w:rsidRDefault="00BF1B92" w:rsidP="00D066FE">
      <w:pPr>
        <w:numPr>
          <w:ilvl w:val="0"/>
          <w:numId w:val="2"/>
        </w:numPr>
        <w:tabs>
          <w:tab w:val="left" w:pos="2280"/>
        </w:tabs>
        <w:ind w:left="2280" w:right="-58" w:hanging="42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выдох ниже вдоха по тональности.</w:t>
      </w:r>
    </w:p>
    <w:p w:rsidR="00BF1B92" w:rsidRDefault="00BF1B92">
      <w:pPr>
        <w:ind w:right="-58" w:firstLine="284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Над нижними отделами легких сзади с обеих сторон удлиненный выдох. В </w:t>
      </w:r>
      <w:proofErr w:type="spellStart"/>
      <w:r>
        <w:rPr>
          <w:rFonts w:ascii="Arial" w:hAnsi="Arial"/>
          <w:sz w:val="24"/>
        </w:rPr>
        <w:t>клиностатическом</w:t>
      </w:r>
      <w:proofErr w:type="spellEnd"/>
      <w:r>
        <w:rPr>
          <w:rFonts w:ascii="Arial" w:hAnsi="Arial"/>
          <w:sz w:val="24"/>
        </w:rPr>
        <w:t xml:space="preserve"> положении жесткое везикулярное дыхание выслушивается лучше, чем </w:t>
      </w:r>
      <w:proofErr w:type="gramStart"/>
      <w:r>
        <w:rPr>
          <w:rFonts w:ascii="Arial" w:hAnsi="Arial"/>
          <w:sz w:val="24"/>
        </w:rPr>
        <w:t>в</w:t>
      </w:r>
      <w:proofErr w:type="gramEnd"/>
      <w:r>
        <w:rPr>
          <w:rFonts w:ascii="Arial" w:hAnsi="Arial"/>
          <w:sz w:val="24"/>
        </w:rPr>
        <w:t xml:space="preserve"> ортостатическом. По </w:t>
      </w:r>
      <w:proofErr w:type="spellStart"/>
      <w:r>
        <w:rPr>
          <w:rFonts w:ascii="Arial" w:hAnsi="Arial"/>
          <w:sz w:val="24"/>
        </w:rPr>
        <w:t>окологрудинным</w:t>
      </w:r>
      <w:proofErr w:type="spellEnd"/>
      <w:r>
        <w:rPr>
          <w:rFonts w:ascii="Arial" w:hAnsi="Arial"/>
          <w:sz w:val="24"/>
        </w:rPr>
        <w:t xml:space="preserve"> и срединно-ключичным линиям на уровне </w:t>
      </w:r>
      <w:proofErr w:type="spellStart"/>
      <w:r>
        <w:rPr>
          <w:rFonts w:ascii="Arial" w:hAnsi="Arial"/>
          <w:sz w:val="24"/>
          <w:lang w:val="en-US"/>
        </w:rPr>
        <w:t>ll</w:t>
      </w:r>
      <w:proofErr w:type="spellEnd"/>
      <w:r>
        <w:rPr>
          <w:rFonts w:ascii="Arial" w:hAnsi="Arial"/>
          <w:sz w:val="24"/>
        </w:rPr>
        <w:t xml:space="preserve"> и </w:t>
      </w:r>
      <w:proofErr w:type="spellStart"/>
      <w:r>
        <w:rPr>
          <w:rFonts w:ascii="Arial" w:hAnsi="Arial"/>
          <w:sz w:val="24"/>
          <w:lang w:val="en-US"/>
        </w:rPr>
        <w:t>lll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межреберий</w:t>
      </w:r>
      <w:proofErr w:type="spellEnd"/>
      <w:r>
        <w:rPr>
          <w:rFonts w:ascii="Arial" w:hAnsi="Arial"/>
          <w:sz w:val="24"/>
        </w:rPr>
        <w:t xml:space="preserve"> определяются высокие (свистящие и шипящие) и низкие (гудящие) сухие хрипы (наиболее громкие - справа; особенно при форсированном выдохе).</w:t>
      </w:r>
    </w:p>
    <w:p w:rsidR="00BF1B92" w:rsidRDefault="00BF1B92">
      <w:pPr>
        <w:ind w:right="-58" w:firstLine="284"/>
        <w:jc w:val="both"/>
        <w:rPr>
          <w:rFonts w:ascii="Arial" w:hAnsi="Arial"/>
          <w:sz w:val="24"/>
        </w:rPr>
      </w:pPr>
    </w:p>
    <w:p w:rsidR="00BF1B92" w:rsidRDefault="00BF1B92">
      <w:pPr>
        <w:ind w:right="-58"/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  <w:u w:val="single"/>
        </w:rPr>
        <w:t>Осмотр и пальпация области сердца.</w:t>
      </w:r>
      <w:r>
        <w:rPr>
          <w:rFonts w:ascii="Arial" w:hAnsi="Arial"/>
          <w:sz w:val="24"/>
        </w:rPr>
        <w:t xml:space="preserve">    Деформации грудной клетки и видимой пульсации в области сердца не выявлено. При осмотре верхушечный толчок и пульсация в </w:t>
      </w:r>
      <w:proofErr w:type="spellStart"/>
      <w:r>
        <w:rPr>
          <w:rFonts w:ascii="Arial" w:hAnsi="Arial"/>
          <w:sz w:val="24"/>
        </w:rPr>
        <w:t>эпигастральной</w:t>
      </w:r>
      <w:proofErr w:type="spellEnd"/>
      <w:r>
        <w:rPr>
          <w:rFonts w:ascii="Arial" w:hAnsi="Arial"/>
          <w:sz w:val="24"/>
        </w:rPr>
        <w:t xml:space="preserve"> области не выявляются. Верхушечный толчок пальпируется в 5-м </w:t>
      </w:r>
      <w:proofErr w:type="spellStart"/>
      <w:r>
        <w:rPr>
          <w:rFonts w:ascii="Arial" w:hAnsi="Arial"/>
          <w:sz w:val="24"/>
        </w:rPr>
        <w:t>межреберье</w:t>
      </w:r>
      <w:proofErr w:type="spellEnd"/>
      <w:r>
        <w:rPr>
          <w:rFonts w:ascii="Arial" w:hAnsi="Arial"/>
          <w:sz w:val="24"/>
        </w:rPr>
        <w:t xml:space="preserve"> слева на 2 см </w:t>
      </w:r>
      <w:proofErr w:type="spellStart"/>
      <w:r>
        <w:rPr>
          <w:rFonts w:ascii="Arial" w:hAnsi="Arial"/>
          <w:sz w:val="24"/>
        </w:rPr>
        <w:t>кнутри</w:t>
      </w:r>
      <w:proofErr w:type="spellEnd"/>
      <w:r>
        <w:rPr>
          <w:rFonts w:ascii="Arial" w:hAnsi="Arial"/>
          <w:sz w:val="24"/>
        </w:rPr>
        <w:t xml:space="preserve"> от </w:t>
      </w:r>
      <w:proofErr w:type="spellStart"/>
      <w:r>
        <w:rPr>
          <w:rFonts w:ascii="Arial" w:hAnsi="Arial"/>
          <w:sz w:val="24"/>
          <w:lang w:val="en-US"/>
        </w:rPr>
        <w:t>lin</w:t>
      </w:r>
      <w:proofErr w:type="spellEnd"/>
      <w:r>
        <w:rPr>
          <w:rFonts w:ascii="Arial" w:hAnsi="Arial"/>
          <w:sz w:val="24"/>
        </w:rPr>
        <w:t xml:space="preserve">. </w:t>
      </w:r>
      <w:proofErr w:type="spellStart"/>
      <w:r>
        <w:rPr>
          <w:rFonts w:ascii="Arial" w:hAnsi="Arial"/>
          <w:sz w:val="24"/>
          <w:lang w:val="en-US"/>
        </w:rPr>
        <w:t>medioclavicularis</w:t>
      </w:r>
      <w:proofErr w:type="spellEnd"/>
      <w:r>
        <w:rPr>
          <w:rFonts w:ascii="Arial" w:hAnsi="Arial"/>
          <w:sz w:val="24"/>
        </w:rPr>
        <w:t xml:space="preserve">, локализован, не разлитой, не усилен. Толчок правого желудочка и пульсация на основании сердца </w:t>
      </w:r>
      <w:proofErr w:type="spellStart"/>
      <w:r>
        <w:rPr>
          <w:rFonts w:ascii="Arial" w:hAnsi="Arial"/>
          <w:sz w:val="24"/>
        </w:rPr>
        <w:t>пальпаторно</w:t>
      </w:r>
      <w:proofErr w:type="spellEnd"/>
      <w:r>
        <w:rPr>
          <w:rFonts w:ascii="Arial" w:hAnsi="Arial"/>
          <w:sz w:val="24"/>
        </w:rPr>
        <w:t xml:space="preserve"> не выявляются.</w:t>
      </w:r>
    </w:p>
    <w:p w:rsidR="00BF1B92" w:rsidRDefault="00BF1B92">
      <w:pPr>
        <w:ind w:right="-58"/>
        <w:jc w:val="both"/>
        <w:rPr>
          <w:rFonts w:ascii="Arial" w:hAnsi="Arial"/>
          <w:sz w:val="24"/>
        </w:rPr>
      </w:pPr>
    </w:p>
    <w:p w:rsidR="00BF1B92" w:rsidRDefault="00BF1B92">
      <w:pPr>
        <w:ind w:right="-58"/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  <w:u w:val="single"/>
        </w:rPr>
        <w:t>Перкуссия сердца.</w:t>
      </w:r>
      <w:r>
        <w:rPr>
          <w:rFonts w:ascii="Arial" w:hAnsi="Arial"/>
          <w:sz w:val="24"/>
        </w:rPr>
        <w:t xml:space="preserve">   </w:t>
      </w:r>
      <w:r>
        <w:rPr>
          <w:rFonts w:ascii="Arial" w:hAnsi="Arial"/>
          <w:sz w:val="24"/>
          <w:u w:val="single"/>
        </w:rPr>
        <w:t>Границы относительной сердечной тупости:</w:t>
      </w:r>
      <w:r>
        <w:rPr>
          <w:rFonts w:ascii="Arial" w:hAnsi="Arial"/>
          <w:sz w:val="24"/>
        </w:rPr>
        <w:br/>
      </w:r>
      <w:proofErr w:type="gramStart"/>
      <w:r>
        <w:rPr>
          <w:rFonts w:ascii="Arial" w:hAnsi="Arial"/>
          <w:sz w:val="24"/>
        </w:rPr>
        <w:t>Правая</w:t>
      </w:r>
      <w:proofErr w:type="gramEnd"/>
      <w:r>
        <w:rPr>
          <w:rFonts w:ascii="Arial" w:hAnsi="Arial"/>
          <w:sz w:val="24"/>
        </w:rPr>
        <w:t xml:space="preserve"> - в 4-м </w:t>
      </w:r>
      <w:proofErr w:type="spellStart"/>
      <w:r>
        <w:rPr>
          <w:rFonts w:ascii="Arial" w:hAnsi="Arial"/>
          <w:sz w:val="24"/>
        </w:rPr>
        <w:t>межреберье</w:t>
      </w:r>
      <w:proofErr w:type="spellEnd"/>
      <w:r>
        <w:rPr>
          <w:rFonts w:ascii="Arial" w:hAnsi="Arial"/>
          <w:sz w:val="24"/>
        </w:rPr>
        <w:t xml:space="preserve"> на 1.5 см кнаружи от правого края грудины;</w:t>
      </w:r>
      <w:r>
        <w:rPr>
          <w:rFonts w:ascii="Arial" w:hAnsi="Arial"/>
          <w:sz w:val="24"/>
        </w:rPr>
        <w:br/>
        <w:t xml:space="preserve">Верхняя - на уровне 3-го ребра по l. </w:t>
      </w:r>
      <w:proofErr w:type="spellStart"/>
      <w:r>
        <w:rPr>
          <w:rFonts w:ascii="Arial" w:hAnsi="Arial"/>
          <w:sz w:val="24"/>
        </w:rPr>
        <w:t>parasternalis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sinistrae</w:t>
      </w:r>
      <w:proofErr w:type="spellEnd"/>
      <w:r>
        <w:rPr>
          <w:rFonts w:ascii="Arial" w:hAnsi="Arial"/>
          <w:sz w:val="24"/>
        </w:rPr>
        <w:t xml:space="preserve">; </w:t>
      </w:r>
      <w:r>
        <w:rPr>
          <w:rFonts w:ascii="Arial" w:hAnsi="Arial"/>
          <w:sz w:val="24"/>
        </w:rPr>
        <w:br/>
        <w:t xml:space="preserve">Левая - в 5-м </w:t>
      </w:r>
      <w:proofErr w:type="spellStart"/>
      <w:r>
        <w:rPr>
          <w:rFonts w:ascii="Arial" w:hAnsi="Arial"/>
          <w:sz w:val="24"/>
        </w:rPr>
        <w:t>межреберье</w:t>
      </w:r>
      <w:proofErr w:type="spellEnd"/>
      <w:r>
        <w:rPr>
          <w:rFonts w:ascii="Arial" w:hAnsi="Arial"/>
          <w:sz w:val="24"/>
        </w:rPr>
        <w:t xml:space="preserve"> на 1,5 см </w:t>
      </w:r>
      <w:proofErr w:type="spellStart"/>
      <w:r>
        <w:rPr>
          <w:rFonts w:ascii="Arial" w:hAnsi="Arial"/>
          <w:sz w:val="24"/>
        </w:rPr>
        <w:t>кнутри</w:t>
      </w:r>
      <w:proofErr w:type="spellEnd"/>
      <w:r>
        <w:rPr>
          <w:rFonts w:ascii="Arial" w:hAnsi="Arial"/>
          <w:sz w:val="24"/>
        </w:rPr>
        <w:t xml:space="preserve"> от среднеключичной линии.</w:t>
      </w:r>
    </w:p>
    <w:p w:rsidR="00BF1B92" w:rsidRDefault="00BF1B92">
      <w:pPr>
        <w:ind w:right="-58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  <w:u w:val="single"/>
        </w:rPr>
        <w:t>Границы абсолютной сердечной тупости:</w:t>
      </w:r>
      <w:r>
        <w:rPr>
          <w:rFonts w:ascii="Arial" w:hAnsi="Arial"/>
          <w:sz w:val="24"/>
          <w:u w:val="single"/>
        </w:rPr>
        <w:br/>
      </w:r>
      <w:proofErr w:type="gramStart"/>
      <w:r>
        <w:rPr>
          <w:rFonts w:ascii="Arial" w:hAnsi="Arial"/>
          <w:sz w:val="24"/>
        </w:rPr>
        <w:t>Правая</w:t>
      </w:r>
      <w:proofErr w:type="gramEnd"/>
      <w:r>
        <w:rPr>
          <w:rFonts w:ascii="Arial" w:hAnsi="Arial"/>
          <w:sz w:val="24"/>
        </w:rPr>
        <w:t xml:space="preserve"> - по левому краю грудины в 4-ом </w:t>
      </w:r>
      <w:proofErr w:type="spellStart"/>
      <w:r>
        <w:rPr>
          <w:rFonts w:ascii="Arial" w:hAnsi="Arial"/>
          <w:sz w:val="24"/>
        </w:rPr>
        <w:t>межреберье</w:t>
      </w:r>
      <w:proofErr w:type="spellEnd"/>
      <w:r>
        <w:rPr>
          <w:rFonts w:ascii="Arial" w:hAnsi="Arial"/>
          <w:sz w:val="24"/>
        </w:rPr>
        <w:t>;</w:t>
      </w:r>
      <w:r>
        <w:rPr>
          <w:rFonts w:ascii="Arial" w:hAnsi="Arial"/>
          <w:sz w:val="24"/>
        </w:rPr>
        <w:br/>
        <w:t xml:space="preserve">Верхняя - на уровне 4-го ребра по l. </w:t>
      </w:r>
      <w:proofErr w:type="spellStart"/>
      <w:r>
        <w:rPr>
          <w:rFonts w:ascii="Arial" w:hAnsi="Arial"/>
          <w:sz w:val="24"/>
        </w:rPr>
        <w:t>parasternalis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sinistrae</w:t>
      </w:r>
      <w:proofErr w:type="spellEnd"/>
      <w:r>
        <w:rPr>
          <w:rFonts w:ascii="Arial" w:hAnsi="Arial"/>
          <w:sz w:val="24"/>
        </w:rPr>
        <w:t>;</w:t>
      </w:r>
      <w:r>
        <w:rPr>
          <w:rFonts w:ascii="Arial" w:hAnsi="Arial"/>
          <w:sz w:val="24"/>
        </w:rPr>
        <w:br/>
        <w:t xml:space="preserve">Левая - на 2 см </w:t>
      </w:r>
      <w:proofErr w:type="spellStart"/>
      <w:r>
        <w:rPr>
          <w:rFonts w:ascii="Arial" w:hAnsi="Arial"/>
          <w:sz w:val="24"/>
        </w:rPr>
        <w:t>кнутри</w:t>
      </w:r>
      <w:proofErr w:type="spellEnd"/>
      <w:r>
        <w:rPr>
          <w:rFonts w:ascii="Arial" w:hAnsi="Arial"/>
          <w:sz w:val="24"/>
        </w:rPr>
        <w:t xml:space="preserve"> от </w:t>
      </w:r>
      <w:r>
        <w:rPr>
          <w:rFonts w:ascii="Arial" w:hAnsi="Arial"/>
          <w:sz w:val="24"/>
          <w:lang w:val="en-US"/>
        </w:rPr>
        <w:t>l</w:t>
      </w:r>
      <w:r>
        <w:rPr>
          <w:rFonts w:ascii="Arial" w:hAnsi="Arial"/>
          <w:sz w:val="24"/>
        </w:rPr>
        <w:t xml:space="preserve">. </w:t>
      </w:r>
      <w:proofErr w:type="spellStart"/>
      <w:r>
        <w:rPr>
          <w:rFonts w:ascii="Arial" w:hAnsi="Arial"/>
          <w:sz w:val="24"/>
          <w:lang w:val="en-US"/>
        </w:rPr>
        <w:t>medioclavicularis</w:t>
      </w:r>
      <w:proofErr w:type="spellEnd"/>
      <w:r>
        <w:rPr>
          <w:rFonts w:ascii="Arial" w:hAnsi="Arial"/>
          <w:sz w:val="24"/>
        </w:rPr>
        <w:t xml:space="preserve"> в 5-ом </w:t>
      </w:r>
      <w:proofErr w:type="spellStart"/>
      <w:r>
        <w:rPr>
          <w:rFonts w:ascii="Arial" w:hAnsi="Arial"/>
          <w:sz w:val="24"/>
        </w:rPr>
        <w:t>межреберье</w:t>
      </w:r>
      <w:proofErr w:type="spellEnd"/>
      <w:r>
        <w:rPr>
          <w:rFonts w:ascii="Arial" w:hAnsi="Arial"/>
          <w:sz w:val="24"/>
        </w:rPr>
        <w:t xml:space="preserve">. </w:t>
      </w:r>
    </w:p>
    <w:p w:rsidR="00BF1B92" w:rsidRDefault="00BF1B92">
      <w:pPr>
        <w:ind w:right="-58"/>
        <w:rPr>
          <w:rFonts w:ascii="Arial" w:hAnsi="Arial"/>
          <w:sz w:val="24"/>
        </w:rPr>
      </w:pPr>
      <w:r>
        <w:rPr>
          <w:rFonts w:ascii="Arial" w:hAnsi="Arial"/>
          <w:sz w:val="24"/>
          <w:u w:val="single"/>
        </w:rPr>
        <w:t>Поперечник сердца:</w:t>
      </w:r>
      <w:r>
        <w:rPr>
          <w:rFonts w:ascii="Arial" w:hAnsi="Arial"/>
          <w:sz w:val="24"/>
        </w:rPr>
        <w:t xml:space="preserve">    12см (при норме 12 - 12,5см).                      </w:t>
      </w:r>
    </w:p>
    <w:p w:rsidR="00BF1B92" w:rsidRDefault="00BF1B92">
      <w:pPr>
        <w:ind w:right="-58"/>
        <w:rPr>
          <w:rFonts w:ascii="Arial" w:hAnsi="Arial"/>
          <w:sz w:val="24"/>
        </w:rPr>
      </w:pPr>
      <w:proofErr w:type="spellStart"/>
      <w:r>
        <w:rPr>
          <w:rFonts w:ascii="Arial" w:hAnsi="Arial"/>
          <w:sz w:val="24"/>
          <w:u w:val="single"/>
        </w:rPr>
        <w:t>Длинник</w:t>
      </w:r>
      <w:proofErr w:type="spellEnd"/>
      <w:r>
        <w:rPr>
          <w:rFonts w:ascii="Arial" w:hAnsi="Arial"/>
          <w:sz w:val="24"/>
          <w:u w:val="single"/>
        </w:rPr>
        <w:t xml:space="preserve"> сердца:</w:t>
      </w:r>
      <w:r>
        <w:rPr>
          <w:rFonts w:ascii="Arial" w:hAnsi="Arial"/>
          <w:sz w:val="24"/>
        </w:rPr>
        <w:t xml:space="preserve">    14,5см (при норме 14 - 14,5см).</w:t>
      </w:r>
    </w:p>
    <w:p w:rsidR="00BF1B92" w:rsidRDefault="00BF1B92">
      <w:pPr>
        <w:ind w:right="-58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  <w:u w:val="single"/>
        </w:rPr>
        <w:t>Конфигурация сердца:</w:t>
      </w:r>
      <w:r>
        <w:rPr>
          <w:rFonts w:ascii="Arial" w:hAnsi="Arial"/>
          <w:sz w:val="24"/>
        </w:rPr>
        <w:t xml:space="preserve"> талия - без особенностей (не выступает за линию, соединяющую верхнюю и левую границы сердца; средней степени выраженности), высота стояния правого </w:t>
      </w:r>
      <w:proofErr w:type="spellStart"/>
      <w:r>
        <w:rPr>
          <w:rFonts w:ascii="Arial" w:hAnsi="Arial"/>
          <w:sz w:val="24"/>
        </w:rPr>
        <w:t>атриовазального</w:t>
      </w:r>
      <w:proofErr w:type="spellEnd"/>
      <w:r>
        <w:rPr>
          <w:rFonts w:ascii="Arial" w:hAnsi="Arial"/>
          <w:sz w:val="24"/>
        </w:rPr>
        <w:t xml:space="preserve"> угла на 3-м реберном хряще на 0,5см правее края грудины.   </w:t>
      </w:r>
    </w:p>
    <w:p w:rsidR="00BF1B92" w:rsidRDefault="00BF1B92">
      <w:pPr>
        <w:ind w:right="-58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  <w:u w:val="single"/>
        </w:rPr>
        <w:t>Ширина сосудистого пучка:</w:t>
      </w:r>
      <w:r>
        <w:rPr>
          <w:rFonts w:ascii="Arial" w:hAnsi="Arial"/>
          <w:sz w:val="24"/>
        </w:rPr>
        <w:t xml:space="preserve"> около 5см (не выходит за пределы грудины в 1-ом и 2-ом </w:t>
      </w:r>
      <w:proofErr w:type="spellStart"/>
      <w:r>
        <w:rPr>
          <w:rFonts w:ascii="Arial" w:hAnsi="Arial"/>
          <w:sz w:val="24"/>
        </w:rPr>
        <w:t>межреберьях</w:t>
      </w:r>
      <w:proofErr w:type="spellEnd"/>
      <w:r>
        <w:rPr>
          <w:rFonts w:ascii="Arial" w:hAnsi="Arial"/>
          <w:sz w:val="24"/>
        </w:rPr>
        <w:t>).</w:t>
      </w:r>
    </w:p>
    <w:p w:rsidR="00BF1B92" w:rsidRDefault="00BF1B92">
      <w:pPr>
        <w:ind w:right="-58"/>
        <w:jc w:val="both"/>
        <w:rPr>
          <w:rFonts w:ascii="Arial" w:hAnsi="Arial"/>
          <w:sz w:val="24"/>
        </w:rPr>
      </w:pPr>
    </w:p>
    <w:p w:rsidR="00BF1B92" w:rsidRDefault="00BF1B92">
      <w:pPr>
        <w:ind w:right="-58"/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  <w:u w:val="single"/>
        </w:rPr>
        <w:t>Аускультация сердца.</w:t>
      </w:r>
      <w:r>
        <w:rPr>
          <w:rFonts w:ascii="Arial" w:hAnsi="Arial"/>
          <w:sz w:val="24"/>
        </w:rPr>
        <w:t xml:space="preserve"> Тоны звучные, выслушиваются в характерных точках. </w:t>
      </w:r>
      <w:r>
        <w:rPr>
          <w:rFonts w:ascii="Arial" w:hAnsi="Arial"/>
          <w:sz w:val="24"/>
          <w:lang w:val="en-US"/>
        </w:rPr>
        <w:t>l</w:t>
      </w:r>
      <w:r>
        <w:rPr>
          <w:rFonts w:ascii="Arial" w:hAnsi="Arial"/>
          <w:sz w:val="24"/>
        </w:rPr>
        <w:t xml:space="preserve"> тон преобладает на верхушке, совпадает с верхушечным толчком, пульсацией на правой и левой лучевых артериях, сонной артерии. Выслушивается после длительной паузы, громче </w:t>
      </w:r>
      <w:proofErr w:type="spellStart"/>
      <w:r>
        <w:rPr>
          <w:rFonts w:ascii="Arial" w:hAnsi="Arial"/>
          <w:sz w:val="24"/>
          <w:lang w:val="en-US"/>
        </w:rPr>
        <w:t>ll</w:t>
      </w:r>
      <w:proofErr w:type="spellEnd"/>
      <w:r>
        <w:rPr>
          <w:rFonts w:ascii="Arial" w:hAnsi="Arial"/>
          <w:sz w:val="24"/>
        </w:rPr>
        <w:t xml:space="preserve"> тона и ниже его по тональности. </w:t>
      </w:r>
      <w:proofErr w:type="spellStart"/>
      <w:r>
        <w:rPr>
          <w:rFonts w:ascii="Arial" w:hAnsi="Arial"/>
          <w:sz w:val="24"/>
          <w:lang w:val="en-US"/>
        </w:rPr>
        <w:t>ll</w:t>
      </w:r>
      <w:proofErr w:type="spellEnd"/>
      <w:r>
        <w:rPr>
          <w:rFonts w:ascii="Arial" w:hAnsi="Arial"/>
          <w:sz w:val="24"/>
        </w:rPr>
        <w:t xml:space="preserve"> тон громче на аорте, по тональности выше первого тона и выслушивается после короткой паузы. Патологических шумов не выявлено. </w:t>
      </w:r>
    </w:p>
    <w:p w:rsidR="00BF1B92" w:rsidRDefault="00BF1B92">
      <w:pPr>
        <w:ind w:right="-58"/>
        <w:jc w:val="both"/>
        <w:rPr>
          <w:rFonts w:ascii="Arial" w:hAnsi="Arial"/>
          <w:sz w:val="24"/>
        </w:rPr>
      </w:pPr>
    </w:p>
    <w:p w:rsidR="00BF1B92" w:rsidRDefault="00BF1B92">
      <w:pPr>
        <w:ind w:right="-58"/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  <w:u w:val="single"/>
        </w:rPr>
        <w:lastRenderedPageBreak/>
        <w:t>Осмотр и пальпация области аорты и сосудов.</w:t>
      </w:r>
      <w:r>
        <w:rPr>
          <w:rFonts w:ascii="Arial" w:hAnsi="Arial"/>
          <w:sz w:val="24"/>
        </w:rPr>
        <w:t xml:space="preserve">    Видимой пульсации области аорты и легочного ствола не выявляется. </w:t>
      </w:r>
      <w:proofErr w:type="spellStart"/>
      <w:r>
        <w:rPr>
          <w:rFonts w:ascii="Arial" w:hAnsi="Arial"/>
          <w:sz w:val="24"/>
        </w:rPr>
        <w:t>Пальпаторно</w:t>
      </w:r>
      <w:proofErr w:type="spellEnd"/>
      <w:r>
        <w:rPr>
          <w:rFonts w:ascii="Arial" w:hAnsi="Arial"/>
          <w:sz w:val="24"/>
        </w:rPr>
        <w:t xml:space="preserve"> определяется пульсация аорты во 2-м </w:t>
      </w:r>
      <w:proofErr w:type="spellStart"/>
      <w:r>
        <w:rPr>
          <w:rFonts w:ascii="Arial" w:hAnsi="Arial"/>
          <w:sz w:val="24"/>
        </w:rPr>
        <w:t>межреберье</w:t>
      </w:r>
      <w:proofErr w:type="spellEnd"/>
      <w:r>
        <w:rPr>
          <w:rFonts w:ascii="Arial" w:hAnsi="Arial"/>
          <w:sz w:val="24"/>
        </w:rPr>
        <w:t xml:space="preserve"> справа. Видна пульсация сосудов шеи по переднему краю грудино-ключично-сосцевидной мышцы, синхронизирована с верхушечным толчком. Капиллярный пульс не определяется.</w:t>
      </w:r>
    </w:p>
    <w:p w:rsidR="00BF1B92" w:rsidRDefault="00BF1B92">
      <w:pPr>
        <w:ind w:right="-58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  <w:u w:val="single"/>
        </w:rPr>
        <w:t>ЧП</w:t>
      </w:r>
      <w:r>
        <w:rPr>
          <w:rFonts w:ascii="Arial" w:hAnsi="Arial"/>
          <w:sz w:val="24"/>
        </w:rPr>
        <w:t xml:space="preserve"> - 52/мин. Сосудистых шумов не выявлено. Пульс:</w:t>
      </w:r>
    </w:p>
    <w:p w:rsidR="00BF1B92" w:rsidRDefault="00BF1B92" w:rsidP="00D066FE">
      <w:pPr>
        <w:numPr>
          <w:ilvl w:val="0"/>
          <w:numId w:val="3"/>
        </w:numPr>
        <w:tabs>
          <w:tab w:val="left" w:pos="360"/>
        </w:tabs>
        <w:ind w:right="-58"/>
        <w:jc w:val="both"/>
        <w:rPr>
          <w:rFonts w:ascii="Arial" w:hAnsi="Arial"/>
          <w:sz w:val="24"/>
        </w:rPr>
      </w:pPr>
      <w:proofErr w:type="gramStart"/>
      <w:r>
        <w:rPr>
          <w:rFonts w:ascii="Arial" w:hAnsi="Arial"/>
          <w:sz w:val="24"/>
        </w:rPr>
        <w:t>одинаков</w:t>
      </w:r>
      <w:proofErr w:type="gramEnd"/>
      <w:r>
        <w:rPr>
          <w:rFonts w:ascii="Arial" w:hAnsi="Arial"/>
          <w:sz w:val="24"/>
        </w:rPr>
        <w:t xml:space="preserve"> на обеих руках;</w:t>
      </w:r>
    </w:p>
    <w:p w:rsidR="00BF1B92" w:rsidRDefault="00BF1B92" w:rsidP="00D066FE">
      <w:pPr>
        <w:numPr>
          <w:ilvl w:val="0"/>
          <w:numId w:val="3"/>
        </w:numPr>
        <w:tabs>
          <w:tab w:val="left" w:pos="360"/>
        </w:tabs>
        <w:ind w:right="-58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удовлетворительного наполнения;</w:t>
      </w:r>
    </w:p>
    <w:p w:rsidR="00BF1B92" w:rsidRDefault="00BF1B92" w:rsidP="00D066FE">
      <w:pPr>
        <w:numPr>
          <w:ilvl w:val="0"/>
          <w:numId w:val="3"/>
        </w:numPr>
        <w:tabs>
          <w:tab w:val="left" w:pos="360"/>
        </w:tabs>
        <w:ind w:right="-58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удовлетворительного напряжения;</w:t>
      </w:r>
    </w:p>
    <w:p w:rsidR="00BF1B92" w:rsidRDefault="00BF1B92" w:rsidP="00D066FE">
      <w:pPr>
        <w:numPr>
          <w:ilvl w:val="0"/>
          <w:numId w:val="3"/>
        </w:numPr>
        <w:tabs>
          <w:tab w:val="left" w:pos="360"/>
        </w:tabs>
        <w:ind w:right="-58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имеет правильную форму пульсовой волны;</w:t>
      </w:r>
    </w:p>
    <w:p w:rsidR="00BF1B92" w:rsidRDefault="00BF1B92" w:rsidP="00D066FE">
      <w:pPr>
        <w:numPr>
          <w:ilvl w:val="0"/>
          <w:numId w:val="3"/>
        </w:numPr>
        <w:tabs>
          <w:tab w:val="left" w:pos="360"/>
        </w:tabs>
        <w:ind w:right="-58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ритм       правильный;</w:t>
      </w:r>
    </w:p>
    <w:p w:rsidR="00BF1B92" w:rsidRDefault="00BF1B92" w:rsidP="00D066FE">
      <w:pPr>
        <w:numPr>
          <w:ilvl w:val="0"/>
          <w:numId w:val="3"/>
        </w:numPr>
        <w:tabs>
          <w:tab w:val="left" w:pos="360"/>
        </w:tabs>
        <w:ind w:right="-58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не </w:t>
      </w:r>
      <w:proofErr w:type="gramStart"/>
      <w:r>
        <w:rPr>
          <w:rFonts w:ascii="Arial" w:hAnsi="Arial"/>
          <w:sz w:val="24"/>
        </w:rPr>
        <w:t>учащен</w:t>
      </w:r>
      <w:proofErr w:type="gramEnd"/>
      <w:r>
        <w:rPr>
          <w:rFonts w:ascii="Arial" w:hAnsi="Arial"/>
          <w:sz w:val="24"/>
        </w:rPr>
        <w:t>, наблюдается брадикардия (52/мин);</w:t>
      </w:r>
    </w:p>
    <w:p w:rsidR="00BF1B92" w:rsidRDefault="00BF1B92" w:rsidP="00D066FE">
      <w:pPr>
        <w:numPr>
          <w:ilvl w:val="0"/>
          <w:numId w:val="3"/>
        </w:numPr>
        <w:tabs>
          <w:tab w:val="left" w:pos="360"/>
        </w:tabs>
        <w:ind w:right="-58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стенка сосудов - эластичная.</w:t>
      </w:r>
    </w:p>
    <w:p w:rsidR="00BF1B92" w:rsidRDefault="00BF1B92">
      <w:pPr>
        <w:ind w:right="-58"/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  <w:u w:val="single"/>
        </w:rPr>
        <w:t>Артериальное давление:</w:t>
      </w:r>
      <w:r>
        <w:rPr>
          <w:rFonts w:ascii="Arial" w:hAnsi="Arial"/>
          <w:sz w:val="24"/>
        </w:rPr>
        <w:t xml:space="preserve">   систолическое - 120 мм рт. ст.; диастолическое - 80 мм рт. ст.</w:t>
      </w:r>
    </w:p>
    <w:p w:rsidR="00BF1B92" w:rsidRDefault="00BF1B92">
      <w:pPr>
        <w:ind w:right="-58"/>
        <w:jc w:val="both"/>
        <w:rPr>
          <w:rFonts w:ascii="Arial" w:hAnsi="Arial"/>
          <w:sz w:val="24"/>
        </w:rPr>
      </w:pPr>
    </w:p>
    <w:p w:rsidR="00BF1B92" w:rsidRDefault="00BF1B92">
      <w:pPr>
        <w:ind w:right="-58"/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  <w:u w:val="single"/>
        </w:rPr>
        <w:t>Осмотр живота.</w:t>
      </w:r>
      <w:r>
        <w:rPr>
          <w:rFonts w:ascii="Arial" w:hAnsi="Arial"/>
          <w:sz w:val="24"/>
        </w:rPr>
        <w:t xml:space="preserve">   Живот округлой формы,  симметричен. Визуально грыжевых </w:t>
      </w:r>
      <w:proofErr w:type="spellStart"/>
      <w:r>
        <w:rPr>
          <w:rFonts w:ascii="Arial" w:hAnsi="Arial"/>
          <w:sz w:val="24"/>
        </w:rPr>
        <w:t>выпячиваний</w:t>
      </w:r>
      <w:proofErr w:type="spellEnd"/>
      <w:r>
        <w:rPr>
          <w:rFonts w:ascii="Arial" w:hAnsi="Arial"/>
          <w:sz w:val="24"/>
        </w:rPr>
        <w:t xml:space="preserve"> и расширенных подкожных вен стенки не выявляется. Брюшная стенка участвует в акте дыхания. Наличие свободной жидкости в брюшной стенке не выявлено. Окружность живота на уровне пупка 88 см. В правой паховой области определяется операционный рубец  длиной около 12 см, заживший первично после проведенной в январе - феврале этого года операции </w:t>
      </w:r>
      <w:proofErr w:type="spellStart"/>
      <w:r>
        <w:rPr>
          <w:rFonts w:ascii="Arial" w:hAnsi="Arial"/>
          <w:sz w:val="24"/>
        </w:rPr>
        <w:t>грыжесечения</w:t>
      </w:r>
      <w:proofErr w:type="spellEnd"/>
      <w:r>
        <w:rPr>
          <w:rFonts w:ascii="Arial" w:hAnsi="Arial"/>
          <w:sz w:val="24"/>
        </w:rPr>
        <w:t xml:space="preserve">. </w:t>
      </w:r>
    </w:p>
    <w:p w:rsidR="00BF1B92" w:rsidRDefault="00BF1B92">
      <w:pPr>
        <w:ind w:right="-58"/>
        <w:jc w:val="both"/>
        <w:rPr>
          <w:rFonts w:ascii="Arial" w:hAnsi="Arial"/>
          <w:sz w:val="24"/>
        </w:rPr>
      </w:pPr>
    </w:p>
    <w:p w:rsidR="00BF1B92" w:rsidRDefault="00BF1B92">
      <w:pPr>
        <w:ind w:right="-58"/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  <w:u w:val="single"/>
        </w:rPr>
        <w:t>Поверхностная пальпация живота.</w:t>
      </w:r>
      <w:r>
        <w:rPr>
          <w:rFonts w:ascii="Arial" w:hAnsi="Arial"/>
          <w:sz w:val="24"/>
        </w:rPr>
        <w:t xml:space="preserve"> Брюшная стенка мягкая, не напряжена, безболезненна. Грыжевых </w:t>
      </w:r>
      <w:proofErr w:type="spellStart"/>
      <w:r>
        <w:rPr>
          <w:rFonts w:ascii="Arial" w:hAnsi="Arial"/>
          <w:sz w:val="24"/>
        </w:rPr>
        <w:t>выпячиваний</w:t>
      </w:r>
      <w:proofErr w:type="spellEnd"/>
      <w:r>
        <w:rPr>
          <w:rFonts w:ascii="Arial" w:hAnsi="Arial"/>
          <w:sz w:val="24"/>
        </w:rPr>
        <w:t xml:space="preserve"> не отмечается.</w:t>
      </w:r>
    </w:p>
    <w:p w:rsidR="00BF1B92" w:rsidRDefault="00BF1B92">
      <w:pPr>
        <w:ind w:right="-58"/>
        <w:jc w:val="both"/>
        <w:rPr>
          <w:rFonts w:ascii="Arial" w:hAnsi="Arial"/>
          <w:sz w:val="24"/>
        </w:rPr>
      </w:pPr>
    </w:p>
    <w:p w:rsidR="00BF1B92" w:rsidRDefault="00BF1B92">
      <w:pPr>
        <w:ind w:right="-58"/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  <w:u w:val="single"/>
        </w:rPr>
        <w:t>Глубокая пальпация.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  <w:u w:val="single"/>
        </w:rPr>
        <w:t>Слепая кишка</w:t>
      </w:r>
      <w:r>
        <w:rPr>
          <w:rFonts w:ascii="Arial" w:hAnsi="Arial"/>
          <w:sz w:val="24"/>
        </w:rPr>
        <w:t xml:space="preserve"> расположена в средней трети расстояния от пупка до гребня подвздошной кости; диаметр около 3 см; эластичная; стенка гладкая, ровная, подвижность достаточная (2 см); безболезненная; урчание не определяется. </w:t>
      </w:r>
    </w:p>
    <w:p w:rsidR="00BF1B92" w:rsidRDefault="00BF1B92">
      <w:pPr>
        <w:ind w:right="-58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  <w:u w:val="single"/>
        </w:rPr>
        <w:t>Сигмовидная кишка</w:t>
      </w:r>
      <w:r>
        <w:rPr>
          <w:rFonts w:ascii="Arial" w:hAnsi="Arial"/>
          <w:sz w:val="24"/>
        </w:rPr>
        <w:t xml:space="preserve"> расположена правильно; диаметр около 2 см; эластичная; стенка гладкая, ровная, подвижность достаточная (3 см); безболезненная; урчание не определяется.</w:t>
      </w:r>
    </w:p>
    <w:p w:rsidR="00BF1B92" w:rsidRDefault="00BF1B92">
      <w:pPr>
        <w:ind w:right="-58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  <w:u w:val="single"/>
        </w:rPr>
        <w:t>Поперечная ободочная кишка, ее восходящий и нисходящий отделы</w:t>
      </w:r>
      <w:r>
        <w:rPr>
          <w:rFonts w:ascii="Arial" w:hAnsi="Arial"/>
          <w:sz w:val="24"/>
        </w:rPr>
        <w:t xml:space="preserve"> расположены правильно; диаметр около 2 см; эластичны; стенка гладкая, ровная, подвижность достаточная (2 см); безболезненны; урчание не определяется. </w:t>
      </w:r>
    </w:p>
    <w:p w:rsidR="00BF1B92" w:rsidRDefault="00BF1B92">
      <w:pPr>
        <w:ind w:right="-58"/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  <w:u w:val="single"/>
        </w:rPr>
        <w:t>Аускультация кишечника.</w:t>
      </w:r>
      <w:r>
        <w:rPr>
          <w:rFonts w:ascii="Arial" w:hAnsi="Arial"/>
          <w:sz w:val="24"/>
        </w:rPr>
        <w:t xml:space="preserve">   Перистальтика кишечника, шум трения брюшины не выслушиваются.</w:t>
      </w:r>
    </w:p>
    <w:p w:rsidR="00BF1B92" w:rsidRDefault="00BF1B92">
      <w:pPr>
        <w:ind w:right="-58"/>
        <w:jc w:val="both"/>
        <w:rPr>
          <w:rFonts w:ascii="Arial" w:hAnsi="Arial"/>
          <w:sz w:val="24"/>
        </w:rPr>
      </w:pPr>
    </w:p>
    <w:p w:rsidR="00BF1B92" w:rsidRDefault="00BF1B92">
      <w:pPr>
        <w:ind w:right="-58"/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  <w:u w:val="single"/>
        </w:rPr>
        <w:t>Исследование желудка.</w:t>
      </w:r>
      <w:r>
        <w:rPr>
          <w:rFonts w:ascii="Arial" w:hAnsi="Arial"/>
          <w:sz w:val="24"/>
        </w:rPr>
        <w:t xml:space="preserve">   Нижняя граница желудка методом перкуссии и </w:t>
      </w:r>
      <w:proofErr w:type="spellStart"/>
      <w:r>
        <w:rPr>
          <w:rFonts w:ascii="Arial" w:hAnsi="Arial"/>
          <w:sz w:val="24"/>
        </w:rPr>
        <w:t>аускультативной</w:t>
      </w:r>
      <w:proofErr w:type="spellEnd"/>
      <w:r>
        <w:rPr>
          <w:rFonts w:ascii="Arial" w:hAnsi="Arial"/>
          <w:sz w:val="24"/>
        </w:rPr>
        <w:t xml:space="preserve"> пальпации была определена на уровне 2,5 см выше пупка. Большая кривизна расположена правильно (3 см выше пупка); диаметр около 2 см; эластичная; стенка гладкая, ровная, подвижность достаточная (3 см); безболезненная. Привратник не пальпируется, шум плеска не выявляется.</w:t>
      </w:r>
    </w:p>
    <w:p w:rsidR="00BF1B92" w:rsidRDefault="00BF1B92">
      <w:pPr>
        <w:ind w:right="-58"/>
        <w:jc w:val="both"/>
        <w:rPr>
          <w:rFonts w:ascii="Arial" w:hAnsi="Arial"/>
          <w:sz w:val="24"/>
        </w:rPr>
      </w:pPr>
    </w:p>
    <w:p w:rsidR="00BF1B92" w:rsidRDefault="00BF1B92">
      <w:pPr>
        <w:ind w:right="-58"/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  <w:u w:val="single"/>
        </w:rPr>
        <w:lastRenderedPageBreak/>
        <w:t>Поджелудочная железа.</w:t>
      </w:r>
      <w:r>
        <w:rPr>
          <w:rFonts w:ascii="Arial" w:hAnsi="Arial"/>
          <w:sz w:val="24"/>
        </w:rPr>
        <w:t xml:space="preserve">   Не пальпируется; в болевых точках головки, тела и хвоста железы болезненности не отмечается.</w:t>
      </w:r>
    </w:p>
    <w:p w:rsidR="00BF1B92" w:rsidRDefault="00BF1B92">
      <w:pPr>
        <w:ind w:right="-58"/>
        <w:jc w:val="both"/>
        <w:rPr>
          <w:rFonts w:ascii="Arial" w:hAnsi="Arial"/>
          <w:sz w:val="24"/>
        </w:rPr>
      </w:pPr>
    </w:p>
    <w:p w:rsidR="00BF1B92" w:rsidRDefault="00BF1B92">
      <w:pPr>
        <w:ind w:right="-58"/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  <w:u w:val="single"/>
        </w:rPr>
        <w:t>Исследование печени.</w:t>
      </w:r>
      <w:r>
        <w:rPr>
          <w:rFonts w:ascii="Arial" w:hAnsi="Arial"/>
          <w:sz w:val="24"/>
        </w:rPr>
        <w:t xml:space="preserve">   Визуально печень не увеличена, пульсации не выявляется. </w:t>
      </w:r>
      <w:proofErr w:type="spellStart"/>
      <w:r>
        <w:rPr>
          <w:rFonts w:ascii="Arial" w:hAnsi="Arial"/>
          <w:sz w:val="24"/>
        </w:rPr>
        <w:t>Перкуторно</w:t>
      </w:r>
      <w:proofErr w:type="spellEnd"/>
      <w:r>
        <w:rPr>
          <w:rFonts w:ascii="Arial" w:hAnsi="Arial"/>
          <w:sz w:val="24"/>
        </w:rPr>
        <w:t xml:space="preserve"> верхние граница относительной тупости по правой </w:t>
      </w:r>
      <w:proofErr w:type="spellStart"/>
      <w:r>
        <w:rPr>
          <w:rFonts w:ascii="Arial" w:hAnsi="Arial"/>
          <w:sz w:val="24"/>
        </w:rPr>
        <w:t>окологрудинной</w:t>
      </w:r>
      <w:proofErr w:type="spellEnd"/>
      <w:r>
        <w:rPr>
          <w:rFonts w:ascii="Arial" w:hAnsi="Arial"/>
          <w:sz w:val="24"/>
        </w:rPr>
        <w:t xml:space="preserve"> линии - 6 ребро, по правой среднеключичной линии - 6 ребро; по передней подмышечной линии - 6 </w:t>
      </w:r>
      <w:proofErr w:type="spellStart"/>
      <w:r>
        <w:rPr>
          <w:rFonts w:ascii="Arial" w:hAnsi="Arial"/>
          <w:sz w:val="24"/>
        </w:rPr>
        <w:t>межреберье</w:t>
      </w:r>
      <w:proofErr w:type="spellEnd"/>
      <w:r>
        <w:rPr>
          <w:rFonts w:ascii="Arial" w:hAnsi="Arial"/>
          <w:sz w:val="24"/>
        </w:rPr>
        <w:t xml:space="preserve">. Нижняя граница - на границе верхней и средней трети расстояния от мечевидного отростка до пупка. Левая граница по краю левой реберной дуги не выходит за пределы левой </w:t>
      </w:r>
      <w:proofErr w:type="spellStart"/>
      <w:r>
        <w:rPr>
          <w:rFonts w:ascii="Arial" w:hAnsi="Arial"/>
          <w:sz w:val="24"/>
        </w:rPr>
        <w:t>парастернальной</w:t>
      </w:r>
      <w:proofErr w:type="spellEnd"/>
      <w:r>
        <w:rPr>
          <w:rFonts w:ascii="Arial" w:hAnsi="Arial"/>
          <w:sz w:val="24"/>
        </w:rPr>
        <w:t xml:space="preserve"> линии. Размеры по Курлову: 10 * 8 * 9 см.</w:t>
      </w:r>
    </w:p>
    <w:p w:rsidR="00BF1B92" w:rsidRDefault="00BF1B92">
      <w:pPr>
        <w:ind w:right="-58" w:firstLine="284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Край печени эластичный, ровный, острый, поверхность гладкая, болевых ощущений нет. На глубоком вдохе на 1 см выходит </w:t>
      </w:r>
      <w:proofErr w:type="gramStart"/>
      <w:r>
        <w:rPr>
          <w:rFonts w:ascii="Arial" w:hAnsi="Arial"/>
          <w:sz w:val="24"/>
        </w:rPr>
        <w:t>из</w:t>
      </w:r>
      <w:proofErr w:type="gramEnd"/>
      <w:r>
        <w:rPr>
          <w:rFonts w:ascii="Arial" w:hAnsi="Arial"/>
          <w:sz w:val="24"/>
        </w:rPr>
        <w:t xml:space="preserve"> </w:t>
      </w:r>
      <w:proofErr w:type="gramStart"/>
      <w:r>
        <w:rPr>
          <w:rFonts w:ascii="Arial" w:hAnsi="Arial"/>
          <w:sz w:val="24"/>
        </w:rPr>
        <w:t>под</w:t>
      </w:r>
      <w:proofErr w:type="gramEnd"/>
      <w:r>
        <w:rPr>
          <w:rFonts w:ascii="Arial" w:hAnsi="Arial"/>
          <w:sz w:val="24"/>
        </w:rPr>
        <w:t xml:space="preserve"> края реберной дуги по срединно-ключичной линии.</w:t>
      </w:r>
    </w:p>
    <w:p w:rsidR="00BF1B92" w:rsidRDefault="00BF1B92">
      <w:pPr>
        <w:ind w:right="-58"/>
        <w:jc w:val="both"/>
        <w:rPr>
          <w:rFonts w:ascii="Arial" w:hAnsi="Arial"/>
          <w:sz w:val="24"/>
        </w:rPr>
      </w:pPr>
    </w:p>
    <w:p w:rsidR="00BF1B92" w:rsidRDefault="00BF1B92">
      <w:pPr>
        <w:ind w:right="-58"/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  <w:u w:val="single"/>
        </w:rPr>
        <w:t>Исследование селезенки.</w:t>
      </w:r>
      <w:r>
        <w:rPr>
          <w:rFonts w:ascii="Arial" w:hAnsi="Arial"/>
          <w:sz w:val="24"/>
        </w:rPr>
        <w:t xml:space="preserve">   </w:t>
      </w:r>
      <w:proofErr w:type="spellStart"/>
      <w:r>
        <w:rPr>
          <w:rFonts w:ascii="Arial" w:hAnsi="Arial"/>
          <w:sz w:val="24"/>
        </w:rPr>
        <w:t>Перкуторно</w:t>
      </w:r>
      <w:proofErr w:type="spellEnd"/>
      <w:r>
        <w:rPr>
          <w:rFonts w:ascii="Arial" w:hAnsi="Arial"/>
          <w:sz w:val="24"/>
        </w:rPr>
        <w:t xml:space="preserve"> определены: </w:t>
      </w:r>
    </w:p>
    <w:p w:rsidR="00BF1B92" w:rsidRDefault="00BF1B92" w:rsidP="00D066FE">
      <w:pPr>
        <w:numPr>
          <w:ilvl w:val="0"/>
          <w:numId w:val="3"/>
        </w:numPr>
        <w:tabs>
          <w:tab w:val="left" w:pos="360"/>
        </w:tabs>
        <w:ind w:right="-58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верхняя граница - на уровне 9 ребра по левой средне-подмышечной линии;</w:t>
      </w:r>
    </w:p>
    <w:p w:rsidR="00BF1B92" w:rsidRDefault="00BF1B92" w:rsidP="00D066FE">
      <w:pPr>
        <w:numPr>
          <w:ilvl w:val="0"/>
          <w:numId w:val="3"/>
        </w:numPr>
        <w:tabs>
          <w:tab w:val="left" w:pos="360"/>
        </w:tabs>
        <w:ind w:right="-58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нижняя граница - на уровне 11 ребра;</w:t>
      </w:r>
    </w:p>
    <w:p w:rsidR="00BF1B92" w:rsidRDefault="00BF1B92" w:rsidP="00D066FE">
      <w:pPr>
        <w:numPr>
          <w:ilvl w:val="0"/>
          <w:numId w:val="3"/>
        </w:numPr>
        <w:tabs>
          <w:tab w:val="left" w:pos="360"/>
        </w:tabs>
        <w:ind w:right="-58"/>
        <w:jc w:val="both"/>
        <w:rPr>
          <w:rFonts w:ascii="Arial" w:hAnsi="Arial"/>
          <w:sz w:val="24"/>
        </w:rPr>
      </w:pPr>
      <w:proofErr w:type="spellStart"/>
      <w:r>
        <w:rPr>
          <w:rFonts w:ascii="Arial" w:hAnsi="Arial"/>
          <w:sz w:val="24"/>
        </w:rPr>
        <w:t>задне</w:t>
      </w:r>
      <w:proofErr w:type="spellEnd"/>
      <w:r>
        <w:rPr>
          <w:rFonts w:ascii="Arial" w:hAnsi="Arial"/>
          <w:sz w:val="24"/>
        </w:rPr>
        <w:t>-верхний полюс - по линии от позвоночника до верхней границы;</w:t>
      </w:r>
    </w:p>
    <w:p w:rsidR="00BF1B92" w:rsidRDefault="00BF1B92" w:rsidP="00D066FE">
      <w:pPr>
        <w:numPr>
          <w:ilvl w:val="0"/>
          <w:numId w:val="3"/>
        </w:numPr>
        <w:tabs>
          <w:tab w:val="left" w:pos="360"/>
        </w:tabs>
        <w:ind w:right="-58"/>
        <w:jc w:val="both"/>
        <w:rPr>
          <w:rFonts w:ascii="Arial" w:hAnsi="Arial"/>
          <w:sz w:val="24"/>
        </w:rPr>
      </w:pPr>
      <w:proofErr w:type="spellStart"/>
      <w:proofErr w:type="gramStart"/>
      <w:r>
        <w:rPr>
          <w:rFonts w:ascii="Arial" w:hAnsi="Arial"/>
          <w:sz w:val="24"/>
        </w:rPr>
        <w:t>передне</w:t>
      </w:r>
      <w:proofErr w:type="spellEnd"/>
      <w:r>
        <w:rPr>
          <w:rFonts w:ascii="Arial" w:hAnsi="Arial"/>
          <w:sz w:val="24"/>
        </w:rPr>
        <w:t>-нижний полюс - по линии от пупка к середине расстояния между верхней и нижней границами.</w:t>
      </w:r>
      <w:proofErr w:type="gramEnd"/>
    </w:p>
    <w:p w:rsidR="00BF1B92" w:rsidRDefault="00BF1B92">
      <w:pPr>
        <w:ind w:right="-58"/>
        <w:jc w:val="both"/>
        <w:rPr>
          <w:rFonts w:ascii="Arial" w:hAnsi="Arial"/>
          <w:sz w:val="24"/>
        </w:rPr>
      </w:pPr>
      <w:proofErr w:type="spellStart"/>
      <w:r>
        <w:rPr>
          <w:rFonts w:ascii="Arial" w:hAnsi="Arial"/>
          <w:sz w:val="24"/>
        </w:rPr>
        <w:t>Длинник</w:t>
      </w:r>
      <w:proofErr w:type="spellEnd"/>
      <w:r>
        <w:rPr>
          <w:rFonts w:ascii="Arial" w:hAnsi="Arial"/>
          <w:sz w:val="24"/>
        </w:rPr>
        <w:t xml:space="preserve"> селезенки 11,5 см; поперечник 7см. Не пальпируется.</w:t>
      </w:r>
    </w:p>
    <w:p w:rsidR="00BF1B92" w:rsidRDefault="00BF1B92">
      <w:pPr>
        <w:ind w:right="-58"/>
        <w:jc w:val="both"/>
        <w:rPr>
          <w:rFonts w:ascii="Arial" w:hAnsi="Arial"/>
          <w:sz w:val="24"/>
        </w:rPr>
      </w:pPr>
    </w:p>
    <w:p w:rsidR="00BF1B92" w:rsidRDefault="00BF1B92">
      <w:pPr>
        <w:ind w:right="-58"/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  <w:u w:val="single"/>
        </w:rPr>
        <w:t>Исследование почек и мочевыводящих путей.</w:t>
      </w:r>
      <w:r>
        <w:rPr>
          <w:rFonts w:ascii="Arial" w:hAnsi="Arial"/>
          <w:sz w:val="24"/>
        </w:rPr>
        <w:t xml:space="preserve">   Почки не пальпируются, симптом поколачивания - отрицательный. При глубокой пальпации в надлобковой области болезненности не отмечается.</w:t>
      </w:r>
    </w:p>
    <w:p w:rsidR="00BF1B92" w:rsidRDefault="00BF1B92">
      <w:pPr>
        <w:ind w:right="-58"/>
        <w:jc w:val="both"/>
        <w:rPr>
          <w:rFonts w:ascii="Arial" w:hAnsi="Arial"/>
          <w:sz w:val="24"/>
        </w:rPr>
      </w:pPr>
    </w:p>
    <w:p w:rsidR="00BF1B92" w:rsidRDefault="00BF1B92">
      <w:pPr>
        <w:ind w:right="-58"/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Лабораторные исследования</w:t>
      </w:r>
    </w:p>
    <w:p w:rsidR="00BF1B92" w:rsidRDefault="00BF1B92">
      <w:pPr>
        <w:ind w:right="-58"/>
        <w:jc w:val="both"/>
        <w:rPr>
          <w:rFonts w:ascii="Arial" w:hAnsi="Arial"/>
          <w:b/>
          <w:sz w:val="24"/>
          <w:u w:val="single"/>
        </w:rPr>
      </w:pPr>
      <w:r>
        <w:rPr>
          <w:rFonts w:ascii="Arial" w:hAnsi="Arial"/>
          <w:b/>
          <w:sz w:val="24"/>
          <w:u w:val="single"/>
        </w:rPr>
        <w:t xml:space="preserve">Общий анализ крови  </w:t>
      </w:r>
    </w:p>
    <w:p w:rsidR="00BF1B92" w:rsidRDefault="00BF1B92">
      <w:pPr>
        <w:ind w:right="-58"/>
        <w:jc w:val="both"/>
        <w:rPr>
          <w:rFonts w:ascii="Arial" w:hAnsi="Arial"/>
          <w:sz w:val="24"/>
          <w:u w:val="single"/>
        </w:rPr>
      </w:pPr>
      <w:r>
        <w:rPr>
          <w:rFonts w:ascii="Arial" w:hAnsi="Arial"/>
          <w:sz w:val="24"/>
          <w:u w:val="single"/>
        </w:rPr>
        <w:t>Показатель                        5.04                       19.04                        норма____</w:t>
      </w:r>
    </w:p>
    <w:p w:rsidR="00BF1B92" w:rsidRDefault="00BF1B92" w:rsidP="00D066FE">
      <w:pPr>
        <w:numPr>
          <w:ilvl w:val="0"/>
          <w:numId w:val="3"/>
        </w:numPr>
        <w:tabs>
          <w:tab w:val="left" w:pos="360"/>
        </w:tabs>
        <w:ind w:right="-58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гемоглобин                   139                          135                      132 - 164</w:t>
      </w:r>
    </w:p>
    <w:p w:rsidR="00BF1B92" w:rsidRDefault="00BF1B92" w:rsidP="00D066FE">
      <w:pPr>
        <w:numPr>
          <w:ilvl w:val="0"/>
          <w:numId w:val="3"/>
        </w:numPr>
        <w:tabs>
          <w:tab w:val="left" w:pos="360"/>
        </w:tabs>
        <w:ind w:right="-58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эритроциты                  4,84                          4,6                        4,5 - 5,1</w:t>
      </w:r>
    </w:p>
    <w:p w:rsidR="00BF1B92" w:rsidRDefault="00BF1B92" w:rsidP="00D066FE">
      <w:pPr>
        <w:numPr>
          <w:ilvl w:val="0"/>
          <w:numId w:val="3"/>
        </w:numPr>
        <w:tabs>
          <w:tab w:val="left" w:pos="360"/>
        </w:tabs>
        <w:ind w:right="-58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ЦП                                  0,8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 ---</w:t>
      </w:r>
      <w:r>
        <w:rPr>
          <w:rFonts w:ascii="Arial" w:hAnsi="Arial"/>
          <w:sz w:val="24"/>
        </w:rPr>
        <w:tab/>
        <w:t xml:space="preserve">                   0,9 - 1,0</w:t>
      </w:r>
    </w:p>
    <w:p w:rsidR="00BF1B92" w:rsidRDefault="00BF1B92" w:rsidP="00D066FE">
      <w:pPr>
        <w:numPr>
          <w:ilvl w:val="0"/>
          <w:numId w:val="3"/>
        </w:numPr>
        <w:tabs>
          <w:tab w:val="left" w:pos="360"/>
        </w:tabs>
        <w:ind w:right="-58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лейкоциты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  6,0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5,7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      4,78 - 7,68</w:t>
      </w:r>
    </w:p>
    <w:p w:rsidR="00BF1B92" w:rsidRDefault="00BF1B92" w:rsidP="00D066FE">
      <w:pPr>
        <w:numPr>
          <w:ilvl w:val="0"/>
          <w:numId w:val="3"/>
        </w:numPr>
        <w:tabs>
          <w:tab w:val="left" w:pos="360"/>
        </w:tabs>
        <w:ind w:right="-58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СОЭ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  10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  9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           1 - 10  </w:t>
      </w:r>
    </w:p>
    <w:p w:rsidR="00BF1B92" w:rsidRDefault="00BF1B92" w:rsidP="00D066FE">
      <w:pPr>
        <w:numPr>
          <w:ilvl w:val="0"/>
          <w:numId w:val="3"/>
        </w:numPr>
        <w:tabs>
          <w:tab w:val="left" w:pos="360"/>
        </w:tabs>
        <w:ind w:right="-58"/>
        <w:jc w:val="both"/>
        <w:rPr>
          <w:rFonts w:ascii="Arial" w:hAnsi="Arial"/>
          <w:sz w:val="24"/>
        </w:rPr>
      </w:pPr>
      <w:proofErr w:type="spellStart"/>
      <w:r>
        <w:rPr>
          <w:rFonts w:ascii="Arial" w:hAnsi="Arial"/>
          <w:sz w:val="24"/>
        </w:rPr>
        <w:t>сегм</w:t>
      </w:r>
      <w:proofErr w:type="spellEnd"/>
      <w:r>
        <w:rPr>
          <w:rFonts w:ascii="Arial" w:hAnsi="Arial"/>
          <w:sz w:val="24"/>
        </w:rPr>
        <w:t>. нейтрофилы</w:t>
      </w:r>
      <w:r>
        <w:rPr>
          <w:rFonts w:ascii="Arial" w:hAnsi="Arial"/>
          <w:sz w:val="24"/>
        </w:rPr>
        <w:tab/>
        <w:t xml:space="preserve">  77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 68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         47 - 72</w:t>
      </w:r>
    </w:p>
    <w:p w:rsidR="00BF1B92" w:rsidRDefault="00BF1B92" w:rsidP="00D066FE">
      <w:pPr>
        <w:numPr>
          <w:ilvl w:val="0"/>
          <w:numId w:val="3"/>
        </w:numPr>
        <w:tabs>
          <w:tab w:val="left" w:pos="360"/>
        </w:tabs>
        <w:ind w:right="-58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эозинофилы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   6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  7 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        0,5 - 5,0</w:t>
      </w:r>
    </w:p>
    <w:p w:rsidR="00BF1B92" w:rsidRDefault="00BF1B92" w:rsidP="00D066FE">
      <w:pPr>
        <w:numPr>
          <w:ilvl w:val="0"/>
          <w:numId w:val="3"/>
        </w:numPr>
        <w:tabs>
          <w:tab w:val="left" w:pos="360"/>
        </w:tabs>
        <w:ind w:right="-58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лимфоциты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  12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 20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         19 - 37</w:t>
      </w:r>
    </w:p>
    <w:p w:rsidR="00BF1B92" w:rsidRDefault="00BF1B92" w:rsidP="00D066FE">
      <w:pPr>
        <w:numPr>
          <w:ilvl w:val="0"/>
          <w:numId w:val="3"/>
        </w:numPr>
        <w:tabs>
          <w:tab w:val="left" w:pos="360"/>
        </w:tabs>
        <w:ind w:right="-58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моноциты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   5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  5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3 - 11</w:t>
      </w:r>
    </w:p>
    <w:p w:rsidR="00BF1B92" w:rsidRDefault="00BF1B92">
      <w:pPr>
        <w:ind w:right="-58"/>
        <w:jc w:val="both"/>
        <w:rPr>
          <w:rFonts w:ascii="Arial" w:hAnsi="Arial"/>
          <w:sz w:val="24"/>
        </w:rPr>
      </w:pPr>
    </w:p>
    <w:p w:rsidR="00BF1B92" w:rsidRDefault="00BF1B92">
      <w:pPr>
        <w:ind w:right="-58"/>
        <w:jc w:val="both"/>
        <w:rPr>
          <w:rFonts w:ascii="Arial" w:hAnsi="Arial"/>
          <w:b/>
          <w:sz w:val="24"/>
          <w:u w:val="single"/>
        </w:rPr>
      </w:pPr>
      <w:r>
        <w:rPr>
          <w:rFonts w:ascii="Arial" w:hAnsi="Arial"/>
          <w:b/>
          <w:sz w:val="24"/>
          <w:u w:val="single"/>
        </w:rPr>
        <w:t>Биохимические показатели крови</w:t>
      </w:r>
    </w:p>
    <w:p w:rsidR="00BF1B92" w:rsidRDefault="00BF1B92">
      <w:pPr>
        <w:ind w:right="-58"/>
        <w:jc w:val="both"/>
        <w:rPr>
          <w:rFonts w:ascii="Arial" w:hAnsi="Arial"/>
          <w:sz w:val="24"/>
          <w:u w:val="single"/>
        </w:rPr>
      </w:pPr>
      <w:r>
        <w:rPr>
          <w:rFonts w:ascii="Arial" w:hAnsi="Arial"/>
          <w:sz w:val="24"/>
          <w:u w:val="single"/>
        </w:rPr>
        <w:t xml:space="preserve">Показатель </w:t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  <w:t xml:space="preserve">  4.04</w:t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  <w:t xml:space="preserve">         норма</w:t>
      </w:r>
      <w:r>
        <w:rPr>
          <w:rFonts w:ascii="Arial" w:hAnsi="Arial"/>
          <w:sz w:val="24"/>
          <w:u w:val="single"/>
        </w:rPr>
        <w:tab/>
        <w:t>___</w:t>
      </w:r>
    </w:p>
    <w:p w:rsidR="00BF1B92" w:rsidRDefault="00BF1B92" w:rsidP="00D066FE">
      <w:pPr>
        <w:numPr>
          <w:ilvl w:val="0"/>
          <w:numId w:val="3"/>
        </w:numPr>
        <w:tabs>
          <w:tab w:val="left" w:pos="360"/>
        </w:tabs>
        <w:ind w:right="-58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билирубин общий                    14,0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      8,55 - 20,5</w:t>
      </w:r>
    </w:p>
    <w:p w:rsidR="00BF1B92" w:rsidRDefault="00BF1B92" w:rsidP="00D066FE">
      <w:pPr>
        <w:numPr>
          <w:ilvl w:val="0"/>
          <w:numId w:val="3"/>
        </w:numPr>
        <w:tabs>
          <w:tab w:val="left" w:pos="360"/>
        </w:tabs>
        <w:ind w:right="-58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общий белок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  65,1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         65 - 85</w:t>
      </w:r>
      <w:r>
        <w:rPr>
          <w:rFonts w:ascii="Arial" w:hAnsi="Arial"/>
          <w:sz w:val="24"/>
        </w:rPr>
        <w:tab/>
      </w:r>
    </w:p>
    <w:p w:rsidR="00BF1B92" w:rsidRDefault="00BF1B92" w:rsidP="00D066FE">
      <w:pPr>
        <w:numPr>
          <w:ilvl w:val="0"/>
          <w:numId w:val="3"/>
        </w:numPr>
        <w:tabs>
          <w:tab w:val="left" w:pos="360"/>
        </w:tabs>
        <w:ind w:right="-58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глюкоза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   5,4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        3,5 - 5,7</w:t>
      </w:r>
    </w:p>
    <w:p w:rsidR="00BF1B92" w:rsidRDefault="00BF1B92" w:rsidP="00D066FE">
      <w:pPr>
        <w:numPr>
          <w:ilvl w:val="0"/>
          <w:numId w:val="3"/>
        </w:numPr>
        <w:tabs>
          <w:tab w:val="left" w:pos="360"/>
        </w:tabs>
        <w:ind w:right="-58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АСТ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  22,3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до 38</w:t>
      </w:r>
    </w:p>
    <w:p w:rsidR="00BF1B92" w:rsidRDefault="00BF1B92" w:rsidP="00D066FE">
      <w:pPr>
        <w:numPr>
          <w:ilvl w:val="0"/>
          <w:numId w:val="3"/>
        </w:numPr>
        <w:tabs>
          <w:tab w:val="left" w:pos="360"/>
        </w:tabs>
        <w:ind w:right="-58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АЛТ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  18,7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  40</w:t>
      </w:r>
    </w:p>
    <w:p w:rsidR="00BF1B92" w:rsidRDefault="00BF1B92" w:rsidP="00D066FE">
      <w:pPr>
        <w:numPr>
          <w:ilvl w:val="0"/>
          <w:numId w:val="3"/>
        </w:numPr>
        <w:tabs>
          <w:tab w:val="left" w:pos="360"/>
        </w:tabs>
        <w:ind w:right="-58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lastRenderedPageBreak/>
        <w:t>мочевина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   5,3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        2,5 - 8,3</w:t>
      </w:r>
      <w:r>
        <w:rPr>
          <w:rFonts w:ascii="Arial" w:hAnsi="Arial"/>
          <w:sz w:val="24"/>
        </w:rPr>
        <w:tab/>
      </w:r>
    </w:p>
    <w:p w:rsidR="00BF1B92" w:rsidRDefault="00BF1B92" w:rsidP="00D066FE">
      <w:pPr>
        <w:numPr>
          <w:ilvl w:val="0"/>
          <w:numId w:val="3"/>
        </w:numPr>
        <w:tabs>
          <w:tab w:val="left" w:pos="360"/>
        </w:tabs>
        <w:ind w:right="-58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креатин.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  80,0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         53 - 80</w:t>
      </w:r>
    </w:p>
    <w:p w:rsidR="00BF1B92" w:rsidRDefault="00BF1B92">
      <w:pPr>
        <w:ind w:right="-58"/>
        <w:jc w:val="both"/>
        <w:rPr>
          <w:rFonts w:ascii="Arial" w:hAnsi="Arial"/>
          <w:b/>
          <w:sz w:val="24"/>
          <w:u w:val="single"/>
        </w:rPr>
      </w:pPr>
      <w:r>
        <w:rPr>
          <w:rFonts w:ascii="Arial" w:hAnsi="Arial"/>
          <w:b/>
          <w:sz w:val="24"/>
          <w:u w:val="single"/>
        </w:rPr>
        <w:t>Цитологическое исследование</w:t>
      </w:r>
    </w:p>
    <w:p w:rsidR="00BF1B92" w:rsidRDefault="00BF1B92">
      <w:pPr>
        <w:ind w:right="-58"/>
        <w:jc w:val="both"/>
        <w:rPr>
          <w:rFonts w:ascii="Arial" w:hAnsi="Arial"/>
          <w:sz w:val="24"/>
        </w:rPr>
      </w:pPr>
      <w:proofErr w:type="spellStart"/>
      <w:r>
        <w:rPr>
          <w:rFonts w:ascii="Arial" w:hAnsi="Arial"/>
          <w:sz w:val="24"/>
        </w:rPr>
        <w:t>Бактер</w:t>
      </w:r>
      <w:proofErr w:type="spellEnd"/>
      <w:r>
        <w:rPr>
          <w:rFonts w:ascii="Arial" w:hAnsi="Arial"/>
          <w:sz w:val="24"/>
        </w:rPr>
        <w:t xml:space="preserve">. в титре 10  </w:t>
      </w:r>
      <w:r>
        <w:rPr>
          <w:rFonts w:ascii="Arial" w:hAnsi="Arial"/>
          <w:sz w:val="24"/>
          <w:lang w:val="en-US"/>
        </w:rPr>
        <w:t>Streptococcus</w:t>
      </w:r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  <w:lang w:val="en-US"/>
        </w:rPr>
        <w:t>anginosus</w:t>
      </w:r>
      <w:proofErr w:type="spellEnd"/>
      <w:r>
        <w:rPr>
          <w:rFonts w:ascii="Arial" w:hAnsi="Arial"/>
          <w:sz w:val="24"/>
        </w:rPr>
        <w:t>.</w:t>
      </w:r>
    </w:p>
    <w:p w:rsidR="00BF1B92" w:rsidRDefault="00BF1B92" w:rsidP="00D066FE">
      <w:pPr>
        <w:numPr>
          <w:ilvl w:val="0"/>
          <w:numId w:val="3"/>
        </w:numPr>
        <w:tabs>
          <w:tab w:val="left" w:pos="1494"/>
        </w:tabs>
        <w:ind w:left="1494" w:right="-58"/>
        <w:jc w:val="both"/>
        <w:rPr>
          <w:rFonts w:ascii="Arial" w:hAnsi="Arial"/>
          <w:sz w:val="24"/>
        </w:rPr>
      </w:pPr>
      <w:proofErr w:type="spellStart"/>
      <w:r>
        <w:rPr>
          <w:rFonts w:ascii="Arial" w:hAnsi="Arial"/>
          <w:sz w:val="24"/>
        </w:rPr>
        <w:t>цефазолин</w:t>
      </w:r>
      <w:proofErr w:type="spellEnd"/>
      <w:r>
        <w:rPr>
          <w:rFonts w:ascii="Arial" w:hAnsi="Arial"/>
          <w:sz w:val="24"/>
        </w:rPr>
        <w:t xml:space="preserve"> - чувств.;</w:t>
      </w:r>
    </w:p>
    <w:p w:rsidR="00BF1B92" w:rsidRDefault="00BF1B92" w:rsidP="00D066FE">
      <w:pPr>
        <w:numPr>
          <w:ilvl w:val="0"/>
          <w:numId w:val="3"/>
        </w:numPr>
        <w:tabs>
          <w:tab w:val="left" w:pos="1494"/>
        </w:tabs>
        <w:ind w:left="1494" w:right="-58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стрептомицин - чувств.;</w:t>
      </w:r>
    </w:p>
    <w:p w:rsidR="00BF1B92" w:rsidRDefault="00BF1B92" w:rsidP="00D066FE">
      <w:pPr>
        <w:numPr>
          <w:ilvl w:val="0"/>
          <w:numId w:val="3"/>
        </w:numPr>
        <w:tabs>
          <w:tab w:val="left" w:pos="1494"/>
        </w:tabs>
        <w:ind w:left="1494" w:right="-58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пенициллин - чувств.;</w:t>
      </w:r>
    </w:p>
    <w:p w:rsidR="00BF1B92" w:rsidRDefault="00BF1B92" w:rsidP="00D066FE">
      <w:pPr>
        <w:numPr>
          <w:ilvl w:val="0"/>
          <w:numId w:val="3"/>
        </w:numPr>
        <w:tabs>
          <w:tab w:val="left" w:pos="1494"/>
        </w:tabs>
        <w:ind w:left="1494" w:right="-58"/>
        <w:jc w:val="both"/>
        <w:rPr>
          <w:rFonts w:ascii="Arial" w:hAnsi="Arial"/>
          <w:sz w:val="24"/>
        </w:rPr>
      </w:pPr>
      <w:proofErr w:type="spellStart"/>
      <w:r>
        <w:rPr>
          <w:rFonts w:ascii="Arial" w:hAnsi="Arial"/>
          <w:sz w:val="24"/>
        </w:rPr>
        <w:t>линкомицин</w:t>
      </w:r>
      <w:proofErr w:type="spellEnd"/>
      <w:r>
        <w:rPr>
          <w:rFonts w:ascii="Arial" w:hAnsi="Arial"/>
          <w:sz w:val="24"/>
        </w:rPr>
        <w:t xml:space="preserve"> - чувств.;</w:t>
      </w:r>
    </w:p>
    <w:p w:rsidR="00BF1B92" w:rsidRDefault="00BF1B92" w:rsidP="00D066FE">
      <w:pPr>
        <w:numPr>
          <w:ilvl w:val="0"/>
          <w:numId w:val="3"/>
        </w:numPr>
        <w:tabs>
          <w:tab w:val="left" w:pos="1494"/>
        </w:tabs>
        <w:ind w:left="1494" w:right="-58"/>
        <w:jc w:val="both"/>
        <w:rPr>
          <w:rFonts w:ascii="Arial" w:hAnsi="Arial"/>
          <w:sz w:val="24"/>
        </w:rPr>
      </w:pPr>
      <w:proofErr w:type="spellStart"/>
      <w:r>
        <w:rPr>
          <w:rFonts w:ascii="Arial" w:hAnsi="Arial"/>
          <w:sz w:val="24"/>
        </w:rPr>
        <w:t>канамицин</w:t>
      </w:r>
      <w:proofErr w:type="spellEnd"/>
      <w:r>
        <w:rPr>
          <w:rFonts w:ascii="Arial" w:hAnsi="Arial"/>
          <w:sz w:val="24"/>
        </w:rPr>
        <w:t xml:space="preserve"> = 0.</w:t>
      </w:r>
    </w:p>
    <w:p w:rsidR="00BF1B92" w:rsidRDefault="00BF1B92">
      <w:pPr>
        <w:ind w:right="-58"/>
        <w:jc w:val="both"/>
        <w:rPr>
          <w:rFonts w:ascii="Arial" w:hAnsi="Arial"/>
          <w:sz w:val="24"/>
        </w:rPr>
      </w:pPr>
    </w:p>
    <w:p w:rsidR="00BF1B92" w:rsidRDefault="00BF1B92">
      <w:pPr>
        <w:ind w:right="-58"/>
        <w:jc w:val="both"/>
        <w:rPr>
          <w:rFonts w:ascii="Arial" w:hAnsi="Arial"/>
          <w:b/>
          <w:sz w:val="24"/>
          <w:u w:val="single"/>
        </w:rPr>
      </w:pPr>
      <w:r>
        <w:rPr>
          <w:rFonts w:ascii="Arial" w:hAnsi="Arial"/>
          <w:b/>
          <w:sz w:val="24"/>
          <w:u w:val="single"/>
        </w:rPr>
        <w:t>Показатели гемостаза</w:t>
      </w:r>
    </w:p>
    <w:p w:rsidR="00BF1B92" w:rsidRDefault="00BF1B92">
      <w:pPr>
        <w:ind w:right="-58"/>
        <w:jc w:val="both"/>
        <w:rPr>
          <w:rFonts w:ascii="Arial" w:hAnsi="Arial"/>
          <w:sz w:val="24"/>
          <w:u w:val="single"/>
        </w:rPr>
      </w:pPr>
      <w:r>
        <w:rPr>
          <w:rFonts w:ascii="Arial" w:hAnsi="Arial"/>
          <w:sz w:val="24"/>
          <w:u w:val="single"/>
        </w:rPr>
        <w:t>Показатель</w:t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  <w:t xml:space="preserve"> 5.04</w:t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  <w:t xml:space="preserve">        норма____</w:t>
      </w:r>
    </w:p>
    <w:p w:rsidR="00BF1B92" w:rsidRDefault="00BF1B92" w:rsidP="00D066FE">
      <w:pPr>
        <w:numPr>
          <w:ilvl w:val="0"/>
          <w:numId w:val="3"/>
        </w:numPr>
        <w:tabs>
          <w:tab w:val="left" w:pos="360"/>
        </w:tabs>
        <w:ind w:right="-58"/>
        <w:jc w:val="both"/>
        <w:rPr>
          <w:rFonts w:ascii="Arial" w:hAnsi="Arial"/>
          <w:sz w:val="24"/>
          <w:u w:val="single"/>
        </w:rPr>
      </w:pPr>
      <w:r>
        <w:rPr>
          <w:rFonts w:ascii="Arial" w:hAnsi="Arial"/>
          <w:sz w:val="24"/>
        </w:rPr>
        <w:t>протромбин. индекс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 76,4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       80 - 105%</w:t>
      </w:r>
    </w:p>
    <w:p w:rsidR="00BF1B92" w:rsidRDefault="00BF1B92" w:rsidP="00D066FE">
      <w:pPr>
        <w:numPr>
          <w:ilvl w:val="0"/>
          <w:numId w:val="3"/>
        </w:numPr>
        <w:tabs>
          <w:tab w:val="left" w:pos="360"/>
        </w:tabs>
        <w:ind w:right="-58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АЧТВ             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   32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       25 - 35</w:t>
      </w:r>
    </w:p>
    <w:p w:rsidR="00BF1B92" w:rsidRDefault="00BF1B92" w:rsidP="00D066FE">
      <w:pPr>
        <w:numPr>
          <w:ilvl w:val="0"/>
          <w:numId w:val="3"/>
        </w:numPr>
        <w:tabs>
          <w:tab w:val="left" w:pos="360"/>
        </w:tabs>
        <w:ind w:right="-58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фибриноген общ.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  3,0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      2,5 - 3,5</w:t>
      </w:r>
    </w:p>
    <w:p w:rsidR="00BF1B92" w:rsidRDefault="00BF1B92" w:rsidP="00D066FE">
      <w:pPr>
        <w:numPr>
          <w:ilvl w:val="0"/>
          <w:numId w:val="3"/>
        </w:numPr>
        <w:tabs>
          <w:tab w:val="left" w:pos="360"/>
        </w:tabs>
        <w:ind w:right="-58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фибриноген В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    +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---</w:t>
      </w:r>
    </w:p>
    <w:p w:rsidR="00BF1B92" w:rsidRDefault="00BF1B92">
      <w:pPr>
        <w:ind w:right="-58"/>
        <w:jc w:val="both"/>
        <w:rPr>
          <w:rFonts w:ascii="Arial" w:hAnsi="Arial"/>
          <w:sz w:val="24"/>
        </w:rPr>
      </w:pPr>
    </w:p>
    <w:p w:rsidR="00BF1B92" w:rsidRDefault="00BF1B92">
      <w:pPr>
        <w:ind w:right="-58"/>
        <w:jc w:val="both"/>
        <w:rPr>
          <w:rFonts w:ascii="Arial" w:hAnsi="Arial"/>
          <w:b/>
          <w:sz w:val="24"/>
          <w:u w:val="single"/>
        </w:rPr>
      </w:pPr>
      <w:r>
        <w:rPr>
          <w:rFonts w:ascii="Arial" w:hAnsi="Arial"/>
          <w:b/>
          <w:sz w:val="24"/>
          <w:u w:val="single"/>
        </w:rPr>
        <w:t>Общий анализ мочи    (5.04.01.)</w:t>
      </w:r>
    </w:p>
    <w:p w:rsidR="00BF1B92" w:rsidRDefault="00BF1B92" w:rsidP="00D066FE">
      <w:pPr>
        <w:numPr>
          <w:ilvl w:val="0"/>
          <w:numId w:val="3"/>
        </w:numPr>
        <w:tabs>
          <w:tab w:val="left" w:pos="360"/>
        </w:tabs>
        <w:ind w:right="-58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желтая;</w:t>
      </w:r>
    </w:p>
    <w:p w:rsidR="00BF1B92" w:rsidRDefault="00BF1B92" w:rsidP="00D066FE">
      <w:pPr>
        <w:numPr>
          <w:ilvl w:val="0"/>
          <w:numId w:val="3"/>
        </w:numPr>
        <w:tabs>
          <w:tab w:val="left" w:pos="360"/>
        </w:tabs>
        <w:ind w:right="-58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прозрачная;</w:t>
      </w:r>
    </w:p>
    <w:p w:rsidR="00BF1B92" w:rsidRDefault="00BF1B92" w:rsidP="00D066FE">
      <w:pPr>
        <w:numPr>
          <w:ilvl w:val="0"/>
          <w:numId w:val="3"/>
        </w:numPr>
        <w:tabs>
          <w:tab w:val="left" w:pos="360"/>
        </w:tabs>
        <w:ind w:right="-58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белок </w:t>
      </w:r>
      <w:proofErr w:type="spellStart"/>
      <w:r>
        <w:rPr>
          <w:rFonts w:ascii="Arial" w:hAnsi="Arial"/>
          <w:sz w:val="24"/>
        </w:rPr>
        <w:t>отрицат</w:t>
      </w:r>
      <w:proofErr w:type="spellEnd"/>
      <w:r>
        <w:rPr>
          <w:rFonts w:ascii="Arial" w:hAnsi="Arial"/>
          <w:sz w:val="24"/>
        </w:rPr>
        <w:t>.;</w:t>
      </w:r>
    </w:p>
    <w:p w:rsidR="00BF1B92" w:rsidRDefault="00BF1B92" w:rsidP="00D066FE">
      <w:pPr>
        <w:numPr>
          <w:ilvl w:val="0"/>
          <w:numId w:val="3"/>
        </w:numPr>
        <w:tabs>
          <w:tab w:val="left" w:pos="360"/>
        </w:tabs>
        <w:ind w:right="-58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лейкоциты - </w:t>
      </w:r>
      <w:proofErr w:type="spellStart"/>
      <w:r>
        <w:rPr>
          <w:rFonts w:ascii="Arial" w:hAnsi="Arial"/>
          <w:sz w:val="24"/>
        </w:rPr>
        <w:t>одиночн</w:t>
      </w:r>
      <w:proofErr w:type="spellEnd"/>
      <w:r>
        <w:rPr>
          <w:rFonts w:ascii="Arial" w:hAnsi="Arial"/>
          <w:sz w:val="24"/>
        </w:rPr>
        <w:t>.;</w:t>
      </w:r>
    </w:p>
    <w:p w:rsidR="00BF1B92" w:rsidRDefault="00BF1B92" w:rsidP="00D066FE">
      <w:pPr>
        <w:numPr>
          <w:ilvl w:val="0"/>
          <w:numId w:val="3"/>
        </w:numPr>
        <w:tabs>
          <w:tab w:val="left" w:pos="360"/>
        </w:tabs>
        <w:ind w:right="-58"/>
        <w:jc w:val="both"/>
        <w:rPr>
          <w:rFonts w:ascii="Arial" w:hAnsi="Arial"/>
          <w:sz w:val="24"/>
        </w:rPr>
      </w:pPr>
      <w:proofErr w:type="spellStart"/>
      <w:r>
        <w:rPr>
          <w:rFonts w:ascii="Arial" w:hAnsi="Arial"/>
          <w:sz w:val="24"/>
        </w:rPr>
        <w:t>оксолаты</w:t>
      </w:r>
      <w:proofErr w:type="spellEnd"/>
      <w:r>
        <w:rPr>
          <w:rFonts w:ascii="Arial" w:hAnsi="Arial"/>
          <w:sz w:val="24"/>
        </w:rPr>
        <w:t xml:space="preserve"> - положит..</w:t>
      </w:r>
    </w:p>
    <w:p w:rsidR="00BF1B92" w:rsidRDefault="00BF1B92">
      <w:pPr>
        <w:ind w:right="-58"/>
        <w:jc w:val="both"/>
        <w:rPr>
          <w:rFonts w:ascii="Arial" w:hAnsi="Arial"/>
          <w:sz w:val="24"/>
        </w:rPr>
      </w:pPr>
    </w:p>
    <w:p w:rsidR="00BF1B92" w:rsidRDefault="00BF1B92">
      <w:pPr>
        <w:ind w:right="-58"/>
        <w:jc w:val="both"/>
        <w:rPr>
          <w:rFonts w:ascii="Arial" w:hAnsi="Arial"/>
          <w:sz w:val="24"/>
        </w:rPr>
      </w:pPr>
    </w:p>
    <w:p w:rsidR="00BF1B92" w:rsidRDefault="00BF1B92">
      <w:pPr>
        <w:ind w:right="-58"/>
        <w:jc w:val="both"/>
        <w:rPr>
          <w:rFonts w:ascii="Arial" w:hAnsi="Arial"/>
          <w:sz w:val="24"/>
        </w:rPr>
      </w:pPr>
    </w:p>
    <w:p w:rsidR="00BF1B92" w:rsidRDefault="00BF1B92">
      <w:pPr>
        <w:ind w:right="-58"/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Специальные исследования</w:t>
      </w:r>
    </w:p>
    <w:p w:rsidR="00BF1B92" w:rsidRDefault="00BF1B92">
      <w:pPr>
        <w:ind w:right="-58"/>
        <w:jc w:val="both"/>
        <w:rPr>
          <w:rFonts w:ascii="Arial" w:hAnsi="Arial"/>
          <w:b/>
          <w:sz w:val="24"/>
          <w:u w:val="single"/>
        </w:rPr>
      </w:pPr>
      <w:r>
        <w:rPr>
          <w:rFonts w:ascii="Arial" w:hAnsi="Arial"/>
          <w:b/>
          <w:sz w:val="24"/>
          <w:u w:val="single"/>
        </w:rPr>
        <w:t>Рентгенологическое исследование    (12.04.01.)</w:t>
      </w:r>
    </w:p>
    <w:p w:rsidR="00BF1B92" w:rsidRDefault="00BF1B92">
      <w:pPr>
        <w:ind w:right="-58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Очаговых инфильтративных теней нет. </w:t>
      </w:r>
      <w:proofErr w:type="spellStart"/>
      <w:r>
        <w:rPr>
          <w:rFonts w:ascii="Arial" w:hAnsi="Arial"/>
          <w:sz w:val="24"/>
        </w:rPr>
        <w:t>Пневмонизация</w:t>
      </w:r>
      <w:proofErr w:type="spellEnd"/>
      <w:r>
        <w:rPr>
          <w:rFonts w:ascii="Arial" w:hAnsi="Arial"/>
          <w:sz w:val="24"/>
        </w:rPr>
        <w:t xml:space="preserve"> легких на симметричных участках выражена одинаково. Легочной рисунок не усилен, деформирован за счет ячеистого пневмофиброза преимущественно в прикорневой зоне и нижних легочных полях. Корни имеют сохраненную структуру, не расширены, </w:t>
      </w:r>
      <w:proofErr w:type="spellStart"/>
      <w:r>
        <w:rPr>
          <w:rFonts w:ascii="Arial" w:hAnsi="Arial"/>
          <w:sz w:val="24"/>
        </w:rPr>
        <w:t>тяжистые</w:t>
      </w:r>
      <w:proofErr w:type="spellEnd"/>
      <w:r>
        <w:rPr>
          <w:rFonts w:ascii="Arial" w:hAnsi="Arial"/>
          <w:sz w:val="24"/>
        </w:rPr>
        <w:t xml:space="preserve"> за счет перибронхиальных изменений.</w:t>
      </w:r>
    </w:p>
    <w:p w:rsidR="00BF1B92" w:rsidRDefault="00BF1B92">
      <w:pPr>
        <w:ind w:right="-58" w:firstLine="284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Купола диафрагмы ровные, четкие. Правый купол частично </w:t>
      </w:r>
      <w:proofErr w:type="spellStart"/>
      <w:r>
        <w:rPr>
          <w:rFonts w:ascii="Arial" w:hAnsi="Arial"/>
          <w:sz w:val="24"/>
        </w:rPr>
        <w:t>релаксирован</w:t>
      </w:r>
      <w:proofErr w:type="spellEnd"/>
      <w:r>
        <w:rPr>
          <w:rFonts w:ascii="Arial" w:hAnsi="Arial"/>
          <w:sz w:val="24"/>
        </w:rPr>
        <w:t>. Сердечно - сосудистая тень расположена срединно, в поперечнике не расширена. Форма развернутая, удлиненная, уплотненная.</w:t>
      </w:r>
    </w:p>
    <w:p w:rsidR="00BF1B92" w:rsidRDefault="00BF1B92">
      <w:pPr>
        <w:ind w:right="-58" w:firstLine="284"/>
        <w:jc w:val="both"/>
        <w:rPr>
          <w:rFonts w:ascii="Arial" w:hAnsi="Arial"/>
          <w:sz w:val="24"/>
        </w:rPr>
      </w:pPr>
    </w:p>
    <w:p w:rsidR="00BF1B92" w:rsidRDefault="00BF1B92">
      <w:pPr>
        <w:ind w:right="-58"/>
        <w:jc w:val="both"/>
        <w:rPr>
          <w:rFonts w:ascii="Arial" w:hAnsi="Arial"/>
          <w:b/>
          <w:sz w:val="24"/>
          <w:u w:val="single"/>
        </w:rPr>
      </w:pPr>
      <w:r>
        <w:rPr>
          <w:rFonts w:ascii="Arial" w:hAnsi="Arial"/>
          <w:b/>
          <w:sz w:val="24"/>
          <w:u w:val="single"/>
        </w:rPr>
        <w:t>УЗИ     (12.04.01.)</w:t>
      </w:r>
    </w:p>
    <w:p w:rsidR="00BF1B92" w:rsidRDefault="00BF1B92">
      <w:pPr>
        <w:ind w:right="-58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Заключение: перегиб желчного пузыря; диффузные изменения поджелудочной железы; </w:t>
      </w:r>
      <w:proofErr w:type="spellStart"/>
      <w:r>
        <w:rPr>
          <w:rFonts w:ascii="Arial" w:hAnsi="Arial"/>
          <w:sz w:val="24"/>
        </w:rPr>
        <w:t>пельвикальная</w:t>
      </w:r>
      <w:proofErr w:type="spellEnd"/>
      <w:r>
        <w:rPr>
          <w:rFonts w:ascii="Arial" w:hAnsi="Arial"/>
          <w:sz w:val="24"/>
        </w:rPr>
        <w:t xml:space="preserve"> киста левой почки. </w:t>
      </w:r>
    </w:p>
    <w:p w:rsidR="00BF1B92" w:rsidRDefault="00BF1B92">
      <w:pPr>
        <w:ind w:right="-58"/>
        <w:jc w:val="both"/>
        <w:rPr>
          <w:rFonts w:ascii="Arial" w:hAnsi="Arial"/>
          <w:b/>
          <w:sz w:val="24"/>
          <w:u w:val="single"/>
        </w:rPr>
      </w:pPr>
    </w:p>
    <w:p w:rsidR="00BF1B92" w:rsidRDefault="00BF1B92">
      <w:pPr>
        <w:ind w:right="-58"/>
        <w:jc w:val="both"/>
        <w:rPr>
          <w:rFonts w:ascii="Arial" w:hAnsi="Arial"/>
          <w:b/>
          <w:sz w:val="24"/>
          <w:u w:val="single"/>
        </w:rPr>
      </w:pPr>
      <w:r>
        <w:rPr>
          <w:rFonts w:ascii="Arial" w:hAnsi="Arial"/>
          <w:b/>
          <w:sz w:val="24"/>
          <w:u w:val="single"/>
        </w:rPr>
        <w:t>Спирография     (6.04.01)</w:t>
      </w:r>
    </w:p>
    <w:p w:rsidR="00BF1B92" w:rsidRDefault="00BF1B92">
      <w:pPr>
        <w:ind w:right="-58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Заключение: </w:t>
      </w:r>
      <w:proofErr w:type="spellStart"/>
      <w:r>
        <w:rPr>
          <w:rFonts w:ascii="Arial" w:hAnsi="Arial"/>
          <w:sz w:val="24"/>
        </w:rPr>
        <w:t>генерализованная</w:t>
      </w:r>
      <w:proofErr w:type="spellEnd"/>
      <w:r>
        <w:rPr>
          <w:rFonts w:ascii="Arial" w:hAnsi="Arial"/>
          <w:sz w:val="24"/>
        </w:rPr>
        <w:t xml:space="preserve"> обструкция </w:t>
      </w:r>
      <w:proofErr w:type="spellStart"/>
      <w:r>
        <w:rPr>
          <w:rFonts w:ascii="Arial" w:hAnsi="Arial"/>
          <w:sz w:val="24"/>
          <w:lang w:val="en-US"/>
        </w:rPr>
        <w:t>ll</w:t>
      </w:r>
      <w:proofErr w:type="spellEnd"/>
      <w:r>
        <w:rPr>
          <w:rFonts w:ascii="Arial" w:hAnsi="Arial"/>
          <w:sz w:val="24"/>
        </w:rPr>
        <w:t xml:space="preserve"> степени; экспираторный коллапс.</w:t>
      </w:r>
    </w:p>
    <w:p w:rsidR="00BF1B92" w:rsidRDefault="00BF1B92">
      <w:pPr>
        <w:ind w:right="-58"/>
        <w:jc w:val="both"/>
        <w:rPr>
          <w:rFonts w:ascii="Arial" w:hAnsi="Arial"/>
          <w:sz w:val="24"/>
        </w:rPr>
      </w:pPr>
    </w:p>
    <w:p w:rsidR="00BF1B92" w:rsidRDefault="00BF1B92">
      <w:pPr>
        <w:ind w:right="-58"/>
        <w:jc w:val="both"/>
        <w:rPr>
          <w:rFonts w:ascii="Arial" w:hAnsi="Arial"/>
          <w:b/>
          <w:sz w:val="24"/>
          <w:u w:val="single"/>
        </w:rPr>
      </w:pPr>
      <w:r>
        <w:rPr>
          <w:rFonts w:ascii="Arial" w:hAnsi="Arial"/>
          <w:b/>
          <w:sz w:val="24"/>
          <w:u w:val="single"/>
        </w:rPr>
        <w:t xml:space="preserve">ЭКГ    </w:t>
      </w:r>
    </w:p>
    <w:p w:rsidR="00BF1B92" w:rsidRDefault="00BF1B92">
      <w:pPr>
        <w:ind w:right="-58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lastRenderedPageBreak/>
        <w:t xml:space="preserve">Заключение: отклонение электрической оси сердца влево; синусная брадикардия (52 в 1'); блокада правой ножки пучка </w:t>
      </w:r>
      <w:proofErr w:type="spellStart"/>
      <w:r>
        <w:rPr>
          <w:rFonts w:ascii="Arial" w:hAnsi="Arial"/>
          <w:sz w:val="24"/>
        </w:rPr>
        <w:t>Гисса</w:t>
      </w:r>
      <w:proofErr w:type="spellEnd"/>
      <w:r>
        <w:rPr>
          <w:rFonts w:ascii="Arial" w:hAnsi="Arial"/>
          <w:sz w:val="24"/>
        </w:rPr>
        <w:t xml:space="preserve">; блокада </w:t>
      </w:r>
      <w:proofErr w:type="spellStart"/>
      <w:r>
        <w:rPr>
          <w:rFonts w:ascii="Arial" w:hAnsi="Arial"/>
          <w:sz w:val="24"/>
        </w:rPr>
        <w:t>передне</w:t>
      </w:r>
      <w:proofErr w:type="spellEnd"/>
      <w:r>
        <w:rPr>
          <w:rFonts w:ascii="Arial" w:hAnsi="Arial"/>
          <w:sz w:val="24"/>
        </w:rPr>
        <w:t xml:space="preserve">-верхней ветви левой ножки пучка </w:t>
      </w:r>
      <w:proofErr w:type="spellStart"/>
      <w:r>
        <w:rPr>
          <w:rFonts w:ascii="Arial" w:hAnsi="Arial"/>
          <w:sz w:val="24"/>
        </w:rPr>
        <w:t>Гисса</w:t>
      </w:r>
      <w:proofErr w:type="spellEnd"/>
      <w:r>
        <w:rPr>
          <w:rFonts w:ascii="Arial" w:hAnsi="Arial"/>
          <w:sz w:val="24"/>
        </w:rPr>
        <w:t>.</w:t>
      </w:r>
    </w:p>
    <w:p w:rsidR="00BF1B92" w:rsidRDefault="00BF1B92">
      <w:pPr>
        <w:ind w:right="-58"/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Обоснование диагноза</w:t>
      </w:r>
    </w:p>
    <w:p w:rsidR="00BF1B92" w:rsidRDefault="00BF1B92">
      <w:pPr>
        <w:ind w:right="-58"/>
        <w:jc w:val="center"/>
        <w:rPr>
          <w:rFonts w:ascii="Arial" w:hAnsi="Arial"/>
        </w:rPr>
      </w:pPr>
      <w:r>
        <w:rPr>
          <w:rFonts w:ascii="Arial" w:hAnsi="Arial"/>
          <w:b/>
          <w:i/>
          <w:sz w:val="32"/>
        </w:rPr>
        <w:t>ДНЕВНИК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4678"/>
        <w:gridCol w:w="1843"/>
      </w:tblGrid>
      <w:tr w:rsidR="00BF1B92">
        <w:tblPrEx>
          <w:tblCellMar>
            <w:top w:w="0" w:type="dxa"/>
            <w:bottom w:w="0" w:type="dxa"/>
          </w:tblCellMar>
        </w:tblPrEx>
        <w:trPr>
          <w:cantSplit/>
          <w:trHeight w:val="458"/>
        </w:trPr>
        <w:tc>
          <w:tcPr>
            <w:tcW w:w="1843" w:type="dxa"/>
          </w:tcPr>
          <w:p w:rsidR="00BF1B92" w:rsidRDefault="00BF1B92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Дата, пульс температура, давление</w:t>
            </w:r>
          </w:p>
        </w:tc>
        <w:tc>
          <w:tcPr>
            <w:tcW w:w="4678" w:type="dxa"/>
          </w:tcPr>
          <w:p w:rsidR="00BF1B92" w:rsidRDefault="00BF1B92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 xml:space="preserve">Осмотр, жалобы, общее состояние </w:t>
            </w:r>
          </w:p>
        </w:tc>
        <w:tc>
          <w:tcPr>
            <w:tcW w:w="1843" w:type="dxa"/>
          </w:tcPr>
          <w:p w:rsidR="00BF1B92" w:rsidRDefault="00BF1B92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Назначения</w:t>
            </w:r>
          </w:p>
        </w:tc>
      </w:tr>
      <w:tr w:rsidR="00BF1B92">
        <w:tblPrEx>
          <w:tblCellMar>
            <w:top w:w="0" w:type="dxa"/>
            <w:bottom w:w="0" w:type="dxa"/>
          </w:tblCellMar>
        </w:tblPrEx>
        <w:trPr>
          <w:cantSplit/>
          <w:trHeight w:val="4991"/>
        </w:trPr>
        <w:tc>
          <w:tcPr>
            <w:tcW w:w="1843" w:type="dxa"/>
          </w:tcPr>
          <w:p w:rsidR="00BF1B92" w:rsidRDefault="00BF1B92">
            <w:pPr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4.04.2001.</w:t>
            </w:r>
          </w:p>
          <w:p w:rsidR="00BF1B92" w:rsidRDefault="00BF1B92">
            <w:pPr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АД - 120/80;</w:t>
            </w:r>
          </w:p>
          <w:p w:rsidR="00BF1B92" w:rsidRDefault="00BF1B92">
            <w:pPr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ЧДД - 18';</w:t>
            </w:r>
          </w:p>
          <w:p w:rsidR="00BF1B92" w:rsidRDefault="00BF1B92">
            <w:pPr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Температура - 36,7 </w:t>
            </w:r>
            <w:r>
              <w:rPr>
                <w:i/>
                <w:sz w:val="24"/>
                <w:lang w:val="en-US"/>
              </w:rPr>
              <w:t>C</w:t>
            </w:r>
            <w:r>
              <w:rPr>
                <w:i/>
                <w:sz w:val="24"/>
              </w:rPr>
              <w:t>.</w:t>
            </w:r>
          </w:p>
          <w:p w:rsidR="00BF1B92" w:rsidRDefault="00BF1B92">
            <w:pPr>
              <w:jc w:val="both"/>
              <w:rPr>
                <w:i/>
                <w:sz w:val="24"/>
              </w:rPr>
            </w:pPr>
          </w:p>
          <w:p w:rsidR="00BF1B92" w:rsidRDefault="00BF1B92">
            <w:pPr>
              <w:jc w:val="both"/>
              <w:rPr>
                <w:i/>
                <w:sz w:val="24"/>
              </w:rPr>
            </w:pPr>
          </w:p>
          <w:p w:rsidR="00BF1B92" w:rsidRDefault="00BF1B92">
            <w:pPr>
              <w:jc w:val="both"/>
              <w:rPr>
                <w:i/>
                <w:sz w:val="24"/>
              </w:rPr>
            </w:pPr>
          </w:p>
          <w:p w:rsidR="00BF1B92" w:rsidRDefault="00BF1B92">
            <w:pPr>
              <w:jc w:val="both"/>
              <w:rPr>
                <w:i/>
                <w:sz w:val="24"/>
              </w:rPr>
            </w:pPr>
          </w:p>
          <w:p w:rsidR="00BF1B92" w:rsidRDefault="00BF1B92">
            <w:pPr>
              <w:jc w:val="both"/>
              <w:rPr>
                <w:i/>
                <w:sz w:val="24"/>
              </w:rPr>
            </w:pPr>
          </w:p>
          <w:p w:rsidR="00BF1B92" w:rsidRDefault="00BF1B92">
            <w:pPr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6.04.2001.</w:t>
            </w:r>
          </w:p>
          <w:p w:rsidR="00BF1B92" w:rsidRDefault="00BF1B92">
            <w:pPr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АД - 130/80;</w:t>
            </w:r>
          </w:p>
          <w:p w:rsidR="00BF1B92" w:rsidRDefault="00BF1B92">
            <w:pPr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ЧДД -  20';</w:t>
            </w:r>
          </w:p>
          <w:p w:rsidR="00BF1B92" w:rsidRDefault="00BF1B92">
            <w:pPr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Температура -36,8 </w:t>
            </w:r>
            <w:r>
              <w:rPr>
                <w:i/>
                <w:sz w:val="24"/>
                <w:lang w:val="en-US"/>
              </w:rPr>
              <w:t>C</w:t>
            </w:r>
            <w:r>
              <w:rPr>
                <w:i/>
                <w:sz w:val="24"/>
              </w:rPr>
              <w:t>.</w:t>
            </w:r>
          </w:p>
          <w:p w:rsidR="00BF1B92" w:rsidRDefault="00BF1B92">
            <w:pPr>
              <w:jc w:val="both"/>
              <w:rPr>
                <w:i/>
                <w:sz w:val="24"/>
              </w:rPr>
            </w:pPr>
          </w:p>
          <w:p w:rsidR="00BF1B92" w:rsidRDefault="00BF1B92">
            <w:pPr>
              <w:jc w:val="both"/>
              <w:rPr>
                <w:i/>
                <w:sz w:val="24"/>
              </w:rPr>
            </w:pPr>
          </w:p>
          <w:p w:rsidR="00BF1B92" w:rsidRDefault="00BF1B92">
            <w:pPr>
              <w:jc w:val="both"/>
              <w:rPr>
                <w:i/>
                <w:sz w:val="24"/>
              </w:rPr>
            </w:pPr>
          </w:p>
          <w:p w:rsidR="00BF1B92" w:rsidRDefault="00BF1B92">
            <w:pPr>
              <w:jc w:val="both"/>
              <w:rPr>
                <w:i/>
                <w:sz w:val="24"/>
              </w:rPr>
            </w:pPr>
          </w:p>
          <w:p w:rsidR="00BF1B92" w:rsidRDefault="00BF1B92">
            <w:pPr>
              <w:jc w:val="both"/>
              <w:rPr>
                <w:i/>
                <w:sz w:val="24"/>
              </w:rPr>
            </w:pPr>
          </w:p>
          <w:p w:rsidR="00BF1B92" w:rsidRDefault="00BF1B92">
            <w:pPr>
              <w:jc w:val="both"/>
              <w:rPr>
                <w:i/>
                <w:sz w:val="24"/>
              </w:rPr>
            </w:pPr>
          </w:p>
          <w:p w:rsidR="00BF1B92" w:rsidRDefault="00BF1B92">
            <w:pPr>
              <w:jc w:val="both"/>
              <w:rPr>
                <w:i/>
                <w:sz w:val="24"/>
              </w:rPr>
            </w:pPr>
          </w:p>
          <w:p w:rsidR="00BF1B92" w:rsidRDefault="00BF1B92">
            <w:pPr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9.04.2001.</w:t>
            </w:r>
          </w:p>
          <w:p w:rsidR="00BF1B92" w:rsidRDefault="00BF1B92">
            <w:pPr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АД - 130/80;</w:t>
            </w:r>
          </w:p>
          <w:p w:rsidR="00BF1B92" w:rsidRDefault="00BF1B92">
            <w:pPr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ЧДД - 19';</w:t>
            </w:r>
          </w:p>
          <w:p w:rsidR="00BF1B92" w:rsidRDefault="00BF1B92">
            <w:pPr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Температура - 36,7 </w:t>
            </w:r>
            <w:r>
              <w:rPr>
                <w:i/>
                <w:sz w:val="24"/>
                <w:lang w:val="en-US"/>
              </w:rPr>
              <w:t>C</w:t>
            </w:r>
            <w:r>
              <w:rPr>
                <w:i/>
                <w:sz w:val="24"/>
              </w:rPr>
              <w:t>.</w:t>
            </w:r>
          </w:p>
          <w:p w:rsidR="00BF1B92" w:rsidRDefault="00BF1B92">
            <w:pPr>
              <w:jc w:val="both"/>
              <w:rPr>
                <w:i/>
                <w:sz w:val="24"/>
              </w:rPr>
            </w:pPr>
          </w:p>
          <w:p w:rsidR="00BF1B92" w:rsidRDefault="00BF1B92">
            <w:pPr>
              <w:jc w:val="both"/>
              <w:rPr>
                <w:i/>
                <w:sz w:val="24"/>
              </w:rPr>
            </w:pPr>
          </w:p>
          <w:p w:rsidR="00BF1B92" w:rsidRDefault="00BF1B92">
            <w:pPr>
              <w:jc w:val="both"/>
              <w:rPr>
                <w:i/>
                <w:sz w:val="24"/>
              </w:rPr>
            </w:pPr>
          </w:p>
          <w:p w:rsidR="00BF1B92" w:rsidRDefault="00BF1B92">
            <w:pPr>
              <w:jc w:val="both"/>
              <w:rPr>
                <w:i/>
                <w:sz w:val="24"/>
              </w:rPr>
            </w:pPr>
          </w:p>
          <w:p w:rsidR="00BF1B92" w:rsidRDefault="00BF1B92">
            <w:pPr>
              <w:jc w:val="both"/>
              <w:rPr>
                <w:i/>
                <w:sz w:val="24"/>
              </w:rPr>
            </w:pPr>
          </w:p>
          <w:p w:rsidR="00BF1B92" w:rsidRDefault="00BF1B92">
            <w:pPr>
              <w:jc w:val="both"/>
              <w:rPr>
                <w:i/>
                <w:sz w:val="24"/>
              </w:rPr>
            </w:pPr>
          </w:p>
          <w:p w:rsidR="00BF1B92" w:rsidRDefault="00BF1B92">
            <w:pPr>
              <w:jc w:val="both"/>
              <w:rPr>
                <w:i/>
                <w:sz w:val="24"/>
              </w:rPr>
            </w:pPr>
          </w:p>
          <w:p w:rsidR="00BF1B92" w:rsidRDefault="00BF1B92">
            <w:pPr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20.04.2001.</w:t>
            </w:r>
          </w:p>
          <w:p w:rsidR="00BF1B92" w:rsidRDefault="00BF1B92">
            <w:pPr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АД - 120/80;</w:t>
            </w:r>
          </w:p>
          <w:p w:rsidR="00BF1B92" w:rsidRDefault="00BF1B92">
            <w:pPr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ЧДД - 20';</w:t>
            </w:r>
          </w:p>
          <w:p w:rsidR="00BF1B92" w:rsidRDefault="00BF1B92">
            <w:pPr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Температура - </w:t>
            </w:r>
          </w:p>
          <w:p w:rsidR="00BF1B92" w:rsidRDefault="00BF1B92">
            <w:pPr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36,7 </w:t>
            </w:r>
            <w:r>
              <w:rPr>
                <w:i/>
                <w:sz w:val="24"/>
                <w:lang w:val="en-US"/>
              </w:rPr>
              <w:t>C</w:t>
            </w:r>
            <w:r>
              <w:rPr>
                <w:i/>
                <w:sz w:val="24"/>
              </w:rPr>
              <w:t>.</w:t>
            </w:r>
          </w:p>
          <w:p w:rsidR="00BF1B92" w:rsidRDefault="00BF1B92">
            <w:pPr>
              <w:jc w:val="both"/>
              <w:rPr>
                <w:i/>
                <w:sz w:val="24"/>
              </w:rPr>
            </w:pPr>
          </w:p>
          <w:p w:rsidR="00BF1B92" w:rsidRDefault="00BF1B92">
            <w:pPr>
              <w:jc w:val="both"/>
              <w:rPr>
                <w:i/>
                <w:sz w:val="24"/>
              </w:rPr>
            </w:pPr>
          </w:p>
          <w:p w:rsidR="00BF1B92" w:rsidRDefault="00BF1B92">
            <w:pPr>
              <w:jc w:val="both"/>
              <w:rPr>
                <w:i/>
                <w:sz w:val="24"/>
              </w:rPr>
            </w:pPr>
          </w:p>
          <w:p w:rsidR="00BF1B92" w:rsidRDefault="00BF1B92">
            <w:pPr>
              <w:jc w:val="both"/>
              <w:rPr>
                <w:i/>
                <w:sz w:val="24"/>
              </w:rPr>
            </w:pPr>
          </w:p>
          <w:p w:rsidR="00BF1B92" w:rsidRDefault="00BF1B92">
            <w:pPr>
              <w:jc w:val="both"/>
              <w:rPr>
                <w:i/>
                <w:sz w:val="24"/>
              </w:rPr>
            </w:pPr>
          </w:p>
        </w:tc>
        <w:tc>
          <w:tcPr>
            <w:tcW w:w="4678" w:type="dxa"/>
          </w:tcPr>
          <w:p w:rsidR="00BF1B92" w:rsidRDefault="00BF1B92">
            <w:pPr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См. жалобы при поступлении, анамнез и объективное исследование больного.</w:t>
            </w:r>
          </w:p>
          <w:p w:rsidR="00BF1B92" w:rsidRDefault="00BF1B92">
            <w:pPr>
              <w:jc w:val="both"/>
              <w:rPr>
                <w:i/>
                <w:sz w:val="24"/>
              </w:rPr>
            </w:pPr>
          </w:p>
          <w:p w:rsidR="00BF1B92" w:rsidRDefault="00BF1B92">
            <w:pPr>
              <w:jc w:val="both"/>
              <w:rPr>
                <w:i/>
                <w:sz w:val="24"/>
              </w:rPr>
            </w:pPr>
          </w:p>
          <w:p w:rsidR="00BF1B92" w:rsidRDefault="00BF1B92">
            <w:pPr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 </w:t>
            </w:r>
          </w:p>
          <w:p w:rsidR="00BF1B92" w:rsidRDefault="00BF1B92">
            <w:pPr>
              <w:jc w:val="both"/>
              <w:rPr>
                <w:i/>
                <w:sz w:val="24"/>
              </w:rPr>
            </w:pPr>
          </w:p>
          <w:p w:rsidR="00BF1B92" w:rsidRDefault="00BF1B92">
            <w:pPr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Подпись куратора:</w:t>
            </w:r>
          </w:p>
          <w:p w:rsidR="00BF1B92" w:rsidRDefault="00BF1B92">
            <w:pPr>
              <w:jc w:val="both"/>
              <w:rPr>
                <w:i/>
                <w:sz w:val="24"/>
              </w:rPr>
            </w:pPr>
          </w:p>
          <w:p w:rsidR="00BF1B92" w:rsidRDefault="00BF1B92">
            <w:pPr>
              <w:jc w:val="both"/>
              <w:rPr>
                <w:i/>
                <w:sz w:val="24"/>
              </w:rPr>
            </w:pPr>
          </w:p>
          <w:p w:rsidR="00BF1B92" w:rsidRDefault="00BF1B92">
            <w:pPr>
              <w:jc w:val="both"/>
              <w:rPr>
                <w:i/>
                <w:sz w:val="24"/>
              </w:rPr>
            </w:pPr>
          </w:p>
          <w:p w:rsidR="00BF1B92" w:rsidRDefault="00BF1B92">
            <w:pPr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Одышка уменьшилась.   Объективно: общее состояние пациента близко к удовлетворительному. В легких выслушивается жесткое везикулярное дыхание; высокие и низкие сухие хрипы. Живот плоский, безболезненный, отеков нет.</w:t>
            </w:r>
          </w:p>
          <w:p w:rsidR="00BF1B92" w:rsidRDefault="00BF1B92">
            <w:pPr>
              <w:jc w:val="both"/>
              <w:rPr>
                <w:i/>
                <w:sz w:val="24"/>
              </w:rPr>
            </w:pPr>
          </w:p>
          <w:p w:rsidR="00BF1B92" w:rsidRDefault="00BF1B92">
            <w:pPr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Подпись куратора:</w:t>
            </w:r>
          </w:p>
          <w:p w:rsidR="00BF1B92" w:rsidRDefault="00BF1B92">
            <w:pPr>
              <w:jc w:val="both"/>
              <w:rPr>
                <w:i/>
                <w:sz w:val="24"/>
              </w:rPr>
            </w:pPr>
          </w:p>
          <w:p w:rsidR="00BF1B92" w:rsidRDefault="00BF1B92">
            <w:pPr>
              <w:jc w:val="both"/>
              <w:rPr>
                <w:i/>
                <w:sz w:val="24"/>
              </w:rPr>
            </w:pPr>
          </w:p>
          <w:p w:rsidR="00BF1B92" w:rsidRDefault="00BF1B92">
            <w:pPr>
              <w:jc w:val="both"/>
              <w:rPr>
                <w:i/>
                <w:sz w:val="24"/>
              </w:rPr>
            </w:pPr>
          </w:p>
          <w:p w:rsidR="00BF1B92" w:rsidRDefault="00BF1B92">
            <w:pPr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Пациент жалуется на одышку экспираторного характера. Объективно: состояние близко к удовлетворительному. Кожные покровы обычные. В легких выслушивается жесткое везикулярное дыхание; над </w:t>
            </w:r>
            <w:proofErr w:type="spellStart"/>
            <w:r>
              <w:rPr>
                <w:i/>
                <w:sz w:val="24"/>
              </w:rPr>
              <w:t>задне</w:t>
            </w:r>
            <w:proofErr w:type="spellEnd"/>
            <w:r>
              <w:rPr>
                <w:i/>
                <w:sz w:val="24"/>
              </w:rPr>
              <w:t>-нижними отделами легких выслушиваются сухие низкие хрипы.</w:t>
            </w:r>
          </w:p>
          <w:p w:rsidR="00BF1B92" w:rsidRDefault="00BF1B92">
            <w:pPr>
              <w:jc w:val="both"/>
              <w:rPr>
                <w:i/>
                <w:sz w:val="24"/>
              </w:rPr>
            </w:pPr>
          </w:p>
          <w:p w:rsidR="00BF1B92" w:rsidRDefault="00BF1B92">
            <w:pPr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Подпись куратора:</w:t>
            </w:r>
          </w:p>
          <w:p w:rsidR="00BF1B92" w:rsidRDefault="00BF1B92">
            <w:pPr>
              <w:jc w:val="both"/>
              <w:rPr>
                <w:i/>
                <w:sz w:val="24"/>
              </w:rPr>
            </w:pPr>
          </w:p>
          <w:p w:rsidR="00BF1B92" w:rsidRDefault="00BF1B92">
            <w:pPr>
              <w:jc w:val="both"/>
              <w:rPr>
                <w:i/>
                <w:sz w:val="24"/>
              </w:rPr>
            </w:pPr>
          </w:p>
          <w:p w:rsidR="00BF1B92" w:rsidRDefault="00BF1B92">
            <w:pPr>
              <w:jc w:val="both"/>
              <w:rPr>
                <w:i/>
                <w:sz w:val="24"/>
              </w:rPr>
            </w:pPr>
          </w:p>
          <w:p w:rsidR="00BF1B92" w:rsidRDefault="00BF1B92">
            <w:pPr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Пациент чувствует себя лучше, одышка значительно уменьшилась, кашель практически не беспокоит. Объективно: состояние пациента  - удовлетворительное.</w:t>
            </w:r>
          </w:p>
          <w:p w:rsidR="00BF1B92" w:rsidRDefault="00BF1B92">
            <w:pPr>
              <w:jc w:val="both"/>
              <w:rPr>
                <w:i/>
                <w:sz w:val="24"/>
              </w:rPr>
            </w:pPr>
          </w:p>
          <w:p w:rsidR="00BF1B92" w:rsidRDefault="00BF1B92">
            <w:pPr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Подпись куратора:</w:t>
            </w:r>
          </w:p>
          <w:p w:rsidR="00BF1B92" w:rsidRDefault="00BF1B92">
            <w:pPr>
              <w:jc w:val="both"/>
              <w:rPr>
                <w:i/>
                <w:sz w:val="24"/>
              </w:rPr>
            </w:pPr>
          </w:p>
          <w:p w:rsidR="00BF1B92" w:rsidRDefault="00BF1B92">
            <w:pPr>
              <w:jc w:val="both"/>
              <w:rPr>
                <w:i/>
                <w:sz w:val="24"/>
              </w:rPr>
            </w:pPr>
          </w:p>
          <w:p w:rsidR="00BF1B92" w:rsidRDefault="00BF1B92">
            <w:pPr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   </w:t>
            </w:r>
          </w:p>
        </w:tc>
        <w:tc>
          <w:tcPr>
            <w:tcW w:w="1843" w:type="dxa"/>
          </w:tcPr>
          <w:p w:rsidR="00BF1B92" w:rsidRDefault="00BF1B92">
            <w:pPr>
              <w:jc w:val="both"/>
              <w:rPr>
                <w:i/>
                <w:sz w:val="24"/>
              </w:rPr>
            </w:pPr>
          </w:p>
        </w:tc>
      </w:tr>
    </w:tbl>
    <w:p w:rsidR="00BF1B92" w:rsidRDefault="00BF1B92">
      <w:pPr>
        <w:ind w:right="-58"/>
        <w:rPr>
          <w:rFonts w:ascii="Arial" w:hAnsi="Arial"/>
          <w:b/>
          <w:sz w:val="24"/>
          <w:u w:val="single"/>
        </w:rPr>
      </w:pPr>
      <w:r>
        <w:rPr>
          <w:rFonts w:ascii="Arial" w:hAnsi="Arial"/>
          <w:b/>
          <w:sz w:val="24"/>
          <w:u w:val="single"/>
        </w:rPr>
        <w:t>Обоснование прямого клинического диагноза.</w:t>
      </w:r>
    </w:p>
    <w:p w:rsidR="00BF1B92" w:rsidRDefault="00BF1B92">
      <w:pPr>
        <w:ind w:right="-58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По данным анамнеза, объективного исследования, лабораторных и специальных исследований в клинической картине течения заболевания можно выделить следующие синдромы:</w:t>
      </w:r>
    </w:p>
    <w:p w:rsidR="00BF1B92" w:rsidRDefault="00BF1B92" w:rsidP="00D066FE">
      <w:pPr>
        <w:numPr>
          <w:ilvl w:val="0"/>
          <w:numId w:val="4"/>
        </w:numPr>
        <w:tabs>
          <w:tab w:val="left" w:pos="360"/>
        </w:tabs>
        <w:ind w:right="-58"/>
        <w:jc w:val="both"/>
        <w:rPr>
          <w:rFonts w:ascii="Arial" w:hAnsi="Arial"/>
          <w:sz w:val="24"/>
        </w:rPr>
      </w:pPr>
      <w:proofErr w:type="spellStart"/>
      <w:r>
        <w:rPr>
          <w:rFonts w:ascii="Arial" w:hAnsi="Arial"/>
          <w:sz w:val="24"/>
        </w:rPr>
        <w:t>бронохообструктивный</w:t>
      </w:r>
      <w:proofErr w:type="spellEnd"/>
      <w:r>
        <w:rPr>
          <w:rFonts w:ascii="Arial" w:hAnsi="Arial"/>
          <w:sz w:val="24"/>
        </w:rPr>
        <w:t xml:space="preserve"> синдром;</w:t>
      </w:r>
    </w:p>
    <w:p w:rsidR="00BF1B92" w:rsidRDefault="00BF1B92" w:rsidP="00D066FE">
      <w:pPr>
        <w:numPr>
          <w:ilvl w:val="0"/>
          <w:numId w:val="4"/>
        </w:numPr>
        <w:tabs>
          <w:tab w:val="left" w:pos="360"/>
        </w:tabs>
        <w:ind w:right="-58"/>
        <w:jc w:val="both"/>
        <w:rPr>
          <w:rFonts w:ascii="Arial" w:hAnsi="Arial"/>
          <w:sz w:val="24"/>
        </w:rPr>
      </w:pPr>
      <w:proofErr w:type="spellStart"/>
      <w:r>
        <w:rPr>
          <w:rFonts w:ascii="Arial" w:hAnsi="Arial"/>
          <w:sz w:val="24"/>
        </w:rPr>
        <w:lastRenderedPageBreak/>
        <w:t>бронхитический</w:t>
      </w:r>
      <w:proofErr w:type="spellEnd"/>
      <w:r>
        <w:rPr>
          <w:rFonts w:ascii="Arial" w:hAnsi="Arial"/>
          <w:sz w:val="24"/>
        </w:rPr>
        <w:t xml:space="preserve"> синдром;</w:t>
      </w:r>
    </w:p>
    <w:p w:rsidR="00BF1B92" w:rsidRDefault="00BF1B92" w:rsidP="00D066FE">
      <w:pPr>
        <w:numPr>
          <w:ilvl w:val="0"/>
          <w:numId w:val="4"/>
        </w:numPr>
        <w:tabs>
          <w:tab w:val="left" w:pos="360"/>
        </w:tabs>
        <w:ind w:right="-58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синдром уплотнения легких; </w:t>
      </w:r>
    </w:p>
    <w:p w:rsidR="00BF1B92" w:rsidRDefault="00BF1B92" w:rsidP="00D066FE">
      <w:pPr>
        <w:numPr>
          <w:ilvl w:val="0"/>
          <w:numId w:val="4"/>
        </w:numPr>
        <w:tabs>
          <w:tab w:val="left" w:pos="360"/>
        </w:tabs>
        <w:ind w:right="-58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синдром недостаточности внешнего дыхания.</w:t>
      </w:r>
    </w:p>
    <w:p w:rsidR="00BF1B92" w:rsidRDefault="00BF1B92">
      <w:pPr>
        <w:ind w:right="-58"/>
        <w:jc w:val="both"/>
        <w:rPr>
          <w:rFonts w:ascii="Arial" w:hAnsi="Arial"/>
          <w:sz w:val="24"/>
        </w:rPr>
      </w:pPr>
    </w:p>
    <w:p w:rsidR="00BF1B92" w:rsidRDefault="00BF1B92">
      <w:pPr>
        <w:ind w:right="-58"/>
        <w:jc w:val="both"/>
        <w:rPr>
          <w:rFonts w:ascii="Arial" w:hAnsi="Arial"/>
          <w:sz w:val="24"/>
        </w:rPr>
      </w:pPr>
      <w:proofErr w:type="spellStart"/>
      <w:r>
        <w:rPr>
          <w:rFonts w:ascii="Arial" w:hAnsi="Arial"/>
          <w:b/>
          <w:sz w:val="24"/>
        </w:rPr>
        <w:t>Бронхообструктивный</w:t>
      </w:r>
      <w:proofErr w:type="spellEnd"/>
      <w:r>
        <w:rPr>
          <w:rFonts w:ascii="Arial" w:hAnsi="Arial"/>
          <w:b/>
          <w:sz w:val="24"/>
        </w:rPr>
        <w:t xml:space="preserve"> синдром:</w:t>
      </w:r>
      <w:r>
        <w:rPr>
          <w:rFonts w:ascii="Arial" w:hAnsi="Arial"/>
          <w:sz w:val="24"/>
        </w:rPr>
        <w:t xml:space="preserve"> сложный субъективно-объективно-</w:t>
      </w:r>
      <w:proofErr w:type="spellStart"/>
      <w:r>
        <w:rPr>
          <w:rFonts w:ascii="Arial" w:hAnsi="Arial"/>
          <w:sz w:val="24"/>
        </w:rPr>
        <w:t>параклинический</w:t>
      </w:r>
      <w:proofErr w:type="spellEnd"/>
      <w:r>
        <w:rPr>
          <w:rFonts w:ascii="Arial" w:hAnsi="Arial"/>
          <w:sz w:val="24"/>
        </w:rPr>
        <w:t xml:space="preserve"> синдром. </w:t>
      </w:r>
    </w:p>
    <w:p w:rsidR="00BF1B92" w:rsidRDefault="00BF1B92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  <w:u w:val="single"/>
        </w:rPr>
        <w:t>Субъективно:</w:t>
      </w:r>
      <w:r>
        <w:rPr>
          <w:rFonts w:ascii="Arial" w:hAnsi="Arial"/>
          <w:sz w:val="24"/>
        </w:rPr>
        <w:t xml:space="preserve"> при незначительных физических нагрузках возникает постоянная одышка смешанного характера (экспираторный компонент), которая  усиливается во время ходьбы и в ночное время. Кроме того - периодический продуктивный кашель, приносящий облегчение, с небольшим количеством трудно отделяемой мокроты серого  цвета без запаха. </w:t>
      </w:r>
    </w:p>
    <w:p w:rsidR="00BF1B92" w:rsidRDefault="00BF1B92">
      <w:pPr>
        <w:ind w:right="-58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  <w:u w:val="single"/>
        </w:rPr>
        <w:t>Объективно:</w:t>
      </w:r>
      <w:r>
        <w:rPr>
          <w:rFonts w:ascii="Arial" w:hAnsi="Arial"/>
          <w:sz w:val="24"/>
        </w:rPr>
        <w:t xml:space="preserve"> над передними отделами легких - жесткое везикулярное дыхание. Над передней поверхностью легких (особенно справа) определяются высокие </w:t>
      </w:r>
      <w:r>
        <w:rPr>
          <w:rFonts w:ascii="Arial" w:hAnsi="Arial"/>
          <w:i/>
          <w:sz w:val="24"/>
          <w:u w:val="single"/>
        </w:rPr>
        <w:t>сухие</w:t>
      </w:r>
      <w:r>
        <w:rPr>
          <w:rFonts w:ascii="Arial" w:hAnsi="Arial"/>
          <w:sz w:val="24"/>
        </w:rPr>
        <w:t xml:space="preserve"> и низкие хрипы (лучше - при форсированном выдохе).</w:t>
      </w:r>
    </w:p>
    <w:p w:rsidR="00BF1B92" w:rsidRDefault="00BF1B92">
      <w:pPr>
        <w:ind w:right="-58"/>
        <w:jc w:val="both"/>
        <w:rPr>
          <w:rFonts w:ascii="Arial" w:hAnsi="Arial"/>
          <w:sz w:val="24"/>
        </w:rPr>
      </w:pPr>
      <w:proofErr w:type="spellStart"/>
      <w:r>
        <w:rPr>
          <w:rFonts w:ascii="Arial" w:hAnsi="Arial"/>
          <w:sz w:val="24"/>
          <w:u w:val="single"/>
        </w:rPr>
        <w:t>Параклинические</w:t>
      </w:r>
      <w:proofErr w:type="spellEnd"/>
      <w:r>
        <w:rPr>
          <w:rFonts w:ascii="Arial" w:hAnsi="Arial"/>
          <w:sz w:val="24"/>
          <w:u w:val="single"/>
        </w:rPr>
        <w:t xml:space="preserve"> исследования:</w:t>
      </w:r>
      <w:r>
        <w:rPr>
          <w:rFonts w:ascii="Arial" w:hAnsi="Arial"/>
          <w:sz w:val="24"/>
        </w:rPr>
        <w:t xml:space="preserve"> </w:t>
      </w:r>
    </w:p>
    <w:p w:rsidR="00BF1B92" w:rsidRDefault="00BF1B92">
      <w:pPr>
        <w:ind w:right="-58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По  данным спирометрии    -    </w:t>
      </w:r>
      <w:proofErr w:type="spellStart"/>
      <w:r>
        <w:rPr>
          <w:rFonts w:ascii="Arial" w:hAnsi="Arial"/>
          <w:sz w:val="24"/>
        </w:rPr>
        <w:t>генерализованная</w:t>
      </w:r>
      <w:proofErr w:type="spellEnd"/>
      <w:r>
        <w:rPr>
          <w:rFonts w:ascii="Arial" w:hAnsi="Arial"/>
          <w:sz w:val="24"/>
        </w:rPr>
        <w:t xml:space="preserve">   обструкция  </w:t>
      </w:r>
      <w:proofErr w:type="spellStart"/>
      <w:r>
        <w:rPr>
          <w:rFonts w:ascii="Arial" w:hAnsi="Arial"/>
          <w:sz w:val="24"/>
          <w:lang w:val="en-US"/>
        </w:rPr>
        <w:t>ll</w:t>
      </w:r>
      <w:proofErr w:type="spellEnd"/>
      <w:r>
        <w:rPr>
          <w:rFonts w:ascii="Arial" w:hAnsi="Arial"/>
          <w:sz w:val="24"/>
        </w:rPr>
        <w:t xml:space="preserve">  степени.</w:t>
      </w:r>
    </w:p>
    <w:p w:rsidR="00BF1B92" w:rsidRDefault="00BF1B92">
      <w:pPr>
        <w:ind w:right="-58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По данным рентгенологического исследования  легочной рисунок деформирован за счет ячеистого пневмофиброза (преимущественно в прикорневой зоне и нижних легочных полях). Имеются перибронхиальные изменения корней легких.</w:t>
      </w:r>
    </w:p>
    <w:p w:rsidR="00BF1B92" w:rsidRDefault="00BF1B92">
      <w:pPr>
        <w:ind w:right="-58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</w:t>
      </w:r>
    </w:p>
    <w:p w:rsidR="00BF1B92" w:rsidRDefault="00BF1B92">
      <w:pPr>
        <w:ind w:right="-58" w:firstLine="284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Главным патогенетическим фактором в развитии </w:t>
      </w:r>
      <w:proofErr w:type="spellStart"/>
      <w:r>
        <w:rPr>
          <w:rFonts w:ascii="Arial" w:hAnsi="Arial"/>
          <w:sz w:val="24"/>
        </w:rPr>
        <w:t>бронхообструкции</w:t>
      </w:r>
      <w:proofErr w:type="spellEnd"/>
      <w:r>
        <w:rPr>
          <w:rFonts w:ascii="Arial" w:hAnsi="Arial"/>
          <w:sz w:val="24"/>
        </w:rPr>
        <w:t xml:space="preserve"> является респираторная инфекция (из анамнеза: в декабре 2000 года после переохлаждения повысилась температура до 38 С и появился кашель с мокротой желтого цвета). При вспышке бронхиальной инфекции в просвете бронхов скапливается большое количество </w:t>
      </w:r>
      <w:proofErr w:type="spellStart"/>
      <w:r>
        <w:rPr>
          <w:rFonts w:ascii="Arial" w:hAnsi="Arial"/>
          <w:sz w:val="24"/>
        </w:rPr>
        <w:t>нейтрофильных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полинуклеаров</w:t>
      </w:r>
      <w:proofErr w:type="spellEnd"/>
      <w:r>
        <w:rPr>
          <w:rFonts w:ascii="Arial" w:hAnsi="Arial"/>
          <w:sz w:val="24"/>
        </w:rPr>
        <w:t xml:space="preserve">. Ими в просвет и перибронхиальную ткань выделяется лейкоцитарная </w:t>
      </w:r>
      <w:proofErr w:type="spellStart"/>
      <w:r>
        <w:rPr>
          <w:rFonts w:ascii="Arial" w:hAnsi="Arial"/>
          <w:sz w:val="24"/>
        </w:rPr>
        <w:t>эластаза</w:t>
      </w:r>
      <w:proofErr w:type="spellEnd"/>
      <w:r>
        <w:rPr>
          <w:rFonts w:ascii="Arial" w:hAnsi="Arial"/>
          <w:sz w:val="24"/>
        </w:rPr>
        <w:t xml:space="preserve">, в результате чего разрушаются эластические элементы стенки бронха и перибронхиальной легочной ткани. В ходе дальнейших регенераторных процессов наблюдаются их фиброзные изменения. Предрасполагающими факторами здесь являются частые респираторные инфекционные заболевания в последние 2-3 года, а также - 20-летний стаж курения. Таким образом, в дыхательные пути попадает "необработанный" воздух, который способствует переохлаждению и высушиванию слизистой бронхов. Это приводит к компенсаторной гиперсекреции слизи и нарушению </w:t>
      </w:r>
      <w:proofErr w:type="spellStart"/>
      <w:r>
        <w:rPr>
          <w:rFonts w:ascii="Arial" w:hAnsi="Arial"/>
          <w:sz w:val="24"/>
        </w:rPr>
        <w:t>мукоцеллюлярного</w:t>
      </w:r>
      <w:proofErr w:type="spellEnd"/>
      <w:r>
        <w:rPr>
          <w:rFonts w:ascii="Arial" w:hAnsi="Arial"/>
          <w:sz w:val="24"/>
        </w:rPr>
        <w:t xml:space="preserve"> клиренса. Со временем развивается гиперплазия слизистых желез бронхов. В результате развития воспалительной реакции в стенке бронхов  и выброса медиаторов воспаления повышается проницаемость кровеносных сосудов, развивается отек слизистой бронхов. </w:t>
      </w:r>
    </w:p>
    <w:p w:rsidR="00BF1B92" w:rsidRDefault="00BF1B92">
      <w:pPr>
        <w:ind w:right="-58" w:firstLine="284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Уменьшение просвета бронхов приводит в итоге к существенному увеличению нагрузки на систему дыхания для поддержания необходимой вентиляции альвеол на должном уровне. При снижении парциального давления кислорода в крови происходит рефлекторная стимуляция дыхательного центра, что приводит к увеличению частоты дыхания. А при наличии </w:t>
      </w:r>
      <w:proofErr w:type="spellStart"/>
      <w:r>
        <w:rPr>
          <w:rFonts w:ascii="Arial" w:hAnsi="Arial"/>
          <w:sz w:val="24"/>
        </w:rPr>
        <w:t>обструктивных</w:t>
      </w:r>
      <w:proofErr w:type="spellEnd"/>
      <w:r>
        <w:rPr>
          <w:rFonts w:ascii="Arial" w:hAnsi="Arial"/>
          <w:sz w:val="24"/>
        </w:rPr>
        <w:t xml:space="preserve"> изменений в бронхах у больного наблюдается экспираторная одышка. Сужением просвета бронхов и изменением рельефа их слизистой объясняется выслушиваемое жесткое </w:t>
      </w:r>
      <w:r>
        <w:rPr>
          <w:rFonts w:ascii="Arial" w:hAnsi="Arial"/>
          <w:sz w:val="24"/>
        </w:rPr>
        <w:lastRenderedPageBreak/>
        <w:t xml:space="preserve">везикулярное дыхание. При наличии в просвете бронхов очень вязкого секрета, прочно удерживающегося у стенок, выслушиваются сухие хрипы. </w:t>
      </w:r>
    </w:p>
    <w:p w:rsidR="00BF1B92" w:rsidRDefault="00BF1B92">
      <w:pPr>
        <w:ind w:right="-58" w:firstLine="284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Возникновение кашля у больного объясняется раздражением рефлексогенных зон кашлевого центра в гортани, трахее, бронхах </w:t>
      </w:r>
      <w:proofErr w:type="spellStart"/>
      <w:r>
        <w:rPr>
          <w:rFonts w:ascii="Arial" w:hAnsi="Arial"/>
          <w:sz w:val="24"/>
        </w:rPr>
        <w:t>ингалируемыми</w:t>
      </w:r>
      <w:proofErr w:type="spellEnd"/>
      <w:r>
        <w:rPr>
          <w:rFonts w:ascii="Arial" w:hAnsi="Arial"/>
          <w:sz w:val="24"/>
        </w:rPr>
        <w:t xml:space="preserve"> частицами. Импульсы от этих рецепторов передаются по волокнам </w:t>
      </w:r>
      <w:r>
        <w:rPr>
          <w:rFonts w:ascii="Arial" w:hAnsi="Arial"/>
          <w:sz w:val="24"/>
          <w:lang w:val="en-US"/>
        </w:rPr>
        <w:t>n</w:t>
      </w:r>
      <w:r>
        <w:rPr>
          <w:rFonts w:ascii="Arial" w:hAnsi="Arial"/>
          <w:sz w:val="24"/>
        </w:rPr>
        <w:t xml:space="preserve">. </w:t>
      </w:r>
      <w:proofErr w:type="spellStart"/>
      <w:r>
        <w:rPr>
          <w:rFonts w:ascii="Arial" w:hAnsi="Arial"/>
          <w:sz w:val="24"/>
          <w:lang w:val="en-US"/>
        </w:rPr>
        <w:t>vagus</w:t>
      </w:r>
      <w:proofErr w:type="spellEnd"/>
      <w:r>
        <w:rPr>
          <w:rFonts w:ascii="Arial" w:hAnsi="Arial"/>
          <w:sz w:val="24"/>
        </w:rPr>
        <w:t xml:space="preserve"> к экспираторным нейронам дыхательного центра, где формируется определенная последовательность фаз кашля. </w:t>
      </w:r>
    </w:p>
    <w:p w:rsidR="00BF1B92" w:rsidRDefault="00BF1B92">
      <w:pPr>
        <w:ind w:right="-58" w:firstLine="284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Возникновение приступов удушья можно объяснить </w:t>
      </w:r>
      <w:proofErr w:type="spellStart"/>
      <w:r>
        <w:rPr>
          <w:rFonts w:ascii="Arial" w:hAnsi="Arial"/>
          <w:sz w:val="24"/>
        </w:rPr>
        <w:t>бронхоспазмом</w:t>
      </w:r>
      <w:proofErr w:type="spellEnd"/>
      <w:r>
        <w:rPr>
          <w:rFonts w:ascii="Arial" w:hAnsi="Arial"/>
          <w:sz w:val="24"/>
        </w:rPr>
        <w:t xml:space="preserve"> в результате рефлекторного повышения тонуса мышц бронхов под действием различных факторов (кашель, инородные частицы, раздражающие газы), которые действуют прямо или через </w:t>
      </w:r>
      <w:r>
        <w:rPr>
          <w:rFonts w:ascii="Arial" w:hAnsi="Arial"/>
          <w:sz w:val="24"/>
          <w:lang w:val="en-US"/>
        </w:rPr>
        <w:t>n</w:t>
      </w:r>
      <w:r>
        <w:rPr>
          <w:rFonts w:ascii="Arial" w:hAnsi="Arial"/>
          <w:sz w:val="24"/>
        </w:rPr>
        <w:t xml:space="preserve">. </w:t>
      </w:r>
      <w:proofErr w:type="spellStart"/>
      <w:r>
        <w:rPr>
          <w:rFonts w:ascii="Arial" w:hAnsi="Arial"/>
          <w:sz w:val="24"/>
          <w:lang w:val="en-US"/>
        </w:rPr>
        <w:t>vagus</w:t>
      </w:r>
      <w:proofErr w:type="spellEnd"/>
      <w:r>
        <w:rPr>
          <w:rFonts w:ascii="Arial" w:hAnsi="Arial"/>
          <w:sz w:val="24"/>
        </w:rPr>
        <w:t xml:space="preserve"> (при хроническом воспалении наблюдается снижение порога чувствительности этих рецепторов, что определяет </w:t>
      </w:r>
      <w:proofErr w:type="spellStart"/>
      <w:r>
        <w:rPr>
          <w:rFonts w:ascii="Arial" w:hAnsi="Arial"/>
          <w:sz w:val="24"/>
        </w:rPr>
        <w:t>гиперактивность</w:t>
      </w:r>
      <w:proofErr w:type="spellEnd"/>
      <w:r>
        <w:rPr>
          <w:rFonts w:ascii="Arial" w:hAnsi="Arial"/>
          <w:sz w:val="24"/>
        </w:rPr>
        <w:t xml:space="preserve"> бронхов в ответ на незначительное раздражение). </w:t>
      </w:r>
    </w:p>
    <w:p w:rsidR="00BF1B92" w:rsidRDefault="00BF1B92">
      <w:pPr>
        <w:ind w:right="-58"/>
        <w:jc w:val="both"/>
        <w:rPr>
          <w:rFonts w:ascii="Arial" w:hAnsi="Arial"/>
          <w:sz w:val="24"/>
        </w:rPr>
      </w:pPr>
    </w:p>
    <w:p w:rsidR="00BF1B92" w:rsidRDefault="00BF1B92">
      <w:pPr>
        <w:ind w:right="-58"/>
        <w:jc w:val="both"/>
        <w:rPr>
          <w:rFonts w:ascii="Arial" w:hAnsi="Arial"/>
          <w:sz w:val="24"/>
        </w:rPr>
      </w:pPr>
      <w:proofErr w:type="spellStart"/>
      <w:r>
        <w:rPr>
          <w:rFonts w:ascii="Arial" w:hAnsi="Arial"/>
          <w:b/>
          <w:sz w:val="24"/>
        </w:rPr>
        <w:t>Бронхитический</w:t>
      </w:r>
      <w:proofErr w:type="spellEnd"/>
      <w:r>
        <w:rPr>
          <w:rFonts w:ascii="Arial" w:hAnsi="Arial"/>
          <w:b/>
          <w:sz w:val="24"/>
        </w:rPr>
        <w:t xml:space="preserve"> синдром:</w:t>
      </w:r>
      <w:r>
        <w:rPr>
          <w:rFonts w:ascii="Arial" w:hAnsi="Arial"/>
          <w:sz w:val="24"/>
        </w:rPr>
        <w:t xml:space="preserve"> сложный субъективно-объективно-</w:t>
      </w:r>
      <w:proofErr w:type="spellStart"/>
      <w:r>
        <w:rPr>
          <w:rFonts w:ascii="Arial" w:hAnsi="Arial"/>
          <w:sz w:val="24"/>
        </w:rPr>
        <w:t>параклинический</w:t>
      </w:r>
      <w:proofErr w:type="spellEnd"/>
      <w:r>
        <w:rPr>
          <w:rFonts w:ascii="Arial" w:hAnsi="Arial"/>
          <w:sz w:val="24"/>
        </w:rPr>
        <w:t xml:space="preserve"> синдром. </w:t>
      </w:r>
    </w:p>
    <w:p w:rsidR="00BF1B92" w:rsidRDefault="00BF1B92">
      <w:pPr>
        <w:ind w:right="-58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  <w:u w:val="single"/>
        </w:rPr>
        <w:t>Субъективно:</w:t>
      </w:r>
      <w:r>
        <w:rPr>
          <w:rFonts w:ascii="Arial" w:hAnsi="Arial"/>
          <w:sz w:val="24"/>
        </w:rPr>
        <w:t xml:space="preserve"> периодический продуктивный кашель с небольшим количеством трудно отделяемой мокроты серого  цвета без запаха. Кашель приносит облегчение.</w:t>
      </w:r>
    </w:p>
    <w:p w:rsidR="00BF1B92" w:rsidRDefault="00BF1B92">
      <w:pPr>
        <w:ind w:right="-58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  <w:u w:val="single"/>
        </w:rPr>
        <w:t>Объективно:</w:t>
      </w:r>
      <w:r>
        <w:rPr>
          <w:rFonts w:ascii="Arial" w:hAnsi="Arial"/>
          <w:sz w:val="24"/>
        </w:rPr>
        <w:t xml:space="preserve"> над передними отделами легких - жесткое везикулярное дыхание. Над передней поверхностью легких (особенно справа) определяются высокие сухие и </w:t>
      </w:r>
      <w:r>
        <w:rPr>
          <w:rFonts w:ascii="Arial" w:hAnsi="Arial"/>
          <w:i/>
          <w:sz w:val="24"/>
          <w:u w:val="single"/>
        </w:rPr>
        <w:t>низкие</w:t>
      </w:r>
      <w:r>
        <w:rPr>
          <w:rFonts w:ascii="Arial" w:hAnsi="Arial"/>
          <w:sz w:val="24"/>
        </w:rPr>
        <w:t xml:space="preserve"> хрипы (лучше - при форсированном выдохе).</w:t>
      </w:r>
    </w:p>
    <w:p w:rsidR="00BF1B92" w:rsidRDefault="00BF1B92">
      <w:pPr>
        <w:ind w:right="-58"/>
        <w:jc w:val="both"/>
        <w:rPr>
          <w:rFonts w:ascii="Arial" w:hAnsi="Arial"/>
          <w:sz w:val="24"/>
        </w:rPr>
      </w:pPr>
      <w:proofErr w:type="spellStart"/>
      <w:r>
        <w:rPr>
          <w:rFonts w:ascii="Arial" w:hAnsi="Arial"/>
          <w:sz w:val="24"/>
          <w:u w:val="single"/>
        </w:rPr>
        <w:t>Параклинические</w:t>
      </w:r>
      <w:proofErr w:type="spellEnd"/>
      <w:r>
        <w:rPr>
          <w:rFonts w:ascii="Arial" w:hAnsi="Arial"/>
          <w:sz w:val="24"/>
          <w:u w:val="single"/>
        </w:rPr>
        <w:t xml:space="preserve"> исследования:</w:t>
      </w:r>
      <w:r>
        <w:rPr>
          <w:rFonts w:ascii="Arial" w:hAnsi="Arial"/>
          <w:sz w:val="24"/>
        </w:rPr>
        <w:t xml:space="preserve"> </w:t>
      </w:r>
    </w:p>
    <w:p w:rsidR="00BF1B92" w:rsidRDefault="00BF1B92">
      <w:pPr>
        <w:ind w:right="-58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По  данным спирометрии    -    </w:t>
      </w:r>
      <w:proofErr w:type="spellStart"/>
      <w:r>
        <w:rPr>
          <w:rFonts w:ascii="Arial" w:hAnsi="Arial"/>
          <w:sz w:val="24"/>
        </w:rPr>
        <w:t>генерализованная</w:t>
      </w:r>
      <w:proofErr w:type="spellEnd"/>
      <w:r>
        <w:rPr>
          <w:rFonts w:ascii="Arial" w:hAnsi="Arial"/>
          <w:sz w:val="24"/>
        </w:rPr>
        <w:t xml:space="preserve">   обструкция  </w:t>
      </w:r>
      <w:proofErr w:type="spellStart"/>
      <w:r>
        <w:rPr>
          <w:rFonts w:ascii="Arial" w:hAnsi="Arial"/>
          <w:sz w:val="24"/>
          <w:lang w:val="en-US"/>
        </w:rPr>
        <w:t>ll</w:t>
      </w:r>
      <w:proofErr w:type="spellEnd"/>
      <w:r>
        <w:rPr>
          <w:rFonts w:ascii="Arial" w:hAnsi="Arial"/>
          <w:sz w:val="24"/>
        </w:rPr>
        <w:t xml:space="preserve">  степени.</w:t>
      </w:r>
    </w:p>
    <w:p w:rsidR="00BF1B92" w:rsidRDefault="00BF1B92">
      <w:pPr>
        <w:ind w:right="-58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По данным рентгенологического исследования  легочной рисунок деформирован за счет ячеистого пневмофиброза (преимущественно в прикорневой зоне и нижних легочных полях). Имеются перибронхиальные изменения корней легких.</w:t>
      </w:r>
    </w:p>
    <w:p w:rsidR="00BF1B92" w:rsidRDefault="00BF1B92">
      <w:pPr>
        <w:ind w:right="-58"/>
        <w:jc w:val="both"/>
        <w:rPr>
          <w:rFonts w:ascii="Arial" w:hAnsi="Arial"/>
          <w:sz w:val="24"/>
        </w:rPr>
      </w:pPr>
    </w:p>
    <w:p w:rsidR="00BF1B92" w:rsidRDefault="00BF1B92">
      <w:pPr>
        <w:ind w:right="-58" w:firstLine="284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Воспаление бронхов в данном клиническом случае по своей этиологии может быть бактериальным или вирусным. При любом варианте возможна гуморальная либо клеточная гиперчувствительность организма. </w:t>
      </w:r>
    </w:p>
    <w:p w:rsidR="00BF1B92" w:rsidRDefault="00BF1B92">
      <w:pPr>
        <w:ind w:right="-58" w:firstLine="284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В случае гуморальной гиперчувствительности в крови имеются антитела (АТ) к соответствующим бактериальным (или вирусным) антигенам (АГ), и образовавшиеся иммунные комплексы будут запускать каскад реакций, обуславливающих развитие отека слизистой бронхов и гиперсекреции бронхиальных желез. В случае клеточной гиперчувствительности в соединительной ткани легких и бронхов будут находиться сенсибилизированные к специфическим АГ клетки, контакт которых с АГ также приведет к высвобождению медиаторов и развитию иммунного воспаления. Если организму не удается справиться с инфекцией, то </w:t>
      </w:r>
      <w:proofErr w:type="spellStart"/>
      <w:r>
        <w:rPr>
          <w:rFonts w:ascii="Arial" w:hAnsi="Arial"/>
          <w:sz w:val="24"/>
        </w:rPr>
        <w:t>персистирующий</w:t>
      </w:r>
      <w:proofErr w:type="spellEnd"/>
      <w:r>
        <w:rPr>
          <w:rFonts w:ascii="Arial" w:hAnsi="Arial"/>
          <w:sz w:val="24"/>
        </w:rPr>
        <w:t xml:space="preserve"> АГ вызывает хроническую локальную реакцию ГНТ.</w:t>
      </w:r>
    </w:p>
    <w:p w:rsidR="00BF1B92" w:rsidRDefault="00BF1B92">
      <w:pPr>
        <w:ind w:right="-58" w:firstLine="284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Механизмы развития жесткого везикулярного дыхания и сухих хрипов приведены при описании </w:t>
      </w:r>
      <w:proofErr w:type="spellStart"/>
      <w:r>
        <w:rPr>
          <w:rFonts w:ascii="Arial" w:hAnsi="Arial"/>
          <w:sz w:val="24"/>
        </w:rPr>
        <w:t>бронхообструктивного</w:t>
      </w:r>
      <w:proofErr w:type="spellEnd"/>
      <w:r>
        <w:rPr>
          <w:rFonts w:ascii="Arial" w:hAnsi="Arial"/>
          <w:sz w:val="24"/>
        </w:rPr>
        <w:t xml:space="preserve"> синдрома. </w:t>
      </w:r>
    </w:p>
    <w:p w:rsidR="00BF1B92" w:rsidRDefault="00BF1B92">
      <w:pPr>
        <w:ind w:right="-58"/>
        <w:jc w:val="both"/>
        <w:rPr>
          <w:rFonts w:ascii="Arial" w:hAnsi="Arial"/>
          <w:sz w:val="24"/>
        </w:rPr>
      </w:pPr>
    </w:p>
    <w:p w:rsidR="00BF1B92" w:rsidRDefault="00BF1B92">
      <w:pPr>
        <w:ind w:right="-58"/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lastRenderedPageBreak/>
        <w:t>Синдром уплотнения легких:</w:t>
      </w:r>
      <w:r>
        <w:rPr>
          <w:rFonts w:ascii="Arial" w:hAnsi="Arial"/>
          <w:sz w:val="24"/>
        </w:rPr>
        <w:t xml:space="preserve"> сложный субъективно-</w:t>
      </w:r>
      <w:proofErr w:type="spellStart"/>
      <w:r>
        <w:rPr>
          <w:rFonts w:ascii="Arial" w:hAnsi="Arial"/>
          <w:sz w:val="24"/>
        </w:rPr>
        <w:t>параклинический</w:t>
      </w:r>
      <w:proofErr w:type="spellEnd"/>
      <w:r>
        <w:rPr>
          <w:rFonts w:ascii="Arial" w:hAnsi="Arial"/>
          <w:sz w:val="24"/>
        </w:rPr>
        <w:t xml:space="preserve"> синдром.</w:t>
      </w:r>
    </w:p>
    <w:p w:rsidR="00BF1B92" w:rsidRDefault="00BF1B92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  <w:u w:val="single"/>
        </w:rPr>
        <w:t>Субъективно:</w:t>
      </w:r>
      <w:r>
        <w:rPr>
          <w:rFonts w:ascii="Arial" w:hAnsi="Arial"/>
          <w:sz w:val="24"/>
        </w:rPr>
        <w:t xml:space="preserve"> при незначительных физических нагрузках возникает постоянная одышка смешанного характера (инспираторный компонент), которая  усиливается во время ходьбы и в ночное время. </w:t>
      </w:r>
    </w:p>
    <w:p w:rsidR="00BF1B92" w:rsidRDefault="00BF1B92">
      <w:pPr>
        <w:ind w:right="-58"/>
        <w:jc w:val="both"/>
        <w:rPr>
          <w:rFonts w:ascii="Arial" w:hAnsi="Arial"/>
          <w:sz w:val="24"/>
        </w:rPr>
      </w:pPr>
      <w:proofErr w:type="spellStart"/>
      <w:r>
        <w:rPr>
          <w:rFonts w:ascii="Arial" w:hAnsi="Arial"/>
          <w:sz w:val="24"/>
          <w:u w:val="single"/>
        </w:rPr>
        <w:t>Параклинические</w:t>
      </w:r>
      <w:proofErr w:type="spellEnd"/>
      <w:r>
        <w:rPr>
          <w:rFonts w:ascii="Arial" w:hAnsi="Arial"/>
          <w:sz w:val="24"/>
          <w:u w:val="single"/>
        </w:rPr>
        <w:t xml:space="preserve"> исследования:</w:t>
      </w:r>
      <w:r>
        <w:rPr>
          <w:rFonts w:ascii="Arial" w:hAnsi="Arial"/>
          <w:sz w:val="24"/>
        </w:rPr>
        <w:t xml:space="preserve"> </w:t>
      </w:r>
    </w:p>
    <w:p w:rsidR="00BF1B92" w:rsidRDefault="00BF1B92">
      <w:pPr>
        <w:ind w:right="-58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По данным рентгенологического исследования  легочной рисунок деформирован за счет ячеистого </w:t>
      </w:r>
      <w:r>
        <w:rPr>
          <w:rFonts w:ascii="Arial" w:hAnsi="Arial"/>
          <w:i/>
          <w:sz w:val="24"/>
          <w:u w:val="single"/>
        </w:rPr>
        <w:t>пневмофиброза</w:t>
      </w:r>
      <w:r>
        <w:rPr>
          <w:rFonts w:ascii="Arial" w:hAnsi="Arial"/>
          <w:sz w:val="24"/>
        </w:rPr>
        <w:t xml:space="preserve"> (преимущественно в прикорневой зоне и нижних легочных полях). Имеются перибронхиальные изменения корней легких.</w:t>
      </w:r>
    </w:p>
    <w:p w:rsidR="00BF1B92" w:rsidRDefault="00BF1B92">
      <w:pPr>
        <w:jc w:val="both"/>
        <w:rPr>
          <w:rFonts w:ascii="Arial" w:hAnsi="Arial"/>
          <w:sz w:val="24"/>
        </w:rPr>
      </w:pPr>
    </w:p>
    <w:p w:rsidR="00BF1B92" w:rsidRDefault="00BF1B92">
      <w:pPr>
        <w:ind w:right="-58" w:firstLine="284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При вспышке бронхиальной инфекции разрушаются эластические элементы стенки бронха и перибронхиальной легочной ткани. В ходе дальнейших регенераторных процессов наблюдаются их фиброзные изменения (пневмофиброз).</w:t>
      </w:r>
    </w:p>
    <w:p w:rsidR="00BF1B92" w:rsidRDefault="00BF1B92">
      <w:pPr>
        <w:ind w:right="-58" w:firstLine="284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Инспираторный компонент одышки объясняется замещением легочной    паренхимы соединительной тканью, препятствующей физиологическому растяжению (для обеспечения адекватного газообмена в альвеолах) легких в фазе вдоха - нарушается эластическая тяга легких. </w:t>
      </w:r>
    </w:p>
    <w:p w:rsidR="00BF1B92" w:rsidRDefault="00BF1B92">
      <w:pPr>
        <w:ind w:right="-58"/>
        <w:jc w:val="both"/>
        <w:rPr>
          <w:rFonts w:ascii="Arial" w:hAnsi="Arial"/>
          <w:sz w:val="24"/>
        </w:rPr>
      </w:pPr>
    </w:p>
    <w:p w:rsidR="00BF1B92" w:rsidRDefault="00BF1B92">
      <w:pPr>
        <w:ind w:right="-58"/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Синдром нарушения внешнего дыхания:</w:t>
      </w:r>
      <w:r>
        <w:rPr>
          <w:rFonts w:ascii="Arial" w:hAnsi="Arial"/>
          <w:sz w:val="24"/>
        </w:rPr>
        <w:t xml:space="preserve"> простой субъективный синдром.</w:t>
      </w:r>
    </w:p>
    <w:p w:rsidR="00BF1B92" w:rsidRDefault="00BF1B92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  <w:u w:val="single"/>
        </w:rPr>
        <w:t>Субъективно:</w:t>
      </w:r>
      <w:r>
        <w:rPr>
          <w:rFonts w:ascii="Arial" w:hAnsi="Arial"/>
          <w:sz w:val="24"/>
        </w:rPr>
        <w:t xml:space="preserve"> при незначительных физических нагрузках возникает постоянная одышка смешанного характера (инспираторный компонент), которая  усиливается во время ходьбы и в ночное время. Кроме того - затруднено дыхание в носовой полости (хронический двухсторонний </w:t>
      </w:r>
      <w:proofErr w:type="spellStart"/>
      <w:r>
        <w:rPr>
          <w:rFonts w:ascii="Arial" w:hAnsi="Arial"/>
          <w:sz w:val="24"/>
        </w:rPr>
        <w:t>этмоидит</w:t>
      </w:r>
      <w:proofErr w:type="spellEnd"/>
      <w:r>
        <w:rPr>
          <w:rFonts w:ascii="Arial" w:hAnsi="Arial"/>
          <w:sz w:val="24"/>
        </w:rPr>
        <w:t>).</w:t>
      </w:r>
    </w:p>
    <w:p w:rsidR="00BF1B92" w:rsidRDefault="00BF1B92">
      <w:pPr>
        <w:jc w:val="both"/>
        <w:rPr>
          <w:rFonts w:ascii="Arial" w:hAnsi="Arial"/>
          <w:sz w:val="24"/>
        </w:rPr>
      </w:pPr>
    </w:p>
    <w:p w:rsidR="00BF1B92" w:rsidRDefault="00BF1B92">
      <w:pPr>
        <w:ind w:right="-58" w:firstLine="284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Усиление одышки при незначительной физической нагрузке связано с повышением  кислородного запроса тканей организма. Но в связи с обструкцией дыхательных путей и снижением площади дыхательной поверхности легких компенсаторные возможности организма, поэтому одышка возникает при меньшей физической нагрузке, чем возникла бы в норме при отсутствии вышеперечисленных патологических изменений. Поскольку одышка проявляется при незначительной физической нагрузке, то можно предположительно поставить </w:t>
      </w:r>
      <w:proofErr w:type="spellStart"/>
      <w:r>
        <w:rPr>
          <w:rFonts w:ascii="Arial" w:hAnsi="Arial"/>
          <w:sz w:val="24"/>
          <w:lang w:val="en-US"/>
        </w:rPr>
        <w:t>ll</w:t>
      </w:r>
      <w:proofErr w:type="spellEnd"/>
      <w:r>
        <w:rPr>
          <w:rFonts w:ascii="Arial" w:hAnsi="Arial"/>
          <w:sz w:val="24"/>
        </w:rPr>
        <w:t xml:space="preserve"> степень недостаточности внешнего дыхания.</w:t>
      </w:r>
    </w:p>
    <w:p w:rsidR="00BF1B92" w:rsidRDefault="00BF1B92">
      <w:pPr>
        <w:ind w:right="-58" w:firstLine="284"/>
        <w:jc w:val="both"/>
        <w:rPr>
          <w:rFonts w:ascii="Arial" w:hAnsi="Arial"/>
          <w:sz w:val="24"/>
        </w:rPr>
      </w:pPr>
    </w:p>
    <w:p w:rsidR="00BF1B92" w:rsidRDefault="00BF1B92">
      <w:pPr>
        <w:ind w:right="-58"/>
        <w:jc w:val="both"/>
        <w:rPr>
          <w:rFonts w:ascii="Arial" w:hAnsi="Arial"/>
          <w:sz w:val="24"/>
        </w:rPr>
      </w:pPr>
    </w:p>
    <w:p w:rsidR="00BF1B92" w:rsidRDefault="00BF1B92">
      <w:pPr>
        <w:ind w:right="-58"/>
        <w:jc w:val="both"/>
        <w:rPr>
          <w:rFonts w:ascii="Arial" w:hAnsi="Arial"/>
          <w:sz w:val="24"/>
        </w:rPr>
      </w:pPr>
    </w:p>
    <w:p w:rsidR="00BF1B92" w:rsidRDefault="00BF1B92">
      <w:pPr>
        <w:ind w:right="-58"/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  <w:u w:val="single"/>
        </w:rPr>
        <w:t>Взаимосвязь синдромов</w:t>
      </w:r>
      <w:r>
        <w:rPr>
          <w:rFonts w:ascii="Arial" w:hAnsi="Arial"/>
          <w:sz w:val="24"/>
        </w:rPr>
        <w:t xml:space="preserve"> </w:t>
      </w:r>
    </w:p>
    <w:p w:rsidR="00BF1B92" w:rsidRDefault="00BF1B92">
      <w:pPr>
        <w:ind w:right="-58" w:firstLine="284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Ведущими являются </w:t>
      </w:r>
      <w:proofErr w:type="spellStart"/>
      <w:r>
        <w:rPr>
          <w:rFonts w:ascii="Arial" w:hAnsi="Arial"/>
          <w:sz w:val="24"/>
        </w:rPr>
        <w:t>бронхитический</w:t>
      </w:r>
      <w:proofErr w:type="spellEnd"/>
      <w:r>
        <w:rPr>
          <w:rFonts w:ascii="Arial" w:hAnsi="Arial"/>
          <w:sz w:val="24"/>
        </w:rPr>
        <w:t xml:space="preserve"> и </w:t>
      </w:r>
      <w:proofErr w:type="spellStart"/>
      <w:r>
        <w:rPr>
          <w:rFonts w:ascii="Arial" w:hAnsi="Arial"/>
          <w:sz w:val="24"/>
        </w:rPr>
        <w:t>бронхообструктивный</w:t>
      </w:r>
      <w:proofErr w:type="spellEnd"/>
      <w:r>
        <w:rPr>
          <w:rFonts w:ascii="Arial" w:hAnsi="Arial"/>
          <w:sz w:val="24"/>
        </w:rPr>
        <w:t xml:space="preserve"> синдромы: их симптоматика наиболее ярко представлена в клинической картине заболевания. Появление </w:t>
      </w:r>
      <w:proofErr w:type="spellStart"/>
      <w:r>
        <w:rPr>
          <w:rFonts w:ascii="Arial" w:hAnsi="Arial"/>
          <w:sz w:val="24"/>
        </w:rPr>
        <w:t>бронхитического</w:t>
      </w:r>
      <w:proofErr w:type="spellEnd"/>
      <w:r>
        <w:rPr>
          <w:rFonts w:ascii="Arial" w:hAnsi="Arial"/>
          <w:sz w:val="24"/>
        </w:rPr>
        <w:t xml:space="preserve"> синдрома, на мой взгляд - первично.</w:t>
      </w:r>
    </w:p>
    <w:p w:rsidR="00BF1B92" w:rsidRDefault="00BF1B92">
      <w:pPr>
        <w:ind w:right="-58" w:firstLine="284"/>
        <w:jc w:val="both"/>
        <w:rPr>
          <w:rFonts w:ascii="Arial" w:hAnsi="Arial"/>
          <w:sz w:val="24"/>
        </w:rPr>
      </w:pPr>
      <w:proofErr w:type="spellStart"/>
      <w:r>
        <w:rPr>
          <w:rFonts w:ascii="Arial" w:hAnsi="Arial"/>
          <w:sz w:val="24"/>
        </w:rPr>
        <w:t>Бронхитический</w:t>
      </w:r>
      <w:proofErr w:type="spellEnd"/>
      <w:r>
        <w:rPr>
          <w:rFonts w:ascii="Arial" w:hAnsi="Arial"/>
          <w:sz w:val="24"/>
        </w:rPr>
        <w:t xml:space="preserve"> синдром обуславливает развитие </w:t>
      </w:r>
      <w:proofErr w:type="spellStart"/>
      <w:r>
        <w:rPr>
          <w:rFonts w:ascii="Arial" w:hAnsi="Arial"/>
          <w:sz w:val="24"/>
        </w:rPr>
        <w:t>бронхообструкции</w:t>
      </w:r>
      <w:proofErr w:type="spellEnd"/>
      <w:r>
        <w:rPr>
          <w:rFonts w:ascii="Arial" w:hAnsi="Arial"/>
          <w:sz w:val="24"/>
        </w:rPr>
        <w:t xml:space="preserve"> в результате гиперсекреции слизи в бронхах, изменения рельефа слизистой и снижения эластической тяги легочной ткани. </w:t>
      </w:r>
    </w:p>
    <w:p w:rsidR="00BF1B92" w:rsidRDefault="00BF1B92">
      <w:pPr>
        <w:ind w:right="-58" w:firstLine="284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lastRenderedPageBreak/>
        <w:t xml:space="preserve">Синдром уплотнения легкого (пневмофиброз) явился конечным итогом развития предыдущих двух синдромов и результатом регенераторных процессов с организме. </w:t>
      </w:r>
    </w:p>
    <w:p w:rsidR="00BF1B92" w:rsidRDefault="00BF1B92">
      <w:pPr>
        <w:ind w:right="-58" w:firstLine="284"/>
        <w:jc w:val="both"/>
        <w:rPr>
          <w:rFonts w:ascii="Arial" w:hAnsi="Arial"/>
          <w:sz w:val="24"/>
        </w:rPr>
      </w:pPr>
      <w:proofErr w:type="spellStart"/>
      <w:r>
        <w:rPr>
          <w:rFonts w:ascii="Arial" w:hAnsi="Arial"/>
          <w:sz w:val="24"/>
        </w:rPr>
        <w:t>Бронхитический</w:t>
      </w:r>
      <w:proofErr w:type="spellEnd"/>
      <w:r>
        <w:rPr>
          <w:rFonts w:ascii="Arial" w:hAnsi="Arial"/>
          <w:sz w:val="24"/>
        </w:rPr>
        <w:t xml:space="preserve">, </w:t>
      </w:r>
      <w:proofErr w:type="spellStart"/>
      <w:r>
        <w:rPr>
          <w:rFonts w:ascii="Arial" w:hAnsi="Arial"/>
          <w:sz w:val="24"/>
        </w:rPr>
        <w:t>бронхообструктивный</w:t>
      </w:r>
      <w:proofErr w:type="spellEnd"/>
      <w:r>
        <w:rPr>
          <w:rFonts w:ascii="Arial" w:hAnsi="Arial"/>
          <w:sz w:val="24"/>
        </w:rPr>
        <w:t xml:space="preserve"> синдромы и синдром уплотнения легкого приводят к развитию нарушению внешнего дыхания в результате ухудшения альвеолярной вентиляции и снижения площади дыхательной поверхности легких.</w:t>
      </w:r>
    </w:p>
    <w:p w:rsidR="00BF1B92" w:rsidRDefault="00BF1B92">
      <w:pPr>
        <w:ind w:right="-58"/>
        <w:jc w:val="both"/>
        <w:rPr>
          <w:rFonts w:ascii="Arial" w:hAnsi="Arial"/>
          <w:i/>
          <w:sz w:val="24"/>
        </w:rPr>
      </w:pPr>
      <w:r>
        <w:rPr>
          <w:rFonts w:ascii="Arial" w:hAnsi="Arial"/>
          <w:b/>
          <w:sz w:val="24"/>
        </w:rPr>
        <w:t xml:space="preserve">Вывод: </w:t>
      </w:r>
      <w:r>
        <w:rPr>
          <w:rFonts w:ascii="Arial" w:hAnsi="Arial"/>
          <w:sz w:val="24"/>
        </w:rPr>
        <w:t xml:space="preserve">таким образом можно поставить предположительный диагноз - </w:t>
      </w:r>
      <w:r>
        <w:rPr>
          <w:rFonts w:ascii="Arial" w:hAnsi="Arial"/>
          <w:i/>
          <w:sz w:val="24"/>
        </w:rPr>
        <w:t xml:space="preserve">ХРОНИЧЕСКИЙ ОБСТРУКТИВНЫЙ БРОНХИТ В ФАЗЕ ОБОСТРЕНИЯ. </w:t>
      </w:r>
    </w:p>
    <w:p w:rsidR="00BF1B92" w:rsidRDefault="00BF1B92">
      <w:pPr>
        <w:ind w:right="-58"/>
        <w:jc w:val="both"/>
        <w:rPr>
          <w:rFonts w:ascii="Arial" w:hAnsi="Arial"/>
          <w:i/>
          <w:sz w:val="24"/>
        </w:rPr>
      </w:pPr>
    </w:p>
    <w:p w:rsidR="00BF1B92" w:rsidRDefault="00BF1B92">
      <w:pPr>
        <w:ind w:right="-58"/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  <w:u w:val="single"/>
        </w:rPr>
        <w:t>Прямой клинический диагноз:</w:t>
      </w:r>
    </w:p>
    <w:p w:rsidR="00BF1B92" w:rsidRDefault="00BF1B92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  <w:u w:val="single"/>
        </w:rPr>
        <w:t>Основное заболевание</w:t>
      </w:r>
      <w:r>
        <w:rPr>
          <w:rFonts w:ascii="Arial" w:hAnsi="Arial"/>
          <w:sz w:val="24"/>
        </w:rPr>
        <w:t xml:space="preserve"> - хронический </w:t>
      </w:r>
      <w:proofErr w:type="spellStart"/>
      <w:r>
        <w:rPr>
          <w:rFonts w:ascii="Arial" w:hAnsi="Arial"/>
          <w:sz w:val="24"/>
        </w:rPr>
        <w:t>обструктивный</w:t>
      </w:r>
      <w:proofErr w:type="spellEnd"/>
      <w:r>
        <w:rPr>
          <w:rFonts w:ascii="Arial" w:hAnsi="Arial"/>
          <w:sz w:val="24"/>
        </w:rPr>
        <w:t xml:space="preserve"> бронхит, фаза обострения;</w:t>
      </w:r>
    </w:p>
    <w:p w:rsidR="00BF1B92" w:rsidRDefault="00BF1B92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  <w:u w:val="single"/>
        </w:rPr>
        <w:t>Осложнения</w:t>
      </w:r>
      <w:r>
        <w:rPr>
          <w:rFonts w:ascii="Arial" w:hAnsi="Arial"/>
          <w:sz w:val="24"/>
        </w:rPr>
        <w:t xml:space="preserve">      </w:t>
      </w:r>
    </w:p>
    <w:p w:rsidR="00BF1B92" w:rsidRDefault="00BF1B92" w:rsidP="00D066FE">
      <w:pPr>
        <w:numPr>
          <w:ilvl w:val="0"/>
          <w:numId w:val="2"/>
        </w:numPr>
        <w:tabs>
          <w:tab w:val="left" w:pos="2280"/>
        </w:tabs>
        <w:ind w:left="2280" w:hanging="42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пневмофиброз;</w:t>
      </w:r>
    </w:p>
    <w:p w:rsidR="00BF1B92" w:rsidRDefault="00BF1B92" w:rsidP="00D066FE">
      <w:pPr>
        <w:numPr>
          <w:ilvl w:val="0"/>
          <w:numId w:val="2"/>
        </w:numPr>
        <w:tabs>
          <w:tab w:val="left" w:pos="2280"/>
        </w:tabs>
        <w:ind w:left="2280" w:hanging="42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НВД (</w:t>
      </w:r>
      <w:proofErr w:type="spellStart"/>
      <w:r>
        <w:rPr>
          <w:rFonts w:ascii="Arial" w:hAnsi="Arial"/>
          <w:sz w:val="24"/>
        </w:rPr>
        <w:t>генерализованная</w:t>
      </w:r>
      <w:proofErr w:type="spellEnd"/>
      <w:r>
        <w:rPr>
          <w:rFonts w:ascii="Arial" w:hAnsi="Arial"/>
          <w:sz w:val="24"/>
        </w:rPr>
        <w:t xml:space="preserve"> обструкция 2 ст., экспираторный коллапс);</w:t>
      </w:r>
    </w:p>
    <w:p w:rsidR="00BF1B92" w:rsidRDefault="00BF1B92" w:rsidP="00D066FE">
      <w:pPr>
        <w:numPr>
          <w:ilvl w:val="12"/>
          <w:numId w:val="0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  <w:u w:val="single"/>
        </w:rPr>
        <w:t>Сопутствующие заболевания</w:t>
      </w:r>
      <w:r>
        <w:rPr>
          <w:rFonts w:ascii="Arial" w:hAnsi="Arial"/>
          <w:sz w:val="24"/>
        </w:rPr>
        <w:t xml:space="preserve"> </w:t>
      </w:r>
    </w:p>
    <w:p w:rsidR="00BF1B92" w:rsidRDefault="00BF1B92" w:rsidP="00D066FE">
      <w:pPr>
        <w:numPr>
          <w:ilvl w:val="0"/>
          <w:numId w:val="2"/>
        </w:numPr>
        <w:tabs>
          <w:tab w:val="left" w:pos="2280"/>
        </w:tabs>
        <w:ind w:left="2280" w:hanging="42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атеросклеротический кардиосклероз;</w:t>
      </w:r>
    </w:p>
    <w:p w:rsidR="00BF1B92" w:rsidRDefault="00BF1B92" w:rsidP="00D066FE">
      <w:pPr>
        <w:numPr>
          <w:ilvl w:val="0"/>
          <w:numId w:val="2"/>
        </w:numPr>
        <w:tabs>
          <w:tab w:val="left" w:pos="2280"/>
        </w:tabs>
        <w:ind w:left="2280" w:hanging="42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нарушение ритма сердечной деятельности по типу желудочковой экстрасистолии;</w:t>
      </w:r>
    </w:p>
    <w:p w:rsidR="00BF1B92" w:rsidRDefault="00BF1B92" w:rsidP="00D066FE">
      <w:pPr>
        <w:numPr>
          <w:ilvl w:val="0"/>
          <w:numId w:val="2"/>
        </w:numPr>
        <w:tabs>
          <w:tab w:val="left" w:pos="2280"/>
        </w:tabs>
        <w:ind w:left="2280" w:hanging="42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хронический двухсторонний </w:t>
      </w:r>
      <w:proofErr w:type="spellStart"/>
      <w:r>
        <w:rPr>
          <w:rFonts w:ascii="Arial" w:hAnsi="Arial"/>
          <w:sz w:val="24"/>
        </w:rPr>
        <w:t>этмоидит</w:t>
      </w:r>
      <w:proofErr w:type="spellEnd"/>
      <w:r>
        <w:rPr>
          <w:rFonts w:ascii="Arial" w:hAnsi="Arial"/>
          <w:sz w:val="24"/>
        </w:rPr>
        <w:t>;</w:t>
      </w:r>
    </w:p>
    <w:p w:rsidR="00BF1B92" w:rsidRDefault="00BF1B92" w:rsidP="00D066FE">
      <w:pPr>
        <w:numPr>
          <w:ilvl w:val="0"/>
          <w:numId w:val="2"/>
        </w:numPr>
        <w:tabs>
          <w:tab w:val="left" w:pos="2280"/>
        </w:tabs>
        <w:ind w:left="2280" w:hanging="42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хроническая правосторонняя </w:t>
      </w:r>
      <w:proofErr w:type="spellStart"/>
      <w:r>
        <w:rPr>
          <w:rFonts w:ascii="Arial" w:hAnsi="Arial"/>
          <w:sz w:val="24"/>
        </w:rPr>
        <w:t>нейросенсорная</w:t>
      </w:r>
      <w:proofErr w:type="spellEnd"/>
      <w:r>
        <w:rPr>
          <w:rFonts w:ascii="Arial" w:hAnsi="Arial"/>
          <w:sz w:val="24"/>
        </w:rPr>
        <w:t xml:space="preserve"> тугоухость.</w:t>
      </w:r>
    </w:p>
    <w:p w:rsidR="00BF1B92" w:rsidRDefault="00BF1B92">
      <w:pPr>
        <w:ind w:right="-58"/>
        <w:jc w:val="both"/>
        <w:rPr>
          <w:rFonts w:ascii="Arial" w:hAnsi="Arial"/>
          <w:sz w:val="24"/>
        </w:rPr>
      </w:pPr>
    </w:p>
    <w:p w:rsidR="00BF1B92" w:rsidRDefault="00BF1B92">
      <w:pPr>
        <w:ind w:right="-58"/>
        <w:jc w:val="both"/>
        <w:rPr>
          <w:rFonts w:ascii="Arial" w:hAnsi="Arial"/>
          <w:sz w:val="24"/>
        </w:rPr>
      </w:pPr>
    </w:p>
    <w:p w:rsidR="00BF1B92" w:rsidRDefault="00BF1B92">
      <w:pPr>
        <w:ind w:right="-58"/>
        <w:jc w:val="both"/>
        <w:rPr>
          <w:rFonts w:ascii="Arial" w:hAnsi="Arial"/>
          <w:sz w:val="24"/>
        </w:rPr>
      </w:pPr>
    </w:p>
    <w:p w:rsidR="00BF1B92" w:rsidRDefault="00BF1B92">
      <w:pPr>
        <w:ind w:right="-58"/>
        <w:jc w:val="both"/>
        <w:rPr>
          <w:rFonts w:ascii="Arial" w:hAnsi="Arial"/>
          <w:sz w:val="24"/>
        </w:rPr>
      </w:pPr>
    </w:p>
    <w:p w:rsidR="00BF1B92" w:rsidRDefault="00BF1B92">
      <w:pPr>
        <w:ind w:right="-58"/>
        <w:jc w:val="both"/>
        <w:rPr>
          <w:rFonts w:ascii="Arial" w:hAnsi="Arial"/>
          <w:sz w:val="24"/>
        </w:rPr>
      </w:pPr>
    </w:p>
    <w:p w:rsidR="00BF1B92" w:rsidRDefault="00BF1B92">
      <w:pPr>
        <w:ind w:right="-58"/>
        <w:jc w:val="both"/>
        <w:rPr>
          <w:rFonts w:ascii="Arial" w:hAnsi="Arial"/>
          <w:sz w:val="24"/>
        </w:rPr>
      </w:pPr>
    </w:p>
    <w:p w:rsidR="00BF1B92" w:rsidRDefault="00BF1B92">
      <w:pPr>
        <w:ind w:right="-58"/>
        <w:jc w:val="both"/>
        <w:rPr>
          <w:rFonts w:ascii="Arial" w:hAnsi="Arial"/>
          <w:sz w:val="24"/>
        </w:rPr>
      </w:pPr>
    </w:p>
    <w:sectPr w:rsidR="00BF1B92">
      <w:pgSz w:w="11906" w:h="16838"/>
      <w:pgMar w:top="1440" w:right="1800" w:bottom="1440" w:left="18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2B2F346"/>
    <w:lvl w:ilvl="0">
      <w:numFmt w:val="bullet"/>
      <w:lvlText w:val="*"/>
      <w:lvlJc w:val="left"/>
    </w:lvl>
  </w:abstractNum>
  <w:abstractNum w:abstractNumId="1">
    <w:nsid w:val="275A6B65"/>
    <w:multiLevelType w:val="singleLevel"/>
    <w:tmpl w:val="9288D38E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</w:abstractNum>
  <w:abstractNum w:abstractNumId="2">
    <w:nsid w:val="33191637"/>
    <w:multiLevelType w:val="singleLevel"/>
    <w:tmpl w:val="3E8E1C36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</w:abstractNum>
  <w:num w:numId="1">
    <w:abstractNumId w:val="2"/>
  </w:num>
  <w:num w:numId="2">
    <w:abstractNumId w:val="0"/>
    <w:lvlOverride w:ilvl="0">
      <w:lvl w:ilvl="0">
        <w:numFmt w:val="bullet"/>
        <w:lvlText w:val="-"/>
        <w:legacy w:legacy="1" w:legacySpace="120" w:legacyIndent="360"/>
        <w:lvlJc w:val="left"/>
        <w:pPr>
          <w:ind w:left="2220" w:hanging="360"/>
        </w:pPr>
      </w:lvl>
    </w:lvlOverride>
  </w:num>
  <w:num w:numId="3">
    <w:abstractNumId w:val="0"/>
    <w:lvlOverride w:ilvl="0">
      <w:lvl w:ilvl="0">
        <w:start w:val="1"/>
        <w:numFmt w:val="bullet"/>
        <w:lvlText w:val="-"/>
        <w:legacy w:legacy="1" w:legacySpace="120" w:legacyIndent="360"/>
        <w:lvlJc w:val="left"/>
        <w:pPr>
          <w:ind w:left="360" w:hanging="360"/>
        </w:pPr>
        <w:rPr>
          <w:rFonts w:ascii="Arial" w:hAnsi="Arial" w:cs="Arial" w:hint="default"/>
        </w:rPr>
      </w:lvl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6FE"/>
    <w:rsid w:val="00AD202F"/>
    <w:rsid w:val="00BF1B92"/>
    <w:rsid w:val="00D066FE"/>
    <w:rsid w:val="00DE2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2">
    <w:name w:val="heading 2"/>
    <w:basedOn w:val="a"/>
    <w:qFormat/>
    <w:pPr>
      <w:keepNext/>
      <w:tabs>
        <w:tab w:val="right" w:pos="12191"/>
      </w:tabs>
      <w:spacing w:before="240" w:after="60"/>
      <w:ind w:left="1134" w:right="284" w:firstLine="851"/>
      <w:outlineLvl w:val="1"/>
    </w:pPr>
    <w:rPr>
      <w:rFonts w:ascii="Courier New" w:hAnsi="Courier New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2">
    <w:name w:val="heading 2"/>
    <w:basedOn w:val="a"/>
    <w:qFormat/>
    <w:pPr>
      <w:keepNext/>
      <w:tabs>
        <w:tab w:val="right" w:pos="12191"/>
      </w:tabs>
      <w:spacing w:before="240" w:after="60"/>
      <w:ind w:left="1134" w:right="284" w:firstLine="851"/>
      <w:outlineLvl w:val="1"/>
    </w:pPr>
    <w:rPr>
      <w:rFonts w:ascii="Courier New" w:hAnsi="Courier New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3832</Words>
  <Characters>21847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Сибирский Государственный Медицинский Университет</vt:lpstr>
    </vt:vector>
  </TitlesOfParts>
  <Company/>
  <LinksUpToDate>false</LinksUpToDate>
  <CharactersWithSpaces>25628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Сибирский Государственный Медицинский Университет</dc:title>
  <dc:creator>Dmitriy N. Sinithev</dc:creator>
  <cp:lastModifiedBy>Igor</cp:lastModifiedBy>
  <cp:revision>2</cp:revision>
  <dcterms:created xsi:type="dcterms:W3CDTF">2024-03-11T07:37:00Z</dcterms:created>
  <dcterms:modified xsi:type="dcterms:W3CDTF">2024-03-11T07:37:00Z</dcterms:modified>
</cp:coreProperties>
</file>