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340B" w14:textId="77777777" w:rsidR="00A600B9" w:rsidRDefault="00A600B9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E2748B" w14:textId="77777777" w:rsidR="00A600B9" w:rsidRDefault="00B051F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БОЛЕЗНИ</w:t>
      </w:r>
    </w:p>
    <w:p w14:paraId="619DDD93" w14:textId="77777777" w:rsidR="00A600B9" w:rsidRDefault="00A600B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A2B85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Ф.И.О.: *****.</w:t>
      </w:r>
    </w:p>
    <w:p w14:paraId="38743BF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Возраст: 3 года 8 месяцев.</w:t>
      </w:r>
    </w:p>
    <w:p w14:paraId="5E2E85B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рождения: ********.</w:t>
      </w:r>
    </w:p>
    <w:p w14:paraId="39CBE0A5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Клинический диагноз: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Хронический обструктивный бронхит, повторные пневмонии.</w:t>
      </w:r>
    </w:p>
    <w:p w14:paraId="5D75F1C2" w14:textId="0068BF9B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Осложнения основного заболевания: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6E4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</w:p>
    <w:p w14:paraId="10C874D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Сопутствующие заболевания: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 средней степени тяжести.</w:t>
      </w:r>
    </w:p>
    <w:p w14:paraId="753671DB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ВПС, некритическая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коарктация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аорты, ФК 1 степени. ДМПП.</w:t>
      </w:r>
    </w:p>
    <w:p w14:paraId="44BAC90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Рахит период остаточных явлений.</w:t>
      </w:r>
    </w:p>
    <w:p w14:paraId="4CBF1617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BF568E" w14:textId="77777777" w:rsidR="00A600B9" w:rsidRDefault="00A600B9">
      <w:pPr>
        <w:pStyle w:val="Standard"/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1C687C80" w14:textId="77777777" w:rsidR="00A600B9" w:rsidRPr="005F76E4" w:rsidRDefault="00A600B9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F7CF817" w14:textId="77777777" w:rsidR="00A600B9" w:rsidRPr="005F76E4" w:rsidRDefault="00A600B9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8467009" w14:textId="77777777" w:rsidR="00A600B9" w:rsidRPr="005F76E4" w:rsidRDefault="00B051FA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Паспортная часть.</w:t>
      </w:r>
    </w:p>
    <w:p w14:paraId="3144CF7B" w14:textId="77777777" w:rsidR="00A600B9" w:rsidRDefault="00A600B9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D85CB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 Ф.И.О.: *******.</w:t>
      </w:r>
    </w:p>
    <w:p w14:paraId="026A2A8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 Пол: мужской</w:t>
      </w:r>
    </w:p>
    <w:p w14:paraId="3DED7606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 Дата рождения: *******.</w:t>
      </w:r>
    </w:p>
    <w:p w14:paraId="59D591E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 Возраст: 3 года 8 месяцев.</w:t>
      </w:r>
    </w:p>
    <w:p w14:paraId="714A6370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 Адрес постоянного места жительства: ***********</w:t>
      </w:r>
    </w:p>
    <w:p w14:paraId="4DD5C5C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6. Детское учреждение: *****************</w:t>
      </w:r>
    </w:p>
    <w:p w14:paraId="1D12756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 Дата и время поступления в клинику: ************</w:t>
      </w:r>
    </w:p>
    <w:p w14:paraId="682FF7FE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8. Каким учреждением направлен: ********</w:t>
      </w:r>
    </w:p>
    <w:p w14:paraId="1349AEDB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9. Доставлен в стационар: в плановом порядке, не экстренно.</w:t>
      </w:r>
    </w:p>
    <w:p w14:paraId="0CC5CA6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10. Диагноз при направлении: Хронический бронхит неуточнённый.</w:t>
      </w:r>
    </w:p>
    <w:p w14:paraId="1AF25F6F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F43D786" w14:textId="77777777" w:rsidR="00A600B9" w:rsidRPr="005F76E4" w:rsidRDefault="00A600B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8B02458" w14:textId="77777777" w:rsidR="00A600B9" w:rsidRPr="005F76E4" w:rsidRDefault="00A600B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86F16B1" w14:textId="77777777" w:rsidR="00A600B9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Жалобы.</w:t>
      </w:r>
    </w:p>
    <w:p w14:paraId="48C64C2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lastRenderedPageBreak/>
        <w:t>Жалобы при поступлении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Часто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рецидивирующие пневмонии и обструктивные бронхиты.</w:t>
      </w:r>
    </w:p>
    <w:p w14:paraId="7A647BC9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Жалобы на момент курации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Часто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рецидивирующие пневмонии и обструктивные бронхиты, продуктивный кашель, повышенная температура до 38 градусов.</w:t>
      </w:r>
    </w:p>
    <w:p w14:paraId="7BEDC561" w14:textId="77777777" w:rsidR="00A600B9" w:rsidRPr="005F76E4" w:rsidRDefault="00A600B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BBA01B6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. Анамнез заболевания.</w:t>
      </w:r>
    </w:p>
    <w:p w14:paraId="59E09D79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Ребёнок из группы часто болеющих детей, рецидивирующие ОРЗ, пневмонии, обструктивные бронхиты.</w:t>
      </w:r>
    </w:p>
    <w:p w14:paraId="19061CA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Октябрь 2015 г. (7 мес.) - острый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обструктивный бронхит, ДН 1 степени,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правостороний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тубоотит.</w:t>
      </w:r>
    </w:p>
    <w:p w14:paraId="1A84EEA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Январь 2016 г. -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ru-RU"/>
        </w:rPr>
        <w:t>пневмония.</w:t>
      </w:r>
    </w:p>
    <w:p w14:paraId="78C4764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Январь-февраль 2016 г. - острая внебольничная двусторонняя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полисегментарная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пневмония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справа с ателектазом,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6 слева,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бронхиолит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ДН 3 степени. Коклюш период разгара тяжёлое течение. В терапии получил — ингаляционную терапию, антибиотикотерапию, ИВЛ 200 часов, ИТ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Пентаглобин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 трансфузия ЭМОЛТ.</w:t>
      </w:r>
    </w:p>
    <w:p w14:paraId="23FA541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Май 2016 г. - острый бронхит, ДН 1 степени. Носовое кровотечение. Острый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катаральный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Аденойды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2 степени.</w:t>
      </w:r>
    </w:p>
    <w:p w14:paraId="5577D4B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Декабрь 2016 г. - Обструктивный бронхит, ДН2 степени.</w:t>
      </w:r>
    </w:p>
    <w:p w14:paraId="712911D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Июль 2017 г. -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небольничная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левосторонняя сегментарная пневмония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10,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ДН 1 степени. Острый двусторонний катаральный средний отит. Острый двусторонний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коньюктивит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Распостранённый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F9EC51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Ноябрь 2017 г. - Острый двусторонний средний отит, справа гнойный. Острый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8FAF42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Декабрь 2017 г. - Острый бронхит.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Острый катаральный средний отит. Носовое кровотечение.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E75EB09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Конец декабря 2017 г. - Острая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3,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 средней степени тяжести, ДН 0. Обструктивный бронхит., ДН 0-1. Острый двусторонний гнойный средний отит.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Острый тонзиллит.</w:t>
      </w:r>
    </w:p>
    <w:p w14:paraId="3CC6BB2B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Август 2018 г. - Внебольничная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пневмония, средней степени тяжести, ДН 0.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В терапии получил — Азитромицин в течение 3-х дней.</w:t>
      </w:r>
    </w:p>
    <w:p w14:paraId="2F07470D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Октябрь 2018 г. - Внебольничная левосторонняя сегментарная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 средней степени тяжести, ДН 0. В терапии получил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Суммамед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течение 3-х дней, симптоматическую терапию,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физеопроцедуры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— УВЧ на грудную клетку №4,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лазеротепапию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межлопаточную область, верхняя треть грудины,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подключичные  сосудистые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пучки №5, СМТ-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форез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 ПМС на грудную клетку попеременно №5.</w:t>
      </w:r>
    </w:p>
    <w:p w14:paraId="453D7CD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Ребёнок наблюдается аллергологом по месту жительства, последний осмотр в конце сентября — в терапии получил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Генферон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Гриппферон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1 месяц, Полиоксидоний свечи №18,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Бронхомунал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(1 курс в октябре).</w:t>
      </w:r>
    </w:p>
    <w:p w14:paraId="62EA0F27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Ухудшение состояния ребёнка мать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отмечает  с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****, повысилась температура  до 38,5 градусов, появился насморк, усилился продуктивный кашель, участились ночные эпизоды кашля. Ухудшение состояния ребёнка мать ни с чем не связывает.</w:t>
      </w:r>
    </w:p>
    <w:p w14:paraId="485431F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Ребёнок был осмотрен аллергологом-иммунологом в поликлинике по месту жительства (ОДП) впервые ****** г. - проведено обследование: ОАК — без патологий; БХ (СРБ АСЛО) — в пределах нормы; сывороточные иммуноглобулины — в пределах возрастной нормы; специфические </w:t>
      </w:r>
      <w:r>
        <w:rPr>
          <w:rFonts w:ascii="Times New Roman" w:hAnsi="Times New Roman" w:cs="Times New Roman"/>
          <w:sz w:val="26"/>
          <w:szCs w:val="26"/>
        </w:rPr>
        <w:t>Ig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 с пищевыми и эпидермальными аллергенами — 0 класс; </w:t>
      </w:r>
      <w:r>
        <w:rPr>
          <w:rFonts w:ascii="Times New Roman" w:hAnsi="Times New Roman" w:cs="Times New Roman"/>
          <w:sz w:val="26"/>
          <w:szCs w:val="26"/>
        </w:rPr>
        <w:t>Ig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Е, ЭКБ — в работе. Заключение — рецидивирующий обструктивный бронхит, повторные пневмонии. В терапии получил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Пульмикорт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500 мкг 1р/д.,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Кетотифен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1мг по ½ таблетке на ночь. Рекомендовано дообследование в условиях 4СО (бронхоскопия, КТ ОГК с контрастированием).</w:t>
      </w:r>
    </w:p>
    <w:p w14:paraId="610DD90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 слов матери, ранее СГКБ — специфические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IgE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(+) </w:t>
      </w:r>
      <w:r>
        <w:rPr>
          <w:rFonts w:ascii="Times New Roman" w:hAnsi="Times New Roman" w:cs="Times New Roman"/>
          <w:sz w:val="26"/>
          <w:szCs w:val="26"/>
          <w:lang w:val="ru-RU"/>
        </w:rPr>
        <w:t>к БМК, пшеница, говядина (уровень класса не помнит). Данные продукты из рациона питания + кисломолочные — исключены.</w:t>
      </w:r>
    </w:p>
    <w:p w14:paraId="6B4BA48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молоко и кисломолочные продукты — ринорея. На Полиоксидоний — единичное красное пятно на левой ягодице (до 1-2 см в диаметре, на фоне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Кетотифена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— менее яркое).</w:t>
      </w:r>
    </w:p>
    <w:p w14:paraId="4FF3B7B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Поступил **********, в плановом порядке, не экстренно по направлению от ОДП. ******* был переведён с диагнозом —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средней степени тяжести в 2 инфекционное отделение. В лечении получил — Арбидол, жаропонижающие препараты, ингаляционную терапию, физиолечение, вибрационный массаж грудной клетки. На фоне проводимого лечения состояние ребёнка улучшилось, температура нормализовалась, небольшой кашель.</w:t>
      </w:r>
    </w:p>
    <w:p w14:paraId="53DBDE3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Для дальнейшего лечения и обследования переведён **************</w:t>
      </w:r>
    </w:p>
    <w:p w14:paraId="34E9C68B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lastRenderedPageBreak/>
        <w:t>Заключение по анамнезу: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Хронический бронхит. Ребёнок относится к группе часто болеющих детей, отмечаются частые рецидивы — пневмонии, обструктивных бронхитов,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риносинуситов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аллергодерматитов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Имеется пищевая и на препараты аллергическая реакция, которые могут служить предрасполагающими факторами к обострению бронхита.</w:t>
      </w:r>
    </w:p>
    <w:p w14:paraId="07728A0E" w14:textId="77777777" w:rsidR="00A600B9" w:rsidRPr="005F76E4" w:rsidRDefault="00A600B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0270078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Анамнез жизни.</w:t>
      </w:r>
    </w:p>
    <w:p w14:paraId="0349DD14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Ребёнок от 1 беременности, протекающей на фоне угрозы прерывания в 6 недель, многоводие тяжёлой степени, анемия лёгкой степени, ВПР плода — ВПС: ДМЖП.</w:t>
      </w:r>
    </w:p>
    <w:p w14:paraId="43B307CE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Экстрагенитальная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патология матери: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хронический гастрит, хронический цистит, ВСД по гипотоническому типу, миопия слабой степени.</w:t>
      </w:r>
    </w:p>
    <w:p w14:paraId="463F44E0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УЗИ плода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11-12 неделе — не исключается кистозная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гигрома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шеи плода, в 11-12 неделе в МГК — расширение ТВП; в 18 неделю — гипоплазия носовой кости, ДМЖП 0,2 мм,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гиперэхогенное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включение в ЛЖ; в 32 недели — ДМЖП до 0,4 см, выраженное многоводие.</w:t>
      </w:r>
    </w:p>
    <w:p w14:paraId="04422A75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 плода в 13 недель произведена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хорионбиопсия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Цитогенетическое исследование в МГК 1.01.15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диплойдный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мужской кариотип.</w:t>
      </w:r>
    </w:p>
    <w:p w14:paraId="79637F40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Лечение во время беременности: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6 недель — Витамин Е, фолиевая кислота, папаверин в/м, свечи с папаверином; в 32 недели — тотема, пентоксифиллин, свечи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Клион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Д.</w:t>
      </w:r>
    </w:p>
    <w:p w14:paraId="7915B5A7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Роды: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Первые в 37 недель, кесарево сечение. При рождении вес 2550 г., рост 47 см., ОГ 35 см., ОГ 31 см. По шкале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Апгар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7/8 баллов. Закричал сразу, к груди приложен в родильном зале.</w:t>
      </w:r>
    </w:p>
    <w:p w14:paraId="50E6CE2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76E4">
        <w:rPr>
          <w:rFonts w:ascii="Times New Roman" w:hAnsi="Times New Roman"/>
          <w:sz w:val="26"/>
          <w:szCs w:val="26"/>
          <w:lang w:val="ru-RU" w:eastAsia="ru-RU"/>
        </w:rPr>
        <w:t>На грудном вскармливании с рождения до 1</w:t>
      </w:r>
      <w:r>
        <w:rPr>
          <w:rFonts w:ascii="Times New Roman" w:hAnsi="Times New Roman"/>
          <w:sz w:val="26"/>
          <w:szCs w:val="26"/>
          <w:lang w:val="ru-RU" w:eastAsia="ru-RU"/>
        </w:rPr>
        <w:t>0</w:t>
      </w:r>
      <w:r w:rsidRPr="005F76E4">
        <w:rPr>
          <w:rFonts w:ascii="Times New Roman" w:hAnsi="Times New Roman"/>
          <w:sz w:val="26"/>
          <w:szCs w:val="26"/>
          <w:lang w:val="ru-RU" w:eastAsia="ru-RU"/>
        </w:rPr>
        <w:t xml:space="preserve"> мес</w:t>
      </w:r>
      <w:r>
        <w:rPr>
          <w:rFonts w:ascii="Times New Roman" w:hAnsi="Times New Roman"/>
          <w:sz w:val="26"/>
          <w:szCs w:val="26"/>
          <w:lang w:val="ru-RU" w:eastAsia="ru-RU"/>
        </w:rPr>
        <w:t>яцев</w:t>
      </w:r>
      <w:r w:rsidRPr="005F76E4">
        <w:rPr>
          <w:rFonts w:ascii="Times New Roman" w:hAnsi="Times New Roman"/>
          <w:sz w:val="26"/>
          <w:szCs w:val="26"/>
          <w:lang w:val="ru-RU" w:eastAsia="ru-RU"/>
        </w:rPr>
        <w:t xml:space="preserve">. Овощной прикорм с 6 </w:t>
      </w:r>
      <w:proofErr w:type="gramStart"/>
      <w:r w:rsidRPr="005F76E4">
        <w:rPr>
          <w:rFonts w:ascii="Times New Roman" w:hAnsi="Times New Roman"/>
          <w:sz w:val="26"/>
          <w:szCs w:val="26"/>
          <w:lang w:val="ru-RU" w:eastAsia="ru-RU"/>
        </w:rPr>
        <w:t>мес</w:t>
      </w:r>
      <w:r>
        <w:rPr>
          <w:rFonts w:ascii="Times New Roman" w:hAnsi="Times New Roman"/>
          <w:sz w:val="26"/>
          <w:szCs w:val="26"/>
          <w:lang w:val="ru-RU" w:eastAsia="ru-RU"/>
        </w:rPr>
        <w:t>яцев</w:t>
      </w:r>
      <w:r w:rsidRPr="005F76E4">
        <w:rPr>
          <w:rFonts w:ascii="Times New Roman" w:hAnsi="Times New Roman"/>
          <w:sz w:val="26"/>
          <w:szCs w:val="26"/>
          <w:lang w:val="ru-RU" w:eastAsia="ru-RU"/>
        </w:rPr>
        <w:t xml:space="preserve"> ,</w:t>
      </w:r>
      <w:proofErr w:type="gramEnd"/>
      <w:r w:rsidRPr="005F76E4">
        <w:rPr>
          <w:rFonts w:ascii="Times New Roman" w:hAnsi="Times New Roman"/>
          <w:sz w:val="26"/>
          <w:szCs w:val="26"/>
          <w:lang w:val="ru-RU" w:eastAsia="ru-RU"/>
        </w:rPr>
        <w:t xml:space="preserve"> крупяной  с 5 мес</w:t>
      </w:r>
      <w:r>
        <w:rPr>
          <w:rFonts w:ascii="Times New Roman" w:hAnsi="Times New Roman"/>
          <w:sz w:val="26"/>
          <w:szCs w:val="26"/>
          <w:lang w:val="ru-RU" w:eastAsia="ru-RU"/>
        </w:rPr>
        <w:t>яцев</w:t>
      </w:r>
      <w:r w:rsidRPr="005F76E4">
        <w:rPr>
          <w:rFonts w:ascii="Times New Roman" w:hAnsi="Times New Roman"/>
          <w:sz w:val="26"/>
          <w:szCs w:val="26"/>
          <w:lang w:val="ru-RU" w:eastAsia="ru-RU"/>
        </w:rPr>
        <w:t xml:space="preserve">, мясной с 8 мес.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Зубы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 5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мес</w:t>
      </w:r>
      <w:r>
        <w:rPr>
          <w:rFonts w:ascii="Times New Roman" w:hAnsi="Times New Roman"/>
          <w:sz w:val="26"/>
          <w:szCs w:val="26"/>
          <w:lang w:val="ru-RU" w:eastAsia="ru-RU"/>
        </w:rPr>
        <w:t>яцев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Голову держит с 1,5 </w:t>
      </w:r>
      <w:proofErr w:type="spellStart"/>
      <w:r>
        <w:rPr>
          <w:rFonts w:ascii="Times New Roman" w:hAnsi="Times New Roman" w:cs="Times New Roman"/>
          <w:sz w:val="26"/>
          <w:szCs w:val="26"/>
          <w:lang w:val="ru-RU" w:eastAsia="ru-RU"/>
        </w:rPr>
        <w:t>мес</w:t>
      </w:r>
      <w:proofErr w:type="spellEnd"/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сидит с 7 </w:t>
      </w:r>
      <w:proofErr w:type="spellStart"/>
      <w:r>
        <w:rPr>
          <w:rFonts w:ascii="Times New Roman" w:hAnsi="Times New Roman" w:cs="Times New Roman"/>
          <w:sz w:val="26"/>
          <w:szCs w:val="26"/>
          <w:lang w:val="ru-RU" w:eastAsia="ru-RU"/>
        </w:rPr>
        <w:t>мес</w:t>
      </w:r>
      <w:proofErr w:type="spellEnd"/>
      <w:r>
        <w:rPr>
          <w:rFonts w:ascii="Times New Roman" w:hAnsi="Times New Roman" w:cs="Times New Roman"/>
          <w:sz w:val="26"/>
          <w:szCs w:val="26"/>
          <w:lang w:val="ru-RU" w:eastAsia="ru-RU"/>
        </w:rPr>
        <w:t>, стоит с 9, ходит с 11 мес. Растёт и развивается по возрасту.</w:t>
      </w:r>
    </w:p>
    <w:p w14:paraId="417FFCE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В период неонатальной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адаптации: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1-е сутки приступ разлитого цианоза, купирован самостоятельно. Мышечная гипотония, двусторонние влажные хрипы, систолический шум вдоль левого края грудины. На 9-е сутки из роддома переведён в АОДКБ, где находился на обследовании и лечении с диагнозами: ВПС — некритическая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коарктация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аорты, ДМЖП, ОАП, СН 0-1.</w:t>
      </w:r>
    </w:p>
    <w:p w14:paraId="6615BCA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Перенесённые заболевания:</w:t>
      </w:r>
    </w:p>
    <w:p w14:paraId="6AF315E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Октябрь 2015 г. (7 мес.) - острый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обструктивный бронхит, ДН 1 степени,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правостороний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тубоотит.</w:t>
      </w:r>
    </w:p>
    <w:p w14:paraId="0A9B2FF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Январь 2016 г. -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ru-RU"/>
        </w:rPr>
        <w:t>пневмония.</w:t>
      </w:r>
    </w:p>
    <w:p w14:paraId="7E8B8DF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Январь-февраль 2016 г. - острая внебольничная двусторонняя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полисегментарная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пневмония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справа с ателектазом,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6 слева,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бронхиолит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 ДН 3 степени. Коклюш период разгара тяжёлое течение.</w:t>
      </w:r>
    </w:p>
    <w:p w14:paraId="4AD20CE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Май 2016 г. - острый бронхит, ДН 1 степени. Носовое кровотечение. Острый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катаральный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Аденойды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2 степени.</w:t>
      </w:r>
    </w:p>
    <w:p w14:paraId="7745E18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Декабрь 2016 г. - Обструктивный бронхит, ДН2 степени.</w:t>
      </w:r>
    </w:p>
    <w:p w14:paraId="4EEA735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Июль 2017 г. -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небольничная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левосторонняя сегментарная пневмония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10,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ДН 1 степени. Острый двусторонний катаральный средний отит. Острый двусторонний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коньюктивит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Распостранённый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358263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Ноябрь 2017 г. - Острый двусторонний средний отит, справа гнойный. Острый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7BF537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Декабрь 2017 г. - Острый бронхит.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Острый катаральный средний отит. Носовое кровотечение.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1F0DDC2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Конец декабря 2017 г. - Острая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3,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 средней степени тяжести, ДН 0. Обструктивный бронхит., ДН 0-1. Острый двусторонний гнойный средний отит.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Острый тонзиллит.</w:t>
      </w:r>
    </w:p>
    <w:p w14:paraId="50782EC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Август 2018 г. - Внебольничная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пневмония, средней степени тяжести, ДН 0.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DA8215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Октябрь 2018 г. - Внебольничная левосторонняя сегментарная S5 пневмония средней степени тяжести, ДН 0.</w:t>
      </w:r>
    </w:p>
    <w:p w14:paraId="261439FC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Аллергический анамнез: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Пищевая аллергия на кисломолочные продукты, пшеницу, говядину. 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Лазолван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 пенициллиновую группу.</w:t>
      </w:r>
    </w:p>
    <w:p w14:paraId="71014C8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Профилактические прививки: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согласно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календалю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9E23BB9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Бытовой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проживает в благоустроенной 3-х комнатной квартире, проветривание проводится 1 раза в день по 10 минут. В квартире проживает мать, 2-е детей и родители матери. Ковров, растений, животных в квартире нет.</w:t>
      </w:r>
    </w:p>
    <w:p w14:paraId="571A1022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Эпидемиологический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контакт с инфекционными больными отрицает.</w:t>
      </w:r>
    </w:p>
    <w:p w14:paraId="1DE9BFB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lastRenderedPageBreak/>
        <w:t>Пищевой анамнез: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питание разнообразное, регулярное.</w:t>
      </w:r>
    </w:p>
    <w:p w14:paraId="2B6CC7BE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07378BF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Мать:  </w:t>
      </w:r>
      <w:r>
        <w:rPr>
          <w:rFonts w:ascii="Times New Roman" w:hAnsi="Times New Roman" w:cs="Times New Roman"/>
          <w:sz w:val="26"/>
          <w:szCs w:val="26"/>
          <w:lang w:val="ru-RU"/>
        </w:rPr>
        <w:t>*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**************</w:t>
      </w:r>
    </w:p>
    <w:p w14:paraId="7900F7DD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Отец: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Неизвестен (сведений не предоставляют).</w:t>
      </w:r>
    </w:p>
    <w:p w14:paraId="3531CC87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Наследственный анамнез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матери аллергия на цитрусовые, хронический гастрит, хронический цистит, ВСД по гипотоническому типу, миопия слабой степени.</w:t>
      </w:r>
    </w:p>
    <w:p w14:paraId="5280189B" w14:textId="77777777" w:rsidR="00A600B9" w:rsidRDefault="00A600B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173CC9AE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Генеалогическое дерево.</w:t>
      </w:r>
    </w:p>
    <w:p w14:paraId="1211C3B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290AB" wp14:editId="5E24EEC0">
                <wp:simplePos x="0" y="0"/>
                <wp:positionH relativeFrom="column">
                  <wp:posOffset>779760</wp:posOffset>
                </wp:positionH>
                <wp:positionV relativeFrom="paragraph">
                  <wp:posOffset>98280</wp:posOffset>
                </wp:positionV>
                <wp:extent cx="438480" cy="457559"/>
                <wp:effectExtent l="0" t="0" r="18720" b="18691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80" cy="45755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DC8134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90AB" id="Фигура1" o:spid="_x0000_s1026" style="position:absolute;left:0;text-align:left;margin-left:61.4pt;margin-top:7.75pt;width:34.55pt;height:36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" adj="-11796480,,5400" path="m10800,at,,21600,21600,10800,,10800,xe" strokeweight="1pt">
                <v:stroke joinstyle="miter"/>
                <v:formulas/>
                <v:path arrowok="t" o:connecttype="custom" o:connectlocs="219240,0;438480,228780;219240,457559;0,228780;219240,0;64209,67003;0,228780;64209,390556;219240,457559;374271,390556;438480,228780;374271,67003" o:connectangles="270,0,90,180,270,270,270,270,270,270,270,270" textboxrect="3163,3163,18437,18437"/>
                <v:textbox inset="0,0,0,0">
                  <w:txbxContent>
                    <w:p w14:paraId="1BDC8134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814B1" wp14:editId="676E9514">
                <wp:simplePos x="0" y="0"/>
                <wp:positionH relativeFrom="column">
                  <wp:posOffset>3723120</wp:posOffset>
                </wp:positionH>
                <wp:positionV relativeFrom="paragraph">
                  <wp:posOffset>88920</wp:posOffset>
                </wp:positionV>
                <wp:extent cx="476640" cy="466200"/>
                <wp:effectExtent l="0" t="0" r="18660" b="1005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40" cy="466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ACFF27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814B1" id="Фигура2" o:spid="_x0000_s1027" style="position:absolute;left:0;text-align:left;margin-left:293.15pt;margin-top:7pt;width:37.55pt;height:3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" adj="-11796480,,5400" path="m10800,at,,21600,21600,10800,,10800,xe" strokeweight="1pt">
                <v:stroke joinstyle="miter"/>
                <v:formulas/>
                <v:path arrowok="t" o:connecttype="custom" o:connectlocs="238320,0;476640,233100;238320,466200;0,233100;238320,0;69797,68268;0,233100;69797,397932;238320,466200;406843,397932;476640,233100;406843,68268" o:connectangles="270,0,90,180,270,270,270,270,270,270,270,270" textboxrect="3163,3163,18437,18437"/>
                <v:textbox inset="0,0,0,0">
                  <w:txbxContent>
                    <w:p w14:paraId="68ACFF27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85A04BF" wp14:editId="5074DD1E">
                <wp:simplePos x="0" y="0"/>
                <wp:positionH relativeFrom="column">
                  <wp:posOffset>2113200</wp:posOffset>
                </wp:positionH>
                <wp:positionV relativeFrom="paragraph">
                  <wp:posOffset>88920</wp:posOffset>
                </wp:positionV>
                <wp:extent cx="429480" cy="409680"/>
                <wp:effectExtent l="0" t="0" r="27720" b="28470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0" cy="4096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43A969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A04BF" id="Фигура3" o:spid="_x0000_s1028" style="position:absolute;left:0;text-align:left;margin-left:166.4pt;margin-top:7pt;width:33.8pt;height:32.2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" adj="-11796480,,5400" path="m,l21600,r,21600l,21600,,xe" strokeweight="1pt">
                <v:stroke joinstyle="miter"/>
                <v:formulas/>
                <v:path arrowok="t" o:connecttype="custom" o:connectlocs="214740,0;429480,204840;214740,409680;0,204840" o:connectangles="270,0,90,180" textboxrect="0,0,21600,21600"/>
                <v:textbox inset="0,0,0,0">
                  <w:txbxContent>
                    <w:p w14:paraId="6243A969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E53978C" wp14:editId="57E9B2EB">
                <wp:simplePos x="0" y="0"/>
                <wp:positionH relativeFrom="column">
                  <wp:posOffset>4989960</wp:posOffset>
                </wp:positionH>
                <wp:positionV relativeFrom="paragraph">
                  <wp:posOffset>117000</wp:posOffset>
                </wp:positionV>
                <wp:extent cx="420120" cy="420480"/>
                <wp:effectExtent l="0" t="0" r="18030" b="17670"/>
                <wp:wrapNone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20" cy="420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C4B71B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3978C" id="Фигура4" o:spid="_x0000_s1029" style="position:absolute;left:0;text-align:left;margin-left:392.9pt;margin-top:9.2pt;width:33.1pt;height:33.1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" adj="-11796480,,5400" path="m,l21600,r,21600l,21600,,xe" strokeweight="1pt">
                <v:stroke joinstyle="miter"/>
                <v:formulas/>
                <v:path arrowok="t" o:connecttype="custom" o:connectlocs="210060,0;420120,210240;210060,420480;0,210240" o:connectangles="270,0,90,180" textboxrect="0,0,21600,21600"/>
                <v:textbox inset="0,0,0,0">
                  <w:txbxContent>
                    <w:p w14:paraId="68C4B71B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B81D224" wp14:editId="7E6770B6">
                <wp:simplePos x="0" y="0"/>
                <wp:positionH relativeFrom="column">
                  <wp:posOffset>1217880</wp:posOffset>
                </wp:positionH>
                <wp:positionV relativeFrom="paragraph">
                  <wp:posOffset>335880</wp:posOffset>
                </wp:positionV>
                <wp:extent cx="895320" cy="0"/>
                <wp:effectExtent l="0" t="0" r="19080" b="19050"/>
                <wp:wrapNone/>
                <wp:docPr id="5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79C4E" id="Фигура5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pt,26.45pt" to="166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15BFAD0" wp14:editId="20B1F1C7">
                <wp:simplePos x="0" y="0"/>
                <wp:positionH relativeFrom="column">
                  <wp:posOffset>4199400</wp:posOffset>
                </wp:positionH>
                <wp:positionV relativeFrom="paragraph">
                  <wp:posOffset>355680</wp:posOffset>
                </wp:positionV>
                <wp:extent cx="790560" cy="0"/>
                <wp:effectExtent l="0" t="0" r="28590" b="19050"/>
                <wp:wrapNone/>
                <wp:docPr id="6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62288" id="Фигура6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28pt" to="392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5952E91" wp14:editId="27285143">
                <wp:simplePos x="0" y="0"/>
                <wp:positionH relativeFrom="column">
                  <wp:posOffset>1418039</wp:posOffset>
                </wp:positionH>
                <wp:positionV relativeFrom="paragraph">
                  <wp:posOffset>878759</wp:posOffset>
                </wp:positionV>
                <wp:extent cx="495720" cy="495720"/>
                <wp:effectExtent l="0" t="0" r="18630" b="18630"/>
                <wp:wrapNone/>
                <wp:docPr id="7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20" cy="4957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D8DF3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52E91" id="Фигура7" o:spid="_x0000_s1030" style="position:absolute;left:0;text-align:left;margin-left:111.65pt;margin-top:69.2pt;width:39.05pt;height:39.0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" adj="-11796480,,5400" path="m10800,at,,21600,21600,10800,,10800,xe" fillcolor="black" strokecolor="#3465a4" strokeweight="1pt">
                <v:stroke joinstyle="miter"/>
                <v:formulas/>
                <v:path arrowok="t" o:connecttype="custom" o:connectlocs="247860,0;495720,247860;247860,495720;0,247860;247860,0;72591,72591;0,247860;72591,423129;247860,495720;423129,423129;495720,247860;423129,72591" o:connectangles="270,0,90,180,270,270,270,270,270,270,270,270" textboxrect="3163,3163,18437,18437"/>
                <v:textbox inset="0,0,0,0">
                  <w:txbxContent>
                    <w:p w14:paraId="7EBD8DF3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0C22FFC" wp14:editId="44B7BCAD">
                <wp:simplePos x="0" y="0"/>
                <wp:positionH relativeFrom="column">
                  <wp:posOffset>1636920</wp:posOffset>
                </wp:positionH>
                <wp:positionV relativeFrom="paragraph">
                  <wp:posOffset>335880</wp:posOffset>
                </wp:positionV>
                <wp:extent cx="0" cy="542879"/>
                <wp:effectExtent l="0" t="0" r="19050" b="28621"/>
                <wp:wrapNone/>
                <wp:docPr id="8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87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2FD5" id="Фигура8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pt,26.45pt" to="128.9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7CE026D" wp14:editId="153FF7AD">
                <wp:simplePos x="0" y="0"/>
                <wp:positionH relativeFrom="column">
                  <wp:posOffset>4361040</wp:posOffset>
                </wp:positionH>
                <wp:positionV relativeFrom="paragraph">
                  <wp:posOffset>964439</wp:posOffset>
                </wp:positionV>
                <wp:extent cx="411120" cy="411120"/>
                <wp:effectExtent l="0" t="0" r="27030" b="27030"/>
                <wp:wrapNone/>
                <wp:docPr id="9" name="Фи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120" cy="411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49992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E026D" id="Фигура9" o:spid="_x0000_s1031" style="position:absolute;left:0;text-align:left;margin-left:343.4pt;margin-top:75.95pt;width:32.35pt;height:32.3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205560,0;411120,205560;205560,411120;0,205560" o:connectangles="270,0,90,180" textboxrect="0,0,21600,21600"/>
                <v:textbox inset="0,0,0,0">
                  <w:txbxContent>
                    <w:p w14:paraId="75C49992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20D66C9" wp14:editId="672D1D09">
                <wp:simplePos x="0" y="0"/>
                <wp:positionH relativeFrom="column">
                  <wp:posOffset>4570560</wp:posOffset>
                </wp:positionH>
                <wp:positionV relativeFrom="paragraph">
                  <wp:posOffset>355680</wp:posOffset>
                </wp:positionV>
                <wp:extent cx="0" cy="609120"/>
                <wp:effectExtent l="0" t="0" r="19050" b="19530"/>
                <wp:wrapNone/>
                <wp:docPr id="10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CF1C2" id="Фигура10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8pt" to="359.9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8BFD150" wp14:editId="01CDCB40">
                <wp:simplePos x="0" y="0"/>
                <wp:positionH relativeFrom="column">
                  <wp:posOffset>1913399</wp:posOffset>
                </wp:positionH>
                <wp:positionV relativeFrom="paragraph">
                  <wp:posOffset>1174680</wp:posOffset>
                </wp:positionV>
                <wp:extent cx="2448001" cy="0"/>
                <wp:effectExtent l="0" t="0" r="28499" b="19050"/>
                <wp:wrapNone/>
                <wp:docPr id="11" name="Фигур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19E20" id="Фигура11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92.5pt" to="343.4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EFAF9EA" wp14:editId="0D527189">
                <wp:simplePos x="0" y="0"/>
                <wp:positionH relativeFrom="column">
                  <wp:posOffset>2961000</wp:posOffset>
                </wp:positionH>
                <wp:positionV relativeFrom="paragraph">
                  <wp:posOffset>2059919</wp:posOffset>
                </wp:positionV>
                <wp:extent cx="390960" cy="390960"/>
                <wp:effectExtent l="0" t="0" r="28140" b="28140"/>
                <wp:wrapNone/>
                <wp:docPr id="12" name="Фигур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0" cy="3909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C43983" w14:textId="77777777" w:rsidR="00A600B9" w:rsidRDefault="00A600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F9EA" id="Фигура12" o:spid="_x0000_s1032" style="position:absolute;left:0;text-align:left;margin-left:233.15pt;margin-top:162.2pt;width:30.8pt;height:30.8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" adj="-11796480,,5400" path="m,l21600,r,21600l,21600,,xe" strokeweight="1pt">
                <v:stroke joinstyle="miter"/>
                <v:formulas/>
                <v:path arrowok="t" o:connecttype="custom" o:connectlocs="195480,0;390960,195480;195480,390960;0,195480" o:connectangles="270,0,90,180" textboxrect="0,0,21600,21600"/>
                <v:textbox inset="0,0,0,0">
                  <w:txbxContent>
                    <w:p w14:paraId="64C43983" w14:textId="77777777" w:rsidR="00A600B9" w:rsidRDefault="00A600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2EDA51FD" wp14:editId="088819C0">
                <wp:simplePos x="0" y="0"/>
                <wp:positionH relativeFrom="column">
                  <wp:posOffset>3151440</wp:posOffset>
                </wp:positionH>
                <wp:positionV relativeFrom="paragraph">
                  <wp:posOffset>1174680</wp:posOffset>
                </wp:positionV>
                <wp:extent cx="0" cy="885239"/>
                <wp:effectExtent l="0" t="0" r="19050" b="29161"/>
                <wp:wrapNone/>
                <wp:docPr id="13" name="Фигур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23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A2E8D" id="Фигура13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92.5pt" to="248.1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8508F1F" wp14:editId="758F9730">
                <wp:simplePos x="0" y="0"/>
                <wp:positionH relativeFrom="column">
                  <wp:posOffset>2656080</wp:posOffset>
                </wp:positionH>
                <wp:positionV relativeFrom="paragraph">
                  <wp:posOffset>2545560</wp:posOffset>
                </wp:positionV>
                <wp:extent cx="361800" cy="371520"/>
                <wp:effectExtent l="0" t="38100" r="57300" b="28530"/>
                <wp:wrapNone/>
                <wp:docPr id="14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800" cy="371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23D6" id="Фигура14" o:spid="_x0000_s1026" style="position:absolute;flip:y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5pt,200.45pt" to="237.65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" strokeweight="1pt">
                <v:stroke endarrow="open"/>
              </v:line>
            </w:pict>
          </mc:Fallback>
        </mc:AlternateContent>
      </w:r>
    </w:p>
    <w:p w14:paraId="4E8F3E51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685691A6" w14:textId="77777777" w:rsidR="00A600B9" w:rsidRPr="005F76E4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C1E808B" w14:textId="77777777" w:rsidR="00A600B9" w:rsidRPr="005F76E4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363C4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II</w:t>
      </w:r>
    </w:p>
    <w:p w14:paraId="50B312DC" w14:textId="77777777" w:rsidR="00A600B9" w:rsidRPr="005F76E4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E75C11" w14:textId="77777777" w:rsidR="00A600B9" w:rsidRPr="005F76E4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6C398F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III</w:t>
      </w:r>
    </w:p>
    <w:p w14:paraId="58D1378B" w14:textId="77777777" w:rsidR="00A600B9" w:rsidRPr="005F76E4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D4CAAAE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(пробанд)</w:t>
      </w:r>
    </w:p>
    <w:p w14:paraId="313CD79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</w:p>
    <w:p w14:paraId="0627716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Индекс генеалогической отягощённости по заболеваниям матери для пробанда = 0,16 (низкий).</w:t>
      </w:r>
    </w:p>
    <w:p w14:paraId="32375DE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Заключение по анамнезу: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Хронический бронхит. Предрасполагающими факторами могут являться — отягощённая беременность матери (на фоне угрозы прерывания в 6 недель, многоводие тяжёлой степени, анемия лёгкой степени, ВПР плода — ВПС: ДМЖП.), наличие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экстрагенитальной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патологии матери, лечение матери во время беременности (принимала препараты), ребёнок относится к группе часто болеющий детей, известно из анамнеза, что место жительства плохо и мало проветривается, у ребёнка аллергия на продукты и некоторые препараты, наследственная отягощённость по матери ( у матери аллергия на цитрусовые, хронический гастрит, хронический цистит, ВСД по гипотоническому типу, миопия слабой степени).</w:t>
      </w:r>
    </w:p>
    <w:p w14:paraId="111B4C8E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F5495F0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B08F46D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Объективное исследование ребёнка.</w:t>
      </w:r>
    </w:p>
    <w:p w14:paraId="3195C414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Общий осмотр: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состояние удовлетворительное, сознание ясное, положение активное. Самочувствие удовлетворительное, выражение лица и глаз обычное, нарушений осанки и походки не выявлено.</w:t>
      </w:r>
    </w:p>
    <w:p w14:paraId="598FFBDF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Нервная системы: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ширина глазных щелей нормальная, нистагм, косоглазие отсутствуют. Величина зрачков и их реакция на свет в норме. Менингеальные синдромы (ригидность затылочных мышц, симптомы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Кернига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Брудзинского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)  и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синдромы повышенной  нервно-мышечной возбудимости ( с-м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Хвостека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Люста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Труссо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) отрицательные.</w:t>
      </w:r>
    </w:p>
    <w:p w14:paraId="03BE743B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Состояние кожи и слизистых оболочек: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кожные покровы розоватого цвета, нормальной эластичности и умеренной влажности, без высыпаний. Эндотелиальные пробы отрицательные (симптом щипка и жгута). Видимые слизистые оболочки чистые. Дермографизм розовый. Рубчик БЦЖ 4 мм. Температура тела 36,3.</w:t>
      </w:r>
    </w:p>
    <w:p w14:paraId="3C7DA339" w14:textId="77777777" w:rsidR="00A600B9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ПЖК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Подкожно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жировая клетчатка развита удовлетворительно, распределена равномерно.  Толщина на животе 1 см, на груди 1 см, на внутренней стороне плеча 1 см и бедра 2 см. Пастозности, отеков и уплотнений кожи не отмечается.</w:t>
      </w:r>
    </w:p>
    <w:p w14:paraId="3AEB867E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Лимфатические узлы: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Периферические лимфатические узлы (затылочные, заушные, подчелюстные, подбородочные, передние и задние шейные, надключичные, подключичные, подмышечные, локтевые, торакальные, подколенные и паховые) не пальпируются, пальпация безболезненная.  Глоточное лимфатическое кольцо Пирогова-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Вальдейера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состояние нормальное, без налета.</w:t>
      </w:r>
    </w:p>
    <w:p w14:paraId="78935FDE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Мышечная система: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Мускулатура развита умеренно, тонус мышц хороший, сила удовлетворительная, болезненность в мышцах отсутствует. Тургор мягких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тканей  хороший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8D1CE8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Костно-суставная система: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Голова правильной величины и округлой формы, роднички и швы все закрыты, симптом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краниотабеса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отрицательный. Грудная клетка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нормостенической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формы, развёрнута нижняя апертура грудной клетки, наличие рахитических чёток. Эпигастральный угол примерно 90 градусов. Треугольники талии и уровень лопаток симметричны. Патологических искривлений позвоночника не </w:t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обнаружено. Конечности одинаковой длины и формы, искривления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и  плоскостопие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, рахитические браслеты и нити жемчуга отсутствуют. Суставы нормальной формы и величины, деформации, гиперемия и местная гипертермия, болезненность и внутрисуставные шумы отсутствуют. Объем активных и пассивных движений в суставах удовлетворительный.</w:t>
      </w:r>
    </w:p>
    <w:p w14:paraId="33EC9C5C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Органы дыхания:</w:t>
      </w:r>
    </w:p>
    <w:p w14:paraId="1737394F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Осмотр: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дыхание через нос затрудненно, слизистое отделяемое. Цвет лица бледно-розовый. Голос звонкий. Тип дыхания брюшной, глубина нормальная, ЧДД 25 в минуту. Грудная клетка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нормастенического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типа, развёрнута нижняя апертура грудной клетки, рахитические чётки. Вспомогательные мышцы в акте дыхания не участвуют. Отношение ЧСС/ЧДД = 102/25= 4,08</w:t>
      </w:r>
    </w:p>
    <w:p w14:paraId="3C9E54E8" w14:textId="77777777" w:rsidR="00A600B9" w:rsidRPr="005F76E4" w:rsidRDefault="00B051FA">
      <w:pPr>
        <w:pStyle w:val="Standard"/>
        <w:spacing w:line="360" w:lineRule="auto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Пальпация: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пальпация грудной клетки и межреберных промежутков безболезненная,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рудная клетка резистентная, </w:t>
      </w:r>
      <w:proofErr w:type="gramStart"/>
      <w:r w:rsidRPr="005F76E4">
        <w:rPr>
          <w:rFonts w:ascii="Times New Roman" w:hAnsi="Times New Roman" w:cs="Times New Roman"/>
          <w:sz w:val="26"/>
          <w:szCs w:val="26"/>
          <w:lang w:val="ru-RU"/>
        </w:rPr>
        <w:t>симметричная,  голосовое</w:t>
      </w:r>
      <w:proofErr w:type="gram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дрожание не изменено,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равномерное с обеих сторон.</w:t>
      </w:r>
    </w:p>
    <w:p w14:paraId="212C0D84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Перкуссия: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 сравнительной перкуссии перкуторный звук ясный легочный над всей поверхностью легких. Топографическая перкуссия: верхушки легких находятся на 3 см – спереди, на уровне </w:t>
      </w:r>
      <w:r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шейного позвонка – сзади. Поля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Кренига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по 3 см с обеих сторон. Экскурсия нижнего легочного края: справа 4 см, слева 4 см.</w:t>
      </w:r>
    </w:p>
    <w:p w14:paraId="320F5480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8"/>
        <w:gridCol w:w="3072"/>
        <w:gridCol w:w="3071"/>
      </w:tblGrid>
      <w:tr w:rsidR="00A600B9" w14:paraId="467E706F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297A49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Линия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4F671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легкое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F4889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легкое</w:t>
            </w:r>
            <w:proofErr w:type="spellEnd"/>
          </w:p>
        </w:tc>
      </w:tr>
      <w:tr w:rsidR="00A600B9" w14:paraId="05689EF3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C22CB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l.parasternalis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FC919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межреберье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28797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00B9" w14:paraId="116F965F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A683C1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l.medioclavicularis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954CA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67C68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00B9" w14:paraId="20C196DB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88645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l.axillaris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anterior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73AAAD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7B618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</w:tr>
      <w:tr w:rsidR="00A600B9" w14:paraId="2DAB8771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504C2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l.axillaris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media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545EF7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CC176D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</w:tr>
      <w:tr w:rsidR="00A600B9" w14:paraId="6AF1BD60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7C189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l.axillaris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posterior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86330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1E7AE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</w:tr>
      <w:tr w:rsidR="00A600B9" w14:paraId="22B440E2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AEA6F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l.scapularis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008727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DD368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ребро</w:t>
            </w:r>
            <w:proofErr w:type="spellEnd"/>
          </w:p>
        </w:tc>
      </w:tr>
      <w:tr w:rsidR="00A600B9" w:rsidRPr="005F76E4" w14:paraId="00D2011C" w14:textId="77777777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9DA91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l.paraventricularis</w:t>
            </w:r>
            <w:proofErr w:type="spellEnd"/>
          </w:p>
        </w:tc>
        <w:tc>
          <w:tcPr>
            <w:tcW w:w="6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B2DCEA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Уровень остистого отростка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XI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грудного позвонка</w:t>
            </w:r>
          </w:p>
        </w:tc>
      </w:tr>
    </w:tbl>
    <w:p w14:paraId="13814BA4" w14:textId="77777777" w:rsidR="00A600B9" w:rsidRPr="005F76E4" w:rsidRDefault="00A600B9">
      <w:pPr>
        <w:pStyle w:val="Standard"/>
        <w:rPr>
          <w:rFonts w:hint="eastAsia"/>
          <w:lang w:val="ru-RU"/>
        </w:rPr>
      </w:pPr>
    </w:p>
    <w:p w14:paraId="623F9C7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Аускультация: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лёгких дыхание проводится во все отделы, ослаблено слева,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хрипы сухие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свистящие на выдохе, больше слева, единичные мелкопузырчатые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друх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сторон.  Симптомы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бронхаденита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Кораньи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Дэспина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Аркавина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чаши философа) отрицательные.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Бронхофония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отрицательная.</w:t>
      </w:r>
    </w:p>
    <w:p w14:paraId="3D621D97" w14:textId="77777777" w:rsidR="00A600B9" w:rsidRDefault="00B051FA">
      <w:pPr>
        <w:pStyle w:val="Standard"/>
        <w:spacing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Сердечно-сосудистая система:</w:t>
      </w:r>
    </w:p>
    <w:p w14:paraId="78160D5B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lastRenderedPageBreak/>
        <w:t>Осмотр шеи: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Кожа лица бледно-розового цвета. Сонные артерии и шейные вены без видимых патологический изменений, пульсации и набухания не обнаружено. Пляска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каротид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отсутствует.</w:t>
      </w:r>
    </w:p>
    <w:p w14:paraId="010B64A8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Осмотр области сердца: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Сердечный горб не виден, патологическая пульсация эпигастральной области не выявлена. Верхушечный толчок и сердечный толчок визуально не обнаружены.</w:t>
      </w:r>
    </w:p>
    <w:p w14:paraId="2D21399B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Пальпация: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Верхушечный толчок </w:t>
      </w:r>
      <w:proofErr w:type="gramStart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разлитой,  </w:t>
      </w:r>
      <w:r>
        <w:rPr>
          <w:rFonts w:ascii="Times New Roman" w:hAnsi="Times New Roman" w:cs="Times New Roman"/>
          <w:sz w:val="26"/>
          <w:szCs w:val="26"/>
          <w:lang w:val="ru-RU"/>
        </w:rPr>
        <w:t>умеренно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  <w:lang w:val="ru-RU"/>
        </w:rPr>
        <w:t>силен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 см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Феномен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диасталического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систалического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кошачьего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мурлыканья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отсутствует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Сердечный толчок и эпигастральная пульсация не выявлены.</w:t>
      </w:r>
    </w:p>
    <w:p w14:paraId="6EABA81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Пульс на лучевой артерии синхронный, неритмичный, хорошего наполнения и умеренного напряжения, ЧСС 102 ударов в минуту. Дефицита пульса не выявлено.  Пульсация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переферических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сосудов сохранена на сонных, бедренных артериях и артериях стоп. Артериальное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давление  на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правой руке 94/54, на левой руке 95/54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Варикозно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расширенных вен на нижней конечности не выявлено, АД на ногах 80/70.</w:t>
      </w:r>
    </w:p>
    <w:p w14:paraId="4A5CED03" w14:textId="77777777" w:rsidR="00A600B9" w:rsidRDefault="00B051FA">
      <w:pPr>
        <w:pStyle w:val="Standard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Перкуссия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</w:p>
    <w:p w14:paraId="69FD5C30" w14:textId="77777777" w:rsidR="00A600B9" w:rsidRDefault="00A600B9">
      <w:pPr>
        <w:pStyle w:val="Standard"/>
        <w:rPr>
          <w:rFonts w:ascii="Times New Roman" w:hAnsi="Times New Roman" w:cs="Times New Roman"/>
          <w:sz w:val="26"/>
          <w:szCs w:val="26"/>
        </w:rPr>
      </w:pP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630"/>
      </w:tblGrid>
      <w:tr w:rsidR="00A600B9" w14:paraId="5E2B6EE3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67DF2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DA84F4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Локализация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600B9" w:rsidRPr="005F76E4" w14:paraId="047FC86A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49EA08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42082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IV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межреберье справа, на 1 см </w:t>
            </w:r>
            <w:proofErr w:type="spellStart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латеральнее</w:t>
            </w:r>
            <w:proofErr w:type="spellEnd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края грудины</w:t>
            </w:r>
          </w:p>
        </w:tc>
      </w:tr>
      <w:tr w:rsidR="00A600B9" w:rsidRPr="005F76E4" w14:paraId="7F7A9414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382BED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9FD63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ребра по левой </w:t>
            </w:r>
            <w:proofErr w:type="spellStart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парастернальной</w:t>
            </w:r>
            <w:proofErr w:type="spellEnd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линии</w:t>
            </w:r>
          </w:p>
        </w:tc>
      </w:tr>
      <w:tr w:rsidR="00A600B9" w:rsidRPr="005F76E4" w14:paraId="64F84AB8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FD0A8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48D94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межреберье слева, на 1,5 см </w:t>
            </w:r>
            <w:proofErr w:type="spellStart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кнутри</w:t>
            </w:r>
            <w:proofErr w:type="spellEnd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среднеключичной линии</w:t>
            </w:r>
          </w:p>
        </w:tc>
      </w:tr>
      <w:tr w:rsidR="00A600B9" w:rsidRPr="005F76E4" w14:paraId="027EE201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575A86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88CD0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IV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межреберье по левому краю грудины</w:t>
            </w:r>
          </w:p>
        </w:tc>
      </w:tr>
      <w:tr w:rsidR="00A600B9" w:rsidRPr="005F76E4" w14:paraId="3907B33D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B0FD0E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8E0E0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IV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ребра по левой </w:t>
            </w:r>
            <w:proofErr w:type="spellStart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парастернальной</w:t>
            </w:r>
            <w:proofErr w:type="spellEnd"/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линии</w:t>
            </w:r>
          </w:p>
        </w:tc>
      </w:tr>
      <w:tr w:rsidR="00A600B9" w:rsidRPr="005F76E4" w14:paraId="7D07EADC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3F809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F590C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межреберье слева, на 1- 1,5 см внутри от левой границы ОСТ</w:t>
            </w:r>
          </w:p>
        </w:tc>
      </w:tr>
      <w:tr w:rsidR="00A600B9" w:rsidRPr="005F76E4" w14:paraId="23A1AF65" w14:textId="77777777"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0165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Сосудистый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пучок</w:t>
            </w:r>
            <w:proofErr w:type="spellEnd"/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442C0" w14:textId="77777777" w:rsidR="00A600B9" w:rsidRPr="005F76E4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межреберье совпадает, совпадает с границами грудины</w:t>
            </w:r>
          </w:p>
        </w:tc>
      </w:tr>
    </w:tbl>
    <w:p w14:paraId="0CD281E6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2CDFD9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Аускультация: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Тоны сердца ясные, ритмичные. Шум систолический на верхушке, проводится во вторую точку аускультации. Шум на сосудах шеи.</w:t>
      </w:r>
    </w:p>
    <w:p w14:paraId="33875E8E" w14:textId="77777777" w:rsidR="00A600B9" w:rsidRDefault="00B051FA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Органы пищеварения:</w:t>
      </w:r>
    </w:p>
    <w:p w14:paraId="6B43445A" w14:textId="77777777" w:rsidR="00A600B9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lastRenderedPageBreak/>
        <w:t>Осмотр полости рта: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Язык розового цвета, влажный,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обложен сильно жёлтым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нал</w:t>
      </w:r>
      <w:r>
        <w:rPr>
          <w:rFonts w:ascii="Times New Roman" w:hAnsi="Times New Roman" w:cs="Times New Roman"/>
          <w:sz w:val="26"/>
          <w:szCs w:val="26"/>
          <w:lang w:val="ru-RU"/>
        </w:rPr>
        <w:t>ётом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 Состояние зубов удовлетворительное, </w:t>
      </w:r>
      <w:r>
        <w:rPr>
          <w:rFonts w:ascii="Times New Roman" w:hAnsi="Times New Roman" w:cs="Times New Roman"/>
          <w:sz w:val="26"/>
          <w:szCs w:val="26"/>
          <w:lang w:val="ru-RU"/>
        </w:rPr>
        <w:t>кариозных полостей нет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 Мягкое и твердое небо, десны розового цвета, без налета, без повреждений.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Небные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миндалины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налета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EA22E94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Зубная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формула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</w:p>
    <w:tbl>
      <w:tblPr>
        <w:tblW w:w="3015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"/>
        <w:gridCol w:w="210"/>
        <w:gridCol w:w="225"/>
        <w:gridCol w:w="225"/>
        <w:gridCol w:w="225"/>
        <w:gridCol w:w="210"/>
        <w:gridCol w:w="225"/>
        <w:gridCol w:w="225"/>
        <w:gridCol w:w="225"/>
        <w:gridCol w:w="210"/>
        <w:gridCol w:w="225"/>
        <w:gridCol w:w="225"/>
        <w:gridCol w:w="225"/>
        <w:gridCol w:w="210"/>
      </w:tblGrid>
      <w:tr w:rsidR="00A600B9" w14:paraId="21B6ABC8" w14:textId="77777777"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9D3B" w14:textId="77777777" w:rsidR="00A600B9" w:rsidRDefault="00A600B9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9ECDA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029F6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6FC7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DB9E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0A53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E865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4726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828D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3DE8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A93A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D58A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6BCD7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7564D" w14:textId="77777777" w:rsidR="00A600B9" w:rsidRDefault="00A600B9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</w:p>
        </w:tc>
      </w:tr>
      <w:tr w:rsidR="00A600B9" w14:paraId="042817E1" w14:textId="77777777">
        <w:tc>
          <w:tcPr>
            <w:tcW w:w="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C908" w14:textId="77777777" w:rsidR="00A600B9" w:rsidRDefault="00A600B9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2CA5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8FC9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BD54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18E8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26183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A15A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CD78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2AEB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474C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04DA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FBA8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3B6B" w14:textId="77777777" w:rsidR="00A600B9" w:rsidRDefault="00B051FA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C341D" w14:textId="77777777" w:rsidR="00A600B9" w:rsidRDefault="00A600B9">
            <w:pPr>
              <w:pStyle w:val="TableContents"/>
              <w:jc w:val="center"/>
              <w:rPr>
                <w:rFonts w:hint="eastAsia"/>
                <w:sz w:val="18"/>
                <w:szCs w:val="18"/>
                <w:lang w:val="ru-RU"/>
              </w:rPr>
            </w:pPr>
          </w:p>
        </w:tc>
      </w:tr>
    </w:tbl>
    <w:p w14:paraId="1128BE5A" w14:textId="77777777" w:rsidR="00A600B9" w:rsidRDefault="00A600B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31B2B3B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Осмотр живота: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Живот округлой формы, симметричен, равномерно участвует в акте дыхания. Состояние брюшной стенки удовлетворительное, пупок нормальный, втянут. Венозная сетка не видна, видимая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перильстатика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кишечника отсутствует, асцит и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псевдоасцит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не обнаружено.</w:t>
      </w:r>
    </w:p>
    <w:p w14:paraId="24565A8A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Пальпация: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Поверхностная пальпация живота безболезненная, живот мягкий. Напряжения мышц передней брюшной стенки, грыж и расхождения прямых мышц живота не выявлено. Глубокая пальпация кишечника (слепая, восходящий отдел ободочной, поперечно-ободочная, нисходящий отдел ободочной и сигмовидная кишка) без особенностей. 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Мезентериальные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лимфатические узлы в норме. Болевая пальпация живота (болевые точки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Кера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Дежардена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>, Мейо-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Робсона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Боаса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Оппенховского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симтомы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Ортнера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>-Грекова, Мерфи, Георгиевского-</w:t>
      </w:r>
      <w:proofErr w:type="spell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Мюсси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>, Менделя) отрицательн</w:t>
      </w:r>
      <w:r>
        <w:rPr>
          <w:rFonts w:ascii="Times New Roman" w:hAnsi="Times New Roman" w:cs="Times New Roman"/>
          <w:sz w:val="26"/>
          <w:szCs w:val="26"/>
          <w:lang w:val="ru-RU"/>
        </w:rPr>
        <w:t>ые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FDC2D63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Перкуссия: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Свободн</w:t>
      </w:r>
      <w:r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газ</w:t>
      </w:r>
      <w:r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и жидкост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в брюшной полости не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выявленно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CC5ECD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Аускультация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Выслушивается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активная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перильстатика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кишечника.</w:t>
      </w:r>
    </w:p>
    <w:p w14:paraId="301C68B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Печень:</w:t>
      </w:r>
    </w:p>
    <w:p w14:paraId="4CEB4366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Осмотр: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Ограниченного или диффузного выбухания в области печени </w:t>
      </w:r>
      <w:proofErr w:type="gramStart"/>
      <w:r w:rsidRPr="005F76E4">
        <w:rPr>
          <w:rFonts w:ascii="Times New Roman" w:hAnsi="Times New Roman" w:cs="Times New Roman"/>
          <w:sz w:val="26"/>
          <w:szCs w:val="26"/>
          <w:lang w:val="ru-RU"/>
        </w:rPr>
        <w:t>и  пульсации</w:t>
      </w:r>
      <w:proofErr w:type="gram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не обнаружено.</w:t>
      </w:r>
    </w:p>
    <w:p w14:paraId="78857BFD" w14:textId="77777777" w:rsidR="00A600B9" w:rsidRPr="005F76E4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Перкуссия: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Определение размеров печени по Курлову:</w:t>
      </w: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5"/>
        <w:gridCol w:w="4076"/>
      </w:tblGrid>
      <w:tr w:rsidR="00A600B9" w14:paraId="08210A7F" w14:textId="77777777"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2943E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2DE7C2" w14:textId="77777777" w:rsidR="00A600B9" w:rsidRDefault="00B051F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Результаты:</w:t>
            </w:r>
          </w:p>
        </w:tc>
      </w:tr>
      <w:tr w:rsidR="00A600B9" w14:paraId="13F2869B" w14:textId="77777777"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C57EA" w14:textId="77777777" w:rsidR="00A600B9" w:rsidRDefault="00B051F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среднеключичной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линии</w:t>
            </w:r>
            <w:proofErr w:type="spellEnd"/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5AB89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spellEnd"/>
          </w:p>
        </w:tc>
      </w:tr>
      <w:tr w:rsidR="00A600B9" w14:paraId="06D0AEDF" w14:textId="77777777"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2A7FF" w14:textId="77777777" w:rsidR="00A600B9" w:rsidRDefault="00B051F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срединной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линии</w:t>
            </w:r>
            <w:proofErr w:type="spellEnd"/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3CA9C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spellEnd"/>
          </w:p>
        </w:tc>
      </w:tr>
      <w:tr w:rsidR="00A600B9" w14:paraId="3E8863D6" w14:textId="77777777"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15F95" w14:textId="77777777" w:rsidR="00A600B9" w:rsidRPr="005F76E4" w:rsidRDefault="00B051F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76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размер по левой реберной дуге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C7DF2" w14:textId="77777777" w:rsidR="00A600B9" w:rsidRDefault="00B051FA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spellEnd"/>
          </w:p>
        </w:tc>
      </w:tr>
    </w:tbl>
    <w:p w14:paraId="116AE80E" w14:textId="77777777" w:rsidR="00A600B9" w:rsidRDefault="00A600B9">
      <w:pPr>
        <w:pStyle w:val="Standard"/>
        <w:ind w:left="360"/>
        <w:rPr>
          <w:rFonts w:ascii="Times New Roman" w:hAnsi="Times New Roman" w:cs="Times New Roman"/>
          <w:sz w:val="28"/>
          <w:szCs w:val="28"/>
        </w:rPr>
      </w:pPr>
    </w:p>
    <w:p w14:paraId="4D55165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Пальпация: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Безболезненная, край печени ровный, поверхность гладкая.</w:t>
      </w:r>
    </w:p>
    <w:p w14:paraId="5447A6E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Селезёнка:</w:t>
      </w:r>
    </w:p>
    <w:p w14:paraId="5BD9EF5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Осмотр: Диффузное или ограниченное выбухание в проекции селезенки не выявлено. Селезенка не увеличена. Перкуссия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селезенки  6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х5 см.</w:t>
      </w:r>
    </w:p>
    <w:p w14:paraId="52BEA74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Мочевыделительная система:</w:t>
      </w:r>
    </w:p>
    <w:p w14:paraId="7724391D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  <w:t>Осмотр: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Видимых изменений в области почек не обнаружено. Кожные покровы бледно-розовые, отеки отсутствуют.</w:t>
      </w:r>
    </w:p>
    <w:p w14:paraId="43B0041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пальпации почки нормальной величины, эластичной консистенции, поверхность гладкая. Перкуссию и пальпация мочевого пузыри произвести не удалось. Болевые мочеточниковые точки средние и нижние, а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так же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болевые точки почек реберно-поясничные и реберно-позвоночные отрицательные. Симптом поколачивания отрицательный. В день количество мочеиспусканий 5-6, количество выделяемой мочи примерно 800-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900  мл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( выпивает примерно 1,5 литра жидкости).</w:t>
      </w:r>
    </w:p>
    <w:p w14:paraId="52990E2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Эндокринная система:</w:t>
      </w:r>
    </w:p>
    <w:p w14:paraId="54C1431D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Нарушений роста (гигантизм, карликовость) не выявлено. Телосложение астенического типа, рост 167 см., вес 45,1 кг., ИМТ = 16,2.  Подкожно жировая клетчатка развита удовлетворительно, распределена равномерно.  Толщина на животе 2 см, на груди 1 см, на внутренней стороне плеча 1 см и бедра 2 см. При осмотре щитовидной железы патологических изменений (зоба) не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выявленно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При пальпации щитовидной железы поверхность ее гладкая, размеры и консистенция в норме,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смещаемости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при глотании и пульсации нет. Вторичные половые признаки соответствуют полу и возрасту.</w:t>
      </w:r>
    </w:p>
    <w:p w14:paraId="153891E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Оценка физического развития:</w:t>
      </w:r>
    </w:p>
    <w:p w14:paraId="3642AAC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Телосложение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нормастенического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типа, вес = 13,5 (Р 3-10), рост = 90 (Менее Р 3), ИМТ=16,6.</w:t>
      </w:r>
    </w:p>
    <w:p w14:paraId="369F70C9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Заключение по ФР: Физическое развитие крайне низкое, дисгармоничное.</w:t>
      </w:r>
    </w:p>
    <w:p w14:paraId="1DB6A19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Заключение по анамнезу и статусу: </w:t>
      </w:r>
      <w:r>
        <w:rPr>
          <w:rFonts w:ascii="Times New Roman" w:hAnsi="Times New Roman" w:cs="Times New Roman"/>
          <w:sz w:val="26"/>
          <w:szCs w:val="26"/>
          <w:lang w:val="ru-RU"/>
        </w:rPr>
        <w:t>Исходя из объективного исследования можно заподозрить патологию со стороны дыхательной системы, сердечно-сосудистой, костной систем.</w:t>
      </w:r>
    </w:p>
    <w:p w14:paraId="0261FE24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Дыхательная система: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дыхание через нос затрудненно, слизистое отделяемое. Цвет лица бледно-розовый. Голос звонкий. Тип дыхания брюшной, глубина нормальная, ЧДД 25 в минуту. Грудная клетка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нормостенического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типа, развёрнута нижняя апертура грудной клетки, рахитические чётки. В лёгких дыхание проводится во все отделы, ослаблено слева,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хрипы сухие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свистящие на выдохе, больше слева, единичные мелкопузырчатые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друх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сторон.</w:t>
      </w:r>
    </w:p>
    <w:p w14:paraId="045F6E3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Сердечно-сосудистой системы: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Верхушечный толчок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разлитой,  умеренно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усилен, площадью 2 см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Феномен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диасталического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систалического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“кошачьего мурлыканья” отсутствует.  Сердечный толчок и эпигастральная пульсация не выявлены.</w:t>
      </w:r>
    </w:p>
    <w:p w14:paraId="5C14043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Пульс на лучевой артерии синхронный, неритмичный, хорошего наполнения и умеренного напряжения, ЧСС 102 ударов в минуту. Дефицита пульса не выявлено.  Пульсация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переферических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сосудов сохранена на сонных, бедренных артериях и артериях стоп. Артериальное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давление  на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правой руке 84/54, на левой руке 85/54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Варикозно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расширенных вен на нижней конечности не выявлено, АД на ногах 80/70. Тоны сердца ясные, ритмичные. Шум систолический на верхушке, проводится во вторую точку аускультации. Шум на сосудах шеи.</w:t>
      </w:r>
    </w:p>
    <w:p w14:paraId="06F32A8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Костной системы: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Грудная клетка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нормостенической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формы, развёрнута нижняя апертура грудной клетки, наличие рахитических чёток.</w:t>
      </w:r>
    </w:p>
    <w:p w14:paraId="39B29B0A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3F291FF" w14:textId="77777777" w:rsidR="00A600B9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Дополнительные данные</w:t>
      </w:r>
    </w:p>
    <w:p w14:paraId="5BD7A26D" w14:textId="77777777" w:rsidR="00A600B9" w:rsidRPr="005F76E4" w:rsidRDefault="00B051FA">
      <w:pPr>
        <w:pStyle w:val="Standard"/>
        <w:spacing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proofErr w:type="spellStart"/>
      <w:r w:rsidRPr="005F76E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Копрограмма</w:t>
      </w:r>
      <w:proofErr w:type="spellEnd"/>
    </w:p>
    <w:p w14:paraId="7A7F11AD" w14:textId="77777777" w:rsidR="00A600B9" w:rsidRPr="005F76E4" w:rsidRDefault="00B051FA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sz w:val="26"/>
          <w:szCs w:val="26"/>
          <w:lang w:val="ru-RU"/>
        </w:rPr>
        <w:t>Исследование кала на яйца гельминтов – не обнаружено</w:t>
      </w:r>
    </w:p>
    <w:p w14:paraId="77D6112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Исследование кала на яйца остриц (энтеробиоз) – не обнаружено</w:t>
      </w:r>
    </w:p>
    <w:p w14:paraId="6A5C25C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ОАМ</w:t>
      </w:r>
    </w:p>
    <w:tbl>
      <w:tblPr>
        <w:tblW w:w="72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3510"/>
      </w:tblGrid>
      <w:tr w:rsidR="00A600B9" w14:paraId="743D1B70" w14:textId="77777777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612A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Цвет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67D98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Светло-жёлтый</w:t>
            </w:r>
          </w:p>
        </w:tc>
      </w:tr>
      <w:tr w:rsidR="00A600B9" w14:paraId="35091EB2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29531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Прозрачность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5C3B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Прозрачная</w:t>
            </w:r>
          </w:p>
        </w:tc>
      </w:tr>
      <w:tr w:rsidR="00A600B9" w14:paraId="259571D2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75A5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Реакция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12C3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6,50</w:t>
            </w:r>
          </w:p>
        </w:tc>
      </w:tr>
      <w:tr w:rsidR="00A600B9" w14:paraId="61680717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C5ADB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Удельный вес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6E08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1015</w:t>
            </w:r>
          </w:p>
        </w:tc>
      </w:tr>
      <w:tr w:rsidR="00A600B9" w14:paraId="7611AD2A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E38E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Глюкоза (кач)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AB57F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A600B9" w14:paraId="387715CD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10E8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Белок (кач)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5672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A600B9" w14:paraId="5C20D667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30C4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Билирубин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9A21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A600B9" w14:paraId="56A15352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E1544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Нитриты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C876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A600B9" w14:paraId="0A4854D1" w14:textId="77777777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65AE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Лейкоциты (в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п.зр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.)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78579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</w:tbl>
    <w:p w14:paraId="13EA91F2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28EDB759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показатели в пределах нормы.</w:t>
      </w:r>
    </w:p>
    <w:p w14:paraId="429FA14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lastRenderedPageBreak/>
        <w:t>ЭКГ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200"/>
      </w:tblGrid>
      <w:tr w:rsidR="00A600B9" w14:paraId="52F098B2" w14:textId="77777777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B19BB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Параметры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6D4DB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P=0,08; PQ=0,12; QRS=0,06; QRST=0,32; RR=0,60-0,64.</w:t>
            </w:r>
          </w:p>
        </w:tc>
      </w:tr>
      <w:tr w:rsidR="00A600B9" w14:paraId="57BCB480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C060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Ритм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094C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Синусовый, ЧСС 94-100 в минуту</w:t>
            </w:r>
          </w:p>
        </w:tc>
      </w:tr>
      <w:tr w:rsidR="00A600B9" w14:paraId="44F65156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7122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Электрическая ось сердца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0F00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Нормограмма</w:t>
            </w:r>
            <w:proofErr w:type="spellEnd"/>
          </w:p>
        </w:tc>
      </w:tr>
      <w:tr w:rsidR="00A600B9" w14:paraId="4A1C7FF7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1E05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Заключение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B6E20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ЭКГ — вариант нормы.</w:t>
            </w:r>
          </w:p>
        </w:tc>
      </w:tr>
    </w:tbl>
    <w:p w14:paraId="4266055D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EE8AA6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ОАК</w:t>
      </w:r>
    </w:p>
    <w:tbl>
      <w:tblPr>
        <w:tblW w:w="82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1320"/>
        <w:gridCol w:w="1471"/>
        <w:gridCol w:w="1570"/>
      </w:tblGrid>
      <w:tr w:rsidR="00A600B9" w14:paraId="23ACEC5B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DF4283" w14:textId="77777777" w:rsidR="00A600B9" w:rsidRDefault="00B051F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75B6D" w14:textId="77777777" w:rsidR="00A600B9" w:rsidRDefault="00B051F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spellEnd"/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B5B83" w14:textId="77777777" w:rsidR="00A600B9" w:rsidRDefault="00B051F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  <w:proofErr w:type="spellEnd"/>
          </w:p>
          <w:p w14:paraId="4D026E41" w14:textId="77777777" w:rsidR="00A600B9" w:rsidRDefault="00B051F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4CA042" w14:textId="77777777" w:rsidR="00A600B9" w:rsidRDefault="00B051F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  <w:proofErr w:type="spellEnd"/>
          </w:p>
        </w:tc>
      </w:tr>
      <w:tr w:rsidR="00A600B9" w14:paraId="107856B7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41395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Лейкоциты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021A2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709E9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10Е9/л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4031E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4,0-10,0</w:t>
            </w:r>
          </w:p>
        </w:tc>
      </w:tr>
      <w:tr w:rsidR="00A600B9" w14:paraId="773B521D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36286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Эритроциты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07A9C9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096EA4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10Е 12/л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6759F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3,5-5,5</w:t>
            </w:r>
          </w:p>
        </w:tc>
      </w:tr>
      <w:tr w:rsidR="00A600B9" w14:paraId="13503ACD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A1E64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Гемоглобин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FCC5E9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110,0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13E7C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6CF6D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115,0-165,0</w:t>
            </w:r>
          </w:p>
        </w:tc>
      </w:tr>
      <w:tr w:rsidR="00A600B9" w14:paraId="03E11530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C98C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Гематокрит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DB6A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4EC8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2B1F1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35-55</w:t>
            </w:r>
          </w:p>
        </w:tc>
      </w:tr>
      <w:tr w:rsidR="00A600B9" w14:paraId="05B7786B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69379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Тромбоциты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47C45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051E2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10Е9/л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23DBE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180-400</w:t>
            </w:r>
          </w:p>
        </w:tc>
      </w:tr>
      <w:tr w:rsidR="00A600B9" w14:paraId="3205E6E8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364E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Лимфоциты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2EF6D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7E59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2FA62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19-37</w:t>
            </w:r>
          </w:p>
        </w:tc>
      </w:tr>
      <w:tr w:rsidR="00A600B9" w14:paraId="5A75E132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829B9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Моноциты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E57712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15D7B6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149B7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3-11</w:t>
            </w:r>
          </w:p>
        </w:tc>
      </w:tr>
      <w:tr w:rsidR="00A600B9" w14:paraId="2460227E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D34B2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Палочкоядерные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нейтрофилы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B8254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F3BF7C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5D243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1-6</w:t>
            </w:r>
          </w:p>
        </w:tc>
      </w:tr>
      <w:tr w:rsidR="00A600B9" w14:paraId="1F43B830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8008F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Сегментоядерные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нейтрофилы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A3E0D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8B32DD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B46B1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47-72</w:t>
            </w:r>
          </w:p>
        </w:tc>
      </w:tr>
      <w:tr w:rsidR="00A600B9" w14:paraId="7DF1A8BE" w14:textId="77777777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DD2A5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СОЭ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6C92D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096E5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996FA" w14:textId="77777777" w:rsidR="00A600B9" w:rsidRDefault="00B051FA">
            <w:pPr>
              <w:pStyle w:val="Standard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2-15</w:t>
            </w:r>
          </w:p>
        </w:tc>
      </w:tr>
    </w:tbl>
    <w:p w14:paraId="3AE37C82" w14:textId="77777777" w:rsidR="00A600B9" w:rsidRDefault="00B051FA">
      <w:pPr>
        <w:pStyle w:val="Standard"/>
        <w:rPr>
          <w:rFonts w:hint="eastAsia"/>
        </w:rPr>
      </w:pPr>
      <w:r>
        <w:t xml:space="preserve"> </w:t>
      </w:r>
    </w:p>
    <w:p w14:paraId="442C47E4" w14:textId="77777777" w:rsidR="00A600B9" w:rsidRDefault="00B051FA">
      <w:pPr>
        <w:pStyle w:val="Standard"/>
        <w:rPr>
          <w:rFonts w:hint="eastAsia"/>
          <w:lang w:val="ru-RU"/>
        </w:rPr>
      </w:pPr>
      <w:r>
        <w:rPr>
          <w:b/>
          <w:bCs/>
          <w:i/>
          <w:iCs/>
          <w:lang w:val="ru-RU"/>
        </w:rPr>
        <w:t>Заключение:</w:t>
      </w:r>
      <w:r>
        <w:rPr>
          <w:lang w:val="ru-RU"/>
        </w:rPr>
        <w:t xml:space="preserve"> Показатели в пределах нормы.</w:t>
      </w:r>
    </w:p>
    <w:p w14:paraId="71CEC64C" w14:textId="77777777" w:rsidR="00A600B9" w:rsidRDefault="00A600B9">
      <w:pPr>
        <w:pStyle w:val="Standard"/>
        <w:rPr>
          <w:rFonts w:hint="eastAsia"/>
          <w:lang w:val="ru-RU"/>
        </w:rPr>
      </w:pPr>
    </w:p>
    <w:p w14:paraId="249A54F6" w14:textId="77777777" w:rsidR="00A600B9" w:rsidRDefault="00A600B9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</w:p>
    <w:p w14:paraId="4FBA24E0" w14:textId="77777777" w:rsidR="00A600B9" w:rsidRDefault="00A600B9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</w:p>
    <w:p w14:paraId="33259877" w14:textId="77777777" w:rsidR="00A600B9" w:rsidRDefault="00A600B9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</w:p>
    <w:p w14:paraId="4456E712" w14:textId="77777777" w:rsidR="00A600B9" w:rsidRDefault="00A600B9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</w:p>
    <w:p w14:paraId="54EB6F36" w14:textId="77777777" w:rsidR="00A600B9" w:rsidRDefault="00B051FA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БХ</w:t>
      </w:r>
    </w:p>
    <w:p w14:paraId="67164401" w14:textId="77777777" w:rsidR="00A600B9" w:rsidRDefault="00A600B9">
      <w:pPr>
        <w:pStyle w:val="Standard"/>
        <w:rPr>
          <w:rFonts w:hint="eastAsia"/>
          <w:lang w:val="ru-RU"/>
        </w:rPr>
      </w:pPr>
    </w:p>
    <w:tbl>
      <w:tblPr>
        <w:tblW w:w="99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600B9" w14:paraId="13BD18AC" w14:textId="77777777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BCEF3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Билирубин общий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F3264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10,90 </w:t>
            </w:r>
            <w:proofErr w:type="spellStart"/>
            <w:r>
              <w:rPr>
                <w:rFonts w:ascii="Times New Roman" w:hAnsi="Times New Roman"/>
                <w:lang w:val="ru-RU"/>
              </w:rPr>
              <w:t>мкмоль</w:t>
            </w:r>
            <w:proofErr w:type="spellEnd"/>
            <w:r>
              <w:rPr>
                <w:rFonts w:ascii="Times New Roman" w:hAnsi="Times New Roman"/>
                <w:lang w:val="ru-RU"/>
              </w:rPr>
              <w:t>/л</w:t>
            </w:r>
          </w:p>
        </w:tc>
      </w:tr>
      <w:tr w:rsidR="00A600B9" w14:paraId="1B781A87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3927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Билирубин прямой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6FA0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1,52 </w:t>
            </w:r>
            <w:proofErr w:type="spellStart"/>
            <w:r>
              <w:rPr>
                <w:rFonts w:ascii="Times New Roman" w:hAnsi="Times New Roman"/>
                <w:lang w:val="ru-RU"/>
              </w:rPr>
              <w:t>мкмоль</w:t>
            </w:r>
            <w:proofErr w:type="spellEnd"/>
            <w:r>
              <w:rPr>
                <w:rFonts w:ascii="Times New Roman" w:hAnsi="Times New Roman"/>
                <w:lang w:val="ru-RU"/>
              </w:rPr>
              <w:t>/л</w:t>
            </w:r>
          </w:p>
        </w:tc>
      </w:tr>
      <w:tr w:rsidR="00A600B9" w14:paraId="4C0FF4C4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78DE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Билирубин непрямой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D5F4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9,38 </w:t>
            </w:r>
            <w:proofErr w:type="spellStart"/>
            <w:r>
              <w:rPr>
                <w:rFonts w:ascii="Times New Roman" w:hAnsi="Times New Roman"/>
                <w:lang w:val="ru-RU"/>
              </w:rPr>
              <w:t>мкмоль</w:t>
            </w:r>
            <w:proofErr w:type="spellEnd"/>
            <w:r>
              <w:rPr>
                <w:rFonts w:ascii="Times New Roman" w:hAnsi="Times New Roman"/>
                <w:lang w:val="ru-RU"/>
              </w:rPr>
              <w:t>/л</w:t>
            </w:r>
          </w:p>
        </w:tc>
      </w:tr>
      <w:tr w:rsidR="00A600B9" w14:paraId="19A2C083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D840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Калий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C8F2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 80 ммоль/л</w:t>
            </w:r>
          </w:p>
        </w:tc>
      </w:tr>
      <w:tr w:rsidR="00A600B9" w14:paraId="240EF22E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17D7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Натрий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F5A10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144 ммоль/л</w:t>
            </w:r>
          </w:p>
        </w:tc>
      </w:tr>
      <w:tr w:rsidR="00A600B9" w14:paraId="4EFD9D48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D846F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Кальций общий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793B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2,18 ммоль/л</w:t>
            </w:r>
          </w:p>
        </w:tc>
      </w:tr>
      <w:tr w:rsidR="00A600B9" w14:paraId="52F492B6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7AC9E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АЛТ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24F4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16,5 </w:t>
            </w:r>
            <w:proofErr w:type="spellStart"/>
            <w:r>
              <w:rPr>
                <w:rFonts w:ascii="Times New Roman" w:hAnsi="Times New Roman"/>
                <w:lang w:val="ru-RU"/>
              </w:rPr>
              <w:t>ед</w:t>
            </w:r>
            <w:proofErr w:type="spellEnd"/>
            <w:r>
              <w:rPr>
                <w:rFonts w:ascii="Times New Roman" w:hAnsi="Times New Roman"/>
                <w:lang w:val="ru-RU"/>
              </w:rPr>
              <w:t>/л</w:t>
            </w:r>
          </w:p>
        </w:tc>
      </w:tr>
      <w:tr w:rsidR="00A600B9" w14:paraId="75A162BF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D2371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АСТ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558EE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46,4 </w:t>
            </w:r>
            <w:proofErr w:type="spellStart"/>
            <w:r>
              <w:rPr>
                <w:rFonts w:ascii="Times New Roman" w:hAnsi="Times New Roman"/>
                <w:lang w:val="ru-RU"/>
              </w:rPr>
              <w:t>ед</w:t>
            </w:r>
            <w:proofErr w:type="spellEnd"/>
            <w:r>
              <w:rPr>
                <w:rFonts w:ascii="Times New Roman" w:hAnsi="Times New Roman"/>
                <w:lang w:val="ru-RU"/>
              </w:rPr>
              <w:t>/л</w:t>
            </w:r>
          </w:p>
        </w:tc>
      </w:tr>
      <w:tr w:rsidR="00A600B9" w14:paraId="7643DBD4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633BF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ЩФ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F1B1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233 </w:t>
            </w:r>
            <w:proofErr w:type="spellStart"/>
            <w:r>
              <w:rPr>
                <w:rFonts w:ascii="Times New Roman" w:hAnsi="Times New Roman"/>
                <w:lang w:val="ru-RU"/>
              </w:rPr>
              <w:t>ед</w:t>
            </w:r>
            <w:proofErr w:type="spellEnd"/>
            <w:r>
              <w:rPr>
                <w:rFonts w:ascii="Times New Roman" w:hAnsi="Times New Roman"/>
                <w:lang w:val="ru-RU"/>
              </w:rPr>
              <w:t>/л</w:t>
            </w:r>
          </w:p>
        </w:tc>
      </w:tr>
      <w:tr w:rsidR="00A600B9" w14:paraId="61977E55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4DA0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Ревматойдный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фактор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C578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5,40 МЕ/мл</w:t>
            </w:r>
          </w:p>
        </w:tc>
      </w:tr>
      <w:tr w:rsidR="00A600B9" w14:paraId="204AB83C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78E5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Анти-стрептолизин-0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9FE4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 МЕ/мл</w:t>
            </w:r>
          </w:p>
        </w:tc>
      </w:tr>
      <w:tr w:rsidR="00A600B9" w14:paraId="5229303F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A976E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IgA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05BA8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0,22 г/л</w:t>
            </w:r>
          </w:p>
        </w:tc>
      </w:tr>
      <w:tr w:rsidR="00A600B9" w14:paraId="7C129237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CB03D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IgM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D558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0,48 г/л</w:t>
            </w:r>
          </w:p>
        </w:tc>
      </w:tr>
      <w:tr w:rsidR="00A600B9" w14:paraId="17AE1E23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054EB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IgG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AED6" w14:textId="77777777" w:rsidR="00A600B9" w:rsidRDefault="00B051F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6,31 </w:t>
            </w:r>
            <w:r>
              <w:rPr>
                <w:rFonts w:ascii="Times New Roman" w:hAnsi="Times New Roman"/>
                <w:lang w:val="ru-RU"/>
              </w:rPr>
              <w:t>г/л</w:t>
            </w:r>
          </w:p>
        </w:tc>
      </w:tr>
    </w:tbl>
    <w:p w14:paraId="0DC6E8C1" w14:textId="77777777" w:rsidR="00A600B9" w:rsidRDefault="00B051FA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 </w:t>
      </w:r>
    </w:p>
    <w:p w14:paraId="22DBE4E5" w14:textId="77777777" w:rsidR="00A600B9" w:rsidRDefault="00B051FA">
      <w:pPr>
        <w:pStyle w:val="Standard"/>
        <w:spacing w:line="360" w:lineRule="auto"/>
        <w:rPr>
          <w:rFonts w:hint="eastAsia"/>
          <w:sz w:val="26"/>
          <w:szCs w:val="26"/>
          <w:lang w:val="ru-RU"/>
        </w:rPr>
      </w:pPr>
      <w:r>
        <w:rPr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sz w:val="26"/>
          <w:szCs w:val="26"/>
          <w:lang w:val="ru-RU"/>
        </w:rPr>
        <w:t xml:space="preserve"> Показатели в пределах нормы.</w:t>
      </w:r>
    </w:p>
    <w:p w14:paraId="68E8E22E" w14:textId="77777777" w:rsidR="00A600B9" w:rsidRDefault="00A600B9">
      <w:pPr>
        <w:pStyle w:val="Standard"/>
        <w:spacing w:line="360" w:lineRule="auto"/>
        <w:rPr>
          <w:rFonts w:hint="eastAsia"/>
          <w:b/>
          <w:bCs/>
          <w:i/>
          <w:iCs/>
          <w:sz w:val="26"/>
          <w:szCs w:val="26"/>
          <w:u w:val="single"/>
          <w:lang w:val="ru-RU"/>
        </w:rPr>
      </w:pPr>
    </w:p>
    <w:p w14:paraId="4939F95E" w14:textId="77777777" w:rsidR="00A600B9" w:rsidRDefault="00B051FA">
      <w:pPr>
        <w:pStyle w:val="Standard"/>
        <w:spacing w:line="360" w:lineRule="auto"/>
        <w:rPr>
          <w:rFonts w:hint="eastAsia"/>
          <w:b/>
          <w:bCs/>
          <w:i/>
          <w:iCs/>
          <w:sz w:val="26"/>
          <w:szCs w:val="26"/>
          <w:u w:val="single"/>
          <w:lang w:val="ru-RU"/>
        </w:rPr>
      </w:pPr>
      <w:r>
        <w:rPr>
          <w:b/>
          <w:bCs/>
          <w:i/>
          <w:iCs/>
          <w:sz w:val="26"/>
          <w:szCs w:val="26"/>
          <w:u w:val="single"/>
          <w:lang w:val="ru-RU"/>
        </w:rPr>
        <w:t xml:space="preserve">Функциональное </w:t>
      </w:r>
      <w:proofErr w:type="spellStart"/>
      <w:r>
        <w:rPr>
          <w:b/>
          <w:bCs/>
          <w:i/>
          <w:iCs/>
          <w:sz w:val="26"/>
          <w:szCs w:val="26"/>
          <w:u w:val="single"/>
          <w:lang w:val="ru-RU"/>
        </w:rPr>
        <w:t>эхоскопическое</w:t>
      </w:r>
      <w:proofErr w:type="spellEnd"/>
      <w:r>
        <w:rPr>
          <w:b/>
          <w:bCs/>
          <w:i/>
          <w:iCs/>
          <w:sz w:val="26"/>
          <w:szCs w:val="26"/>
          <w:u w:val="single"/>
          <w:lang w:val="ru-RU"/>
        </w:rPr>
        <w:t xml:space="preserve"> исследование желудка</w:t>
      </w:r>
    </w:p>
    <w:p w14:paraId="50207240" w14:textId="77777777" w:rsidR="00A600B9" w:rsidRDefault="00B051FA">
      <w:pPr>
        <w:pStyle w:val="Standard"/>
        <w:spacing w:line="360" w:lineRule="auto"/>
        <w:rPr>
          <w:rFonts w:hint="eastAsia"/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>Заключение: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Эхоскопически</w:t>
      </w:r>
      <w:proofErr w:type="spellEnd"/>
      <w:r>
        <w:rPr>
          <w:sz w:val="26"/>
          <w:szCs w:val="26"/>
          <w:lang w:val="ru-RU"/>
        </w:rPr>
        <w:t xml:space="preserve"> без изменений.</w:t>
      </w:r>
    </w:p>
    <w:p w14:paraId="07CBD8B2" w14:textId="77777777" w:rsidR="00A600B9" w:rsidRDefault="00B051FA">
      <w:pPr>
        <w:pStyle w:val="Standard"/>
        <w:spacing w:line="360" w:lineRule="auto"/>
        <w:rPr>
          <w:rFonts w:hint="eastAsia"/>
          <w:b/>
          <w:bCs/>
          <w:i/>
          <w:iCs/>
          <w:sz w:val="26"/>
          <w:szCs w:val="26"/>
          <w:u w:val="single"/>
          <w:lang w:val="ru-RU"/>
        </w:rPr>
      </w:pPr>
      <w:r>
        <w:rPr>
          <w:b/>
          <w:bCs/>
          <w:i/>
          <w:iCs/>
          <w:sz w:val="26"/>
          <w:szCs w:val="26"/>
          <w:u w:val="single"/>
          <w:lang w:val="ru-RU"/>
        </w:rPr>
        <w:t>Эндоскопия</w:t>
      </w:r>
    </w:p>
    <w:p w14:paraId="3244D72B" w14:textId="77777777" w:rsidR="00A600B9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ЛМ №2,5 с применением М/А р-р Лидокаина 4.0 мл. Связки эластичные, белесоватые. Трахеи просвет свободно проходим, округлой формы. В Н3 </w:t>
      </w:r>
      <w:proofErr w:type="spellStart"/>
      <w:r>
        <w:rPr>
          <w:sz w:val="26"/>
          <w:szCs w:val="26"/>
          <w:lang w:val="ru-RU"/>
        </w:rPr>
        <w:t>пролабирование</w:t>
      </w:r>
      <w:proofErr w:type="spellEnd"/>
      <w:r>
        <w:rPr>
          <w:sz w:val="26"/>
          <w:szCs w:val="26"/>
          <w:lang w:val="ru-RU"/>
        </w:rPr>
        <w:t xml:space="preserve"> задней стенки, хрящевые кольца не прослеживаются. Картина деформирована. Просвет главных бронхов в В/3 щелевидной формы с деформацией просвета на 1/3. Слизистая бронхов с 2-х сторон гиперемирована, отёчна на всём протяжении. Устья долевых и сегментарных бронхов округлой формы. Деформации не выявлено. Мокрота вязкая, слизистая, расположена пристеночно.</w:t>
      </w:r>
    </w:p>
    <w:p w14:paraId="15FF506F" w14:textId="77777777" w:rsidR="00A600B9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lang w:val="ru-RU"/>
        </w:rPr>
      </w:pPr>
      <w:proofErr w:type="gramStart"/>
      <w:r>
        <w:rPr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i/>
          <w:iCs/>
          <w:sz w:val="26"/>
          <w:szCs w:val="26"/>
          <w:lang w:val="ru-RU"/>
        </w:rPr>
        <w:t xml:space="preserve">  </w:t>
      </w:r>
      <w:proofErr w:type="spellStart"/>
      <w:r>
        <w:rPr>
          <w:sz w:val="26"/>
          <w:szCs w:val="26"/>
          <w:lang w:val="ru-RU"/>
        </w:rPr>
        <w:t>Трахеобронхомаляция</w:t>
      </w:r>
      <w:proofErr w:type="spellEnd"/>
      <w:proofErr w:type="gramEnd"/>
      <w:r>
        <w:rPr>
          <w:sz w:val="26"/>
          <w:szCs w:val="26"/>
          <w:lang w:val="ru-RU"/>
        </w:rPr>
        <w:t xml:space="preserve"> (деформация Н/3 трахеи, В/3 главных бронхов).</w:t>
      </w:r>
    </w:p>
    <w:p w14:paraId="7EBD748F" w14:textId="77777777" w:rsidR="00A600B9" w:rsidRDefault="00A600B9">
      <w:pPr>
        <w:pStyle w:val="Standard"/>
        <w:spacing w:line="360" w:lineRule="auto"/>
        <w:rPr>
          <w:rFonts w:ascii="Times New Roman" w:hAnsi="Times New Roman"/>
          <w:sz w:val="26"/>
          <w:szCs w:val="26"/>
          <w:lang w:val="ru-RU"/>
        </w:rPr>
      </w:pPr>
    </w:p>
    <w:p w14:paraId="452D81AB" w14:textId="77777777" w:rsidR="00A600B9" w:rsidRDefault="00B051FA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МСКТ</w:t>
      </w:r>
    </w:p>
    <w:p w14:paraId="7DD4505D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Заключение: </w:t>
      </w:r>
      <w:r>
        <w:rPr>
          <w:rFonts w:ascii="Times New Roman" w:hAnsi="Times New Roman"/>
          <w:sz w:val="26"/>
          <w:szCs w:val="26"/>
          <w:lang w:val="ru-RU"/>
        </w:rPr>
        <w:t xml:space="preserve">МСКТ картина снижения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пневматизации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/>
          <w:sz w:val="26"/>
          <w:szCs w:val="26"/>
        </w:rPr>
        <w:t>S</w:t>
      </w:r>
      <w:r w:rsidRPr="005F76E4">
        <w:rPr>
          <w:rFonts w:ascii="Times New Roman" w:hAnsi="Times New Roman"/>
          <w:sz w:val="26"/>
          <w:szCs w:val="26"/>
          <w:lang w:val="ru-RU"/>
        </w:rPr>
        <w:t xml:space="preserve">10 </w:t>
      </w:r>
      <w:r>
        <w:rPr>
          <w:rFonts w:ascii="Times New Roman" w:hAnsi="Times New Roman"/>
          <w:sz w:val="26"/>
          <w:szCs w:val="26"/>
          <w:lang w:val="ru-RU"/>
        </w:rPr>
        <w:t xml:space="preserve">справа — не исключается инфильтрация. Признаки уменьшения размеров и выраженное уплотнение язычковых сегментов слева —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фиброателектаз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связанный с нарушением проходимости бронхов, пневмоническая инфильтрация с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ателектатическим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компонентом.</w:t>
      </w:r>
    </w:p>
    <w:p w14:paraId="551BF86B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</w:p>
    <w:p w14:paraId="2D160BC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Эхокардиография</w:t>
      </w:r>
    </w:p>
    <w:p w14:paraId="41CF4C4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lastRenderedPageBreak/>
        <w:t xml:space="preserve">Заключение: </w:t>
      </w:r>
      <w:r>
        <w:rPr>
          <w:rFonts w:ascii="Times New Roman" w:hAnsi="Times New Roman"/>
          <w:sz w:val="26"/>
          <w:szCs w:val="26"/>
          <w:lang w:val="ru-RU"/>
        </w:rPr>
        <w:t xml:space="preserve"> ОАП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 ДМПП вторичного типа с признаками гемодинамической перегрузкой правых отделов сердца. Пограничная узость аорты. Незначительная аортальная недостаточность.</w:t>
      </w:r>
    </w:p>
    <w:p w14:paraId="48AF12D8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VII</w:t>
      </w:r>
      <w:r w:rsidRPr="005F76E4">
        <w:rPr>
          <w:rFonts w:ascii="Times New Roman" w:hAnsi="Times New Roman"/>
          <w:b/>
          <w:bCs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Дифферененциальная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диагностика.</w:t>
      </w:r>
    </w:p>
    <w:p w14:paraId="7F72BF62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Предположим, что у нашего пациента - 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Бронхиальная астма</w:t>
      </w:r>
      <w:r>
        <w:rPr>
          <w:rFonts w:ascii="Times New Roman" w:hAnsi="Times New Roman"/>
          <w:sz w:val="26"/>
          <w:szCs w:val="26"/>
          <w:lang w:val="ru-RU"/>
        </w:rPr>
        <w:t>. При бронхиальной астме пациенты испытывают удушье экспираторного типа, отмечается малопродуктивный изнуряющий кашель с небольшим количеством вязкой и клейкой мокротой. У нашего же пациента — удушье не отмечается, кашель продуктивный и не изнуряющий, с хорошо отходящей мокротой.</w:t>
      </w:r>
    </w:p>
    <w:p w14:paraId="7025076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 бронхиальной астме — пациенты принимают вынужденное положение с упором рук для включения в акт дыхания вспомогательных мышц, отмечается шумное дыхание с дистанционными хрипами, как правило грудная клетка имеет бочкообразную форму. Наш же пациент не принимает вынужденное положение, дыхание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безшумное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отсутствуют дистанционные хрипы, грудная клетка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нормостеническая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579A4E3D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 бронхиальной астме при пальпации — отмечается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регидность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грудной клетки, ослабление голосового дрожания. У нашего же пациента — голосовое дрожание не изменено. Исходя из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выше изложенных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критерий, диагноз бронхиальная астма не подтвердился.</w:t>
      </w:r>
    </w:p>
    <w:p w14:paraId="55B8672E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Предположим, что у нашего пациента — Б</w:t>
      </w:r>
      <w:r>
        <w:rPr>
          <w:rFonts w:ascii="Times New Roman" w:hAnsi="Times New Roman"/>
          <w:i/>
          <w:iCs/>
          <w:sz w:val="26"/>
          <w:szCs w:val="26"/>
          <w:lang w:val="ru-RU"/>
        </w:rPr>
        <w:t>ронхоэктатическая болезнь</w:t>
      </w:r>
      <w:r>
        <w:rPr>
          <w:rFonts w:ascii="Times New Roman" w:hAnsi="Times New Roman"/>
          <w:sz w:val="26"/>
          <w:szCs w:val="26"/>
          <w:lang w:val="ru-RU"/>
        </w:rPr>
        <w:t>. При данном заболевании пациенты отмечают - кашель с выделением большого количества гнойной мокроты, которая лучше отделяется в определённом дренажном положении, возможны кровохарканья. У нашего же пациента продуктивный кашель, который не связан с принятием какого-либо положения, мокрота нормального количества и без примеси гноя. Кровохарканье не отмечается.</w:t>
      </w:r>
    </w:p>
    <w:p w14:paraId="1E5B349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бронхоэктатической болезни у пациентов при осмотре можно увидеть — изменение пальцевых фаланг в виде барабанных палочек и ногтей в виде часовых стекол. У нашего же пациента данных изменений нет.</w:t>
      </w:r>
    </w:p>
    <w:p w14:paraId="2BFC64E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бронхоэктатической болезни при пальпации возможно локальное усиление голосового дрожания, у нашего же пациента голосовое дрожание не изменено.</w:t>
      </w:r>
    </w:p>
    <w:p w14:paraId="0CB71383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При бронхоэктатической болезни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аускультативно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выслушивается жёсткое дыхание, стойкие влажные звучные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среднепузырчатые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хрипы. У нашего же пациента -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лёгких дыхание проводится во все отделы, ослаблено слева,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хрипы сухие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свистящие на выдохе, больше слева, единичные мелкопузырчатые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друх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сторон.</w:t>
      </w:r>
    </w:p>
    <w:p w14:paraId="66744129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выше изложенных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критерий, диагноз бронхоэктатическая болезнь не подтвердился.</w:t>
      </w:r>
    </w:p>
    <w:p w14:paraId="14F4A10E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Предположим, что у нашего пациента — Х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ронический бронхит.</w:t>
      </w:r>
    </w:p>
    <w:p w14:paraId="07D363C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Для хронического бронхита характерен продуктивный кашель с умеренным выделением мокроты. У нашего же пациента продуктивный кашель с умеренным количеством мокроты.</w:t>
      </w:r>
    </w:p>
    <w:p w14:paraId="53A7FDB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 хроническом бронхите пациенты отмечают - затруднённый удлинённый выдох, у нашего же пациента аналогичная картина.</w:t>
      </w:r>
    </w:p>
    <w:p w14:paraId="6EBD64A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 хроническом бронхите при пальпации голосовое дрожание не изменено, у нашего пациента аналогичная картина.</w:t>
      </w:r>
    </w:p>
    <w:p w14:paraId="72CBD261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аускультации при хроническом бронхите — может быть жёсткое дыхание, сухие свистящие хрипы на выдохе, мелкопузырчатые. У нашего же пациента - в лёгких дыхание проводится во все отделы, ослаблено слева,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хрипы сухие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свистящие на выдохе, больше слева, единичные мелкопузырчатые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друх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сторон.</w:t>
      </w:r>
    </w:p>
    <w:p w14:paraId="1052C090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Исходя из вышеизложенных критерий — можно подтвердить хронический бронхит.</w:t>
      </w:r>
    </w:p>
    <w:p w14:paraId="51B20863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5F8A105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VIII</w:t>
      </w:r>
      <w:r w:rsidRPr="005F76E4">
        <w:rPr>
          <w:rFonts w:ascii="Times New Roman" w:hAnsi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Обоснование диагноза.</w:t>
      </w:r>
    </w:p>
    <w:p w14:paraId="1E461B9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Клинический диагноз:</w:t>
      </w:r>
      <w:r>
        <w:rPr>
          <w:rFonts w:ascii="Times New Roman" w:hAnsi="Times New Roman"/>
          <w:sz w:val="26"/>
          <w:szCs w:val="26"/>
          <w:lang w:val="ru-RU"/>
        </w:rPr>
        <w:t xml:space="preserve"> Хронический обструктивный бронхит, повторные пневмонии.</w:t>
      </w:r>
    </w:p>
    <w:p w14:paraId="029DB42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i/>
          <w:iCs/>
          <w:sz w:val="26"/>
          <w:szCs w:val="26"/>
          <w:lang w:val="ru-RU"/>
        </w:rPr>
        <w:t>На основании жалоб:</w:t>
      </w:r>
    </w:p>
    <w:p w14:paraId="7715AB90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6"/>
          <w:lang w:val="ru-RU"/>
        </w:rPr>
        <w:t>Жалобы при поступлении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2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2"/>
          <w:szCs w:val="26"/>
          <w:lang w:val="ru-RU"/>
        </w:rPr>
        <w:t>Часто</w:t>
      </w:r>
      <w:proofErr w:type="gramEnd"/>
      <w:r>
        <w:rPr>
          <w:rFonts w:ascii="Times New Roman" w:hAnsi="Times New Roman" w:cs="Times New Roman"/>
          <w:sz w:val="22"/>
          <w:szCs w:val="26"/>
          <w:lang w:val="ru-RU"/>
        </w:rPr>
        <w:t xml:space="preserve"> рецидивирующие пневмонии и обструктивные бронхиты.</w:t>
      </w:r>
    </w:p>
    <w:p w14:paraId="15639A4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Жалобы на момент курации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Часто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рецидивирующие пневмонии и обструктивные бронхиты, продуктивный кашель, повышенная температура до 38 градусов.</w:t>
      </w:r>
    </w:p>
    <w:p w14:paraId="2922034A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14:paraId="18E4E68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 основании анамнеза заболевания:</w:t>
      </w:r>
    </w:p>
    <w:p w14:paraId="206CAF2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Ребёнок из группы часто болеющих детей, рецидивирующие ОРЗ, пневмонии, обструктивные бронхиты.</w:t>
      </w:r>
    </w:p>
    <w:p w14:paraId="0488F49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Октябрь 2015 г. (7 мес.) - острый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обструктивный бронхит, ДН 1 степени,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правостороний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тубоотит.</w:t>
      </w:r>
    </w:p>
    <w:p w14:paraId="151B2064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Январь 2016 г. -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ru-RU"/>
        </w:rPr>
        <w:t>пневмония.</w:t>
      </w:r>
    </w:p>
    <w:p w14:paraId="4CB65B44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Январь-февраль 2016 г. - острая внебольничная двусторонняя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полисегментарная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пневмония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справа с ателектазом,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6 слева,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бронхиолит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ДН 3 степени. Коклюш период разгара тяжёлое течение. В терапии получил — ингаляционную терапию, антибиотикотерапию, ИВЛ 200 часов, ИТ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Пентаглобин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 трансфузия ЭМОЛТ.</w:t>
      </w:r>
    </w:p>
    <w:p w14:paraId="0AD82FB9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Май 2016 г. - острый бронхит, ДН 1 степени. Носовое кровотечение. Острый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катаральный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Аденойды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2 степени.</w:t>
      </w:r>
    </w:p>
    <w:p w14:paraId="22AB94E4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Декабрь 2016 г. - Обструктивный бронхит, ДН2 степени.</w:t>
      </w:r>
    </w:p>
    <w:p w14:paraId="2B7BA9A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Июль 2017 г. -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небольничная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левосторонняя сегментарная пневмония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10,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ДН 1 степени. Острый двусторонний катаральный средний отит. Острый двусторонний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коньюктивит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Распостранённый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2280F56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Ноябрь 2017 г. - Острый двусторонний средний отит, справа гнойный. Острый гнойный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5E11B6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Декабрь 2017 г. - Острый бронхит.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риносинусит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Острый катаральный средний отит. Носовое кровотечение.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Аллергодерматит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7E50AFE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Конец декабря 2017 г. - Острая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3,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 средней степени тяжести, ДН 0. Обструктивный бронхит., ДН 0-1. Острый двусторонний гнойный средний отит.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Острый тонзиллит.</w:t>
      </w:r>
    </w:p>
    <w:p w14:paraId="28E3A48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Август 2018 г. - Внебольничная левосторонняя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пневмония, средней степени тяжести, ДН 0. 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В терапии получил — Азитромицин в течение 3-х дней.</w:t>
      </w:r>
    </w:p>
    <w:p w14:paraId="402C1C1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Октябрь 2018 г. - Внебольничная левосторонняя сегментарная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пневмония средней степени тяжести, ДН 0. В терапии получил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Суммамед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течение 3-х дней, симптоматическую терапию,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физеопроцедуры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— УВЧ на грудную клетку №4,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лазеротепапию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межлопаточную область, верхняя треть грудины,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подключичные  сосудистые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пучки №5, СМТ-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форез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 ПМС на грудную клетку попеременно №5.</w:t>
      </w:r>
    </w:p>
    <w:p w14:paraId="773FB0D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Ребёнок наблюдается аллергологом по месту жительства, последний осмотр в конце сентября — в терапии получил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Генферон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Гриппферон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1 месяц, Полиоксидоний свечи №18,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Бронхомунал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(1 курс в октябре).</w:t>
      </w:r>
    </w:p>
    <w:p w14:paraId="61712C2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Ухудшение состояния ребёнка мать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отмечает  с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*****, повысилась температура  до 38,5 градусов, появился насморк, усилился продуктивный кашель, участились ночные эпизоды кашля. Ухудшение состояния ребёнка мать ни с чем не связывает.</w:t>
      </w:r>
    </w:p>
    <w:p w14:paraId="4DB7EFF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Ребёнок был осмотрен аллергологом-иммунологом в поликлинике по месту жительства (ОДП) впервые ****** - проведено обследование: ОАК — без патологий; БХ (СРБ АСЛО) — в пределах нормы; сывороточные иммуноглобулины — в пределах возрастной нормы; специфические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IgЕ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 пищевыми и эпидермальными аллергенами — 0 класс;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IgЕ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ЭКБ — в работе. Заключение — рецидивирующий обструктивный бронхит, повторные пневмонии. В терапии получил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Пульмикорт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500 мкг 1р/д.,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Кетотифен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1мг по ½ таблетке на ночь.</w:t>
      </w:r>
    </w:p>
    <w:p w14:paraId="247CE29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 основании анамнеза жизни: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Наличие предрасполагающих факторов — отягощённая беременность матери (на фоне угрозы прерывания в 6 недель, многоводие тяжёлой степени, анемия лёгкой степени, ВПР плода — ВПС: ДМЖП.), наличие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экстрагенитальной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патологии матери, лечение матери во время беременности (принимала препараты), ребёнок относится к группе часто болеющий детей, известно из анамнеза, что место жительства плохо и мало проветривается, у ребёнка аллергия на продукты и некоторые препараты, наследственная отягощённость по матери ( у матери аллергия на цитрусовые, хронический гастрит, хронический цистит, ВСД по гипотоническому типу, миопия слабой степени).</w:t>
      </w:r>
    </w:p>
    <w:p w14:paraId="660DA63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На основании дополнительных данных:  </w:t>
      </w:r>
    </w:p>
    <w:p w14:paraId="34AEE41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Эндоскопия</w:t>
      </w:r>
    </w:p>
    <w:p w14:paraId="3470810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Трахеобронхомаляция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(деформация Н/3 трахеи, В/3 главных бронхов).</w:t>
      </w:r>
    </w:p>
    <w:p w14:paraId="5B138286" w14:textId="77777777" w:rsidR="00A600B9" w:rsidRDefault="00A600B9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</w:p>
    <w:p w14:paraId="16832E5E" w14:textId="77777777" w:rsidR="00A600B9" w:rsidRDefault="00A600B9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</w:p>
    <w:p w14:paraId="41967DE7" w14:textId="77777777" w:rsidR="00A600B9" w:rsidRDefault="00B051FA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МСКТ</w:t>
      </w:r>
    </w:p>
    <w:p w14:paraId="4568D1C5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МСКТ картина снижения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пневматизации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10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справа — не исключается инфильтрация. Признаки уменьшения размеров и выраженное уплотнение язычковых сегментов слева —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фиброателектаз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связанный с нарушением проходимости бронхов, пневмоническая инфильтрация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ателектатическим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компонентом.</w:t>
      </w:r>
    </w:p>
    <w:p w14:paraId="61445E0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Сопутствующие заболевания:</w:t>
      </w:r>
    </w:p>
    <w:p w14:paraId="16D7851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Острый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, средней степени тяжести.</w:t>
      </w:r>
    </w:p>
    <w:p w14:paraId="651886D5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lastRenderedPageBreak/>
        <w:t xml:space="preserve">Поставлен на основании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данных  анамнеза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, жалоб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— острое начало заболевания с повышения  температуры, вялости, кашля, насморка.</w:t>
      </w:r>
    </w:p>
    <w:p w14:paraId="78F9994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Объективных данных: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Состояние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удовлетворительное,  в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зеве умеренная  гиперемия дужек, миндалин, задней стенки глотки, налётов нет, ЧД 30 в минуту, в лёгких дыхание проводится во все отделы, хрипы разнокалиберные, влажные с двух сторон, больше слева.</w:t>
      </w:r>
    </w:p>
    <w:p w14:paraId="1A7A3B5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Рахит период остаточных явлений.</w:t>
      </w:r>
    </w:p>
    <w:p w14:paraId="5E427C7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 основании объективных исследований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грудная клетка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нормостенической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формы, развёрнута нижняя апертура грудной клетки, наличие рахитических чёток.</w:t>
      </w:r>
    </w:p>
    <w:p w14:paraId="37AD227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ВПС, некритическая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коарктация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аорты, ФК 1 степени.</w:t>
      </w:r>
    </w:p>
    <w:p w14:paraId="080F1AA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 основании ранее сделанных исследований.</w:t>
      </w:r>
    </w:p>
    <w:p w14:paraId="467E24B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Эхокардиография</w:t>
      </w:r>
    </w:p>
    <w:p w14:paraId="7053C5E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ОАП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 ДМПП вторичного типа с признаками гемодинамической перегрузкой правых отделов сердца. Пограничная узость аорты. Незначительная аортальная недостаточность.</w:t>
      </w:r>
    </w:p>
    <w:p w14:paraId="58DC93BF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 основании объективных исследований: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Пульс на лучевой артерии синхронный, неритмичный, хорошего наполнения и умеренного напряжения, ЧСС 102 ударов в минуту. Дефицита пульса не выявлено.  Пульсация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переферических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сосудов сохранена на сонных, бедренных артериях и артериях стоп. Артериальное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давление  на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правой руке 94/54, на левой руке 95/54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Варикозно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расширенных вен на нижней конечности не выявлено, АД на ногах 80/70.</w:t>
      </w:r>
    </w:p>
    <w:p w14:paraId="211CFC67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00BB21D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ДМПП</w:t>
      </w:r>
    </w:p>
    <w:p w14:paraId="0BBCF34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 основании инструментальных исследований:</w:t>
      </w:r>
    </w:p>
    <w:p w14:paraId="6ACEB90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Эхокардиографии</w:t>
      </w:r>
    </w:p>
    <w:p w14:paraId="179DE6A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ОАП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 ДМПП вторичного типа с признаками гемодинамической перегрузкой правых отделов сердца. Пограничная узость аорты. Незначительная аортальная недостаточность.</w:t>
      </w:r>
    </w:p>
    <w:p w14:paraId="1FA6D16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На основании объективного исследования: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Верхушечный толчок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разлитой,  умеренно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усилен, площадью 2 см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Феномен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диасталического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систалического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“кошачьего мурлыканья” отсутствует.  Сердечный толчок и эпигастральная пульсация не выявлены.</w:t>
      </w:r>
    </w:p>
    <w:p w14:paraId="5DBC983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Пульс на лучевой артерии синхронный, неритмичный, хорошего наполнения и умеренного напряжения, ЧСС 102 ударов в минуту. Дефицита пульса не выявлено.  Пульсация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переферических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сосудов сохранена на сонных, бедренных артериях и артериях стоп. Артериальное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давление  на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правой руке 84/54, на левой руке 85/54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Варикозно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расширенных вен на нижней конечности не выявлено, АД на ногах 80/70. Тоны сердца ясные, ритмичные. Шум систолический на верхушке, проводится во вторую точку аускультации. Шум на сосудах шеи.</w:t>
      </w:r>
    </w:p>
    <w:p w14:paraId="27274A9F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9667FCB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Лечение.</w:t>
      </w:r>
    </w:p>
    <w:p w14:paraId="5C4153E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 Индивидуальный стол.</w:t>
      </w:r>
    </w:p>
    <w:p w14:paraId="513CB7D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2) Массаж грудной клетки.</w:t>
      </w:r>
    </w:p>
    <w:p w14:paraId="21663ED4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Ингаляции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Пульмикортом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Беродуалом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A84FE90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Rp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Sus</w:t>
      </w:r>
      <w:proofErr w:type="gramStart"/>
      <w:r w:rsidRPr="005F76E4">
        <w:rPr>
          <w:rFonts w:ascii="Times New Roman" w:hAnsi="Times New Roman" w:cs="Times New Roman"/>
          <w:sz w:val="26"/>
          <w:szCs w:val="26"/>
          <w:lang w:val="ru-RU"/>
        </w:rPr>
        <w:t>.”</w:t>
      </w:r>
      <w:r>
        <w:rPr>
          <w:rFonts w:ascii="Times New Roman" w:hAnsi="Times New Roman" w:cs="Times New Roman"/>
          <w:sz w:val="26"/>
          <w:szCs w:val="26"/>
        </w:rPr>
        <w:t>Pulmicort</w:t>
      </w:r>
      <w:proofErr w:type="gram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” 2 </w:t>
      </w:r>
      <w:r>
        <w:rPr>
          <w:rFonts w:ascii="Times New Roman" w:hAnsi="Times New Roman" w:cs="Times New Roman"/>
          <w:sz w:val="26"/>
          <w:szCs w:val="26"/>
        </w:rPr>
        <w:t>ml</w:t>
      </w:r>
    </w:p>
    <w:p w14:paraId="0B26D952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</w:p>
    <w:p w14:paraId="6C6BCDB1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  <w:lang w:val="ru-RU"/>
        </w:rPr>
        <w:t>Вдыхать через небулайзер 2 раза в день.</w:t>
      </w:r>
    </w:p>
    <w:p w14:paraId="7EBEF443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#</w:t>
      </w:r>
    </w:p>
    <w:p w14:paraId="7EAD9D0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Rp.</w:t>
      </w:r>
      <w:r w:rsidRPr="005F76E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Aer. “</w:t>
      </w:r>
      <w:proofErr w:type="spellStart"/>
      <w:r>
        <w:rPr>
          <w:rFonts w:ascii="Times New Roman" w:hAnsi="Times New Roman" w:cs="Times New Roman"/>
          <w:sz w:val="26"/>
          <w:szCs w:val="26"/>
        </w:rPr>
        <w:t>Berodual</w:t>
      </w:r>
      <w:proofErr w:type="spellEnd"/>
      <w:r>
        <w:rPr>
          <w:rFonts w:ascii="Times New Roman" w:hAnsi="Times New Roman" w:cs="Times New Roman"/>
          <w:sz w:val="26"/>
          <w:szCs w:val="26"/>
        </w:rPr>
        <w:t>” 15 ml</w:t>
      </w:r>
    </w:p>
    <w:p w14:paraId="656D3A8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D.t.d.N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A6A4C8B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  <w:lang w:val="ru-RU"/>
        </w:rPr>
        <w:t>По 1-2 вдоха 2-3 раза в день.</w:t>
      </w:r>
    </w:p>
    <w:p w14:paraId="4B0736A1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#</w:t>
      </w:r>
    </w:p>
    <w:p w14:paraId="6EC798ED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Вигантол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A429F2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Rp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Sol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Vigantoli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10 </w:t>
      </w:r>
      <w:r>
        <w:rPr>
          <w:rFonts w:ascii="Times New Roman" w:hAnsi="Times New Roman" w:cs="Times New Roman"/>
          <w:sz w:val="26"/>
          <w:szCs w:val="26"/>
        </w:rPr>
        <w:t>ml</w:t>
      </w:r>
    </w:p>
    <w:p w14:paraId="68E07A1A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По 2-3 капли во время еды.</w:t>
      </w:r>
    </w:p>
    <w:p w14:paraId="06B916A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#</w:t>
      </w:r>
    </w:p>
    <w:p w14:paraId="05A7E5E2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52ACC52" w14:textId="77777777" w:rsidR="00A600B9" w:rsidRPr="005F76E4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ED28A1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Дневник наблюдений.</w:t>
      </w:r>
    </w:p>
    <w:p w14:paraId="163C5CD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*****</w:t>
      </w:r>
    </w:p>
    <w:p w14:paraId="24C362D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Состояние удовлетворительное. Сознание ясное активное. Кожа чистая, бледно-розовая, умеренной влажности, микроциркуляция не нарушена. Отёков и пастозности нет. Язык </w:t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обложен обильным жёлтым налётом. Дыхание через нос свободное. Кашель сухой в течение суток. ЧД = 25 в минуту. В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лёгких  дыхание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проводится  во все отделы, ослаблено слева, хрипы единичные сухие, свистящие на выдохе, больше слева, единичные мелкопузырчатые с двух сторон. Одышки в покое нет. ЧСС = 94 в минуту. АД на руках 92/58, но ногу 90/56. Живот мягкий безболезненный. Стул регулярный оформленный. Мочеиспускание свободное, диурез достаточный. Температура 37,1</w:t>
      </w:r>
    </w:p>
    <w:p w14:paraId="76B4137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********</w:t>
      </w:r>
    </w:p>
    <w:p w14:paraId="755CC1D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Состояние удовлетворительное. Сознание ясное активное. Кожа чистая, бледно-розовая, умеренной влажности, микроциркуляция не нарушена. Отёков и пастозности нет. Язык обложен обильным жёлтым налётом. Дыхание через нос свободное. Кашель продуктивный в течение суток. ЧД = 26 в минуту. В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лёгких  дыхание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проводится  во все отделы, ослаблено слева, хрипы единичные сухие, свистящие на выдохе, больше слева, единичные мелкопузырчатые с двух сторон. Одышки в покое нет. ЧСС = 96 в минуту. АД на руках 93/58, но ногу 88/56. Живот мягкий безболезненный. Стул регулярный оформленный. Мочеиспускание свободное, диурез достаточный. Температура 36,3.</w:t>
      </w:r>
    </w:p>
    <w:p w14:paraId="0285DCC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*****</w:t>
      </w:r>
    </w:p>
    <w:p w14:paraId="64739F9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Состояние удовлетворительное. Сознание ясное активное. Кожа чистая, бледно-розовая, умеренной влажности, микроциркуляция не нарушена. Отёков и пастозности нет. Язык обложен обильным жёлтым налётом. Дыхание через нос свободное. Кашель продуктивный в течение суток. ЧД = 25 в минуту. В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лёгких  дыхание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проводится  во все отделы, ослаблено слева, хрипы единичные сухие, свистящие на выдохе, больше слева, единичные мелкопузырчатые. Одышки в покое нет. ЧСС = 89 в минуту. АД на руках 92/58, но ногу 90/56. Живот мягкий безболезненный. Стул регулярный оформленный. Мочеиспускание свободное, диурез достаточный.</w:t>
      </w:r>
    </w:p>
    <w:p w14:paraId="42BF9518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AC78DA3" w14:textId="77777777" w:rsidR="00A600B9" w:rsidRPr="005F76E4" w:rsidRDefault="00B051F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</w:t>
      </w:r>
      <w:r w:rsidRPr="005F76E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Эпикриз.</w:t>
      </w:r>
    </w:p>
    <w:p w14:paraId="649190D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Ф.И.О.: ******</w:t>
      </w:r>
    </w:p>
    <w:p w14:paraId="3F6E4DCA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Пол: мужской</w:t>
      </w:r>
    </w:p>
    <w:p w14:paraId="05AB1561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Дата рождения: *******.</w:t>
      </w:r>
    </w:p>
    <w:p w14:paraId="0F5FD94C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Возраст: 3 года 8 месяцев.</w:t>
      </w:r>
    </w:p>
    <w:p w14:paraId="6B1FEEC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Дата и время поступления в клинику: **********</w:t>
      </w:r>
    </w:p>
    <w:p w14:paraId="43185502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Жалобы при поступлении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Часто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рецидивирующие пневмонии и обструктивные бронхиты.</w:t>
      </w:r>
    </w:p>
    <w:p w14:paraId="17820C5D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Жалобы на момент курации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Часто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рецидивирующие пневмонии и обструктивные бронхиты, продуктивный кашель, повышенная температура до 38 градусов.</w:t>
      </w:r>
    </w:p>
    <w:p w14:paraId="73210F11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Клинический диагноз:</w:t>
      </w:r>
    </w:p>
    <w:p w14:paraId="564C03B9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Хронический обструктивный бронхит, повторные пневмонии.</w:t>
      </w:r>
    </w:p>
    <w:p w14:paraId="3D37B67C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Сопутствующие заболевания:</w:t>
      </w:r>
    </w:p>
    <w:p w14:paraId="1D608A9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Острый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 средней степени тяжести.</w:t>
      </w:r>
    </w:p>
    <w:p w14:paraId="1BB09626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ВПС, некритическая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коарктация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аорты, ФК 1 степени.</w:t>
      </w:r>
    </w:p>
    <w:p w14:paraId="607CEF7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ДМПП.</w:t>
      </w:r>
    </w:p>
    <w:p w14:paraId="33FC9DC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Рахит период остаточных явлений.</w:t>
      </w:r>
    </w:p>
    <w:p w14:paraId="7D3C9494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81CFD0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При обследовании:</w:t>
      </w:r>
    </w:p>
    <w:p w14:paraId="2B24F5B4" w14:textId="77777777" w:rsidR="00A600B9" w:rsidRPr="005F76E4" w:rsidRDefault="00B051FA">
      <w:pPr>
        <w:pStyle w:val="Standard"/>
        <w:spacing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 w:rsidRPr="005F76E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Копрограмма</w:t>
      </w:r>
    </w:p>
    <w:p w14:paraId="43F2B848" w14:textId="77777777" w:rsidR="00A600B9" w:rsidRPr="005F76E4" w:rsidRDefault="00B051FA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F76E4">
        <w:rPr>
          <w:rFonts w:ascii="Times New Roman" w:hAnsi="Times New Roman" w:cs="Times New Roman"/>
          <w:sz w:val="26"/>
          <w:szCs w:val="26"/>
          <w:lang w:val="ru-RU"/>
        </w:rPr>
        <w:t>Исследование кала на яйца гельминтов – не обнаружено</w:t>
      </w:r>
    </w:p>
    <w:p w14:paraId="51947D58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Исследование кала на яйца остриц (энтеробиоз) – не обнаружено</w:t>
      </w:r>
    </w:p>
    <w:p w14:paraId="489974F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ОАМ</w:t>
      </w:r>
    </w:p>
    <w:p w14:paraId="42299D1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показатели в пределах нормы.</w:t>
      </w:r>
    </w:p>
    <w:p w14:paraId="517D833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ЭКГ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200"/>
      </w:tblGrid>
      <w:tr w:rsidR="00A600B9" w14:paraId="0F02D6EE" w14:textId="77777777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4786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Параметры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B866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P=0,08; PQ=0,12; QRS=0,06; QRST=0,32; RR=0,60-0,64.</w:t>
            </w:r>
          </w:p>
        </w:tc>
      </w:tr>
      <w:tr w:rsidR="00A600B9" w14:paraId="4CE7A8D2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32F0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Ритм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B1028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Синусовый, ЧСС 94-100 в минуту</w:t>
            </w:r>
          </w:p>
        </w:tc>
      </w:tr>
      <w:tr w:rsidR="00A600B9" w14:paraId="20549EC0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5568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Электрическая ось сердца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5DCF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Нормограмма</w:t>
            </w:r>
            <w:proofErr w:type="spellEnd"/>
          </w:p>
        </w:tc>
      </w:tr>
      <w:tr w:rsidR="00A600B9" w14:paraId="7A637AA6" w14:textId="77777777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E957" w14:textId="77777777" w:rsidR="00A600B9" w:rsidRDefault="00B051F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Заключение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9448" w14:textId="77777777" w:rsidR="00A600B9" w:rsidRDefault="00B051FA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ЭКГ — вариант нормы.</w:t>
            </w:r>
          </w:p>
        </w:tc>
      </w:tr>
    </w:tbl>
    <w:p w14:paraId="5565331B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66675F1" w14:textId="77777777" w:rsidR="00A600B9" w:rsidRDefault="00B051FA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ОАК</w:t>
      </w:r>
    </w:p>
    <w:p w14:paraId="43C75DF1" w14:textId="77777777" w:rsidR="00A600B9" w:rsidRDefault="00B051FA">
      <w:pPr>
        <w:pStyle w:val="Standard"/>
        <w:rPr>
          <w:rFonts w:hint="eastAsia"/>
          <w:lang w:val="ru-RU"/>
        </w:rPr>
      </w:pPr>
      <w:r>
        <w:rPr>
          <w:b/>
          <w:bCs/>
          <w:i/>
          <w:iCs/>
          <w:lang w:val="ru-RU"/>
        </w:rPr>
        <w:t>Заключение:</w:t>
      </w:r>
      <w:r>
        <w:rPr>
          <w:lang w:val="ru-RU"/>
        </w:rPr>
        <w:t xml:space="preserve"> Показатели в пределах нормы.</w:t>
      </w:r>
    </w:p>
    <w:p w14:paraId="526BB3A7" w14:textId="77777777" w:rsidR="00A600B9" w:rsidRDefault="00A600B9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</w:p>
    <w:p w14:paraId="08D7E3FD" w14:textId="77777777" w:rsidR="00A600B9" w:rsidRDefault="00A600B9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</w:p>
    <w:p w14:paraId="5D521DFA" w14:textId="77777777" w:rsidR="00A600B9" w:rsidRDefault="00B051FA">
      <w:pPr>
        <w:pStyle w:val="Standard"/>
        <w:rPr>
          <w:rFonts w:hint="eastAsia"/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БХ</w:t>
      </w:r>
    </w:p>
    <w:p w14:paraId="3254DB16" w14:textId="77777777" w:rsidR="00A600B9" w:rsidRDefault="00A600B9">
      <w:pPr>
        <w:pStyle w:val="Standard"/>
        <w:rPr>
          <w:rFonts w:hint="eastAsia"/>
          <w:lang w:val="ru-RU"/>
        </w:rPr>
      </w:pPr>
    </w:p>
    <w:p w14:paraId="7C65979B" w14:textId="77777777" w:rsidR="00A600B9" w:rsidRDefault="00B051FA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 </w:t>
      </w:r>
      <w:r>
        <w:rPr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sz w:val="26"/>
          <w:szCs w:val="26"/>
          <w:lang w:val="ru-RU"/>
        </w:rPr>
        <w:t xml:space="preserve"> Показатели в пределах нормы.</w:t>
      </w:r>
    </w:p>
    <w:p w14:paraId="6076137C" w14:textId="77777777" w:rsidR="00A600B9" w:rsidRDefault="00A600B9">
      <w:pPr>
        <w:pStyle w:val="Standard"/>
        <w:spacing w:line="360" w:lineRule="auto"/>
        <w:rPr>
          <w:rFonts w:hint="eastAsia"/>
          <w:b/>
          <w:bCs/>
          <w:i/>
          <w:iCs/>
          <w:sz w:val="26"/>
          <w:szCs w:val="26"/>
          <w:u w:val="single"/>
          <w:lang w:val="ru-RU"/>
        </w:rPr>
      </w:pPr>
    </w:p>
    <w:p w14:paraId="2CD677C1" w14:textId="77777777" w:rsidR="00A600B9" w:rsidRDefault="00B051FA">
      <w:pPr>
        <w:pStyle w:val="Standard"/>
        <w:spacing w:line="360" w:lineRule="auto"/>
        <w:rPr>
          <w:rFonts w:hint="eastAsia"/>
          <w:b/>
          <w:bCs/>
          <w:i/>
          <w:iCs/>
          <w:sz w:val="26"/>
          <w:szCs w:val="26"/>
          <w:u w:val="single"/>
          <w:lang w:val="ru-RU"/>
        </w:rPr>
      </w:pPr>
      <w:r>
        <w:rPr>
          <w:b/>
          <w:bCs/>
          <w:i/>
          <w:iCs/>
          <w:sz w:val="26"/>
          <w:szCs w:val="26"/>
          <w:u w:val="single"/>
          <w:lang w:val="ru-RU"/>
        </w:rPr>
        <w:t xml:space="preserve">Функциональное </w:t>
      </w:r>
      <w:proofErr w:type="spellStart"/>
      <w:r>
        <w:rPr>
          <w:b/>
          <w:bCs/>
          <w:i/>
          <w:iCs/>
          <w:sz w:val="26"/>
          <w:szCs w:val="26"/>
          <w:u w:val="single"/>
          <w:lang w:val="ru-RU"/>
        </w:rPr>
        <w:t>эхоскопическое</w:t>
      </w:r>
      <w:proofErr w:type="spellEnd"/>
      <w:r>
        <w:rPr>
          <w:b/>
          <w:bCs/>
          <w:i/>
          <w:iCs/>
          <w:sz w:val="26"/>
          <w:szCs w:val="26"/>
          <w:u w:val="single"/>
          <w:lang w:val="ru-RU"/>
        </w:rPr>
        <w:t xml:space="preserve"> исследование желудка</w:t>
      </w:r>
    </w:p>
    <w:p w14:paraId="3ABCFCAF" w14:textId="77777777" w:rsidR="00A600B9" w:rsidRDefault="00B051FA">
      <w:pPr>
        <w:pStyle w:val="Standard"/>
        <w:spacing w:line="360" w:lineRule="auto"/>
        <w:rPr>
          <w:rFonts w:hint="eastAsia"/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>Заключение: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Эхоскопически</w:t>
      </w:r>
      <w:proofErr w:type="spellEnd"/>
      <w:r>
        <w:rPr>
          <w:sz w:val="26"/>
          <w:szCs w:val="26"/>
          <w:lang w:val="ru-RU"/>
        </w:rPr>
        <w:t xml:space="preserve"> без изменений.</w:t>
      </w:r>
    </w:p>
    <w:p w14:paraId="7F3689AE" w14:textId="77777777" w:rsidR="00A600B9" w:rsidRDefault="00B051FA">
      <w:pPr>
        <w:pStyle w:val="Standard"/>
        <w:spacing w:line="360" w:lineRule="auto"/>
        <w:rPr>
          <w:rFonts w:hint="eastAsia"/>
          <w:b/>
          <w:bCs/>
          <w:i/>
          <w:iCs/>
          <w:sz w:val="26"/>
          <w:szCs w:val="26"/>
          <w:u w:val="single"/>
          <w:lang w:val="ru-RU"/>
        </w:rPr>
      </w:pPr>
      <w:r>
        <w:rPr>
          <w:b/>
          <w:bCs/>
          <w:i/>
          <w:iCs/>
          <w:sz w:val="26"/>
          <w:szCs w:val="26"/>
          <w:u w:val="single"/>
          <w:lang w:val="ru-RU"/>
        </w:rPr>
        <w:t>Эндоскопия</w:t>
      </w:r>
    </w:p>
    <w:p w14:paraId="6A4CDCAF" w14:textId="77777777" w:rsidR="00A600B9" w:rsidRDefault="00B051FA">
      <w:pPr>
        <w:pStyle w:val="Standard"/>
        <w:spacing w:line="360" w:lineRule="auto"/>
        <w:jc w:val="both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ЛМ №2,5 с применением М/А р-р Лидокаина 4.0 мл. Связки эластичные, белесоватые. Трахеи просвет свободно проходим, округлой формы. В Н3 </w:t>
      </w:r>
      <w:proofErr w:type="spellStart"/>
      <w:r>
        <w:rPr>
          <w:sz w:val="26"/>
          <w:szCs w:val="26"/>
          <w:lang w:val="ru-RU"/>
        </w:rPr>
        <w:t>пролабирование</w:t>
      </w:r>
      <w:proofErr w:type="spellEnd"/>
      <w:r>
        <w:rPr>
          <w:sz w:val="26"/>
          <w:szCs w:val="26"/>
          <w:lang w:val="ru-RU"/>
        </w:rPr>
        <w:t xml:space="preserve"> задней стенки, хрящевые кольца не прослеживаются. Картина деформирована. Просвет главных бронхов в В/3 щелевидной формы с деформацией просвета на 1/3. Слизистая бронхов с 2-х сторон гиперемирована, отёчна на всём протяжении. Устья долевых и сегментарных бронхов округлой формы. Деформации не выявлено. Мокрота вязкая, слизистая, расположена пристеночно.</w:t>
      </w:r>
    </w:p>
    <w:p w14:paraId="21BB04CF" w14:textId="77777777" w:rsidR="00A600B9" w:rsidRDefault="00B051FA">
      <w:pPr>
        <w:pStyle w:val="Standard"/>
        <w:spacing w:line="360" w:lineRule="auto"/>
        <w:jc w:val="both"/>
        <w:rPr>
          <w:rFonts w:hint="eastAsia"/>
          <w:i/>
          <w:iCs/>
          <w:sz w:val="26"/>
          <w:szCs w:val="26"/>
          <w:lang w:val="ru-RU"/>
        </w:rPr>
      </w:pPr>
      <w:proofErr w:type="gramStart"/>
      <w:r>
        <w:rPr>
          <w:b/>
          <w:bCs/>
          <w:i/>
          <w:iCs/>
          <w:sz w:val="26"/>
          <w:szCs w:val="26"/>
          <w:lang w:val="ru-RU"/>
        </w:rPr>
        <w:t>Заключение:</w:t>
      </w:r>
      <w:r>
        <w:rPr>
          <w:i/>
          <w:iCs/>
          <w:sz w:val="26"/>
          <w:szCs w:val="26"/>
          <w:lang w:val="ru-RU"/>
        </w:rPr>
        <w:t xml:space="preserve">  </w:t>
      </w:r>
      <w:proofErr w:type="spellStart"/>
      <w:r>
        <w:rPr>
          <w:sz w:val="26"/>
          <w:szCs w:val="26"/>
          <w:lang w:val="ru-RU"/>
        </w:rPr>
        <w:t>Трахеобронхомаляция</w:t>
      </w:r>
      <w:proofErr w:type="spellEnd"/>
      <w:proofErr w:type="gramEnd"/>
      <w:r>
        <w:rPr>
          <w:sz w:val="26"/>
          <w:szCs w:val="26"/>
          <w:lang w:val="ru-RU"/>
        </w:rPr>
        <w:t xml:space="preserve"> (деформация Н/3 трахеи, В/3 главных бронхов).</w:t>
      </w:r>
    </w:p>
    <w:p w14:paraId="1EB44DDF" w14:textId="77777777" w:rsidR="00A600B9" w:rsidRDefault="00B051FA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МСКТ</w:t>
      </w:r>
    </w:p>
    <w:p w14:paraId="061C213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Заключение: </w:t>
      </w:r>
      <w:r>
        <w:rPr>
          <w:rFonts w:ascii="Times New Roman" w:hAnsi="Times New Roman"/>
          <w:sz w:val="26"/>
          <w:szCs w:val="26"/>
          <w:lang w:val="ru-RU"/>
        </w:rPr>
        <w:t xml:space="preserve">МСКТ картина снижения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пневматизации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/>
          <w:sz w:val="26"/>
          <w:szCs w:val="26"/>
        </w:rPr>
        <w:t>S</w:t>
      </w:r>
      <w:r w:rsidRPr="005F76E4">
        <w:rPr>
          <w:rFonts w:ascii="Times New Roman" w:hAnsi="Times New Roman"/>
          <w:sz w:val="26"/>
          <w:szCs w:val="26"/>
          <w:lang w:val="ru-RU"/>
        </w:rPr>
        <w:t xml:space="preserve">10 </w:t>
      </w:r>
      <w:r>
        <w:rPr>
          <w:rFonts w:ascii="Times New Roman" w:hAnsi="Times New Roman"/>
          <w:sz w:val="26"/>
          <w:szCs w:val="26"/>
          <w:lang w:val="ru-RU"/>
        </w:rPr>
        <w:t xml:space="preserve">справа — не исключается инфильтрация. Признаки уменьшения размеров и выраженное уплотнение язычковых сегментов слева —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фиброателектаз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связанный с нарушением проходимости бронхов, пневмоническая инфильтрация с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ателектатическим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компонентом.</w:t>
      </w:r>
    </w:p>
    <w:p w14:paraId="00339746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Эхокардиография</w:t>
      </w:r>
    </w:p>
    <w:p w14:paraId="563F0CCE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ОАП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 ДМПП вторичного типа с признаками гемодинамической перегрузкой правых отделов сердца. Пограничная узость аорты. Незначительная аортальная недостаточность.</w:t>
      </w:r>
    </w:p>
    <w:p w14:paraId="4BDB1367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Лечение:</w:t>
      </w:r>
    </w:p>
    <w:p w14:paraId="2E84331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 Индивидуальный стол.</w:t>
      </w:r>
    </w:p>
    <w:p w14:paraId="20A960BC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2) Массаж грудной клетки.</w:t>
      </w:r>
    </w:p>
    <w:p w14:paraId="1CF0E28B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Ингаляции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Пульмикортом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Беродуалом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02FA49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Rp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Sus</w:t>
      </w:r>
      <w:proofErr w:type="gramStart"/>
      <w:r w:rsidRPr="005F76E4">
        <w:rPr>
          <w:rFonts w:ascii="Times New Roman" w:hAnsi="Times New Roman" w:cs="Times New Roman"/>
          <w:sz w:val="26"/>
          <w:szCs w:val="26"/>
          <w:lang w:val="ru-RU"/>
        </w:rPr>
        <w:t>.”</w:t>
      </w:r>
      <w:r>
        <w:rPr>
          <w:rFonts w:ascii="Times New Roman" w:hAnsi="Times New Roman" w:cs="Times New Roman"/>
          <w:sz w:val="26"/>
          <w:szCs w:val="26"/>
        </w:rPr>
        <w:t>Pulmicort</w:t>
      </w:r>
      <w:proofErr w:type="gram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” 2 </w:t>
      </w:r>
      <w:r>
        <w:rPr>
          <w:rFonts w:ascii="Times New Roman" w:hAnsi="Times New Roman" w:cs="Times New Roman"/>
          <w:sz w:val="26"/>
          <w:szCs w:val="26"/>
        </w:rPr>
        <w:t>ml</w:t>
      </w:r>
    </w:p>
    <w:p w14:paraId="1ECA3A9B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</w:p>
    <w:p w14:paraId="4F37088D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  <w:lang w:val="ru-RU"/>
        </w:rPr>
        <w:t>Вдыхать через небулайзер 2 раза в день.</w:t>
      </w:r>
    </w:p>
    <w:p w14:paraId="0D4FE490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#</w:t>
      </w:r>
    </w:p>
    <w:p w14:paraId="4D002BE6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Rp.</w:t>
      </w:r>
      <w:r w:rsidRPr="005F76E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Aer. “</w:t>
      </w:r>
      <w:proofErr w:type="spellStart"/>
      <w:r>
        <w:rPr>
          <w:rFonts w:ascii="Times New Roman" w:hAnsi="Times New Roman" w:cs="Times New Roman"/>
          <w:sz w:val="26"/>
          <w:szCs w:val="26"/>
        </w:rPr>
        <w:t>Berodual</w:t>
      </w:r>
      <w:proofErr w:type="spellEnd"/>
      <w:r>
        <w:rPr>
          <w:rFonts w:ascii="Times New Roman" w:hAnsi="Times New Roman" w:cs="Times New Roman"/>
          <w:sz w:val="26"/>
          <w:szCs w:val="26"/>
        </w:rPr>
        <w:t>” 15 ml</w:t>
      </w:r>
    </w:p>
    <w:p w14:paraId="1AA0EA4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D.t.d.N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A476EF8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  <w:lang w:val="ru-RU"/>
        </w:rPr>
        <w:t>По 1-2 вдоха 2-3 раза в день.</w:t>
      </w:r>
    </w:p>
    <w:p w14:paraId="1178F225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#</w:t>
      </w:r>
    </w:p>
    <w:p w14:paraId="67EE24F2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Вигантол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60C37E6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Rp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Sol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Vigantoli</w:t>
      </w:r>
      <w:proofErr w:type="spellEnd"/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 10 </w:t>
      </w:r>
      <w:r>
        <w:rPr>
          <w:rFonts w:ascii="Times New Roman" w:hAnsi="Times New Roman" w:cs="Times New Roman"/>
          <w:sz w:val="26"/>
          <w:szCs w:val="26"/>
        </w:rPr>
        <w:t>ml</w:t>
      </w:r>
    </w:p>
    <w:p w14:paraId="0DC9402F" w14:textId="77777777" w:rsidR="00A600B9" w:rsidRPr="005F76E4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По 2-3 капли во время еды.</w:t>
      </w:r>
    </w:p>
    <w:p w14:paraId="7CB00571" w14:textId="77777777" w:rsidR="00A600B9" w:rsidRDefault="00B051F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#</w:t>
      </w:r>
    </w:p>
    <w:p w14:paraId="07CDAD00" w14:textId="77777777" w:rsidR="00A600B9" w:rsidRDefault="00A600B9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sectPr w:rsidR="00A600B9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3EFD" w14:textId="77777777" w:rsidR="002B5B3A" w:rsidRDefault="002B5B3A">
      <w:pPr>
        <w:rPr>
          <w:rFonts w:hint="eastAsia"/>
        </w:rPr>
      </w:pPr>
      <w:r>
        <w:separator/>
      </w:r>
    </w:p>
  </w:endnote>
  <w:endnote w:type="continuationSeparator" w:id="0">
    <w:p w14:paraId="62760CD8" w14:textId="77777777" w:rsidR="002B5B3A" w:rsidRDefault="002B5B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87A0" w14:textId="77777777" w:rsidR="00E80CF5" w:rsidRDefault="00B051FA">
    <w:pPr>
      <w:pStyle w:val="a5"/>
      <w:jc w:val="center"/>
      <w:rPr>
        <w:rFonts w:hint="eastAsia"/>
        <w:sz w:val="26"/>
        <w:szCs w:val="26"/>
      </w:rPr>
    </w:pPr>
    <w:r>
      <w:rPr>
        <w:sz w:val="26"/>
        <w:szCs w:val="26"/>
        <w:lang w:val="ru-RU"/>
      </w:rPr>
      <w:t xml:space="preserve">                                             </w:t>
    </w:r>
    <w:r>
      <w:rPr>
        <w:sz w:val="26"/>
        <w:szCs w:val="26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C85D" w14:textId="77777777" w:rsidR="002B5B3A" w:rsidRDefault="002B5B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0F64A4" w14:textId="77777777" w:rsidR="002B5B3A" w:rsidRDefault="002B5B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B9"/>
    <w:rsid w:val="002B5B3A"/>
    <w:rsid w:val="005F76E4"/>
    <w:rsid w:val="00A600B9"/>
    <w:rsid w:val="00B051FA"/>
    <w:rsid w:val="00E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A6B1"/>
  <w15:docId w15:val="{30A3FCB6-D241-4918-90DC-844B7E8D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5494</Words>
  <Characters>31317</Characters>
  <Application>Microsoft Office Word</Application>
  <DocSecurity>0</DocSecurity>
  <Lines>260</Lines>
  <Paragraphs>73</Paragraphs>
  <ScaleCrop>false</ScaleCrop>
  <Company/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4</cp:revision>
  <dcterms:created xsi:type="dcterms:W3CDTF">2022-12-21T04:09:00Z</dcterms:created>
  <dcterms:modified xsi:type="dcterms:W3CDTF">2022-12-29T00:57:00Z</dcterms:modified>
</cp:coreProperties>
</file>