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0C" w:rsidRDefault="00032B0C">
      <w:pPr>
        <w:pageBreakBefore/>
        <w:jc w:val="center"/>
        <w:rPr>
          <w:b/>
          <w:sz w:val="30"/>
          <w:u w:val="single"/>
        </w:rPr>
      </w:pPr>
      <w:bookmarkStart w:id="0" w:name="_GoBack"/>
      <w:bookmarkEnd w:id="0"/>
      <w:r>
        <w:rPr>
          <w:b/>
          <w:sz w:val="30"/>
        </w:rPr>
        <w:t xml:space="preserve">I. </w:t>
      </w:r>
      <w:r>
        <w:rPr>
          <w:b/>
          <w:sz w:val="30"/>
          <w:u w:val="single"/>
        </w:rPr>
        <w:t>Формальные данные:</w:t>
      </w:r>
    </w:p>
    <w:p w:rsidR="00032B0C" w:rsidRDefault="00032B0C">
      <w:pPr>
        <w:rPr>
          <w:sz w:val="30"/>
        </w:rPr>
      </w:pPr>
      <w:r>
        <w:rPr>
          <w:b/>
          <w:sz w:val="30"/>
        </w:rPr>
        <w:t xml:space="preserve">Ф.И.О. ребенка </w:t>
      </w:r>
    </w:p>
    <w:p w:rsidR="00032B0C" w:rsidRDefault="00032B0C">
      <w:pPr>
        <w:rPr>
          <w:b/>
          <w:sz w:val="30"/>
        </w:rPr>
      </w:pPr>
      <w:r>
        <w:rPr>
          <w:b/>
          <w:sz w:val="30"/>
        </w:rPr>
        <w:t xml:space="preserve">Время  поступления  </w:t>
      </w:r>
      <w:r>
        <w:rPr>
          <w:sz w:val="30"/>
        </w:rPr>
        <w:t xml:space="preserve"> 9 дек. 1998 г.</w:t>
      </w:r>
    </w:p>
    <w:p w:rsidR="00032B0C" w:rsidRDefault="00032B0C">
      <w:pPr>
        <w:rPr>
          <w:sz w:val="30"/>
        </w:rPr>
      </w:pPr>
      <w:r>
        <w:rPr>
          <w:b/>
          <w:sz w:val="30"/>
        </w:rPr>
        <w:t>Пол</w:t>
      </w:r>
      <w:r>
        <w:rPr>
          <w:sz w:val="30"/>
        </w:rPr>
        <w:t xml:space="preserve">   мужской </w:t>
      </w:r>
    </w:p>
    <w:p w:rsidR="00032B0C" w:rsidRDefault="00032B0C">
      <w:pPr>
        <w:rPr>
          <w:sz w:val="30"/>
        </w:rPr>
      </w:pPr>
      <w:r>
        <w:rPr>
          <w:b/>
          <w:sz w:val="30"/>
        </w:rPr>
        <w:t>Возраст</w:t>
      </w:r>
      <w:r>
        <w:rPr>
          <w:sz w:val="30"/>
        </w:rPr>
        <w:t xml:space="preserve">  5 лет</w:t>
      </w:r>
    </w:p>
    <w:p w:rsidR="00032B0C" w:rsidRDefault="00032B0C">
      <w:pPr>
        <w:rPr>
          <w:b/>
          <w:sz w:val="30"/>
        </w:rPr>
      </w:pPr>
      <w:r>
        <w:rPr>
          <w:b/>
          <w:sz w:val="30"/>
        </w:rPr>
        <w:t xml:space="preserve">Группа  крови </w:t>
      </w:r>
      <w:r>
        <w:rPr>
          <w:sz w:val="30"/>
        </w:rPr>
        <w:t xml:space="preserve"> </w:t>
      </w:r>
      <w:r>
        <w:rPr>
          <w:b/>
          <w:sz w:val="30"/>
        </w:rPr>
        <w:t xml:space="preserve"> IV ,   Rh</w:t>
      </w:r>
      <w:r>
        <w:rPr>
          <w:sz w:val="30"/>
        </w:rPr>
        <w:t xml:space="preserve">  отрицат.</w:t>
      </w:r>
    </w:p>
    <w:p w:rsidR="00032B0C" w:rsidRDefault="00032B0C">
      <w:pPr>
        <w:rPr>
          <w:sz w:val="30"/>
        </w:rPr>
      </w:pPr>
      <w:r>
        <w:rPr>
          <w:b/>
          <w:sz w:val="30"/>
        </w:rPr>
        <w:t>Национальность</w:t>
      </w:r>
      <w:r>
        <w:rPr>
          <w:sz w:val="30"/>
        </w:rPr>
        <w:t xml:space="preserve">  русский</w:t>
      </w:r>
    </w:p>
    <w:p w:rsidR="00032B0C" w:rsidRDefault="00032B0C">
      <w:pPr>
        <w:rPr>
          <w:sz w:val="30"/>
        </w:rPr>
      </w:pPr>
      <w:r>
        <w:rPr>
          <w:b/>
          <w:sz w:val="30"/>
        </w:rPr>
        <w:t xml:space="preserve">Отец  </w:t>
      </w:r>
      <w:r>
        <w:rPr>
          <w:sz w:val="30"/>
        </w:rPr>
        <w:t>29 лет, нефтяник - вахтовик</w:t>
      </w:r>
    </w:p>
    <w:p w:rsidR="00032B0C" w:rsidRDefault="00032B0C">
      <w:pPr>
        <w:rPr>
          <w:b/>
          <w:sz w:val="30"/>
        </w:rPr>
      </w:pPr>
      <w:r>
        <w:rPr>
          <w:b/>
          <w:sz w:val="30"/>
        </w:rPr>
        <w:t xml:space="preserve">Мать </w:t>
      </w:r>
      <w:r>
        <w:rPr>
          <w:sz w:val="30"/>
        </w:rPr>
        <w:t>24 года, кондитер</w:t>
      </w:r>
    </w:p>
    <w:p w:rsidR="00032B0C" w:rsidRDefault="00032B0C">
      <w:pPr>
        <w:rPr>
          <w:sz w:val="30"/>
        </w:rPr>
      </w:pPr>
      <w:r>
        <w:rPr>
          <w:b/>
          <w:sz w:val="30"/>
        </w:rPr>
        <w:t>Постоянное место жительства</w:t>
      </w:r>
      <w:r>
        <w:rPr>
          <w:sz w:val="30"/>
        </w:rPr>
        <w:t xml:space="preserve"> </w:t>
      </w:r>
    </w:p>
    <w:p w:rsidR="00032B0C" w:rsidRDefault="00032B0C">
      <w:pPr>
        <w:rPr>
          <w:b/>
          <w:sz w:val="30"/>
        </w:rPr>
      </w:pPr>
      <w:r>
        <w:rPr>
          <w:b/>
          <w:sz w:val="30"/>
        </w:rPr>
        <w:t xml:space="preserve">Давность проживания в данной местности  — </w:t>
      </w:r>
      <w:r>
        <w:rPr>
          <w:sz w:val="30"/>
        </w:rPr>
        <w:t xml:space="preserve"> с рождения</w:t>
      </w:r>
    </w:p>
    <w:p w:rsidR="00032B0C" w:rsidRDefault="00032B0C">
      <w:pPr>
        <w:rPr>
          <w:b/>
          <w:sz w:val="30"/>
        </w:rPr>
      </w:pPr>
      <w:r>
        <w:rPr>
          <w:b/>
          <w:sz w:val="30"/>
        </w:rPr>
        <w:t xml:space="preserve">Состоит ли на учете в консультации   </w:t>
      </w:r>
      <w:r>
        <w:rPr>
          <w:sz w:val="30"/>
        </w:rPr>
        <w:t xml:space="preserve">нет </w:t>
      </w:r>
    </w:p>
    <w:p w:rsidR="00032B0C" w:rsidRDefault="00032B0C">
      <w:pPr>
        <w:rPr>
          <w:b/>
          <w:sz w:val="30"/>
        </w:rPr>
      </w:pPr>
      <w:r>
        <w:rPr>
          <w:b/>
          <w:sz w:val="30"/>
        </w:rPr>
        <w:t xml:space="preserve">Направлен </w:t>
      </w:r>
      <w:r>
        <w:rPr>
          <w:sz w:val="30"/>
        </w:rPr>
        <w:t xml:space="preserve"> гастроэнтерологом</w:t>
      </w:r>
    </w:p>
    <w:p w:rsidR="00032B0C" w:rsidRDefault="00032B0C">
      <w:pPr>
        <w:rPr>
          <w:b/>
          <w:sz w:val="30"/>
        </w:rPr>
      </w:pPr>
      <w:r>
        <w:rPr>
          <w:b/>
          <w:sz w:val="30"/>
        </w:rPr>
        <w:t xml:space="preserve">Диагноз  направления: </w:t>
      </w:r>
    </w:p>
    <w:p w:rsidR="00032B0C" w:rsidRDefault="00032B0C">
      <w:pPr>
        <w:rPr>
          <w:b/>
          <w:sz w:val="30"/>
        </w:rPr>
      </w:pPr>
      <w:r>
        <w:rPr>
          <w:sz w:val="30"/>
        </w:rPr>
        <w:t xml:space="preserve">   Хронический  гастродуоденит, фаза обострения.  Лямблиоз.</w:t>
      </w:r>
    </w:p>
    <w:p w:rsidR="00032B0C" w:rsidRDefault="00032B0C">
      <w:pPr>
        <w:rPr>
          <w:b/>
          <w:sz w:val="30"/>
        </w:rPr>
      </w:pPr>
      <w:r>
        <w:rPr>
          <w:b/>
          <w:sz w:val="30"/>
        </w:rPr>
        <w:t>Клинический диагноз:</w:t>
      </w:r>
    </w:p>
    <w:p w:rsidR="00032B0C" w:rsidRDefault="00032B0C" w:rsidP="00811A43">
      <w:pPr>
        <w:numPr>
          <w:ilvl w:val="0"/>
          <w:numId w:val="1"/>
        </w:numPr>
        <w:rPr>
          <w:sz w:val="30"/>
        </w:rPr>
      </w:pPr>
      <w:r>
        <w:rPr>
          <w:i/>
          <w:sz w:val="30"/>
        </w:rPr>
        <w:t>Основное заболевание</w:t>
      </w:r>
      <w:r>
        <w:rPr>
          <w:sz w:val="30"/>
        </w:rPr>
        <w:t>: Хронический описторхоз, клинически  выраже</w:t>
      </w:r>
      <w:r>
        <w:rPr>
          <w:sz w:val="30"/>
        </w:rPr>
        <w:t>н</w:t>
      </w:r>
      <w:r>
        <w:rPr>
          <w:sz w:val="30"/>
        </w:rPr>
        <w:t>ная форма.</w:t>
      </w:r>
    </w:p>
    <w:p w:rsidR="00032B0C" w:rsidRDefault="00032B0C" w:rsidP="00811A43">
      <w:pPr>
        <w:numPr>
          <w:ilvl w:val="0"/>
          <w:numId w:val="1"/>
        </w:numPr>
        <w:rPr>
          <w:sz w:val="30"/>
        </w:rPr>
      </w:pPr>
      <w:r>
        <w:rPr>
          <w:i/>
          <w:sz w:val="30"/>
        </w:rPr>
        <w:t>Осложнения</w:t>
      </w:r>
      <w:r>
        <w:rPr>
          <w:sz w:val="30"/>
        </w:rPr>
        <w:t>:  нет.</w:t>
      </w:r>
    </w:p>
    <w:p w:rsidR="00032B0C" w:rsidRDefault="00032B0C" w:rsidP="00811A43">
      <w:pPr>
        <w:numPr>
          <w:ilvl w:val="0"/>
          <w:numId w:val="1"/>
        </w:numPr>
        <w:rPr>
          <w:sz w:val="30"/>
        </w:rPr>
      </w:pPr>
      <w:r>
        <w:rPr>
          <w:i/>
          <w:sz w:val="30"/>
        </w:rPr>
        <w:t>Сопутствующие заболевания</w:t>
      </w:r>
      <w:r>
        <w:rPr>
          <w:sz w:val="30"/>
        </w:rPr>
        <w:t>:         1.Лямблиоз.</w:t>
      </w:r>
    </w:p>
    <w:p w:rsidR="00032B0C" w:rsidRDefault="00032B0C" w:rsidP="00811A43">
      <w:pPr>
        <w:numPr>
          <w:ilvl w:val="12"/>
          <w:numId w:val="0"/>
        </w:numPr>
        <w:ind w:left="4820" w:hanging="4820"/>
        <w:rPr>
          <w:sz w:val="30"/>
        </w:rPr>
      </w:pPr>
      <w:r>
        <w:rPr>
          <w:sz w:val="30"/>
        </w:rPr>
        <w:t xml:space="preserve">                            2. Гипертензионный  синдром.</w:t>
      </w:r>
    </w:p>
    <w:p w:rsidR="00032B0C" w:rsidRDefault="00032B0C" w:rsidP="00811A43">
      <w:pPr>
        <w:numPr>
          <w:ilvl w:val="12"/>
          <w:numId w:val="0"/>
        </w:numPr>
        <w:ind w:left="4820" w:hanging="4820"/>
        <w:rPr>
          <w:sz w:val="30"/>
        </w:rPr>
      </w:pPr>
      <w:r>
        <w:rPr>
          <w:sz w:val="30"/>
        </w:rPr>
        <w:t xml:space="preserve">         3. Скрытая  вертебро- базиллярная  недостаточность.</w:t>
      </w:r>
    </w:p>
    <w:p w:rsidR="00032B0C" w:rsidRDefault="00032B0C" w:rsidP="00811A43">
      <w:pPr>
        <w:numPr>
          <w:ilvl w:val="12"/>
          <w:numId w:val="0"/>
        </w:numPr>
        <w:rPr>
          <w:b/>
          <w:sz w:val="30"/>
        </w:rPr>
      </w:pPr>
    </w:p>
    <w:p w:rsidR="00032B0C" w:rsidRDefault="00032B0C" w:rsidP="00811A43">
      <w:pPr>
        <w:numPr>
          <w:ilvl w:val="12"/>
          <w:numId w:val="0"/>
        </w:numPr>
        <w:rPr>
          <w:b/>
          <w:sz w:val="30"/>
        </w:rPr>
      </w:pPr>
      <w:r>
        <w:rPr>
          <w:b/>
          <w:sz w:val="30"/>
        </w:rPr>
        <w:t xml:space="preserve">Исход  болезни  </w:t>
      </w:r>
      <w:r>
        <w:rPr>
          <w:sz w:val="30"/>
        </w:rPr>
        <w:t xml:space="preserve">     выздоровление</w:t>
      </w:r>
    </w:p>
    <w:p w:rsidR="00032B0C" w:rsidRDefault="00032B0C" w:rsidP="00811A43">
      <w:pPr>
        <w:numPr>
          <w:ilvl w:val="12"/>
          <w:numId w:val="0"/>
        </w:numPr>
        <w:rPr>
          <w:b/>
          <w:sz w:val="30"/>
        </w:rPr>
      </w:pPr>
    </w:p>
    <w:p w:rsidR="00032B0C" w:rsidRDefault="00032B0C" w:rsidP="00811A43">
      <w:pPr>
        <w:numPr>
          <w:ilvl w:val="12"/>
          <w:numId w:val="0"/>
        </w:numPr>
        <w:rPr>
          <w:b/>
          <w:sz w:val="30"/>
        </w:rPr>
      </w:pP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b/>
          <w:sz w:val="30"/>
        </w:rPr>
        <w:t xml:space="preserve">Время выписки  </w:t>
      </w:r>
      <w:r>
        <w:rPr>
          <w:sz w:val="30"/>
        </w:rPr>
        <w:t xml:space="preserve">    28 дек. 1998 г.</w:t>
      </w:r>
    </w:p>
    <w:p w:rsidR="00032B0C" w:rsidRDefault="00032B0C" w:rsidP="00811A43">
      <w:pPr>
        <w:numPr>
          <w:ilvl w:val="12"/>
          <w:numId w:val="0"/>
        </w:numPr>
        <w:rPr>
          <w:b/>
          <w:sz w:val="30"/>
        </w:rPr>
      </w:pPr>
      <w:r>
        <w:rPr>
          <w:b/>
          <w:sz w:val="30"/>
        </w:rPr>
        <w:t xml:space="preserve">Число койкодней   </w:t>
      </w:r>
      <w:r>
        <w:rPr>
          <w:sz w:val="30"/>
        </w:rPr>
        <w:t>19</w:t>
      </w:r>
    </w:p>
    <w:p w:rsidR="00032B0C" w:rsidRDefault="00032B0C" w:rsidP="00811A43">
      <w:pPr>
        <w:numPr>
          <w:ilvl w:val="12"/>
          <w:numId w:val="0"/>
        </w:numPr>
        <w:rPr>
          <w:b/>
          <w:sz w:val="30"/>
        </w:rPr>
      </w:pPr>
    </w:p>
    <w:p w:rsidR="00032B0C" w:rsidRDefault="00032B0C" w:rsidP="00811A43">
      <w:pPr>
        <w:numPr>
          <w:ilvl w:val="12"/>
          <w:numId w:val="0"/>
        </w:numPr>
        <w:rPr>
          <w:b/>
          <w:sz w:val="30"/>
        </w:rPr>
      </w:pP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b/>
          <w:sz w:val="30"/>
        </w:rPr>
        <w:t xml:space="preserve">Куратор   </w:t>
      </w:r>
      <w:r>
        <w:rPr>
          <w:sz w:val="30"/>
        </w:rPr>
        <w:t>Заподовников  Андрей  Константинович   гр. 1515</w:t>
      </w:r>
    </w:p>
    <w:p w:rsidR="00032B0C" w:rsidRDefault="00032B0C" w:rsidP="00811A43">
      <w:pPr>
        <w:numPr>
          <w:ilvl w:val="12"/>
          <w:numId w:val="0"/>
        </w:numPr>
        <w:ind w:left="142"/>
        <w:jc w:val="center"/>
        <w:rPr>
          <w:b/>
          <w:sz w:val="30"/>
        </w:rPr>
      </w:pPr>
    </w:p>
    <w:p w:rsidR="00032B0C" w:rsidRDefault="00032B0C" w:rsidP="00811A43">
      <w:pPr>
        <w:numPr>
          <w:ilvl w:val="12"/>
          <w:numId w:val="0"/>
        </w:numPr>
        <w:jc w:val="center"/>
        <w:rPr>
          <w:b/>
          <w:sz w:val="30"/>
        </w:rPr>
      </w:pPr>
    </w:p>
    <w:p w:rsidR="00032B0C" w:rsidRDefault="00032B0C" w:rsidP="00811A43">
      <w:pPr>
        <w:numPr>
          <w:ilvl w:val="12"/>
          <w:numId w:val="0"/>
        </w:numPr>
        <w:jc w:val="center"/>
        <w:rPr>
          <w:b/>
          <w:sz w:val="30"/>
        </w:rPr>
      </w:pPr>
    </w:p>
    <w:p w:rsidR="00032B0C" w:rsidRDefault="00032B0C" w:rsidP="00811A43">
      <w:pPr>
        <w:numPr>
          <w:ilvl w:val="12"/>
          <w:numId w:val="0"/>
        </w:numPr>
        <w:jc w:val="center"/>
        <w:rPr>
          <w:b/>
          <w:sz w:val="30"/>
        </w:rPr>
      </w:pPr>
    </w:p>
    <w:p w:rsidR="00032B0C" w:rsidRDefault="00032B0C" w:rsidP="00811A43">
      <w:pPr>
        <w:numPr>
          <w:ilvl w:val="12"/>
          <w:numId w:val="0"/>
        </w:numPr>
        <w:jc w:val="center"/>
        <w:rPr>
          <w:b/>
          <w:sz w:val="30"/>
          <w:u w:val="single"/>
        </w:rPr>
      </w:pPr>
      <w:r>
        <w:rPr>
          <w:b/>
          <w:sz w:val="30"/>
        </w:rPr>
        <w:t xml:space="preserve">II. </w:t>
      </w:r>
      <w:r>
        <w:rPr>
          <w:b/>
          <w:sz w:val="30"/>
          <w:u w:val="single"/>
        </w:rPr>
        <w:t>Анамнез данного заболевания:</w:t>
      </w:r>
    </w:p>
    <w:p w:rsidR="00032B0C" w:rsidRDefault="00032B0C" w:rsidP="00811A43">
      <w:pPr>
        <w:numPr>
          <w:ilvl w:val="12"/>
          <w:numId w:val="0"/>
        </w:numPr>
        <w:jc w:val="center"/>
        <w:rPr>
          <w:b/>
          <w:sz w:val="30"/>
          <w:u w:val="single"/>
        </w:rPr>
      </w:pPr>
      <w:r>
        <w:rPr>
          <w:sz w:val="30"/>
        </w:rPr>
        <w:t>Anamnesis morbi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>1.</w:t>
      </w:r>
      <w:r>
        <w:rPr>
          <w:i/>
          <w:sz w:val="30"/>
        </w:rPr>
        <w:t xml:space="preserve"> Жалобы  при поступлении</w:t>
      </w:r>
      <w:r>
        <w:rPr>
          <w:sz w:val="30"/>
        </w:rPr>
        <w:t xml:space="preserve">: </w:t>
      </w:r>
    </w:p>
    <w:p w:rsidR="00032B0C" w:rsidRDefault="00032B0C" w:rsidP="00811A43">
      <w:pPr>
        <w:numPr>
          <w:ilvl w:val="0"/>
          <w:numId w:val="1"/>
        </w:numPr>
        <w:jc w:val="both"/>
        <w:rPr>
          <w:sz w:val="30"/>
        </w:rPr>
      </w:pPr>
      <w:r>
        <w:rPr>
          <w:sz w:val="30"/>
        </w:rPr>
        <w:t>Рецидивирующие  приступообразные боли в области  правого подреб</w:t>
      </w:r>
      <w:r>
        <w:rPr>
          <w:sz w:val="30"/>
        </w:rPr>
        <w:t>е</w:t>
      </w:r>
      <w:r>
        <w:rPr>
          <w:sz w:val="30"/>
        </w:rPr>
        <w:t>рья,  эпигастриии  и  вокруг  пупка.  Между  приступами  имеются  п</w:t>
      </w:r>
      <w:r>
        <w:rPr>
          <w:sz w:val="30"/>
        </w:rPr>
        <w:t>о</w:t>
      </w:r>
      <w:r>
        <w:rPr>
          <w:sz w:val="30"/>
        </w:rPr>
        <w:lastRenderedPageBreak/>
        <w:t>стоянные боли  слабой    интенсивности,  усиливающиеся  при  приеме  жирной  пищи, физической  нагрузке.  Острый  болевой  приступ  с</w:t>
      </w:r>
      <w:r>
        <w:rPr>
          <w:sz w:val="30"/>
        </w:rPr>
        <w:t>о</w:t>
      </w:r>
      <w:r>
        <w:rPr>
          <w:sz w:val="30"/>
        </w:rPr>
        <w:t xml:space="preserve">провождается  многократной  рвотой  желчью  и диареей.  В фекалиях  появляются   непереваренные  остатки  пищи. </w:t>
      </w:r>
    </w:p>
    <w:p w:rsidR="00032B0C" w:rsidRDefault="00032B0C" w:rsidP="00811A43">
      <w:pPr>
        <w:numPr>
          <w:ilvl w:val="0"/>
          <w:numId w:val="1"/>
        </w:numPr>
        <w:rPr>
          <w:sz w:val="30"/>
        </w:rPr>
      </w:pPr>
      <w:r>
        <w:rPr>
          <w:sz w:val="30"/>
        </w:rPr>
        <w:t xml:space="preserve">Общая  слабость. </w:t>
      </w:r>
    </w:p>
    <w:p w:rsidR="00032B0C" w:rsidRDefault="00032B0C" w:rsidP="00811A43">
      <w:pPr>
        <w:numPr>
          <w:ilvl w:val="0"/>
          <w:numId w:val="1"/>
        </w:numPr>
        <w:rPr>
          <w:sz w:val="30"/>
        </w:rPr>
      </w:pPr>
      <w:r>
        <w:rPr>
          <w:sz w:val="30"/>
        </w:rPr>
        <w:t>Субфебрильная  температура  ( 36,9  -  37,5 С )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</w:p>
    <w:p w:rsidR="00032B0C" w:rsidRDefault="00032B0C" w:rsidP="00811A43">
      <w:pPr>
        <w:numPr>
          <w:ilvl w:val="12"/>
          <w:numId w:val="0"/>
        </w:numPr>
        <w:rPr>
          <w:i/>
          <w:sz w:val="30"/>
        </w:rPr>
      </w:pPr>
      <w:r>
        <w:rPr>
          <w:sz w:val="30"/>
        </w:rPr>
        <w:t xml:space="preserve">  2</w:t>
      </w:r>
      <w:r>
        <w:rPr>
          <w:i/>
          <w:sz w:val="30"/>
        </w:rPr>
        <w:t>. Начало и дальнейшее развитие заболевания:</w:t>
      </w:r>
    </w:p>
    <w:p w:rsidR="00032B0C" w:rsidRDefault="00032B0C" w:rsidP="00811A43">
      <w:pPr>
        <w:numPr>
          <w:ilvl w:val="12"/>
          <w:numId w:val="0"/>
        </w:numPr>
        <w:ind w:hanging="142"/>
        <w:jc w:val="both"/>
        <w:rPr>
          <w:i/>
          <w:sz w:val="30"/>
        </w:rPr>
      </w:pPr>
      <w:r>
        <w:rPr>
          <w:sz w:val="30"/>
        </w:rPr>
        <w:t xml:space="preserve">  Приступы, со  слов матери,   появились  в  возрасте  2  лет . В семье  не отрицается  употребление  речной  рыбы.</w:t>
      </w:r>
    </w:p>
    <w:p w:rsidR="00032B0C" w:rsidRDefault="00032B0C" w:rsidP="00811A43">
      <w:pPr>
        <w:numPr>
          <w:ilvl w:val="12"/>
          <w:numId w:val="0"/>
        </w:numPr>
        <w:ind w:hanging="142"/>
        <w:jc w:val="both"/>
        <w:rPr>
          <w:sz w:val="30"/>
        </w:rPr>
      </w:pPr>
      <w:r>
        <w:rPr>
          <w:sz w:val="30"/>
        </w:rPr>
        <w:t xml:space="preserve"> Рецидивирующие  приступообразные боли в области  правого подреберья,  эпигастриии  и  вокруг  пупка.  Между  приступами  имеются  постоянные боли  слабой    интенсивности,  усиливающиеся  при  приеме  жирной  пищи, шоколада,  физической  нагрузке; стул остается  нормальным; апп</w:t>
      </w:r>
      <w:r>
        <w:rPr>
          <w:sz w:val="30"/>
        </w:rPr>
        <w:t>е</w:t>
      </w:r>
      <w:r>
        <w:rPr>
          <w:sz w:val="30"/>
        </w:rPr>
        <w:t>тит  плохой.  Острый  болевой  приступ  сопровождается  побледнением кожных покровов, потливостью, многократной  рвотой  желчью, которая  снимается только медикаментозно ( церукал )  и диареей.  В фекалиях  п</w:t>
      </w:r>
      <w:r>
        <w:rPr>
          <w:sz w:val="30"/>
        </w:rPr>
        <w:t>о</w:t>
      </w:r>
      <w:r>
        <w:rPr>
          <w:sz w:val="30"/>
        </w:rPr>
        <w:t>являются   непереваренные  остатки  пищи.  Частота  приступов в среднем 1 раз в 3 месяца,  последний  приступ  возник  в конце ноября,  после  чего гастроэнтеролог, у  которого наблюдался  ребенок  выписал направление  на госпитализацию в Областную детскую клиническую больницу, где больной находится с 9 декабря 1998 года.</w:t>
      </w:r>
    </w:p>
    <w:p w:rsidR="00032B0C" w:rsidRDefault="00032B0C" w:rsidP="00811A43">
      <w:pPr>
        <w:numPr>
          <w:ilvl w:val="12"/>
          <w:numId w:val="0"/>
        </w:numPr>
        <w:jc w:val="center"/>
        <w:rPr>
          <w:b/>
          <w:sz w:val="30"/>
        </w:rPr>
      </w:pPr>
      <w:r>
        <w:rPr>
          <w:b/>
          <w:sz w:val="30"/>
        </w:rPr>
        <w:t xml:space="preserve">    </w:t>
      </w:r>
    </w:p>
    <w:p w:rsidR="00032B0C" w:rsidRDefault="00032B0C" w:rsidP="00811A43">
      <w:pPr>
        <w:numPr>
          <w:ilvl w:val="12"/>
          <w:numId w:val="0"/>
        </w:numPr>
        <w:jc w:val="center"/>
        <w:rPr>
          <w:b/>
          <w:sz w:val="30"/>
          <w:u w:val="single"/>
        </w:rPr>
      </w:pPr>
      <w:r>
        <w:rPr>
          <w:b/>
          <w:sz w:val="30"/>
        </w:rPr>
        <w:t xml:space="preserve">III. </w:t>
      </w:r>
      <w:r>
        <w:rPr>
          <w:b/>
          <w:sz w:val="30"/>
          <w:u w:val="single"/>
        </w:rPr>
        <w:t>Анамнез жизни больного:</w:t>
      </w:r>
    </w:p>
    <w:p w:rsidR="00032B0C" w:rsidRDefault="00032B0C" w:rsidP="00811A43">
      <w:pPr>
        <w:numPr>
          <w:ilvl w:val="12"/>
          <w:numId w:val="0"/>
        </w:numPr>
        <w:jc w:val="center"/>
        <w:rPr>
          <w:b/>
          <w:sz w:val="30"/>
          <w:u w:val="single"/>
        </w:rPr>
      </w:pPr>
      <w:r>
        <w:rPr>
          <w:sz w:val="30"/>
        </w:rPr>
        <w:t>Anamnesis vitae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sz w:val="30"/>
        </w:rPr>
        <w:t xml:space="preserve">Первый  ребенок в семье, доношенный. 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sz w:val="30"/>
        </w:rPr>
        <w:t>При рождении вес - 2800 г.  рост -  50 см.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sz w:val="30"/>
        </w:rPr>
        <w:t>К  1 году  вес - 8кг.,  рост  - 76 см.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sz w:val="30"/>
        </w:rPr>
        <w:t>Был приложен к груди  через 20 часов после родов.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sz w:val="30"/>
        </w:rPr>
        <w:t>Желтухи не было. Пупочная ранка зажила через 5 дней без осложнений.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sz w:val="30"/>
        </w:rPr>
        <w:t>До 1,5 лет питался грудным молоком, с 2 мес. стал получать прикорм.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sz w:val="30"/>
        </w:rPr>
        <w:t>В 3 мес. начал переворачиваться. Первый зуб прорезался в 5 мес.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sz w:val="30"/>
        </w:rPr>
        <w:t>Говорить  - в 9 мес.   Ходить  - в 1г. 2 мес.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sz w:val="30"/>
        </w:rPr>
        <w:t>Аллергия — не выявлена.</w:t>
      </w:r>
    </w:p>
    <w:p w:rsidR="00032B0C" w:rsidRDefault="00032B0C" w:rsidP="00811A43">
      <w:pPr>
        <w:numPr>
          <w:ilvl w:val="12"/>
          <w:numId w:val="0"/>
        </w:numPr>
        <w:jc w:val="both"/>
        <w:rPr>
          <w:b/>
          <w:sz w:val="30"/>
          <w:u w:val="single"/>
        </w:rPr>
      </w:pPr>
    </w:p>
    <w:p w:rsidR="00032B0C" w:rsidRDefault="00032B0C" w:rsidP="00811A43">
      <w:pPr>
        <w:numPr>
          <w:ilvl w:val="12"/>
          <w:numId w:val="0"/>
        </w:numPr>
        <w:jc w:val="center"/>
        <w:rPr>
          <w:b/>
          <w:sz w:val="30"/>
          <w:u w:val="single"/>
        </w:rPr>
      </w:pPr>
      <w:r>
        <w:rPr>
          <w:b/>
          <w:sz w:val="30"/>
          <w:u w:val="single"/>
        </w:rPr>
        <w:t>Анамнез жизни родителей.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b/>
          <w:sz w:val="30"/>
        </w:rPr>
        <w:t xml:space="preserve">Отец  </w:t>
      </w:r>
      <w:r>
        <w:rPr>
          <w:sz w:val="30"/>
        </w:rPr>
        <w:t>29 лет, нефтяник - вахтовик. Наследственные заболевания  - не в</w:t>
      </w:r>
      <w:r>
        <w:rPr>
          <w:sz w:val="30"/>
        </w:rPr>
        <w:t>ы</w:t>
      </w:r>
      <w:r>
        <w:rPr>
          <w:sz w:val="30"/>
        </w:rPr>
        <w:t>явлены. Вредные привычки - курит.</w:t>
      </w:r>
    </w:p>
    <w:p w:rsidR="00032B0C" w:rsidRDefault="00032B0C" w:rsidP="00811A43">
      <w:pPr>
        <w:numPr>
          <w:ilvl w:val="12"/>
          <w:numId w:val="0"/>
        </w:numPr>
        <w:rPr>
          <w:b/>
          <w:sz w:val="30"/>
        </w:rPr>
      </w:pPr>
      <w:r>
        <w:rPr>
          <w:b/>
          <w:sz w:val="30"/>
        </w:rPr>
        <w:t xml:space="preserve">Мать </w:t>
      </w:r>
      <w:r>
        <w:rPr>
          <w:sz w:val="30"/>
        </w:rPr>
        <w:t xml:space="preserve">24 года, кондитер. Наследственные заболевания  - не выявлены. В период беременности инфекционно-вирусные  заболевания не переносила. Вредные привычки  - нет. </w:t>
      </w:r>
    </w:p>
    <w:p w:rsidR="00032B0C" w:rsidRDefault="00032B0C" w:rsidP="00811A43">
      <w:pPr>
        <w:numPr>
          <w:ilvl w:val="12"/>
          <w:numId w:val="0"/>
        </w:numPr>
        <w:jc w:val="center"/>
        <w:rPr>
          <w:b/>
          <w:sz w:val="30"/>
          <w:u w:val="single"/>
        </w:rPr>
      </w:pPr>
      <w:r>
        <w:rPr>
          <w:b/>
          <w:sz w:val="30"/>
          <w:u w:val="single"/>
        </w:rPr>
        <w:lastRenderedPageBreak/>
        <w:t>Условия жизни, воспитания ребенка.</w:t>
      </w:r>
    </w:p>
    <w:p w:rsidR="00032B0C" w:rsidRDefault="00032B0C" w:rsidP="00811A43">
      <w:pPr>
        <w:numPr>
          <w:ilvl w:val="12"/>
          <w:numId w:val="0"/>
        </w:numPr>
        <w:jc w:val="both"/>
        <w:rPr>
          <w:b/>
          <w:i/>
          <w:sz w:val="30"/>
        </w:rPr>
      </w:pPr>
      <w:r>
        <w:rPr>
          <w:b/>
          <w:i/>
          <w:sz w:val="30"/>
        </w:rPr>
        <w:t xml:space="preserve">Материальное обеспечение   - </w:t>
      </w:r>
      <w:r>
        <w:rPr>
          <w:sz w:val="30"/>
        </w:rPr>
        <w:t xml:space="preserve"> удовлетворительное.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b/>
          <w:i/>
          <w:sz w:val="30"/>
        </w:rPr>
        <w:t xml:space="preserve">Квартира </w:t>
      </w:r>
      <w:r>
        <w:rPr>
          <w:b/>
          <w:i/>
          <w:sz w:val="30"/>
        </w:rPr>
        <w:tab/>
      </w:r>
      <w:r>
        <w:rPr>
          <w:sz w:val="30"/>
        </w:rPr>
        <w:tab/>
        <w:t>- личный дом, тепло, сухо. Ребенок имеет  свою комнату.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b/>
          <w:i/>
          <w:sz w:val="30"/>
        </w:rPr>
        <w:t>Гигиена</w:t>
      </w:r>
      <w:r>
        <w:rPr>
          <w:sz w:val="30"/>
        </w:rPr>
        <w:tab/>
      </w:r>
      <w:r>
        <w:rPr>
          <w:sz w:val="30"/>
        </w:rPr>
        <w:tab/>
        <w:t xml:space="preserve">- соблюдает. 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b/>
          <w:i/>
          <w:sz w:val="30"/>
        </w:rPr>
        <w:t>Основной воспитатель</w:t>
      </w:r>
      <w:r>
        <w:rPr>
          <w:sz w:val="30"/>
        </w:rPr>
        <w:t xml:space="preserve">   - мама.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b/>
          <w:i/>
          <w:sz w:val="30"/>
        </w:rPr>
        <w:t xml:space="preserve">Режим </w:t>
      </w:r>
      <w:r>
        <w:rPr>
          <w:sz w:val="30"/>
        </w:rPr>
        <w:t xml:space="preserve"> - днем  не менее 3 часов проводит на свежем воздухе; телевизор -  не более 3 часов в день; отходит ко сну  в 21:00; сон хороший.</w:t>
      </w:r>
    </w:p>
    <w:p w:rsidR="00032B0C" w:rsidRDefault="00032B0C" w:rsidP="00811A43">
      <w:pPr>
        <w:numPr>
          <w:ilvl w:val="12"/>
          <w:numId w:val="0"/>
        </w:numPr>
        <w:jc w:val="both"/>
        <w:rPr>
          <w:b/>
          <w:sz w:val="30"/>
          <w:u w:val="single"/>
        </w:rPr>
      </w:pPr>
      <w:r>
        <w:rPr>
          <w:b/>
          <w:i/>
          <w:sz w:val="30"/>
        </w:rPr>
        <w:t>ДДУ</w:t>
      </w:r>
      <w:r>
        <w:rPr>
          <w:sz w:val="30"/>
        </w:rPr>
        <w:t xml:space="preserve">  - посещал  в  возрасте с 2 до 3 лет и с 4 до 5 ( в межприступнйый  период)</w:t>
      </w:r>
    </w:p>
    <w:p w:rsidR="00032B0C" w:rsidRDefault="00032B0C" w:rsidP="00811A43">
      <w:pPr>
        <w:numPr>
          <w:ilvl w:val="12"/>
          <w:numId w:val="0"/>
        </w:numPr>
        <w:jc w:val="center"/>
        <w:rPr>
          <w:b/>
          <w:sz w:val="30"/>
          <w:u w:val="single"/>
        </w:rPr>
      </w:pPr>
      <w:r>
        <w:rPr>
          <w:b/>
          <w:sz w:val="30"/>
          <w:u w:val="single"/>
        </w:rPr>
        <w:t>Данные объективного исследования.</w:t>
      </w:r>
    </w:p>
    <w:p w:rsidR="00032B0C" w:rsidRDefault="00032B0C" w:rsidP="00811A43">
      <w:pPr>
        <w:numPr>
          <w:ilvl w:val="12"/>
          <w:numId w:val="0"/>
        </w:numPr>
        <w:rPr>
          <w:b/>
          <w:sz w:val="30"/>
          <w:u w:val="single"/>
        </w:rPr>
      </w:pPr>
      <w:r>
        <w:rPr>
          <w:b/>
          <w:sz w:val="30"/>
        </w:rPr>
        <w:t xml:space="preserve">     А. Общие данные: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>Общее состояние больного -    удовлетворительное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>Температура -   36,9 С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>Положение -    активное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>Сознание - ясное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>Выражение лица -  спокойное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 xml:space="preserve">Глаза -  широко открыты,  зрачки - одинаковой величины,           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 xml:space="preserve">   реакция  на  свет  -  живая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>Поведение ребенка при осмотре:  во время первого контакта -- застенчив, не разговорчив; при последующих - более открыт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>Пульс -   95 уд \ мин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>Дыхание -   20 движ \ мин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>Рост -   104 см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>Телосложение -   нормостеник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>Вес -   17 кг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>Кожа:   эластичная, чистая , зуд - отсутствует., влажность - умеренная, цвет кожи лица, шеи , рук, туловища — легко бледный, тургор сохранен.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>Слизистые  -    розовые, чистые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>Подкожная клетчатка -  выражена умеренно, равномерна распределена, отеки отсутствуют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>Лимфатические узлы ( консистенция, величина, болезненность, сращения) -  мягкоэластичной консистенции, веретенообразной конфигурации , не увеличены  (0,2 х 0,3 см), безболезненны, подвижны, сращений не выя</w:t>
      </w:r>
      <w:r>
        <w:rPr>
          <w:sz w:val="30"/>
        </w:rPr>
        <w:t>в</w:t>
      </w:r>
      <w:r>
        <w:rPr>
          <w:sz w:val="30"/>
        </w:rPr>
        <w:t>лено.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>Слюнные железы ( подчелюстные, околоушные ) - не увеличены, безб</w:t>
      </w:r>
      <w:r>
        <w:rPr>
          <w:sz w:val="30"/>
        </w:rPr>
        <w:t>о</w:t>
      </w:r>
      <w:r>
        <w:rPr>
          <w:sz w:val="30"/>
        </w:rPr>
        <w:t>лезненны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>Мышечная система -  средняя степень развития , тонус - умеренный,  б</w:t>
      </w:r>
      <w:r>
        <w:rPr>
          <w:sz w:val="30"/>
        </w:rPr>
        <w:t>о</w:t>
      </w:r>
      <w:r>
        <w:rPr>
          <w:sz w:val="30"/>
        </w:rPr>
        <w:t>лезненности и уплотнений в мышцах не обнаружено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>Костная система ( конфигурация, болезненность) -  без аномалий, безб</w:t>
      </w:r>
      <w:r>
        <w:rPr>
          <w:sz w:val="30"/>
        </w:rPr>
        <w:t>о</w:t>
      </w:r>
      <w:r>
        <w:rPr>
          <w:sz w:val="30"/>
        </w:rPr>
        <w:t xml:space="preserve">лезненна . Череп - симметричный, округлой  формы 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lastRenderedPageBreak/>
        <w:t>Суставы - обычной конфигурации, безболезненны, объем движений не ограничен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>Конечности - прямые, пропорционально развиты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>Ротовая  полость - слизистая ровная, розовая;  миндалины - не увеличены, не разрыхлены, без гнойного отделяемого, розового цвета;  язык - розовый с белым налетом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>Зубы  -  полная детская зубная  формула ( 20 зубов, состояние хорошее;  у верхнего 4  правого зуба отсутствует  коронка )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 xml:space="preserve">Шея (щитовидная железа, сосуды) : щитовидная железа не увеличена, пальпируются  две доли, при глотании не определяется;  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 xml:space="preserve">сосуды шеи  не увеличены, расположены  правильно </w:t>
      </w:r>
    </w:p>
    <w:p w:rsidR="00032B0C" w:rsidRDefault="00032B0C" w:rsidP="00811A43">
      <w:pPr>
        <w:numPr>
          <w:ilvl w:val="12"/>
          <w:numId w:val="0"/>
        </w:numPr>
        <w:rPr>
          <w:sz w:val="30"/>
          <w:u w:val="single"/>
        </w:rPr>
      </w:pPr>
      <w:r>
        <w:rPr>
          <w:sz w:val="30"/>
          <w:u w:val="single"/>
        </w:rPr>
        <w:t>Грудная клетка: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 xml:space="preserve">  Форма  - воронкообразная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 xml:space="preserve">  Эпигастральный  угол -  40</w:t>
      </w:r>
      <w:r>
        <w:rPr>
          <w:sz w:val="30"/>
          <w:vertAlign w:val="superscript"/>
        </w:rPr>
        <w:t xml:space="preserve"> 0 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 xml:space="preserve">  Межреберья  - не выбухают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 xml:space="preserve">  Над- и подключичные пространства - выражены умеренно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 xml:space="preserve">  Симметричность дыхательных движений - симметричны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 xml:space="preserve">  Окружность      при спокойном дыхании  - 58 см.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 xml:space="preserve">                              при  глубоком  вдохе      - 59 см.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 xml:space="preserve">                               при глубоком  выдохе   - 57 см.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>Перкуссия легких:</w:t>
      </w:r>
    </w:p>
    <w:p w:rsidR="00032B0C" w:rsidRDefault="00E336D7" w:rsidP="00811A43">
      <w:pPr>
        <w:numPr>
          <w:ilvl w:val="12"/>
          <w:numId w:val="0"/>
        </w:numPr>
        <w:rPr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203835</wp:posOffset>
                </wp:positionV>
                <wp:extent cx="5532755" cy="1791335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2755" cy="1791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2B0C" w:rsidRDefault="00032B0C" w:rsidP="00811A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нижняя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левая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правая</w:t>
                            </w:r>
                          </w:p>
                          <w:p w:rsidR="00032B0C" w:rsidRDefault="00032B0C" w:rsidP="00811A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парастернальная линия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—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5</w:t>
                            </w:r>
                            <w:r>
                              <w:rPr>
                                <w:sz w:val="28"/>
                              </w:rPr>
                              <w:tab/>
                              <w:t>межреберье</w:t>
                            </w:r>
                          </w:p>
                          <w:p w:rsidR="00032B0C" w:rsidRDefault="00032B0C" w:rsidP="00811A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среднеключичная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 xml:space="preserve">          —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6</w:t>
                            </w:r>
                            <w:r>
                              <w:rPr>
                                <w:sz w:val="28"/>
                              </w:rPr>
                              <w:tab/>
                              <w:t>ребро</w:t>
                            </w:r>
                          </w:p>
                          <w:p w:rsidR="00032B0C" w:rsidRDefault="00032B0C" w:rsidP="00811A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передняя подмышечная</w:t>
                            </w:r>
                            <w:r>
                              <w:rPr>
                                <w:sz w:val="28"/>
                              </w:rPr>
                              <w:tab/>
                              <w:t>6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6</w:t>
                            </w:r>
                            <w:r>
                              <w:rPr>
                                <w:sz w:val="28"/>
                              </w:rPr>
                              <w:tab/>
                              <w:t>межреберье</w:t>
                            </w:r>
                          </w:p>
                          <w:p w:rsidR="00032B0C" w:rsidRDefault="00032B0C" w:rsidP="00811A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средняя подмышечная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7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7</w:t>
                            </w:r>
                            <w:r>
                              <w:rPr>
                                <w:sz w:val="28"/>
                              </w:rPr>
                              <w:tab/>
                              <w:t>“</w:t>
                            </w:r>
                          </w:p>
                          <w:p w:rsidR="00032B0C" w:rsidRDefault="00032B0C" w:rsidP="00811A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задняя подмышечная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8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 xml:space="preserve">8 </w:t>
                            </w:r>
                            <w:r>
                              <w:rPr>
                                <w:sz w:val="28"/>
                              </w:rPr>
                              <w:tab/>
                              <w:t>“</w:t>
                            </w:r>
                          </w:p>
                          <w:p w:rsidR="00032B0C" w:rsidRDefault="00032B0C" w:rsidP="00811A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лопаточная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 xml:space="preserve">          9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9</w:t>
                            </w:r>
                            <w:r>
                              <w:rPr>
                                <w:sz w:val="28"/>
                              </w:rPr>
                              <w:tab/>
                              <w:t>“</w:t>
                            </w:r>
                          </w:p>
                          <w:p w:rsidR="00032B0C" w:rsidRDefault="00032B0C" w:rsidP="00811A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околопозвоночная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10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10</w:t>
                            </w:r>
                            <w:r>
                              <w:rPr>
                                <w:sz w:val="28"/>
                              </w:rPr>
                              <w:tab/>
                              <w:t>грудной позвонок</w:t>
                            </w:r>
                          </w:p>
                          <w:p w:rsidR="00032B0C" w:rsidRDefault="00032B0C" w:rsidP="00811A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.9pt;margin-top:16.05pt;width:435.65pt;height:141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" o:allowincell="f" filled="f" strokecolor="white">
                <v:textbox inset="0,0,0,0">
                  <w:txbxContent>
                    <w:p w:rsidR="00032B0C" w:rsidRDefault="00032B0C" w:rsidP="00811A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нижняя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левая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правая</w:t>
                      </w:r>
                    </w:p>
                    <w:p w:rsidR="00032B0C" w:rsidRDefault="00032B0C" w:rsidP="00811A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парастернальная линия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—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5</w:t>
                      </w:r>
                      <w:r>
                        <w:rPr>
                          <w:sz w:val="28"/>
                        </w:rPr>
                        <w:tab/>
                        <w:t>межреберье</w:t>
                      </w:r>
                    </w:p>
                    <w:p w:rsidR="00032B0C" w:rsidRDefault="00032B0C" w:rsidP="00811A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среднеключичная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 xml:space="preserve">          —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6</w:t>
                      </w:r>
                      <w:r>
                        <w:rPr>
                          <w:sz w:val="28"/>
                        </w:rPr>
                        <w:tab/>
                        <w:t>ребро</w:t>
                      </w:r>
                    </w:p>
                    <w:p w:rsidR="00032B0C" w:rsidRDefault="00032B0C" w:rsidP="00811A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передняя подмышечная</w:t>
                      </w:r>
                      <w:r>
                        <w:rPr>
                          <w:sz w:val="28"/>
                        </w:rPr>
                        <w:tab/>
                        <w:t>6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6</w:t>
                      </w:r>
                      <w:r>
                        <w:rPr>
                          <w:sz w:val="28"/>
                        </w:rPr>
                        <w:tab/>
                        <w:t>межреберье</w:t>
                      </w:r>
                    </w:p>
                    <w:p w:rsidR="00032B0C" w:rsidRDefault="00032B0C" w:rsidP="00811A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средняя подмышечная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7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7</w:t>
                      </w:r>
                      <w:r>
                        <w:rPr>
                          <w:sz w:val="28"/>
                        </w:rPr>
                        <w:tab/>
                        <w:t>“</w:t>
                      </w:r>
                    </w:p>
                    <w:p w:rsidR="00032B0C" w:rsidRDefault="00032B0C" w:rsidP="00811A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задняя подмышечная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8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 xml:space="preserve">8 </w:t>
                      </w:r>
                      <w:r>
                        <w:rPr>
                          <w:sz w:val="28"/>
                        </w:rPr>
                        <w:tab/>
                        <w:t>“</w:t>
                      </w:r>
                    </w:p>
                    <w:p w:rsidR="00032B0C" w:rsidRDefault="00032B0C" w:rsidP="00811A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лопаточная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 xml:space="preserve">          9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9</w:t>
                      </w:r>
                      <w:r>
                        <w:rPr>
                          <w:sz w:val="28"/>
                        </w:rPr>
                        <w:tab/>
                        <w:t>“</w:t>
                      </w:r>
                    </w:p>
                    <w:p w:rsidR="00032B0C" w:rsidRDefault="00032B0C" w:rsidP="00811A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околопозвоночная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10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10</w:t>
                      </w:r>
                      <w:r>
                        <w:rPr>
                          <w:sz w:val="28"/>
                        </w:rPr>
                        <w:tab/>
                        <w:t>грудной позвонок</w:t>
                      </w:r>
                    </w:p>
                    <w:p w:rsidR="00032B0C" w:rsidRDefault="00032B0C" w:rsidP="00811A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32B0C">
        <w:rPr>
          <w:sz w:val="30"/>
        </w:rPr>
        <w:t>границы: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>Характер перкуторного звука верхушки легких - легочной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>Подвижность легочного края  слева и  справа - около 5 см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>Аускультация легких: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 xml:space="preserve">  характер дыхания - пуэрильное (выдох более громкий и 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 xml:space="preserve">  длинный   —  1\ 2 вдоха )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 xml:space="preserve">  хрипы - не выявлены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 xml:space="preserve">  шум трения плевры - отсутствует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 xml:space="preserve">  бронхофония - равномерное проведение звука ( на периферии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 xml:space="preserve">   слышны неразборчивые  звуки )</w:t>
      </w:r>
    </w:p>
    <w:p w:rsidR="00032B0C" w:rsidRDefault="00032B0C" w:rsidP="00811A43">
      <w:pPr>
        <w:numPr>
          <w:ilvl w:val="12"/>
          <w:numId w:val="0"/>
        </w:numPr>
        <w:rPr>
          <w:sz w:val="30"/>
          <w:u w:val="single"/>
        </w:rPr>
      </w:pPr>
      <w:r>
        <w:rPr>
          <w:sz w:val="30"/>
        </w:rPr>
        <w:t>Носовое дыхание   —  свободно</w:t>
      </w:r>
    </w:p>
    <w:p w:rsidR="00032B0C" w:rsidRDefault="00032B0C" w:rsidP="00811A43">
      <w:pPr>
        <w:numPr>
          <w:ilvl w:val="12"/>
          <w:numId w:val="0"/>
        </w:numPr>
        <w:rPr>
          <w:sz w:val="30"/>
          <w:u w:val="single"/>
        </w:rPr>
      </w:pP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  <w:u w:val="single"/>
        </w:rPr>
        <w:t>Осмотр области сердца и крупных сосудов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>Деформация, пульсация сосудов шеи - отсутствует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>Пальпация: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 xml:space="preserve">  верхушечный толчок в 5 межреберье,  по  среднеключичной линии, не разлитой, не усилен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>Перкуссия: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 xml:space="preserve">  границы относительной тупости сердца :   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 xml:space="preserve">                  верхняя -  2 межреберье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ab/>
      </w:r>
      <w:r>
        <w:rPr>
          <w:sz w:val="30"/>
        </w:rPr>
        <w:tab/>
        <w:t>правая  - кнутри  от правой парастернальной линии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ab/>
      </w:r>
      <w:r>
        <w:rPr>
          <w:sz w:val="30"/>
        </w:rPr>
        <w:tab/>
        <w:t>левая  -  на 0,5 см  кнаружи от  срединно-ключичной линии ( 5 м\ р)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>Аускультация сердца: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 xml:space="preserve">  1 тон — лучше слышен на верхушке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ab/>
        <w:t xml:space="preserve"> - совпадает с пульсом на лучевой артерии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ab/>
        <w:t xml:space="preserve"> - выслушивается после длительной паузы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ab/>
        <w:t xml:space="preserve"> - на верхушке громче 2 тона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ab/>
        <w:t xml:space="preserve"> - на верхушке ниже по тональности чем 2 тон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 xml:space="preserve">  2 тон —  на основании сердца громче чем 1 тон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ab/>
        <w:t xml:space="preserve"> - выслушивается после короткой  паузы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ab/>
        <w:t xml:space="preserve"> - выше по тональности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ab/>
        <w:t xml:space="preserve"> - сильнее на аорте, чем на легочной артерии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>Пульс - одинаковый на обеих руках, нормального наполнения, напряже</w:t>
      </w:r>
      <w:r>
        <w:rPr>
          <w:sz w:val="30"/>
        </w:rPr>
        <w:t>н</w:t>
      </w:r>
      <w:r>
        <w:rPr>
          <w:sz w:val="30"/>
        </w:rPr>
        <w:t>ния, волна правильной формы, ритмичный, не учащен.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>Артериальное давление: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 xml:space="preserve">            - на правой руке            мм.рт. ст.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 xml:space="preserve">            - на левой  руке             мм. рт. ст.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 xml:space="preserve">               пульсовое                   мм. рт. ст.</w:t>
      </w:r>
    </w:p>
    <w:p w:rsidR="00032B0C" w:rsidRDefault="00032B0C" w:rsidP="00811A43">
      <w:pPr>
        <w:numPr>
          <w:ilvl w:val="12"/>
          <w:numId w:val="0"/>
        </w:numPr>
        <w:rPr>
          <w:sz w:val="30"/>
          <w:u w:val="single"/>
        </w:rPr>
      </w:pPr>
    </w:p>
    <w:p w:rsidR="00032B0C" w:rsidRDefault="00032B0C" w:rsidP="00811A43">
      <w:pPr>
        <w:numPr>
          <w:ilvl w:val="12"/>
          <w:numId w:val="0"/>
        </w:numPr>
        <w:rPr>
          <w:sz w:val="30"/>
          <w:u w:val="single"/>
        </w:rPr>
      </w:pP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  <w:u w:val="single"/>
        </w:rPr>
        <w:t>Исследование живота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 xml:space="preserve">   Обычной  формы.    Видимой перистальтики  — нет.. При пальпации — мягкий,  болезненность в эпигастрии и правом подреберье.</w:t>
      </w:r>
    </w:p>
    <w:p w:rsidR="00032B0C" w:rsidRDefault="00032B0C" w:rsidP="00811A43">
      <w:pPr>
        <w:numPr>
          <w:ilvl w:val="12"/>
          <w:numId w:val="0"/>
        </w:numPr>
        <w:rPr>
          <w:sz w:val="30"/>
          <w:u w:val="single"/>
        </w:rPr>
      </w:pP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  <w:u w:val="single"/>
        </w:rPr>
        <w:t>Исследования: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 xml:space="preserve"> </w:t>
      </w:r>
      <w:r>
        <w:rPr>
          <w:b/>
          <w:sz w:val="30"/>
        </w:rPr>
        <w:t xml:space="preserve"> Желудка  </w:t>
      </w:r>
      <w:r>
        <w:rPr>
          <w:sz w:val="30"/>
        </w:rPr>
        <w:t>при осмотре  — симптом “вала”  отрицательный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 xml:space="preserve">                перкуторно  —  нижняя  граница выше пупка на 1,5 см.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 xml:space="preserve">               пальпация  — большая кривизна определяется на 2 см выше пу</w:t>
      </w:r>
      <w:r>
        <w:rPr>
          <w:sz w:val="30"/>
        </w:rPr>
        <w:t>п</w:t>
      </w:r>
      <w:r>
        <w:rPr>
          <w:sz w:val="30"/>
        </w:rPr>
        <w:t>ка, стенка ровная, эластичная, безболезненная.</w:t>
      </w:r>
      <w:r>
        <w:rPr>
          <w:sz w:val="30"/>
        </w:rPr>
        <w:tab/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 xml:space="preserve">  </w:t>
      </w:r>
      <w:r>
        <w:rPr>
          <w:b/>
          <w:sz w:val="30"/>
        </w:rPr>
        <w:t>Печени</w:t>
      </w:r>
      <w:r>
        <w:rPr>
          <w:sz w:val="30"/>
        </w:rPr>
        <w:tab/>
        <w:t>размеры по Курлову - 5 : 4 : 3,5 см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 xml:space="preserve">    Край печени выступает из под правой реберной дуги по срединно- кл</w:t>
      </w:r>
      <w:r>
        <w:rPr>
          <w:sz w:val="30"/>
        </w:rPr>
        <w:t>ю</w:t>
      </w:r>
      <w:r>
        <w:rPr>
          <w:sz w:val="30"/>
        </w:rPr>
        <w:t>чичной линии  на 1 см.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 xml:space="preserve">  </w:t>
      </w:r>
      <w:r>
        <w:rPr>
          <w:b/>
          <w:sz w:val="30"/>
        </w:rPr>
        <w:t>Селезенки</w:t>
      </w:r>
      <w:r>
        <w:rPr>
          <w:sz w:val="30"/>
        </w:rPr>
        <w:tab/>
        <w:t>верхняя  граница - 9 ребро, нижняя  - 11 (селезенка не увеличена)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b/>
          <w:sz w:val="30"/>
        </w:rPr>
        <w:t xml:space="preserve">  Толстого кишечника</w:t>
      </w:r>
      <w:r>
        <w:rPr>
          <w:sz w:val="30"/>
        </w:rPr>
        <w:tab/>
        <w:t>При пальпации  --- эластичной консистенции, стенка гладкая, ровная, подвижность достаточная, безболезненный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b/>
          <w:sz w:val="30"/>
        </w:rPr>
        <w:t xml:space="preserve">  Мочеполовая  система</w:t>
      </w:r>
      <w:r>
        <w:rPr>
          <w:sz w:val="30"/>
        </w:rPr>
        <w:t xml:space="preserve">  </w:t>
      </w:r>
    </w:p>
    <w:p w:rsidR="00032B0C" w:rsidRDefault="00032B0C" w:rsidP="00811A43">
      <w:pPr>
        <w:pStyle w:val="0ee8"/>
        <w:numPr>
          <w:ilvl w:val="12"/>
          <w:numId w:val="0"/>
        </w:numPr>
        <w:rPr>
          <w:sz w:val="30"/>
        </w:rPr>
      </w:pPr>
      <w:r>
        <w:rPr>
          <w:sz w:val="30"/>
        </w:rPr>
        <w:t>Симптом  Пастернацкого ( поколачивания ) -  отрицательный</w:t>
      </w:r>
    </w:p>
    <w:p w:rsidR="00032B0C" w:rsidRDefault="00032B0C" w:rsidP="00811A43">
      <w:pPr>
        <w:pStyle w:val="0ee8"/>
        <w:numPr>
          <w:ilvl w:val="12"/>
          <w:numId w:val="0"/>
        </w:numPr>
        <w:rPr>
          <w:sz w:val="30"/>
        </w:rPr>
      </w:pPr>
      <w:r>
        <w:rPr>
          <w:sz w:val="30"/>
        </w:rPr>
        <w:t>Пальпация почек - не пальпируются</w:t>
      </w:r>
    </w:p>
    <w:p w:rsidR="00032B0C" w:rsidRDefault="00032B0C" w:rsidP="00811A43">
      <w:pPr>
        <w:pStyle w:val="0ee8"/>
        <w:numPr>
          <w:ilvl w:val="12"/>
          <w:numId w:val="0"/>
        </w:numPr>
        <w:rPr>
          <w:sz w:val="30"/>
        </w:rPr>
      </w:pPr>
      <w:r>
        <w:rPr>
          <w:sz w:val="30"/>
        </w:rPr>
        <w:t>Мочеиспускание - не затруднено, безболезненное, до 6 - 7 раз в день и 1 раз  ночью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</w:p>
    <w:p w:rsidR="00032B0C" w:rsidRDefault="00032B0C" w:rsidP="00811A43">
      <w:pPr>
        <w:numPr>
          <w:ilvl w:val="12"/>
          <w:numId w:val="0"/>
        </w:numPr>
        <w:rPr>
          <w:b/>
          <w:sz w:val="30"/>
        </w:rPr>
      </w:pPr>
      <w:r>
        <w:rPr>
          <w:b/>
          <w:sz w:val="30"/>
        </w:rPr>
        <w:t xml:space="preserve">  </w:t>
      </w:r>
    </w:p>
    <w:p w:rsidR="00032B0C" w:rsidRDefault="00032B0C" w:rsidP="00811A43">
      <w:pPr>
        <w:numPr>
          <w:ilvl w:val="12"/>
          <w:numId w:val="0"/>
        </w:numPr>
        <w:rPr>
          <w:b/>
          <w:sz w:val="30"/>
        </w:rPr>
      </w:pP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b/>
          <w:sz w:val="30"/>
        </w:rPr>
        <w:t>Состояние психики и нервной системы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 xml:space="preserve"> Память - хорошая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 xml:space="preserve"> Контакт с окружающими -  умеренно общительный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 xml:space="preserve"> Поведение - без особенностей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 xml:space="preserve"> Органы чувств: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ab/>
        <w:t xml:space="preserve">зрение: </w:t>
      </w:r>
      <w:r>
        <w:rPr>
          <w:sz w:val="30"/>
        </w:rPr>
        <w:tab/>
        <w:t>1,0 на оба глаза, цвета различает правильно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ab/>
        <w:t>вкус :</w:t>
      </w:r>
      <w:r>
        <w:rPr>
          <w:sz w:val="30"/>
        </w:rPr>
        <w:tab/>
      </w:r>
      <w:r>
        <w:rPr>
          <w:sz w:val="30"/>
        </w:rPr>
        <w:tab/>
        <w:t>не извращен, ощущения  дифференцирует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ab/>
        <w:t>обоняние:  запахи  различает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ab/>
        <w:t xml:space="preserve">слух:  </w:t>
      </w:r>
      <w:r>
        <w:rPr>
          <w:sz w:val="30"/>
        </w:rPr>
        <w:tab/>
        <w:t>не снижен</w:t>
      </w:r>
    </w:p>
    <w:p w:rsidR="00032B0C" w:rsidRDefault="00032B0C" w:rsidP="00811A43">
      <w:pPr>
        <w:numPr>
          <w:ilvl w:val="12"/>
          <w:numId w:val="0"/>
        </w:numPr>
        <w:rPr>
          <w:b/>
          <w:sz w:val="30"/>
          <w:u w:val="single"/>
        </w:rPr>
      </w:pPr>
      <w:r>
        <w:rPr>
          <w:sz w:val="30"/>
        </w:rPr>
        <w:tab/>
        <w:t>осязание:  тепло \ холод  различает</w:t>
      </w:r>
    </w:p>
    <w:p w:rsidR="00032B0C" w:rsidRDefault="00032B0C" w:rsidP="00811A43">
      <w:pPr>
        <w:numPr>
          <w:ilvl w:val="12"/>
          <w:numId w:val="0"/>
        </w:numPr>
        <w:rPr>
          <w:b/>
          <w:sz w:val="30"/>
          <w:u w:val="single"/>
        </w:rPr>
      </w:pPr>
    </w:p>
    <w:p w:rsidR="00032B0C" w:rsidRDefault="00032B0C" w:rsidP="00811A43">
      <w:pPr>
        <w:numPr>
          <w:ilvl w:val="12"/>
          <w:numId w:val="0"/>
        </w:numPr>
        <w:rPr>
          <w:sz w:val="30"/>
          <w:u w:val="single"/>
        </w:rPr>
      </w:pPr>
      <w:r>
        <w:rPr>
          <w:b/>
          <w:sz w:val="30"/>
          <w:u w:val="single"/>
        </w:rPr>
        <w:t>Оценка нервно- психического развития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>1. Эмоциональный статус - возбужденный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 xml:space="preserve">2. Вегетативный статус - 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ab/>
        <w:t>сон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- спокойный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ab/>
        <w:t>аппетит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- плохой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ab/>
        <w:t>характер бодрствования</w:t>
      </w:r>
      <w:r>
        <w:rPr>
          <w:sz w:val="30"/>
        </w:rPr>
        <w:tab/>
        <w:t xml:space="preserve"> - активный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ab/>
        <w:t>потливость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- нет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ab/>
        <w:t>беспричинные боли</w:t>
      </w:r>
      <w:r>
        <w:rPr>
          <w:sz w:val="30"/>
        </w:rPr>
        <w:tab/>
      </w:r>
      <w:r>
        <w:rPr>
          <w:sz w:val="30"/>
        </w:rPr>
        <w:tab/>
        <w:t>- нет</w:t>
      </w:r>
      <w:r>
        <w:rPr>
          <w:sz w:val="30"/>
        </w:rPr>
        <w:tab/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>3. Психо- моторная стабильность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ab/>
        <w:t xml:space="preserve">энурез </w:t>
      </w:r>
      <w:r>
        <w:rPr>
          <w:sz w:val="30"/>
        </w:rPr>
        <w:tab/>
        <w:t>- может  быть, если с вечера не сходит в туалет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ab/>
        <w:t>энкопрез</w:t>
      </w:r>
      <w:r>
        <w:rPr>
          <w:sz w:val="30"/>
        </w:rPr>
        <w:tab/>
        <w:t>- нет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>4. Особенности личности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ab/>
        <w:t>взаимодействие с другими  детьми -  свободное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ab/>
        <w:t>моторика</w:t>
      </w:r>
      <w:r>
        <w:rPr>
          <w:sz w:val="30"/>
        </w:rPr>
        <w:tab/>
      </w:r>
      <w:r>
        <w:rPr>
          <w:sz w:val="30"/>
        </w:rPr>
        <w:tab/>
        <w:t>- неустойчива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ab/>
        <w:t xml:space="preserve">эмоции </w:t>
      </w:r>
      <w:r>
        <w:rPr>
          <w:sz w:val="30"/>
        </w:rPr>
        <w:tab/>
      </w:r>
      <w:r>
        <w:rPr>
          <w:sz w:val="30"/>
        </w:rPr>
        <w:tab/>
        <w:t>- неустойчивы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ab/>
        <w:t>вредные привычки (сосание пальца, обгрызание ногтей )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 xml:space="preserve">                                    - нет</w:t>
      </w:r>
    </w:p>
    <w:p w:rsidR="00032B0C" w:rsidRDefault="00032B0C" w:rsidP="00811A43">
      <w:pPr>
        <w:numPr>
          <w:ilvl w:val="12"/>
          <w:numId w:val="0"/>
        </w:numPr>
        <w:rPr>
          <w:b/>
          <w:sz w:val="30"/>
          <w:u w:val="single"/>
        </w:rPr>
      </w:pPr>
      <w:r>
        <w:rPr>
          <w:b/>
          <w:sz w:val="30"/>
          <w:u w:val="single"/>
        </w:rPr>
        <w:t>Оценка физического  развития.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 xml:space="preserve">1. Возраст 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5,5 лет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>2. Длина тела (стоя )</w:t>
      </w:r>
      <w:r>
        <w:rPr>
          <w:sz w:val="30"/>
        </w:rPr>
        <w:tab/>
      </w:r>
      <w:r>
        <w:rPr>
          <w:sz w:val="30"/>
        </w:rPr>
        <w:tab/>
        <w:t>104 см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>3. Масса тела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17 кг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>4. Окружность головы</w:t>
      </w:r>
      <w:r>
        <w:rPr>
          <w:sz w:val="30"/>
        </w:rPr>
        <w:tab/>
      </w:r>
      <w:r>
        <w:rPr>
          <w:sz w:val="30"/>
        </w:rPr>
        <w:tab/>
        <w:t>52 см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>5. Окружность груди</w:t>
      </w:r>
      <w:r>
        <w:rPr>
          <w:sz w:val="30"/>
        </w:rPr>
        <w:tab/>
      </w:r>
      <w:r>
        <w:rPr>
          <w:sz w:val="30"/>
        </w:rPr>
        <w:tab/>
        <w:t>в паузе</w:t>
      </w:r>
      <w:r>
        <w:rPr>
          <w:sz w:val="30"/>
        </w:rPr>
        <w:tab/>
        <w:t>- 58 см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на вдохе</w:t>
      </w:r>
      <w:r>
        <w:rPr>
          <w:sz w:val="30"/>
        </w:rPr>
        <w:tab/>
        <w:t>- 59 см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на выдохе</w:t>
      </w:r>
      <w:r>
        <w:rPr>
          <w:sz w:val="30"/>
        </w:rPr>
        <w:tab/>
        <w:t>- 57 см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 xml:space="preserve">6. Окружность 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плеча</w:t>
      </w:r>
      <w:r>
        <w:rPr>
          <w:sz w:val="30"/>
        </w:rPr>
        <w:tab/>
      </w:r>
      <w:r>
        <w:rPr>
          <w:sz w:val="30"/>
        </w:rPr>
        <w:tab/>
        <w:t>- 17 см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бедра</w:t>
      </w:r>
      <w:r>
        <w:rPr>
          <w:sz w:val="30"/>
        </w:rPr>
        <w:tab/>
      </w:r>
      <w:r>
        <w:rPr>
          <w:sz w:val="30"/>
        </w:rPr>
        <w:tab/>
        <w:t>- 27 см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голени</w:t>
      </w:r>
      <w:r>
        <w:rPr>
          <w:sz w:val="30"/>
        </w:rPr>
        <w:tab/>
        <w:t>- 18 см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живота</w:t>
      </w:r>
      <w:r>
        <w:rPr>
          <w:sz w:val="30"/>
        </w:rPr>
        <w:tab/>
        <w:t>- 53 см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>Оценка  результатов  по центильным таблицам:</w:t>
      </w:r>
    </w:p>
    <w:p w:rsidR="00032B0C" w:rsidRDefault="00032B0C" w:rsidP="00811A43">
      <w:pPr>
        <w:numPr>
          <w:ilvl w:val="0"/>
          <w:numId w:val="1"/>
        </w:numPr>
        <w:rPr>
          <w:sz w:val="30"/>
        </w:rPr>
      </w:pPr>
      <w:r>
        <w:rPr>
          <w:sz w:val="30"/>
        </w:rPr>
        <w:t>вес по возрасту</w:t>
      </w:r>
      <w:r>
        <w:rPr>
          <w:sz w:val="30"/>
        </w:rPr>
        <w:tab/>
        <w:t>- 3 коридор ( средний    показатель )</w:t>
      </w:r>
    </w:p>
    <w:p w:rsidR="00032B0C" w:rsidRDefault="00032B0C" w:rsidP="00811A43">
      <w:pPr>
        <w:numPr>
          <w:ilvl w:val="0"/>
          <w:numId w:val="1"/>
        </w:numPr>
        <w:rPr>
          <w:sz w:val="30"/>
        </w:rPr>
      </w:pPr>
      <w:r>
        <w:rPr>
          <w:sz w:val="30"/>
        </w:rPr>
        <w:t>длина по возрасту</w:t>
      </w:r>
      <w:r>
        <w:rPr>
          <w:sz w:val="30"/>
        </w:rPr>
        <w:tab/>
        <w:t>- 2 коридор (  показатель ниже среднего )</w:t>
      </w:r>
    </w:p>
    <w:p w:rsidR="00032B0C" w:rsidRDefault="00032B0C" w:rsidP="00811A43">
      <w:pPr>
        <w:numPr>
          <w:ilvl w:val="0"/>
          <w:numId w:val="1"/>
        </w:numPr>
        <w:rPr>
          <w:sz w:val="30"/>
        </w:rPr>
      </w:pPr>
      <w:r>
        <w:rPr>
          <w:sz w:val="30"/>
        </w:rPr>
        <w:t>длина  по  весу   - соответствует  нормостеническому  развитию</w:t>
      </w:r>
    </w:p>
    <w:p w:rsidR="00032B0C" w:rsidRDefault="00032B0C" w:rsidP="00811A43">
      <w:pPr>
        <w:numPr>
          <w:ilvl w:val="12"/>
          <w:numId w:val="0"/>
        </w:numPr>
        <w:rPr>
          <w:sz w:val="30"/>
          <w:u w:val="single"/>
        </w:rPr>
      </w:pPr>
      <w:r>
        <w:rPr>
          <w:sz w:val="30"/>
          <w:u w:val="single"/>
        </w:rPr>
        <w:t xml:space="preserve">Заключение: </w:t>
      </w:r>
      <w:r>
        <w:rPr>
          <w:sz w:val="30"/>
        </w:rPr>
        <w:t xml:space="preserve"> нервно- психическое и физическое развитие  соответствует  возрасту ребенка  и оценивается  как   гармоничное.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</w:p>
    <w:p w:rsidR="00032B0C" w:rsidRDefault="00032B0C" w:rsidP="00811A43">
      <w:pPr>
        <w:numPr>
          <w:ilvl w:val="12"/>
          <w:numId w:val="0"/>
        </w:numPr>
        <w:rPr>
          <w:i/>
          <w:sz w:val="30"/>
          <w:u w:val="single"/>
        </w:rPr>
      </w:pPr>
      <w:r>
        <w:rPr>
          <w:i/>
          <w:sz w:val="30"/>
          <w:u w:val="single"/>
        </w:rPr>
        <w:t>Индексы</w:t>
      </w:r>
      <w:r>
        <w:rPr>
          <w:i/>
          <w:sz w:val="30"/>
          <w:u w:val="single"/>
        </w:rPr>
        <w:tab/>
      </w:r>
      <w:r>
        <w:rPr>
          <w:i/>
          <w:sz w:val="30"/>
          <w:u w:val="single"/>
        </w:rPr>
        <w:tab/>
      </w:r>
      <w:r>
        <w:rPr>
          <w:i/>
          <w:sz w:val="30"/>
          <w:u w:val="single"/>
        </w:rPr>
        <w:tab/>
        <w:t xml:space="preserve">при поступлении </w:t>
      </w:r>
      <w:r>
        <w:rPr>
          <w:i/>
          <w:sz w:val="30"/>
          <w:u w:val="single"/>
        </w:rPr>
        <w:tab/>
        <w:t>при выписке</w:t>
      </w:r>
    </w:p>
    <w:p w:rsidR="00032B0C" w:rsidRDefault="00032B0C" w:rsidP="00811A43">
      <w:pPr>
        <w:numPr>
          <w:ilvl w:val="0"/>
          <w:numId w:val="1"/>
        </w:numPr>
        <w:rPr>
          <w:sz w:val="30"/>
        </w:rPr>
      </w:pPr>
      <w:r>
        <w:rPr>
          <w:sz w:val="30"/>
        </w:rPr>
        <w:t>Чулицкого</w:t>
      </w:r>
    </w:p>
    <w:p w:rsidR="00032B0C" w:rsidRDefault="00032B0C" w:rsidP="00811A43">
      <w:pPr>
        <w:numPr>
          <w:ilvl w:val="0"/>
          <w:numId w:val="1"/>
        </w:numPr>
        <w:rPr>
          <w:sz w:val="30"/>
        </w:rPr>
      </w:pPr>
      <w:r>
        <w:rPr>
          <w:sz w:val="30"/>
        </w:rPr>
        <w:t>Эрисмана</w:t>
      </w:r>
    </w:p>
    <w:p w:rsidR="00032B0C" w:rsidRDefault="00032B0C" w:rsidP="00811A43">
      <w:pPr>
        <w:numPr>
          <w:ilvl w:val="0"/>
          <w:numId w:val="1"/>
        </w:numPr>
        <w:rPr>
          <w:sz w:val="30"/>
        </w:rPr>
      </w:pPr>
      <w:r>
        <w:rPr>
          <w:sz w:val="30"/>
        </w:rPr>
        <w:t>Бругша</w:t>
      </w:r>
    </w:p>
    <w:p w:rsidR="00032B0C" w:rsidRDefault="00032B0C" w:rsidP="00811A43">
      <w:pPr>
        <w:numPr>
          <w:ilvl w:val="0"/>
          <w:numId w:val="1"/>
        </w:numPr>
        <w:rPr>
          <w:sz w:val="30"/>
        </w:rPr>
      </w:pPr>
      <w:r>
        <w:rPr>
          <w:sz w:val="30"/>
        </w:rPr>
        <w:t>Бедузи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b/>
          <w:sz w:val="30"/>
        </w:rPr>
        <w:t>В.     Лабораторные исследования:</w:t>
      </w:r>
    </w:p>
    <w:p w:rsidR="00032B0C" w:rsidRDefault="00032B0C" w:rsidP="00811A43">
      <w:pPr>
        <w:numPr>
          <w:ilvl w:val="12"/>
          <w:numId w:val="0"/>
        </w:numPr>
        <w:rPr>
          <w:b/>
          <w:sz w:val="30"/>
        </w:rPr>
      </w:pPr>
      <w:r>
        <w:rPr>
          <w:b/>
          <w:sz w:val="30"/>
        </w:rPr>
        <w:t xml:space="preserve"> 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b/>
          <w:sz w:val="30"/>
        </w:rPr>
        <w:t xml:space="preserve"> Кровь</w:t>
      </w:r>
    </w:p>
    <w:p w:rsidR="00032B0C" w:rsidRDefault="00E336D7" w:rsidP="00811A43">
      <w:pPr>
        <w:numPr>
          <w:ilvl w:val="12"/>
          <w:numId w:val="0"/>
        </w:numPr>
        <w:rPr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83185</wp:posOffset>
                </wp:positionV>
                <wp:extent cx="5727065" cy="381889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065" cy="3818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7.8pt;margin-top:6.55pt;width:450.95pt;height:30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" o:allowincell="f" filled="f"/>
            </w:pict>
          </mc:Fallback>
        </mc:AlternateConten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10,12,1998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 xml:space="preserve">      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</w:p>
    <w:p w:rsidR="00032B0C" w:rsidRDefault="00E336D7" w:rsidP="00811A43">
      <w:pPr>
        <w:numPr>
          <w:ilvl w:val="12"/>
          <w:numId w:val="0"/>
        </w:numPr>
        <w:rPr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66675</wp:posOffset>
                </wp:positionV>
                <wp:extent cx="1497965" cy="3027045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7965" cy="3027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2B0C" w:rsidRDefault="00032B0C" w:rsidP="00811A43">
                            <w:pPr>
                              <w:numPr>
                                <w:ilvl w:val="12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326.4pt;margin-top:5.25pt;width:117.95pt;height:238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" o:allowincell="f" filled="f" strokecolor="white">
                <v:textbox inset="0,0,0,0">
                  <w:txbxContent>
                    <w:p w:rsidR="00032B0C" w:rsidRDefault="00032B0C" w:rsidP="00811A43">
                      <w:pPr>
                        <w:numPr>
                          <w:ilvl w:val="12"/>
                          <w:numId w:val="0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-97790</wp:posOffset>
                </wp:positionV>
                <wp:extent cx="1791335" cy="36563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1335" cy="3656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2B0C" w:rsidRDefault="00032B0C" w:rsidP="00811A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122 г \ л</w:t>
                            </w:r>
                          </w:p>
                          <w:p w:rsidR="00032B0C" w:rsidRDefault="00032B0C" w:rsidP="00811A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3,7 Т \ л</w:t>
                            </w:r>
                          </w:p>
                          <w:p w:rsidR="00032B0C" w:rsidRDefault="00032B0C" w:rsidP="00811A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0,9</w:t>
                            </w:r>
                          </w:p>
                          <w:p w:rsidR="00032B0C" w:rsidRDefault="00032B0C" w:rsidP="00811A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</w:p>
                          <w:p w:rsidR="00032B0C" w:rsidRDefault="00032B0C" w:rsidP="00811A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5,3 Т\ л</w:t>
                            </w:r>
                          </w:p>
                          <w:p w:rsidR="00032B0C" w:rsidRDefault="00032B0C" w:rsidP="00811A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</w:p>
                          <w:p w:rsidR="00032B0C" w:rsidRDefault="00032B0C" w:rsidP="00811A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42</w:t>
                            </w:r>
                          </w:p>
                          <w:p w:rsidR="00032B0C" w:rsidRDefault="00032B0C" w:rsidP="00811A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  <w:p w:rsidR="00032B0C" w:rsidRDefault="00032B0C" w:rsidP="00811A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  <w:p w:rsidR="00032B0C" w:rsidRDefault="00032B0C" w:rsidP="00811A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  <w:p w:rsidR="00032B0C" w:rsidRDefault="00032B0C" w:rsidP="00811A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50</w:t>
                            </w:r>
                          </w:p>
                          <w:p w:rsidR="00032B0C" w:rsidRDefault="00032B0C" w:rsidP="00811A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  <w:p w:rsidR="00032B0C" w:rsidRDefault="00032B0C" w:rsidP="00811A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  <w:p w:rsidR="00032B0C" w:rsidRDefault="00032B0C" w:rsidP="00811A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  <w:p w:rsidR="00032B0C" w:rsidRDefault="00032B0C" w:rsidP="00811A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  <w:p w:rsidR="00032B0C" w:rsidRDefault="00032B0C" w:rsidP="00811A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199.5pt;margin-top:-7.7pt;width:141.05pt;height:287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" o:allowincell="f" filled="f" strokecolor="white">
                <v:textbox inset="0,0,0,0">
                  <w:txbxContent>
                    <w:p w:rsidR="00032B0C" w:rsidRDefault="00032B0C" w:rsidP="00811A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122 г \ л</w:t>
                      </w:r>
                    </w:p>
                    <w:p w:rsidR="00032B0C" w:rsidRDefault="00032B0C" w:rsidP="00811A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3,7 Т \ л</w:t>
                      </w:r>
                    </w:p>
                    <w:p w:rsidR="00032B0C" w:rsidRDefault="00032B0C" w:rsidP="00811A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0,9</w:t>
                      </w:r>
                    </w:p>
                    <w:p w:rsidR="00032B0C" w:rsidRDefault="00032B0C" w:rsidP="00811A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</w:p>
                    <w:p w:rsidR="00032B0C" w:rsidRDefault="00032B0C" w:rsidP="00811A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5,3 Т\ л</w:t>
                      </w:r>
                    </w:p>
                    <w:p w:rsidR="00032B0C" w:rsidRDefault="00032B0C" w:rsidP="00811A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</w:p>
                    <w:p w:rsidR="00032B0C" w:rsidRDefault="00032B0C" w:rsidP="00811A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42</w:t>
                      </w:r>
                    </w:p>
                    <w:p w:rsidR="00032B0C" w:rsidRDefault="00032B0C" w:rsidP="00811A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-</w:t>
                      </w:r>
                    </w:p>
                    <w:p w:rsidR="00032B0C" w:rsidRDefault="00032B0C" w:rsidP="00811A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-</w:t>
                      </w:r>
                    </w:p>
                    <w:p w:rsidR="00032B0C" w:rsidRDefault="00032B0C" w:rsidP="00811A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</w:t>
                      </w:r>
                    </w:p>
                    <w:p w:rsidR="00032B0C" w:rsidRDefault="00032B0C" w:rsidP="00811A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50</w:t>
                      </w:r>
                    </w:p>
                    <w:p w:rsidR="00032B0C" w:rsidRDefault="00032B0C" w:rsidP="00811A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</w:t>
                      </w:r>
                    </w:p>
                    <w:p w:rsidR="00032B0C" w:rsidRDefault="00032B0C" w:rsidP="00811A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-</w:t>
                      </w:r>
                    </w:p>
                    <w:p w:rsidR="00032B0C" w:rsidRDefault="00032B0C" w:rsidP="00811A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-</w:t>
                      </w:r>
                    </w:p>
                    <w:p w:rsidR="00032B0C" w:rsidRDefault="00032B0C" w:rsidP="00811A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-</w:t>
                      </w:r>
                    </w:p>
                    <w:p w:rsidR="00032B0C" w:rsidRDefault="00032B0C" w:rsidP="00811A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-122555</wp:posOffset>
                </wp:positionV>
                <wp:extent cx="2339975" cy="343281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975" cy="3432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2B0C" w:rsidRDefault="00032B0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Гемоглобин</w:t>
                            </w:r>
                          </w:p>
                          <w:p w:rsidR="00032B0C" w:rsidRDefault="00032B0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Эритроциты</w:t>
                            </w:r>
                          </w:p>
                          <w:p w:rsidR="00032B0C" w:rsidRDefault="00032B0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Цветной показатель</w:t>
                            </w:r>
                          </w:p>
                          <w:p w:rsidR="00032B0C" w:rsidRDefault="00032B0C">
                            <w:pPr>
                              <w:rPr>
                                <w:sz w:val="28"/>
                              </w:rPr>
                            </w:pPr>
                          </w:p>
                          <w:p w:rsidR="00032B0C" w:rsidRDefault="00032B0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Лейкоциты</w:t>
                            </w:r>
                          </w:p>
                          <w:p w:rsidR="00032B0C" w:rsidRDefault="00032B0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Лейкоциты %</w:t>
                            </w:r>
                          </w:p>
                          <w:p w:rsidR="00032B0C" w:rsidRDefault="00032B0C" w:rsidP="00811A4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сегментоядерных</w:t>
                            </w:r>
                          </w:p>
                          <w:p w:rsidR="00032B0C" w:rsidRDefault="00032B0C" w:rsidP="00811A4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палочкоядерных</w:t>
                            </w:r>
                          </w:p>
                          <w:p w:rsidR="00032B0C" w:rsidRDefault="00032B0C" w:rsidP="00811A4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базофилов</w:t>
                            </w:r>
                          </w:p>
                          <w:p w:rsidR="00032B0C" w:rsidRDefault="00032B0C" w:rsidP="00811A4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эозинофилов</w:t>
                            </w:r>
                          </w:p>
                          <w:p w:rsidR="00032B0C" w:rsidRDefault="00032B0C" w:rsidP="00811A4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лимфоцитов</w:t>
                            </w:r>
                          </w:p>
                          <w:p w:rsidR="00032B0C" w:rsidRDefault="00032B0C" w:rsidP="00811A4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моноцитов</w:t>
                            </w:r>
                          </w:p>
                          <w:p w:rsidR="00032B0C" w:rsidRDefault="00032B0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Протромбиновое время</w:t>
                            </w:r>
                          </w:p>
                          <w:p w:rsidR="00032B0C" w:rsidRDefault="00032B0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ПТИ   в  % по  Квику</w:t>
                            </w:r>
                          </w:p>
                          <w:p w:rsidR="00032B0C" w:rsidRDefault="00032B0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Фибриноген</w:t>
                            </w:r>
                          </w:p>
                          <w:p w:rsidR="00032B0C" w:rsidRDefault="00032B0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24.6pt;margin-top:-9.65pt;width:184.25pt;height:27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" o:allowincell="f" filled="f" strokecolor="white">
                <v:textbox inset="0,0,0,0">
                  <w:txbxContent>
                    <w:p w:rsidR="00032B0C" w:rsidRDefault="00032B0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Гемоглобин</w:t>
                      </w:r>
                    </w:p>
                    <w:p w:rsidR="00032B0C" w:rsidRDefault="00032B0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Эритроциты</w:t>
                      </w:r>
                    </w:p>
                    <w:p w:rsidR="00032B0C" w:rsidRDefault="00032B0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Цветной показатель</w:t>
                      </w:r>
                    </w:p>
                    <w:p w:rsidR="00032B0C" w:rsidRDefault="00032B0C">
                      <w:pPr>
                        <w:rPr>
                          <w:sz w:val="28"/>
                        </w:rPr>
                      </w:pPr>
                    </w:p>
                    <w:p w:rsidR="00032B0C" w:rsidRDefault="00032B0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Лейкоциты</w:t>
                      </w:r>
                    </w:p>
                    <w:p w:rsidR="00032B0C" w:rsidRDefault="00032B0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Лейкоциты %</w:t>
                      </w:r>
                    </w:p>
                    <w:p w:rsidR="00032B0C" w:rsidRDefault="00032B0C" w:rsidP="00811A43">
                      <w:pPr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сегментоядерных</w:t>
                      </w:r>
                    </w:p>
                    <w:p w:rsidR="00032B0C" w:rsidRDefault="00032B0C" w:rsidP="00811A43">
                      <w:pPr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палочкоядерных</w:t>
                      </w:r>
                    </w:p>
                    <w:p w:rsidR="00032B0C" w:rsidRDefault="00032B0C" w:rsidP="00811A43">
                      <w:pPr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базофилов</w:t>
                      </w:r>
                    </w:p>
                    <w:p w:rsidR="00032B0C" w:rsidRDefault="00032B0C" w:rsidP="00811A43">
                      <w:pPr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эозинофилов</w:t>
                      </w:r>
                    </w:p>
                    <w:p w:rsidR="00032B0C" w:rsidRDefault="00032B0C" w:rsidP="00811A43">
                      <w:pPr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лимфоцитов</w:t>
                      </w:r>
                    </w:p>
                    <w:p w:rsidR="00032B0C" w:rsidRDefault="00032B0C" w:rsidP="00811A43">
                      <w:pPr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моноцитов</w:t>
                      </w:r>
                    </w:p>
                    <w:p w:rsidR="00032B0C" w:rsidRDefault="00032B0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Протромбиновое время</w:t>
                      </w:r>
                    </w:p>
                    <w:p w:rsidR="00032B0C" w:rsidRDefault="00032B0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ПТИ   в  % по  Квику</w:t>
                      </w:r>
                    </w:p>
                    <w:p w:rsidR="00032B0C" w:rsidRDefault="00032B0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Фибриноген</w:t>
                      </w:r>
                    </w:p>
                    <w:p w:rsidR="00032B0C" w:rsidRDefault="00032B0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</w:p>
    <w:p w:rsidR="00032B0C" w:rsidRDefault="00032B0C">
      <w:pPr>
        <w:rPr>
          <w:sz w:val="30"/>
        </w:rPr>
      </w:pPr>
    </w:p>
    <w:p w:rsidR="00032B0C" w:rsidRDefault="00032B0C">
      <w:pPr>
        <w:rPr>
          <w:sz w:val="30"/>
        </w:rPr>
      </w:pPr>
    </w:p>
    <w:p w:rsidR="00032B0C" w:rsidRDefault="00032B0C">
      <w:pPr>
        <w:rPr>
          <w:sz w:val="30"/>
        </w:rPr>
      </w:pPr>
    </w:p>
    <w:p w:rsidR="00032B0C" w:rsidRDefault="00032B0C">
      <w:pPr>
        <w:rPr>
          <w:sz w:val="30"/>
        </w:rPr>
      </w:pPr>
    </w:p>
    <w:p w:rsidR="00032B0C" w:rsidRDefault="00032B0C">
      <w:pPr>
        <w:rPr>
          <w:sz w:val="30"/>
        </w:rPr>
      </w:pPr>
    </w:p>
    <w:p w:rsidR="00032B0C" w:rsidRDefault="00032B0C">
      <w:pPr>
        <w:rPr>
          <w:sz w:val="30"/>
        </w:rPr>
      </w:pPr>
    </w:p>
    <w:p w:rsidR="00032B0C" w:rsidRDefault="00032B0C">
      <w:pPr>
        <w:rPr>
          <w:sz w:val="30"/>
        </w:rPr>
      </w:pPr>
    </w:p>
    <w:p w:rsidR="00032B0C" w:rsidRDefault="00032B0C">
      <w:pPr>
        <w:rPr>
          <w:sz w:val="30"/>
        </w:rPr>
      </w:pPr>
    </w:p>
    <w:p w:rsidR="00032B0C" w:rsidRDefault="00032B0C">
      <w:pPr>
        <w:rPr>
          <w:sz w:val="30"/>
        </w:rPr>
      </w:pPr>
    </w:p>
    <w:p w:rsidR="00032B0C" w:rsidRDefault="00032B0C">
      <w:pPr>
        <w:rPr>
          <w:sz w:val="30"/>
        </w:rPr>
      </w:pPr>
    </w:p>
    <w:p w:rsidR="00032B0C" w:rsidRDefault="00032B0C">
      <w:pPr>
        <w:rPr>
          <w:sz w:val="30"/>
        </w:rPr>
      </w:pPr>
    </w:p>
    <w:p w:rsidR="00032B0C" w:rsidRDefault="00032B0C">
      <w:pPr>
        <w:rPr>
          <w:sz w:val="30"/>
        </w:rPr>
      </w:pPr>
    </w:p>
    <w:p w:rsidR="00032B0C" w:rsidRDefault="00032B0C">
      <w:pPr>
        <w:rPr>
          <w:sz w:val="30"/>
        </w:rPr>
      </w:pPr>
    </w:p>
    <w:p w:rsidR="00032B0C" w:rsidRDefault="00032B0C">
      <w:pPr>
        <w:rPr>
          <w:b/>
          <w:sz w:val="30"/>
        </w:rPr>
      </w:pPr>
    </w:p>
    <w:p w:rsidR="00032B0C" w:rsidRDefault="00032B0C">
      <w:pPr>
        <w:rPr>
          <w:b/>
          <w:sz w:val="30"/>
        </w:rPr>
      </w:pPr>
    </w:p>
    <w:p w:rsidR="00032B0C" w:rsidRDefault="00032B0C">
      <w:pPr>
        <w:rPr>
          <w:b/>
          <w:sz w:val="30"/>
        </w:rPr>
      </w:pPr>
      <w:r>
        <w:rPr>
          <w:b/>
          <w:sz w:val="30"/>
        </w:rPr>
        <w:t>Биохимический анализ крови:</w:t>
      </w:r>
    </w:p>
    <w:p w:rsidR="00032B0C" w:rsidRDefault="00032B0C" w:rsidP="00811A43">
      <w:pPr>
        <w:numPr>
          <w:ilvl w:val="0"/>
          <w:numId w:val="1"/>
        </w:numPr>
        <w:rPr>
          <w:b/>
          <w:sz w:val="30"/>
        </w:rPr>
      </w:pPr>
      <w:r>
        <w:rPr>
          <w:b/>
          <w:sz w:val="30"/>
        </w:rPr>
        <w:t xml:space="preserve"> </w:t>
      </w:r>
      <w:r>
        <w:rPr>
          <w:sz w:val="30"/>
        </w:rPr>
        <w:t>Глюкоза</w:t>
      </w:r>
      <w:r>
        <w:rPr>
          <w:sz w:val="30"/>
        </w:rPr>
        <w:tab/>
      </w:r>
      <w:r>
        <w:rPr>
          <w:sz w:val="30"/>
        </w:rPr>
        <w:tab/>
        <w:t xml:space="preserve">    </w:t>
      </w:r>
      <w:r>
        <w:rPr>
          <w:sz w:val="30"/>
        </w:rPr>
        <w:tab/>
        <w:t>4,3 ммоль\л</w:t>
      </w:r>
    </w:p>
    <w:p w:rsidR="00032B0C" w:rsidRDefault="00032B0C" w:rsidP="00811A43">
      <w:pPr>
        <w:numPr>
          <w:ilvl w:val="0"/>
          <w:numId w:val="1"/>
        </w:numPr>
        <w:rPr>
          <w:b/>
          <w:sz w:val="30"/>
        </w:rPr>
      </w:pPr>
      <w:r>
        <w:rPr>
          <w:sz w:val="30"/>
        </w:rPr>
        <w:t xml:space="preserve"> Общий белок         </w:t>
      </w:r>
      <w:r>
        <w:rPr>
          <w:sz w:val="30"/>
        </w:rPr>
        <w:tab/>
        <w:t>60,0 г\л</w:t>
      </w:r>
    </w:p>
    <w:p w:rsidR="00032B0C" w:rsidRDefault="00032B0C" w:rsidP="00811A43">
      <w:pPr>
        <w:numPr>
          <w:ilvl w:val="0"/>
          <w:numId w:val="1"/>
        </w:numPr>
        <w:rPr>
          <w:b/>
          <w:sz w:val="30"/>
        </w:rPr>
      </w:pPr>
      <w:r>
        <w:rPr>
          <w:sz w:val="30"/>
        </w:rPr>
        <w:t xml:space="preserve"> Билирубин   </w:t>
      </w:r>
      <w:r>
        <w:rPr>
          <w:sz w:val="30"/>
        </w:rPr>
        <w:tab/>
      </w:r>
      <w:r>
        <w:rPr>
          <w:sz w:val="30"/>
        </w:rPr>
        <w:tab/>
        <w:t>4,6  мкмоль\л</w:t>
      </w:r>
    </w:p>
    <w:p w:rsidR="00032B0C" w:rsidRDefault="00032B0C" w:rsidP="00811A43">
      <w:pPr>
        <w:numPr>
          <w:ilvl w:val="0"/>
          <w:numId w:val="1"/>
        </w:numPr>
        <w:rPr>
          <w:b/>
          <w:sz w:val="30"/>
        </w:rPr>
      </w:pPr>
      <w:r>
        <w:rPr>
          <w:sz w:val="30"/>
        </w:rPr>
        <w:t xml:space="preserve"> альфа -амилаза   </w:t>
      </w:r>
      <w:r>
        <w:rPr>
          <w:sz w:val="30"/>
        </w:rPr>
        <w:tab/>
      </w:r>
      <w:r>
        <w:rPr>
          <w:sz w:val="30"/>
        </w:rPr>
        <w:tab/>
        <w:t>248 Е\ л</w:t>
      </w:r>
    </w:p>
    <w:p w:rsidR="00032B0C" w:rsidRDefault="00032B0C" w:rsidP="00811A43">
      <w:pPr>
        <w:numPr>
          <w:ilvl w:val="0"/>
          <w:numId w:val="1"/>
        </w:numPr>
        <w:rPr>
          <w:b/>
          <w:sz w:val="30"/>
        </w:rPr>
      </w:pPr>
      <w:r>
        <w:rPr>
          <w:sz w:val="30"/>
        </w:rPr>
        <w:t xml:space="preserve">АлАТ 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22,5  МЕ</w:t>
      </w:r>
    </w:p>
    <w:p w:rsidR="00032B0C" w:rsidRDefault="00032B0C" w:rsidP="00811A43">
      <w:pPr>
        <w:numPr>
          <w:ilvl w:val="0"/>
          <w:numId w:val="1"/>
        </w:numPr>
        <w:rPr>
          <w:b/>
          <w:sz w:val="30"/>
        </w:rPr>
      </w:pPr>
      <w:r>
        <w:rPr>
          <w:sz w:val="30"/>
        </w:rPr>
        <w:t>АсАТ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27,7  МЕ</w:t>
      </w:r>
    </w:p>
    <w:p w:rsidR="00032B0C" w:rsidRDefault="00032B0C" w:rsidP="00811A43">
      <w:pPr>
        <w:numPr>
          <w:ilvl w:val="0"/>
          <w:numId w:val="1"/>
        </w:numPr>
        <w:rPr>
          <w:b/>
          <w:sz w:val="30"/>
        </w:rPr>
      </w:pPr>
      <w:r>
        <w:rPr>
          <w:sz w:val="30"/>
        </w:rPr>
        <w:t>Щелочная фосфатаза</w:t>
      </w:r>
      <w:r>
        <w:rPr>
          <w:sz w:val="30"/>
        </w:rPr>
        <w:tab/>
        <w:t>328   МЕ</w:t>
      </w:r>
    </w:p>
    <w:p w:rsidR="00032B0C" w:rsidRDefault="00032B0C" w:rsidP="00811A43">
      <w:pPr>
        <w:numPr>
          <w:ilvl w:val="0"/>
          <w:numId w:val="1"/>
        </w:numPr>
        <w:rPr>
          <w:b/>
          <w:sz w:val="30"/>
        </w:rPr>
      </w:pPr>
      <w:r>
        <w:rPr>
          <w:sz w:val="30"/>
        </w:rPr>
        <w:t>Тимоловая проба</w:t>
      </w:r>
      <w:r>
        <w:rPr>
          <w:sz w:val="30"/>
        </w:rPr>
        <w:tab/>
      </w:r>
      <w:r>
        <w:rPr>
          <w:sz w:val="30"/>
        </w:rPr>
        <w:tab/>
        <w:t>1,8    ЕД</w:t>
      </w:r>
    </w:p>
    <w:p w:rsidR="00032B0C" w:rsidRDefault="00032B0C" w:rsidP="00811A43">
      <w:pPr>
        <w:numPr>
          <w:ilvl w:val="0"/>
          <w:numId w:val="1"/>
        </w:numPr>
        <w:rPr>
          <w:b/>
          <w:sz w:val="30"/>
        </w:rPr>
      </w:pPr>
      <w:r>
        <w:rPr>
          <w:sz w:val="30"/>
        </w:rPr>
        <w:t xml:space="preserve">Проба Вассермана  </w:t>
      </w:r>
      <w:r>
        <w:rPr>
          <w:sz w:val="30"/>
        </w:rPr>
        <w:tab/>
        <w:t>отрицат.</w:t>
      </w:r>
    </w:p>
    <w:p w:rsidR="00032B0C" w:rsidRDefault="00032B0C" w:rsidP="00811A43">
      <w:pPr>
        <w:numPr>
          <w:ilvl w:val="12"/>
          <w:numId w:val="0"/>
        </w:numPr>
        <w:rPr>
          <w:b/>
          <w:sz w:val="30"/>
        </w:rPr>
      </w:pP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b/>
          <w:sz w:val="30"/>
        </w:rPr>
        <w:t>Моча</w:t>
      </w:r>
      <w:r>
        <w:rPr>
          <w:sz w:val="30"/>
        </w:rPr>
        <w:t xml:space="preserve">             светло-желтая,      прозрачная,    удельный   вес   1015, белок - отрицат. ,  сахар - отрицат., желчные пигменты - отрицат.,  рН - 6,0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 xml:space="preserve">  Микроскопия осадка: клетки плоского эпителия  0-1 в п\ з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 xml:space="preserve">              лейкоциты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 xml:space="preserve">       0-1 в п\ з</w:t>
      </w:r>
    </w:p>
    <w:p w:rsidR="00032B0C" w:rsidRDefault="00032B0C" w:rsidP="00811A43">
      <w:pPr>
        <w:numPr>
          <w:ilvl w:val="12"/>
          <w:numId w:val="0"/>
        </w:numPr>
        <w:rPr>
          <w:b/>
          <w:sz w:val="30"/>
        </w:rPr>
      </w:pPr>
      <w:r>
        <w:rPr>
          <w:b/>
          <w:sz w:val="30"/>
        </w:rPr>
        <w:t>Микроскопия  кала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 xml:space="preserve">    10,12,98  яйца глиста — положит, описторхоз. Лямблиоз  — амбулато</w:t>
      </w:r>
      <w:r>
        <w:rPr>
          <w:sz w:val="30"/>
        </w:rPr>
        <w:t>р</w:t>
      </w:r>
      <w:r>
        <w:rPr>
          <w:sz w:val="30"/>
        </w:rPr>
        <w:t>но.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 xml:space="preserve">    26,12,98  яйца  глиста — отрицат.</w:t>
      </w:r>
    </w:p>
    <w:p w:rsidR="00032B0C" w:rsidRDefault="00032B0C" w:rsidP="00811A43">
      <w:pPr>
        <w:numPr>
          <w:ilvl w:val="12"/>
          <w:numId w:val="0"/>
        </w:numPr>
        <w:rPr>
          <w:b/>
          <w:sz w:val="30"/>
        </w:rPr>
      </w:pPr>
      <w:r>
        <w:rPr>
          <w:b/>
          <w:sz w:val="30"/>
        </w:rPr>
        <w:t xml:space="preserve">     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b/>
          <w:sz w:val="30"/>
        </w:rPr>
        <w:t xml:space="preserve">ЭКГ </w:t>
      </w:r>
      <w:r>
        <w:rPr>
          <w:sz w:val="30"/>
        </w:rPr>
        <w:t>10. 12. 98.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b/>
          <w:i/>
          <w:sz w:val="30"/>
        </w:rPr>
        <w:t xml:space="preserve">    Заключение: </w:t>
      </w:r>
      <w:r>
        <w:rPr>
          <w:sz w:val="30"/>
        </w:rPr>
        <w:t>Ритм синусовый. ЧСС  75 уд\мин.  Горизонтальное пол</w:t>
      </w:r>
      <w:r>
        <w:rPr>
          <w:sz w:val="30"/>
        </w:rPr>
        <w:t>о</w:t>
      </w:r>
      <w:r>
        <w:rPr>
          <w:sz w:val="30"/>
        </w:rPr>
        <w:t>жение электрической оси сердца. Синусовая аритмия. А-В блокада I ст. Признаки перегрузки левого желудочка.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b/>
          <w:sz w:val="30"/>
        </w:rPr>
        <w:t xml:space="preserve">ЭЭГ  </w:t>
      </w:r>
    </w:p>
    <w:p w:rsidR="00032B0C" w:rsidRDefault="00032B0C" w:rsidP="00811A43">
      <w:pPr>
        <w:numPr>
          <w:ilvl w:val="0"/>
          <w:numId w:val="1"/>
        </w:numPr>
        <w:rPr>
          <w:b/>
          <w:sz w:val="30"/>
        </w:rPr>
      </w:pPr>
      <w:r>
        <w:rPr>
          <w:sz w:val="30"/>
        </w:rPr>
        <w:t>Фоновая — дезорганизована, частота 8-9 Гц, амплитуда 75- 190 мкВ, модуляция — нет, форма волны — заостренная</w:t>
      </w:r>
    </w:p>
    <w:p w:rsidR="00032B0C" w:rsidRDefault="00032B0C" w:rsidP="00811A43">
      <w:pPr>
        <w:numPr>
          <w:ilvl w:val="0"/>
          <w:numId w:val="1"/>
        </w:numPr>
        <w:rPr>
          <w:b/>
          <w:sz w:val="30"/>
        </w:rPr>
      </w:pPr>
      <w:r>
        <w:rPr>
          <w:sz w:val="30"/>
        </w:rPr>
        <w:t>бетта-активность — диффузная, частота  30 - 32 Гц,   амплитуда 10 -25 мкВ</w:t>
      </w:r>
    </w:p>
    <w:p w:rsidR="00032B0C" w:rsidRDefault="00032B0C" w:rsidP="00811A43">
      <w:pPr>
        <w:numPr>
          <w:ilvl w:val="0"/>
          <w:numId w:val="1"/>
        </w:numPr>
        <w:rPr>
          <w:b/>
          <w:sz w:val="30"/>
        </w:rPr>
      </w:pPr>
      <w:r>
        <w:rPr>
          <w:sz w:val="30"/>
        </w:rPr>
        <w:t>тета- активность — диффузная, частота 5 -6 Гц, амплитуда 30 -100 мкВ</w:t>
      </w:r>
    </w:p>
    <w:p w:rsidR="00032B0C" w:rsidRDefault="00032B0C" w:rsidP="00811A43">
      <w:pPr>
        <w:numPr>
          <w:ilvl w:val="0"/>
          <w:numId w:val="1"/>
        </w:numPr>
        <w:rPr>
          <w:b/>
          <w:sz w:val="30"/>
        </w:rPr>
      </w:pPr>
      <w:r>
        <w:rPr>
          <w:sz w:val="30"/>
        </w:rPr>
        <w:t>дельта-активность — единичные диффузные волны, частота 1,5 - 2 Гц, амплитуда 60 - 90 мкВ</w:t>
      </w:r>
    </w:p>
    <w:p w:rsidR="00032B0C" w:rsidRDefault="00032B0C" w:rsidP="00811A43">
      <w:pPr>
        <w:numPr>
          <w:ilvl w:val="0"/>
          <w:numId w:val="1"/>
        </w:numPr>
        <w:rPr>
          <w:b/>
          <w:sz w:val="30"/>
        </w:rPr>
      </w:pPr>
      <w:r>
        <w:rPr>
          <w:sz w:val="30"/>
        </w:rPr>
        <w:t>острые волны — единичные диффузные</w:t>
      </w:r>
    </w:p>
    <w:p w:rsidR="00032B0C" w:rsidRDefault="00032B0C" w:rsidP="00811A43">
      <w:pPr>
        <w:numPr>
          <w:ilvl w:val="0"/>
          <w:numId w:val="1"/>
        </w:numPr>
        <w:rPr>
          <w:b/>
          <w:sz w:val="30"/>
        </w:rPr>
      </w:pPr>
      <w:r>
        <w:rPr>
          <w:sz w:val="30"/>
        </w:rPr>
        <w:t>пароксизмы — нет</w:t>
      </w:r>
    </w:p>
    <w:p w:rsidR="00032B0C" w:rsidRDefault="00032B0C" w:rsidP="00811A43">
      <w:pPr>
        <w:numPr>
          <w:ilvl w:val="0"/>
          <w:numId w:val="1"/>
        </w:numPr>
        <w:rPr>
          <w:b/>
          <w:sz w:val="30"/>
        </w:rPr>
      </w:pPr>
      <w:r>
        <w:rPr>
          <w:sz w:val="30"/>
        </w:rPr>
        <w:t>Реакция активации  — слабо выражена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 xml:space="preserve">    межполушарная симметрия — есть</w:t>
      </w:r>
    </w:p>
    <w:p w:rsidR="00032B0C" w:rsidRDefault="00032B0C" w:rsidP="00811A43">
      <w:pPr>
        <w:numPr>
          <w:ilvl w:val="12"/>
          <w:numId w:val="0"/>
        </w:numPr>
        <w:rPr>
          <w:b/>
          <w:sz w:val="30"/>
        </w:rPr>
      </w:pPr>
      <w:r>
        <w:rPr>
          <w:sz w:val="30"/>
        </w:rPr>
        <w:t xml:space="preserve">    фокус патологической активности — нет</w:t>
      </w:r>
    </w:p>
    <w:p w:rsidR="00032B0C" w:rsidRDefault="00032B0C" w:rsidP="00811A43">
      <w:pPr>
        <w:numPr>
          <w:ilvl w:val="0"/>
          <w:numId w:val="1"/>
        </w:numPr>
        <w:rPr>
          <w:sz w:val="30"/>
        </w:rPr>
      </w:pPr>
      <w:r>
        <w:rPr>
          <w:sz w:val="30"/>
        </w:rPr>
        <w:t>реактивная ЭЭГ — усвоение неотчетливое на 4Гц, 8 Гц</w:t>
      </w:r>
    </w:p>
    <w:p w:rsidR="00032B0C" w:rsidRDefault="00032B0C" w:rsidP="00811A43">
      <w:pPr>
        <w:numPr>
          <w:ilvl w:val="0"/>
          <w:numId w:val="1"/>
        </w:numPr>
        <w:rPr>
          <w:sz w:val="30"/>
        </w:rPr>
      </w:pPr>
      <w:r>
        <w:rPr>
          <w:sz w:val="30"/>
        </w:rPr>
        <w:t>реакция на гипервентиляцию — единичные, генерализованные БСР  альфа-0 диапазона до 1,5 сек.</w:t>
      </w:r>
    </w:p>
    <w:p w:rsidR="00032B0C" w:rsidRDefault="00032B0C" w:rsidP="00811A43">
      <w:pPr>
        <w:numPr>
          <w:ilvl w:val="12"/>
          <w:numId w:val="0"/>
        </w:numPr>
        <w:rPr>
          <w:b/>
          <w:i/>
          <w:sz w:val="30"/>
        </w:rPr>
      </w:pPr>
      <w:r>
        <w:rPr>
          <w:b/>
          <w:i/>
          <w:sz w:val="30"/>
        </w:rPr>
        <w:t>Заключение: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ab/>
        <w:t>Очаговые изменения --- нет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ab/>
        <w:t>Общемозговые изменения — достаточно выражены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ab/>
        <w:t>Эпиактивность  -  нет. Признаки  легкого раздражения стволовых структур гловного мозга.</w:t>
      </w:r>
    </w:p>
    <w:p w:rsidR="00032B0C" w:rsidRDefault="00032B0C" w:rsidP="00811A43">
      <w:pPr>
        <w:numPr>
          <w:ilvl w:val="12"/>
          <w:numId w:val="0"/>
        </w:numPr>
        <w:jc w:val="center"/>
        <w:rPr>
          <w:b/>
          <w:sz w:val="30"/>
          <w:u w:val="single"/>
        </w:rPr>
      </w:pPr>
      <w:r>
        <w:rPr>
          <w:b/>
          <w:sz w:val="30"/>
        </w:rPr>
        <w:t xml:space="preserve">V.   </w:t>
      </w:r>
      <w:r>
        <w:rPr>
          <w:b/>
          <w:sz w:val="30"/>
          <w:u w:val="single"/>
        </w:rPr>
        <w:t>ДИАГНОЗ:</w:t>
      </w:r>
    </w:p>
    <w:p w:rsidR="00032B0C" w:rsidRDefault="00032B0C" w:rsidP="00811A43">
      <w:pPr>
        <w:numPr>
          <w:ilvl w:val="12"/>
          <w:numId w:val="0"/>
        </w:numPr>
        <w:rPr>
          <w:sz w:val="30"/>
          <w:u w:val="single"/>
        </w:rPr>
      </w:pPr>
      <w:r>
        <w:rPr>
          <w:sz w:val="30"/>
          <w:u w:val="single"/>
        </w:rPr>
        <w:t>Субьективно:</w:t>
      </w:r>
    </w:p>
    <w:p w:rsidR="00032B0C" w:rsidRDefault="00032B0C" w:rsidP="00811A43">
      <w:pPr>
        <w:numPr>
          <w:ilvl w:val="0"/>
          <w:numId w:val="1"/>
        </w:numPr>
        <w:jc w:val="both"/>
        <w:rPr>
          <w:sz w:val="30"/>
        </w:rPr>
      </w:pPr>
      <w:r>
        <w:rPr>
          <w:sz w:val="30"/>
        </w:rPr>
        <w:t>Рецидивирующие  приступообразные боли в области  правого подреб</w:t>
      </w:r>
      <w:r>
        <w:rPr>
          <w:sz w:val="30"/>
        </w:rPr>
        <w:t>е</w:t>
      </w:r>
      <w:r>
        <w:rPr>
          <w:sz w:val="30"/>
        </w:rPr>
        <w:t>рья,  эпигастриии  и  вокруг  пупка.  Между  приступами  имеются  п</w:t>
      </w:r>
      <w:r>
        <w:rPr>
          <w:sz w:val="30"/>
        </w:rPr>
        <w:t>о</w:t>
      </w:r>
      <w:r>
        <w:rPr>
          <w:sz w:val="30"/>
        </w:rPr>
        <w:t>стоянные боли  слабой    интенсивности,  усиливающиеся  при  приеме  жирной  пищи, физической  нагрузке.  Острый  болевой  приступ  с</w:t>
      </w:r>
      <w:r>
        <w:rPr>
          <w:sz w:val="30"/>
        </w:rPr>
        <w:t>о</w:t>
      </w:r>
      <w:r>
        <w:rPr>
          <w:sz w:val="30"/>
        </w:rPr>
        <w:t xml:space="preserve">провождается  многократной  рвотой  желчью  и диареей.   </w:t>
      </w:r>
    </w:p>
    <w:p w:rsidR="00032B0C" w:rsidRDefault="00032B0C" w:rsidP="00811A43">
      <w:pPr>
        <w:numPr>
          <w:ilvl w:val="0"/>
          <w:numId w:val="1"/>
        </w:numPr>
        <w:rPr>
          <w:sz w:val="30"/>
        </w:rPr>
      </w:pPr>
      <w:r>
        <w:rPr>
          <w:sz w:val="30"/>
        </w:rPr>
        <w:t xml:space="preserve">Общая  слабость. </w:t>
      </w:r>
    </w:p>
    <w:p w:rsidR="00032B0C" w:rsidRDefault="00032B0C" w:rsidP="00811A43">
      <w:pPr>
        <w:pStyle w:val="0ee8"/>
        <w:numPr>
          <w:ilvl w:val="12"/>
          <w:numId w:val="0"/>
        </w:numPr>
        <w:rPr>
          <w:sz w:val="30"/>
          <w:u w:val="single"/>
        </w:rPr>
      </w:pPr>
      <w:r>
        <w:rPr>
          <w:sz w:val="30"/>
          <w:u w:val="single"/>
        </w:rPr>
        <w:t xml:space="preserve">Обьективно:    </w:t>
      </w:r>
    </w:p>
    <w:p w:rsidR="00032B0C" w:rsidRDefault="00032B0C" w:rsidP="00811A43">
      <w:pPr>
        <w:numPr>
          <w:ilvl w:val="0"/>
          <w:numId w:val="1"/>
        </w:numPr>
        <w:rPr>
          <w:sz w:val="30"/>
        </w:rPr>
      </w:pPr>
      <w:r>
        <w:rPr>
          <w:sz w:val="30"/>
        </w:rPr>
        <w:t>Субфебрильная  температура  ( 36,9  -  37,5 С )</w:t>
      </w:r>
    </w:p>
    <w:p w:rsidR="00032B0C" w:rsidRDefault="00032B0C" w:rsidP="00811A43">
      <w:pPr>
        <w:numPr>
          <w:ilvl w:val="0"/>
          <w:numId w:val="1"/>
        </w:numPr>
        <w:rPr>
          <w:sz w:val="30"/>
        </w:rPr>
      </w:pPr>
      <w:r>
        <w:rPr>
          <w:sz w:val="30"/>
        </w:rPr>
        <w:t>Живот при пальпации — мягкий,  болезненность в эпигастрии и правом подреберье.</w:t>
      </w:r>
    </w:p>
    <w:p w:rsidR="00032B0C" w:rsidRDefault="00032B0C" w:rsidP="00811A43">
      <w:pPr>
        <w:numPr>
          <w:ilvl w:val="12"/>
          <w:numId w:val="0"/>
        </w:numPr>
        <w:rPr>
          <w:sz w:val="30"/>
          <w:u w:val="single"/>
        </w:rPr>
      </w:pPr>
      <w:r>
        <w:rPr>
          <w:sz w:val="30"/>
          <w:u w:val="single"/>
        </w:rPr>
        <w:t>Параклинически:</w:t>
      </w:r>
    </w:p>
    <w:p w:rsidR="00032B0C" w:rsidRDefault="00032B0C" w:rsidP="00811A43">
      <w:pPr>
        <w:numPr>
          <w:ilvl w:val="12"/>
          <w:numId w:val="0"/>
        </w:numPr>
        <w:rPr>
          <w:b/>
          <w:sz w:val="30"/>
        </w:rPr>
      </w:pPr>
      <w:r>
        <w:rPr>
          <w:b/>
          <w:sz w:val="30"/>
        </w:rPr>
        <w:t>Микроскопия  кала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 xml:space="preserve">    10,12,98  яйца глиста — положит, описторхоз.</w:t>
      </w:r>
    </w:p>
    <w:p w:rsidR="00032B0C" w:rsidRDefault="00032B0C" w:rsidP="00811A43">
      <w:pPr>
        <w:pStyle w:val="0ee8"/>
        <w:numPr>
          <w:ilvl w:val="12"/>
          <w:numId w:val="0"/>
        </w:numPr>
        <w:rPr>
          <w:sz w:val="30"/>
          <w:u w:val="single"/>
        </w:rPr>
      </w:pPr>
    </w:p>
    <w:p w:rsidR="00032B0C" w:rsidRDefault="00032B0C" w:rsidP="00811A43">
      <w:pPr>
        <w:pStyle w:val="0ee8"/>
        <w:numPr>
          <w:ilvl w:val="12"/>
          <w:numId w:val="0"/>
        </w:numPr>
        <w:rPr>
          <w:b/>
          <w:sz w:val="30"/>
        </w:rPr>
      </w:pPr>
      <w:r>
        <w:rPr>
          <w:sz w:val="30"/>
        </w:rPr>
        <w:t xml:space="preserve">На основании клинических  симптомов, анализа  субьективных  данных и результатов параклинических  исследований  выставлен  </w:t>
      </w:r>
      <w:r>
        <w:rPr>
          <w:b/>
          <w:sz w:val="30"/>
        </w:rPr>
        <w:t xml:space="preserve">диагноз: </w:t>
      </w:r>
    </w:p>
    <w:p w:rsidR="00032B0C" w:rsidRDefault="00032B0C" w:rsidP="00811A43">
      <w:pPr>
        <w:numPr>
          <w:ilvl w:val="0"/>
          <w:numId w:val="1"/>
        </w:numPr>
        <w:rPr>
          <w:sz w:val="30"/>
        </w:rPr>
      </w:pPr>
      <w:r>
        <w:rPr>
          <w:b/>
          <w:i/>
          <w:sz w:val="30"/>
        </w:rPr>
        <w:t>Основное заболевание</w:t>
      </w:r>
      <w:r>
        <w:rPr>
          <w:sz w:val="30"/>
        </w:rPr>
        <w:t>: Хронический описторхоз, клинически  выр</w:t>
      </w:r>
      <w:r>
        <w:rPr>
          <w:sz w:val="30"/>
        </w:rPr>
        <w:t>а</w:t>
      </w:r>
      <w:r>
        <w:rPr>
          <w:sz w:val="30"/>
        </w:rPr>
        <w:t>женная форма.</w:t>
      </w:r>
    </w:p>
    <w:p w:rsidR="00032B0C" w:rsidRDefault="00032B0C" w:rsidP="00811A43">
      <w:pPr>
        <w:numPr>
          <w:ilvl w:val="0"/>
          <w:numId w:val="1"/>
        </w:numPr>
        <w:rPr>
          <w:sz w:val="30"/>
        </w:rPr>
      </w:pPr>
      <w:r>
        <w:rPr>
          <w:b/>
          <w:i/>
          <w:sz w:val="30"/>
        </w:rPr>
        <w:t>Осложнения:</w:t>
      </w:r>
      <w:r>
        <w:rPr>
          <w:sz w:val="30"/>
        </w:rPr>
        <w:t xml:space="preserve">  нет.</w:t>
      </w:r>
    </w:p>
    <w:p w:rsidR="00032B0C" w:rsidRDefault="00032B0C" w:rsidP="00811A43">
      <w:pPr>
        <w:numPr>
          <w:ilvl w:val="0"/>
          <w:numId w:val="1"/>
        </w:numPr>
        <w:rPr>
          <w:sz w:val="30"/>
        </w:rPr>
      </w:pPr>
      <w:r>
        <w:rPr>
          <w:b/>
          <w:i/>
          <w:sz w:val="30"/>
        </w:rPr>
        <w:t>Сопутствующие заболевания:</w:t>
      </w:r>
      <w:r>
        <w:rPr>
          <w:sz w:val="30"/>
        </w:rPr>
        <w:t xml:space="preserve">         1.Лямблиоз.</w:t>
      </w:r>
    </w:p>
    <w:p w:rsidR="00032B0C" w:rsidRDefault="00032B0C" w:rsidP="00811A43">
      <w:pPr>
        <w:numPr>
          <w:ilvl w:val="12"/>
          <w:numId w:val="0"/>
        </w:numPr>
        <w:ind w:left="4820" w:hanging="4820"/>
        <w:rPr>
          <w:sz w:val="30"/>
        </w:rPr>
      </w:pPr>
      <w:r>
        <w:rPr>
          <w:sz w:val="30"/>
        </w:rPr>
        <w:t xml:space="preserve">                            2. Гипертензионный  синдром.</w:t>
      </w:r>
    </w:p>
    <w:p w:rsidR="00032B0C" w:rsidRDefault="00032B0C" w:rsidP="00811A43">
      <w:pPr>
        <w:numPr>
          <w:ilvl w:val="12"/>
          <w:numId w:val="0"/>
        </w:numPr>
        <w:ind w:left="4820" w:hanging="4820"/>
        <w:rPr>
          <w:sz w:val="30"/>
        </w:rPr>
      </w:pPr>
      <w:r>
        <w:rPr>
          <w:sz w:val="30"/>
        </w:rPr>
        <w:t xml:space="preserve">         3. Скрытая  вертебро- базиллярная  недостаточность.</w:t>
      </w:r>
    </w:p>
    <w:p w:rsidR="00032B0C" w:rsidRDefault="00032B0C" w:rsidP="00811A43">
      <w:pPr>
        <w:numPr>
          <w:ilvl w:val="12"/>
          <w:numId w:val="0"/>
        </w:numPr>
        <w:rPr>
          <w:b/>
          <w:sz w:val="30"/>
        </w:rPr>
      </w:pPr>
    </w:p>
    <w:p w:rsidR="00032B0C" w:rsidRDefault="00032B0C" w:rsidP="00811A43">
      <w:pPr>
        <w:numPr>
          <w:ilvl w:val="12"/>
          <w:numId w:val="0"/>
        </w:numPr>
        <w:jc w:val="center"/>
        <w:rPr>
          <w:b/>
          <w:sz w:val="30"/>
          <w:u w:val="single"/>
        </w:rPr>
      </w:pPr>
      <w:r>
        <w:rPr>
          <w:b/>
          <w:sz w:val="30"/>
        </w:rPr>
        <w:t xml:space="preserve">VI.  </w:t>
      </w:r>
      <w:r>
        <w:rPr>
          <w:b/>
          <w:sz w:val="30"/>
          <w:u w:val="single"/>
        </w:rPr>
        <w:t>ДИФФЕРЕНЦИАЛЬНЫЙ  ДИАГНОЗ: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sz w:val="30"/>
        </w:rPr>
        <w:t xml:space="preserve">  Хронический  описторхоз необходимо дифференцировать  с хронич</w:t>
      </w:r>
      <w:r>
        <w:rPr>
          <w:sz w:val="30"/>
        </w:rPr>
        <w:t>е</w:t>
      </w:r>
      <w:r>
        <w:rPr>
          <w:sz w:val="30"/>
        </w:rPr>
        <w:t>ским холециститом.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sz w:val="30"/>
          <w:u w:val="single"/>
        </w:rPr>
        <w:t xml:space="preserve">  Общее:   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sz w:val="30"/>
        </w:rPr>
        <w:t xml:space="preserve">  1. Рецидивирующие приступообразные боли  в области правого подреб</w:t>
      </w:r>
      <w:r>
        <w:rPr>
          <w:sz w:val="30"/>
        </w:rPr>
        <w:t>е</w:t>
      </w:r>
      <w:r>
        <w:rPr>
          <w:sz w:val="30"/>
        </w:rPr>
        <w:t>рья, в эпигастрии, вокруг пупка.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sz w:val="30"/>
        </w:rPr>
        <w:t xml:space="preserve"> 2. Между острыми приступами имеются более или менее постоянные д</w:t>
      </w:r>
      <w:r>
        <w:rPr>
          <w:sz w:val="30"/>
        </w:rPr>
        <w:t>а</w:t>
      </w:r>
      <w:r>
        <w:rPr>
          <w:sz w:val="30"/>
        </w:rPr>
        <w:t>вящие боли той же локализации.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sz w:val="30"/>
        </w:rPr>
        <w:t xml:space="preserve"> 3. Провоцируют  усиление болей:  употребление жирной, жареной, х</w:t>
      </w:r>
      <w:r>
        <w:rPr>
          <w:sz w:val="30"/>
        </w:rPr>
        <w:t>о</w:t>
      </w:r>
      <w:r>
        <w:rPr>
          <w:sz w:val="30"/>
        </w:rPr>
        <w:t>лодной пищи;  переутомление, физическая и нервная перегрузки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sz w:val="30"/>
        </w:rPr>
        <w:t xml:space="preserve"> 4. Состояние хронической интоксикации , вызывающий  длительный субфебрилитет, слабость, астенизацию нервной системы ( головная боль, головокружение).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sz w:val="30"/>
        </w:rPr>
        <w:t xml:space="preserve"> 5. При пальпации живота — болезненность в правом подреберье или в эпигастрии. 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sz w:val="30"/>
        </w:rPr>
        <w:t xml:space="preserve"> 6. Увеличение печени ( выступает по правой среднеключичной линии на 1 см ).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sz w:val="30"/>
          <w:u w:val="single"/>
        </w:rPr>
        <w:t xml:space="preserve"> Различия:   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i/>
          <w:sz w:val="30"/>
        </w:rPr>
        <w:t xml:space="preserve"> При</w:t>
      </w:r>
      <w:r>
        <w:rPr>
          <w:sz w:val="30"/>
        </w:rPr>
        <w:t xml:space="preserve">  хроническом  холецистите: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sz w:val="30"/>
        </w:rPr>
        <w:tab/>
        <w:t>- снижение концентрационной способности желчного пузыря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sz w:val="30"/>
        </w:rPr>
        <w:tab/>
        <w:t>- дискинезия  и различные аномалии желчных путей при  холецист</w:t>
      </w:r>
      <w:r>
        <w:rPr>
          <w:sz w:val="30"/>
        </w:rPr>
        <w:t>о</w:t>
      </w:r>
      <w:r>
        <w:rPr>
          <w:sz w:val="30"/>
        </w:rPr>
        <w:t>графии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sz w:val="30"/>
        </w:rPr>
        <w:tab/>
        <w:t>- изменение эхоплотности стенок желчного пузыря при УЗИ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i/>
          <w:sz w:val="30"/>
        </w:rPr>
        <w:t xml:space="preserve"> При</w:t>
      </w:r>
      <w:r>
        <w:rPr>
          <w:sz w:val="30"/>
        </w:rPr>
        <w:t xml:space="preserve">  хроническом  описторхозе: 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sz w:val="30"/>
        </w:rPr>
        <w:tab/>
        <w:t>- эозинофилия в крови</w:t>
      </w:r>
    </w:p>
    <w:p w:rsidR="00032B0C" w:rsidRDefault="00032B0C" w:rsidP="00811A43">
      <w:pPr>
        <w:numPr>
          <w:ilvl w:val="12"/>
          <w:numId w:val="0"/>
        </w:numPr>
        <w:jc w:val="both"/>
        <w:rPr>
          <w:b/>
          <w:sz w:val="30"/>
          <w:u w:val="single"/>
        </w:rPr>
      </w:pPr>
      <w:r>
        <w:rPr>
          <w:sz w:val="30"/>
        </w:rPr>
        <w:tab/>
        <w:t>- яйца описторхов в кале, дуоденальном содержимом</w:t>
      </w:r>
    </w:p>
    <w:p w:rsidR="00032B0C" w:rsidRDefault="00032B0C" w:rsidP="00811A43">
      <w:pPr>
        <w:numPr>
          <w:ilvl w:val="12"/>
          <w:numId w:val="0"/>
        </w:numPr>
        <w:jc w:val="center"/>
        <w:rPr>
          <w:b/>
          <w:sz w:val="30"/>
          <w:u w:val="single"/>
        </w:rPr>
      </w:pPr>
      <w:r>
        <w:rPr>
          <w:b/>
          <w:sz w:val="30"/>
        </w:rPr>
        <w:t xml:space="preserve">VII.  </w:t>
      </w:r>
      <w:r>
        <w:rPr>
          <w:b/>
          <w:sz w:val="30"/>
          <w:u w:val="single"/>
        </w:rPr>
        <w:t>ЭТИОЛОГИЯ  И ПАТОГЕНЕЗ</w:t>
      </w:r>
    </w:p>
    <w:p w:rsidR="00032B0C" w:rsidRDefault="00032B0C" w:rsidP="00811A43">
      <w:pPr>
        <w:numPr>
          <w:ilvl w:val="12"/>
          <w:numId w:val="0"/>
        </w:numPr>
        <w:rPr>
          <w:b/>
          <w:sz w:val="30"/>
        </w:rPr>
      </w:pPr>
      <w:r>
        <w:rPr>
          <w:b/>
          <w:sz w:val="30"/>
        </w:rPr>
        <w:t xml:space="preserve">  Этиология: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sz w:val="30"/>
        </w:rPr>
        <w:t>Возбудитель -двуустка кошачья или сибирская (Opisthorchis felineus ); плоский, листовидной формы гельминт из класса трематод-сосальщиков., который паразитирует в желчных ходах печени, желчном пузыре и по</w:t>
      </w:r>
      <w:r>
        <w:rPr>
          <w:sz w:val="30"/>
        </w:rPr>
        <w:t>д</w:t>
      </w:r>
      <w:r>
        <w:rPr>
          <w:sz w:val="30"/>
        </w:rPr>
        <w:t>желудочной железе. Первый цикл развития описторхов происходит в в</w:t>
      </w:r>
      <w:r>
        <w:rPr>
          <w:sz w:val="30"/>
        </w:rPr>
        <w:t>о</w:t>
      </w:r>
      <w:r>
        <w:rPr>
          <w:sz w:val="30"/>
        </w:rPr>
        <w:t>доемах, промежуточным хозяином для них является рыба карповых п</w:t>
      </w:r>
      <w:r>
        <w:rPr>
          <w:sz w:val="30"/>
        </w:rPr>
        <w:t>о</w:t>
      </w:r>
      <w:r>
        <w:rPr>
          <w:sz w:val="30"/>
        </w:rPr>
        <w:t>род, окончательные хозяева — человек и плотоядные животные, в пищу котрых входит рыба ( кошка, собака, свинья, лисица ).</w:t>
      </w:r>
    </w:p>
    <w:p w:rsidR="00032B0C" w:rsidRDefault="00032B0C" w:rsidP="00811A43">
      <w:pPr>
        <w:numPr>
          <w:ilvl w:val="12"/>
          <w:numId w:val="0"/>
        </w:numPr>
        <w:jc w:val="both"/>
        <w:rPr>
          <w:b/>
          <w:sz w:val="30"/>
        </w:rPr>
      </w:pPr>
      <w:r>
        <w:rPr>
          <w:b/>
          <w:sz w:val="30"/>
        </w:rPr>
        <w:t xml:space="preserve"> 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b/>
          <w:sz w:val="30"/>
        </w:rPr>
        <w:t xml:space="preserve">Патогенез:  </w:t>
      </w:r>
    </w:p>
    <w:p w:rsidR="00032B0C" w:rsidRDefault="00032B0C" w:rsidP="00811A43">
      <w:pPr>
        <w:numPr>
          <w:ilvl w:val="12"/>
          <w:numId w:val="0"/>
        </w:numPr>
        <w:jc w:val="both"/>
        <w:rPr>
          <w:b/>
          <w:sz w:val="30"/>
        </w:rPr>
      </w:pPr>
      <w:r>
        <w:rPr>
          <w:sz w:val="30"/>
        </w:rPr>
        <w:t>Описторхи травмируют слизистые оболочки панкреатических и желчных ходов как шипиками, покрывающими тело молодых паразитов, так и пр</w:t>
      </w:r>
      <w:r>
        <w:rPr>
          <w:sz w:val="30"/>
        </w:rPr>
        <w:t>и</w:t>
      </w:r>
      <w:r>
        <w:rPr>
          <w:sz w:val="30"/>
        </w:rPr>
        <w:t>сосками. Скопления в протоках большого количества гельминтов (извес</w:t>
      </w:r>
      <w:r>
        <w:rPr>
          <w:sz w:val="30"/>
        </w:rPr>
        <w:t>т</w:t>
      </w:r>
      <w:r>
        <w:rPr>
          <w:sz w:val="30"/>
        </w:rPr>
        <w:t>ны случаи : 25000 — 36000 экземпляров ) создают препятствия для сво</w:t>
      </w:r>
      <w:r>
        <w:rPr>
          <w:sz w:val="30"/>
        </w:rPr>
        <w:t>е</w:t>
      </w:r>
      <w:r>
        <w:rPr>
          <w:sz w:val="30"/>
        </w:rPr>
        <w:t>временного оттока желчи, способствуя развитию кистозных расширений протоков. Гиперплазия железистого эпителия при описторхозе предрасп</w:t>
      </w:r>
      <w:r>
        <w:rPr>
          <w:sz w:val="30"/>
        </w:rPr>
        <w:t>о</w:t>
      </w:r>
      <w:r>
        <w:rPr>
          <w:sz w:val="30"/>
        </w:rPr>
        <w:t>лагает к росту новообразований в печени. Обширное механическое п</w:t>
      </w:r>
      <w:r>
        <w:rPr>
          <w:sz w:val="30"/>
        </w:rPr>
        <w:t>о</w:t>
      </w:r>
      <w:r>
        <w:rPr>
          <w:sz w:val="30"/>
        </w:rPr>
        <w:t>вреждение паренхимы печени и замещение дефектов соединительной тк</w:t>
      </w:r>
      <w:r>
        <w:rPr>
          <w:sz w:val="30"/>
        </w:rPr>
        <w:t>а</w:t>
      </w:r>
      <w:r>
        <w:rPr>
          <w:sz w:val="30"/>
        </w:rPr>
        <w:t>нью может привести к циррозу печени и, как следствие —  хронической печеночной недостаточности.  Имеют место также токсическое и нервн</w:t>
      </w:r>
      <w:r>
        <w:rPr>
          <w:sz w:val="30"/>
        </w:rPr>
        <w:t>о</w:t>
      </w:r>
      <w:r>
        <w:rPr>
          <w:sz w:val="30"/>
        </w:rPr>
        <w:t>рефлекторное воздействия гельминта, вызывающие нарушение функций других органов и систем (желудок,сердечно-сосудистая и нервная сист</w:t>
      </w:r>
      <w:r>
        <w:rPr>
          <w:sz w:val="30"/>
        </w:rPr>
        <w:t>е</w:t>
      </w:r>
      <w:r>
        <w:rPr>
          <w:sz w:val="30"/>
        </w:rPr>
        <w:t>мы ). В ранней стадии наблюдается  выраженная аллергизация организма ( эозинофильнолейкемоидные реакции крови ).</w:t>
      </w:r>
    </w:p>
    <w:p w:rsidR="00032B0C" w:rsidRDefault="00032B0C" w:rsidP="00811A43">
      <w:pPr>
        <w:numPr>
          <w:ilvl w:val="12"/>
          <w:numId w:val="0"/>
        </w:numPr>
        <w:jc w:val="center"/>
        <w:rPr>
          <w:b/>
          <w:sz w:val="30"/>
        </w:rPr>
      </w:pPr>
    </w:p>
    <w:p w:rsidR="00032B0C" w:rsidRDefault="00032B0C" w:rsidP="00811A43">
      <w:pPr>
        <w:numPr>
          <w:ilvl w:val="12"/>
          <w:numId w:val="0"/>
        </w:numPr>
        <w:jc w:val="center"/>
        <w:rPr>
          <w:b/>
          <w:sz w:val="30"/>
          <w:u w:val="single"/>
        </w:rPr>
      </w:pPr>
      <w:r>
        <w:rPr>
          <w:b/>
          <w:sz w:val="30"/>
        </w:rPr>
        <w:t xml:space="preserve">VIII.  </w:t>
      </w:r>
      <w:r>
        <w:rPr>
          <w:b/>
          <w:sz w:val="30"/>
          <w:u w:val="single"/>
        </w:rPr>
        <w:t>ЛЕЧЕНИЕ  ДАННОГО  ЗАБОЛЕВАНИЯ :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sz w:val="30"/>
        </w:rPr>
        <w:t>Перед лечением описторхоза  проводят недельную подготовку больного: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sz w:val="30"/>
        </w:rPr>
        <w:t>1. Антигистаминная терапия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sz w:val="30"/>
        </w:rPr>
        <w:tab/>
        <w:t>-Тавегил   - внутрь по 1\2 таблетки (0.5 мг)  утром и вечером.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sz w:val="30"/>
        </w:rPr>
        <w:t>2. Пищеварительные ферменты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sz w:val="30"/>
        </w:rPr>
        <w:tab/>
        <w:t>- Фестал - по 1 драже во время или сразу после еды.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sz w:val="30"/>
        </w:rPr>
        <w:t>3. Желчегоные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sz w:val="30"/>
        </w:rPr>
        <w:tab/>
        <w:t>- таблетки “Аллохол” - по 1 таблетке 3 раза в день после еды.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sz w:val="30"/>
        </w:rPr>
        <w:t>4. Гепатопротекторы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sz w:val="30"/>
        </w:rPr>
        <w:tab/>
        <w:t>- Эссенциале - по 2 капсулы 3 раза в день.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sz w:val="30"/>
        </w:rPr>
        <w:t>5. Диета - стол № 5 (белки, жиры,углеводы - 1:1:4.  Пищу дают в 4 -5 пр</w:t>
      </w:r>
      <w:r>
        <w:rPr>
          <w:sz w:val="30"/>
        </w:rPr>
        <w:t>и</w:t>
      </w:r>
      <w:r>
        <w:rPr>
          <w:sz w:val="30"/>
        </w:rPr>
        <w:t>емов, всегда в теплом виде. Специальная кулинарная обработка проду</w:t>
      </w:r>
      <w:r>
        <w:rPr>
          <w:sz w:val="30"/>
        </w:rPr>
        <w:t>к</w:t>
      </w:r>
      <w:r>
        <w:rPr>
          <w:sz w:val="30"/>
        </w:rPr>
        <w:t>тов: рубка, пюрирование, разварка до мягкости, приготовление на п</w:t>
      </w:r>
      <w:r>
        <w:rPr>
          <w:sz w:val="30"/>
        </w:rPr>
        <w:t>а</w:t>
      </w:r>
      <w:r>
        <w:rPr>
          <w:sz w:val="30"/>
        </w:rPr>
        <w:t>ру. Продукты с липотропным действием - творог, яичный белок, треска, дрожжи. Жиры -сливочное и растительное масло в нативном виде. Разн</w:t>
      </w:r>
      <w:r>
        <w:rPr>
          <w:sz w:val="30"/>
        </w:rPr>
        <w:t>о</w:t>
      </w:r>
      <w:r>
        <w:rPr>
          <w:sz w:val="30"/>
        </w:rPr>
        <w:t>образные фрукты, ягоды, овощи, являющиеся хорошими возбудителями аппетита, препятствующие запорам, обладающие желчегонным действ</w:t>
      </w:r>
      <w:r>
        <w:rPr>
          <w:sz w:val="30"/>
        </w:rPr>
        <w:t>и</w:t>
      </w:r>
      <w:r>
        <w:rPr>
          <w:sz w:val="30"/>
        </w:rPr>
        <w:t>ем. Умеренно ограничивается потребление поваренной соли.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sz w:val="30"/>
        </w:rPr>
        <w:t xml:space="preserve"> После подготовки проводят специфическое противогельминтное лечение препаратом  Бильтрицид: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sz w:val="30"/>
        </w:rPr>
        <w:tab/>
        <w:t>- доза  для курса  детям 50 мг\ кг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sz w:val="30"/>
        </w:rPr>
        <w:t>Препарат  принимается внутрь в ночь по схеме: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sz w:val="30"/>
        </w:rPr>
        <w:tab/>
        <w:t>- 50% дозы  в 22:00 часов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sz w:val="30"/>
        </w:rPr>
        <w:tab/>
        <w:t>- 25% дозы в 2: 00 часа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sz w:val="30"/>
        </w:rPr>
        <w:tab/>
        <w:t>- 25% дозы в 6:00 часов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sz w:val="30"/>
        </w:rPr>
        <w:t>В 8:00 часов утра проводится дуоденальное зондирование ( для усиленн</w:t>
      </w:r>
      <w:r>
        <w:rPr>
          <w:sz w:val="30"/>
        </w:rPr>
        <w:t>о</w:t>
      </w:r>
      <w:r>
        <w:rPr>
          <w:sz w:val="30"/>
        </w:rPr>
        <w:t>го выведения описторхов)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sz w:val="30"/>
        </w:rPr>
        <w:t>После дуоденального зондирования — ввести внутривенно капельно Г</w:t>
      </w:r>
      <w:r>
        <w:rPr>
          <w:sz w:val="30"/>
        </w:rPr>
        <w:t>е</w:t>
      </w:r>
      <w:r>
        <w:rPr>
          <w:sz w:val="30"/>
        </w:rPr>
        <w:t>модез 200.0 мл  однократно.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sz w:val="30"/>
        </w:rPr>
        <w:t xml:space="preserve">  Лечение лямблиоза (сопутствующего заболевания) также требует  н</w:t>
      </w:r>
      <w:r>
        <w:rPr>
          <w:sz w:val="30"/>
        </w:rPr>
        <w:t>е</w:t>
      </w:r>
      <w:r>
        <w:rPr>
          <w:sz w:val="30"/>
        </w:rPr>
        <w:t>дельной подготовки боьного по выше предложенной схеме, после чего проводится специфическое лечение  Трихополом (метронидазол):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sz w:val="30"/>
        </w:rPr>
        <w:t xml:space="preserve">         -суточная доза 0.25 г. Принимать внутрь по1\2 таблетки (0,125 г. )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sz w:val="30"/>
        </w:rPr>
        <w:t>2 раза в день во время еды  в течение 10 дней.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sz w:val="30"/>
        </w:rPr>
        <w:t>После выписки из стационара больному рекомендуется: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sz w:val="30"/>
        </w:rPr>
        <w:t xml:space="preserve">   - в течение 1 месяца придерживаться в диете  стола № 5.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sz w:val="30"/>
        </w:rPr>
        <w:t xml:space="preserve">   - в течение 2 недель принимать желчегонные  и гепатопротекторы</w:t>
      </w:r>
    </w:p>
    <w:p w:rsidR="00032B0C" w:rsidRDefault="00032B0C" w:rsidP="00811A43">
      <w:pPr>
        <w:numPr>
          <w:ilvl w:val="12"/>
          <w:numId w:val="0"/>
        </w:numPr>
        <w:jc w:val="both"/>
        <w:rPr>
          <w:b/>
          <w:sz w:val="30"/>
          <w:u w:val="single"/>
        </w:rPr>
      </w:pPr>
      <w:r>
        <w:rPr>
          <w:sz w:val="30"/>
        </w:rPr>
        <w:t xml:space="preserve">   - в течение 1 недели  - тюбажи по Демьянову (принять натощак 20 мл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sz w:val="30"/>
        </w:rPr>
        <w:t>30% раствора сульфата магния и лежать с грелкой  на правом боку 2 часа.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sz w:val="30"/>
        </w:rPr>
        <w:t>Через 6 месяцев сделать повторное дуоденальнле зондирование.</w:t>
      </w:r>
    </w:p>
    <w:p w:rsidR="00032B0C" w:rsidRDefault="00032B0C" w:rsidP="00811A43">
      <w:pPr>
        <w:numPr>
          <w:ilvl w:val="12"/>
          <w:numId w:val="0"/>
        </w:numPr>
        <w:jc w:val="both"/>
        <w:rPr>
          <w:b/>
          <w:sz w:val="30"/>
          <w:u w:val="single"/>
        </w:rPr>
      </w:pPr>
    </w:p>
    <w:p w:rsidR="00032B0C" w:rsidRDefault="00032B0C" w:rsidP="00811A43">
      <w:pPr>
        <w:numPr>
          <w:ilvl w:val="12"/>
          <w:numId w:val="0"/>
        </w:numPr>
        <w:jc w:val="center"/>
        <w:rPr>
          <w:b/>
          <w:sz w:val="30"/>
          <w:u w:val="single"/>
        </w:rPr>
      </w:pPr>
    </w:p>
    <w:p w:rsidR="00032B0C" w:rsidRDefault="00032B0C" w:rsidP="00811A43">
      <w:pPr>
        <w:numPr>
          <w:ilvl w:val="12"/>
          <w:numId w:val="0"/>
        </w:numPr>
        <w:jc w:val="center"/>
        <w:rPr>
          <w:b/>
          <w:sz w:val="30"/>
          <w:u w:val="single"/>
        </w:rPr>
      </w:pPr>
    </w:p>
    <w:p w:rsidR="00032B0C" w:rsidRDefault="00032B0C" w:rsidP="00811A43">
      <w:pPr>
        <w:numPr>
          <w:ilvl w:val="12"/>
          <w:numId w:val="0"/>
        </w:numPr>
        <w:jc w:val="center"/>
        <w:rPr>
          <w:b/>
          <w:sz w:val="30"/>
          <w:u w:val="single"/>
        </w:rPr>
      </w:pPr>
    </w:p>
    <w:p w:rsidR="00032B0C" w:rsidRDefault="00032B0C" w:rsidP="00811A43">
      <w:pPr>
        <w:numPr>
          <w:ilvl w:val="12"/>
          <w:numId w:val="0"/>
        </w:numPr>
        <w:jc w:val="center"/>
        <w:rPr>
          <w:b/>
          <w:sz w:val="30"/>
          <w:u w:val="single"/>
        </w:rPr>
      </w:pPr>
    </w:p>
    <w:p w:rsidR="00032B0C" w:rsidRDefault="00032B0C" w:rsidP="00811A43">
      <w:pPr>
        <w:numPr>
          <w:ilvl w:val="12"/>
          <w:numId w:val="0"/>
        </w:numPr>
        <w:jc w:val="center"/>
        <w:rPr>
          <w:b/>
          <w:sz w:val="30"/>
          <w:u w:val="single"/>
        </w:rPr>
      </w:pPr>
    </w:p>
    <w:p w:rsidR="00032B0C" w:rsidRDefault="00032B0C" w:rsidP="00811A43">
      <w:pPr>
        <w:numPr>
          <w:ilvl w:val="12"/>
          <w:numId w:val="0"/>
        </w:numPr>
        <w:jc w:val="center"/>
        <w:rPr>
          <w:b/>
          <w:sz w:val="30"/>
          <w:u w:val="single"/>
        </w:rPr>
      </w:pPr>
    </w:p>
    <w:p w:rsidR="00032B0C" w:rsidRDefault="00032B0C" w:rsidP="00811A43">
      <w:pPr>
        <w:numPr>
          <w:ilvl w:val="12"/>
          <w:numId w:val="0"/>
        </w:numPr>
        <w:jc w:val="center"/>
        <w:rPr>
          <w:b/>
          <w:sz w:val="30"/>
          <w:u w:val="single"/>
        </w:rPr>
      </w:pPr>
    </w:p>
    <w:p w:rsidR="00032B0C" w:rsidRDefault="00032B0C" w:rsidP="00811A43">
      <w:pPr>
        <w:numPr>
          <w:ilvl w:val="12"/>
          <w:numId w:val="0"/>
        </w:numPr>
        <w:jc w:val="center"/>
        <w:rPr>
          <w:b/>
          <w:sz w:val="30"/>
          <w:u w:val="single"/>
        </w:rPr>
      </w:pPr>
    </w:p>
    <w:p w:rsidR="00032B0C" w:rsidRDefault="00032B0C" w:rsidP="00811A43">
      <w:pPr>
        <w:numPr>
          <w:ilvl w:val="12"/>
          <w:numId w:val="0"/>
        </w:numPr>
        <w:jc w:val="center"/>
        <w:rPr>
          <w:b/>
          <w:sz w:val="30"/>
          <w:u w:val="single"/>
        </w:rPr>
      </w:pPr>
    </w:p>
    <w:p w:rsidR="00032B0C" w:rsidRDefault="00032B0C" w:rsidP="00811A43">
      <w:pPr>
        <w:numPr>
          <w:ilvl w:val="12"/>
          <w:numId w:val="0"/>
        </w:numPr>
        <w:jc w:val="center"/>
        <w:rPr>
          <w:b/>
          <w:sz w:val="30"/>
          <w:u w:val="single"/>
        </w:rPr>
      </w:pPr>
    </w:p>
    <w:p w:rsidR="00032B0C" w:rsidRDefault="00032B0C" w:rsidP="00811A43">
      <w:pPr>
        <w:numPr>
          <w:ilvl w:val="12"/>
          <w:numId w:val="0"/>
        </w:numPr>
        <w:jc w:val="center"/>
        <w:rPr>
          <w:b/>
          <w:sz w:val="30"/>
          <w:u w:val="single"/>
        </w:rPr>
      </w:pPr>
    </w:p>
    <w:p w:rsidR="00032B0C" w:rsidRDefault="00032B0C" w:rsidP="00811A43">
      <w:pPr>
        <w:numPr>
          <w:ilvl w:val="12"/>
          <w:numId w:val="0"/>
        </w:numPr>
        <w:jc w:val="center"/>
        <w:rPr>
          <w:b/>
          <w:sz w:val="30"/>
          <w:u w:val="single"/>
        </w:rPr>
      </w:pPr>
    </w:p>
    <w:p w:rsidR="00032B0C" w:rsidRDefault="00032B0C" w:rsidP="00811A43">
      <w:pPr>
        <w:numPr>
          <w:ilvl w:val="12"/>
          <w:numId w:val="0"/>
        </w:numPr>
        <w:jc w:val="center"/>
        <w:rPr>
          <w:b/>
          <w:sz w:val="30"/>
          <w:u w:val="single"/>
        </w:rPr>
      </w:pPr>
    </w:p>
    <w:p w:rsidR="00032B0C" w:rsidRDefault="00032B0C" w:rsidP="00811A43">
      <w:pPr>
        <w:numPr>
          <w:ilvl w:val="12"/>
          <w:numId w:val="0"/>
        </w:numPr>
        <w:jc w:val="center"/>
        <w:rPr>
          <w:b/>
          <w:sz w:val="30"/>
          <w:u w:val="single"/>
        </w:rPr>
      </w:pPr>
      <w:r>
        <w:rPr>
          <w:b/>
          <w:sz w:val="30"/>
          <w:u w:val="single"/>
        </w:rPr>
        <w:t>ДНЕВНИК: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ab/>
        <w:t xml:space="preserve">10 декабря 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>Состояние удовлетворительное. Температура 37,2 С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>Жалобы  на боли в правом подреберье  и вокруг пупка,быструю утомля</w:t>
      </w:r>
      <w:r>
        <w:rPr>
          <w:sz w:val="30"/>
        </w:rPr>
        <w:t>е</w:t>
      </w:r>
      <w:r>
        <w:rPr>
          <w:sz w:val="30"/>
        </w:rPr>
        <w:t>мость. Аппетит  плохой. Назначено лечение против лямблиоза. Идет о</w:t>
      </w:r>
      <w:r>
        <w:rPr>
          <w:sz w:val="30"/>
        </w:rPr>
        <w:t>б</w:t>
      </w:r>
      <w:r>
        <w:rPr>
          <w:sz w:val="30"/>
        </w:rPr>
        <w:t>следование: сдан кал на яйца глиста.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ab/>
        <w:t>17 декабря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>Состояние удовлетворительное. Температура 37,0 С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>Жалобы  на боли в правом подреберье  и вокруг пупка,быструю утомля</w:t>
      </w:r>
      <w:r>
        <w:rPr>
          <w:sz w:val="30"/>
        </w:rPr>
        <w:t>е</w:t>
      </w:r>
      <w:r>
        <w:rPr>
          <w:sz w:val="30"/>
        </w:rPr>
        <w:t>мость. Аппетит  плохой. Продолжается лечение против лямблиоза. Выя</w:t>
      </w:r>
      <w:r>
        <w:rPr>
          <w:sz w:val="30"/>
        </w:rPr>
        <w:t>с</w:t>
      </w:r>
      <w:r>
        <w:rPr>
          <w:sz w:val="30"/>
        </w:rPr>
        <w:t>нен тип паразитоза - описторхоз. Идет подготовка больного к антигел</w:t>
      </w:r>
      <w:r>
        <w:rPr>
          <w:sz w:val="30"/>
        </w:rPr>
        <w:t>ь</w:t>
      </w:r>
      <w:r>
        <w:rPr>
          <w:sz w:val="30"/>
        </w:rPr>
        <w:t>минтной терапии.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ab/>
        <w:t>24 декабря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>Состояние удовлетворительное. Температура 36,7 С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>Жалобы  на боли в правом подреберье  и вокруг пупка,быструю утомля</w:t>
      </w:r>
      <w:r>
        <w:rPr>
          <w:sz w:val="30"/>
        </w:rPr>
        <w:t>е</w:t>
      </w:r>
      <w:r>
        <w:rPr>
          <w:sz w:val="30"/>
        </w:rPr>
        <w:t xml:space="preserve">мость. Аппетит  улучшился. 23 декабря проведен курс антигельминтной терапии Бильтрицидом. </w:t>
      </w:r>
      <w:r>
        <w:rPr>
          <w:sz w:val="30"/>
        </w:rPr>
        <w:tab/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 xml:space="preserve">          27 декабря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>Состояние удовлетворительное. Температура 36,6 С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sz w:val="30"/>
        </w:rPr>
        <w:t>Жалобы  на боли в правом подреберье  и вокруг пупка уменьшились. А</w:t>
      </w:r>
      <w:r>
        <w:rPr>
          <w:sz w:val="30"/>
        </w:rPr>
        <w:t>п</w:t>
      </w:r>
      <w:r>
        <w:rPr>
          <w:sz w:val="30"/>
        </w:rPr>
        <w:t>петит  улучшился. Настроение  бодрое. Повторный анализ кала на яйца описторха — отрицательный. Пациент готовится  к выписке.</w:t>
      </w:r>
    </w:p>
    <w:p w:rsidR="00032B0C" w:rsidRDefault="00032B0C" w:rsidP="00811A43">
      <w:pPr>
        <w:numPr>
          <w:ilvl w:val="12"/>
          <w:numId w:val="0"/>
        </w:numPr>
        <w:rPr>
          <w:b/>
          <w:sz w:val="30"/>
          <w:u w:val="single"/>
        </w:rPr>
      </w:pPr>
    </w:p>
    <w:p w:rsidR="00032B0C" w:rsidRDefault="00032B0C" w:rsidP="00811A43">
      <w:pPr>
        <w:numPr>
          <w:ilvl w:val="12"/>
          <w:numId w:val="0"/>
        </w:numPr>
        <w:jc w:val="center"/>
        <w:rPr>
          <w:sz w:val="30"/>
        </w:rPr>
      </w:pPr>
    </w:p>
    <w:p w:rsidR="00032B0C" w:rsidRDefault="00032B0C" w:rsidP="00811A43">
      <w:pPr>
        <w:numPr>
          <w:ilvl w:val="12"/>
          <w:numId w:val="0"/>
        </w:numPr>
        <w:jc w:val="center"/>
        <w:rPr>
          <w:b/>
          <w:sz w:val="30"/>
          <w:u w:val="single"/>
        </w:rPr>
      </w:pPr>
      <w:r>
        <w:rPr>
          <w:b/>
          <w:sz w:val="30"/>
        </w:rPr>
        <w:t xml:space="preserve">XIII.   </w:t>
      </w:r>
      <w:r>
        <w:rPr>
          <w:b/>
          <w:sz w:val="30"/>
          <w:u w:val="single"/>
        </w:rPr>
        <w:t>ЭПИКРИЗ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b/>
          <w:sz w:val="30"/>
        </w:rPr>
        <w:t xml:space="preserve">Ф.И.О. ребенка  </w:t>
      </w:r>
      <w:r>
        <w:rPr>
          <w:sz w:val="30"/>
        </w:rPr>
        <w:t xml:space="preserve">     </w:t>
      </w:r>
    </w:p>
    <w:p w:rsidR="00032B0C" w:rsidRDefault="00032B0C" w:rsidP="00811A43">
      <w:pPr>
        <w:numPr>
          <w:ilvl w:val="12"/>
          <w:numId w:val="0"/>
        </w:numPr>
        <w:rPr>
          <w:b/>
          <w:sz w:val="30"/>
        </w:rPr>
      </w:pPr>
      <w:r>
        <w:rPr>
          <w:b/>
          <w:sz w:val="30"/>
        </w:rPr>
        <w:t xml:space="preserve">Время  поступления  </w:t>
      </w:r>
      <w:r>
        <w:rPr>
          <w:sz w:val="30"/>
        </w:rPr>
        <w:t xml:space="preserve"> 9 дек. 1998 г.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b/>
          <w:sz w:val="30"/>
        </w:rPr>
        <w:t>Пол</w:t>
      </w:r>
      <w:r>
        <w:rPr>
          <w:sz w:val="30"/>
        </w:rPr>
        <w:t xml:space="preserve">   мужской </w:t>
      </w:r>
    </w:p>
    <w:p w:rsidR="00032B0C" w:rsidRDefault="00032B0C" w:rsidP="00811A43">
      <w:pPr>
        <w:numPr>
          <w:ilvl w:val="12"/>
          <w:numId w:val="0"/>
        </w:numPr>
        <w:rPr>
          <w:sz w:val="30"/>
        </w:rPr>
      </w:pPr>
      <w:r>
        <w:rPr>
          <w:b/>
          <w:sz w:val="30"/>
        </w:rPr>
        <w:t>Возраст</w:t>
      </w:r>
      <w:r>
        <w:rPr>
          <w:sz w:val="30"/>
        </w:rPr>
        <w:t xml:space="preserve">  5 лет</w:t>
      </w:r>
    </w:p>
    <w:p w:rsidR="00032B0C" w:rsidRDefault="00032B0C" w:rsidP="00811A43">
      <w:pPr>
        <w:numPr>
          <w:ilvl w:val="12"/>
          <w:numId w:val="0"/>
        </w:numPr>
        <w:rPr>
          <w:b/>
          <w:sz w:val="30"/>
        </w:rPr>
      </w:pPr>
      <w:r>
        <w:rPr>
          <w:b/>
          <w:sz w:val="30"/>
        </w:rPr>
        <w:t xml:space="preserve">Группа  крови </w:t>
      </w:r>
      <w:r>
        <w:rPr>
          <w:sz w:val="30"/>
        </w:rPr>
        <w:t xml:space="preserve"> </w:t>
      </w:r>
      <w:r>
        <w:rPr>
          <w:b/>
          <w:sz w:val="30"/>
        </w:rPr>
        <w:t xml:space="preserve"> IV ,   Rh</w:t>
      </w:r>
      <w:r>
        <w:rPr>
          <w:sz w:val="30"/>
        </w:rPr>
        <w:t xml:space="preserve">  отрицат.</w:t>
      </w:r>
    </w:p>
    <w:p w:rsidR="00032B0C" w:rsidRDefault="00032B0C" w:rsidP="00811A43">
      <w:pPr>
        <w:numPr>
          <w:ilvl w:val="12"/>
          <w:numId w:val="0"/>
        </w:numPr>
        <w:rPr>
          <w:b/>
          <w:sz w:val="30"/>
        </w:rPr>
      </w:pPr>
      <w:r>
        <w:rPr>
          <w:b/>
          <w:sz w:val="30"/>
        </w:rPr>
        <w:t xml:space="preserve">Направлен </w:t>
      </w:r>
      <w:r>
        <w:rPr>
          <w:sz w:val="30"/>
        </w:rPr>
        <w:t xml:space="preserve"> гастроэнтерологом</w:t>
      </w:r>
    </w:p>
    <w:p w:rsidR="00032B0C" w:rsidRDefault="00032B0C" w:rsidP="00811A43">
      <w:pPr>
        <w:numPr>
          <w:ilvl w:val="12"/>
          <w:numId w:val="0"/>
        </w:numPr>
        <w:rPr>
          <w:b/>
          <w:sz w:val="30"/>
        </w:rPr>
      </w:pPr>
      <w:r>
        <w:rPr>
          <w:b/>
          <w:sz w:val="30"/>
        </w:rPr>
        <w:t xml:space="preserve">Диагноз  направления: </w:t>
      </w:r>
    </w:p>
    <w:p w:rsidR="00032B0C" w:rsidRDefault="00032B0C" w:rsidP="00811A43">
      <w:pPr>
        <w:numPr>
          <w:ilvl w:val="12"/>
          <w:numId w:val="0"/>
        </w:numPr>
        <w:rPr>
          <w:b/>
          <w:sz w:val="30"/>
        </w:rPr>
      </w:pPr>
      <w:r>
        <w:rPr>
          <w:sz w:val="30"/>
        </w:rPr>
        <w:t xml:space="preserve">   Хронический  гастродуоденит, фаза обострения.  Лямблиоз.</w:t>
      </w:r>
    </w:p>
    <w:p w:rsidR="00032B0C" w:rsidRDefault="00032B0C" w:rsidP="00811A43">
      <w:pPr>
        <w:numPr>
          <w:ilvl w:val="12"/>
          <w:numId w:val="0"/>
        </w:numPr>
        <w:jc w:val="both"/>
        <w:rPr>
          <w:sz w:val="30"/>
        </w:rPr>
      </w:pPr>
      <w:r>
        <w:rPr>
          <w:b/>
          <w:sz w:val="30"/>
        </w:rPr>
        <w:t xml:space="preserve">  </w:t>
      </w:r>
      <w:r>
        <w:rPr>
          <w:sz w:val="30"/>
        </w:rPr>
        <w:t>При поступлении предъявлял  жалобы:</w:t>
      </w:r>
    </w:p>
    <w:p w:rsidR="00032B0C" w:rsidRDefault="00032B0C" w:rsidP="00811A43">
      <w:pPr>
        <w:numPr>
          <w:ilvl w:val="0"/>
          <w:numId w:val="1"/>
        </w:numPr>
        <w:jc w:val="both"/>
        <w:rPr>
          <w:sz w:val="30"/>
        </w:rPr>
      </w:pPr>
      <w:r>
        <w:rPr>
          <w:sz w:val="30"/>
        </w:rPr>
        <w:t>Рецидивирующие  приступообразные боли в области  правого подреб</w:t>
      </w:r>
      <w:r>
        <w:rPr>
          <w:sz w:val="30"/>
        </w:rPr>
        <w:t>е</w:t>
      </w:r>
      <w:r>
        <w:rPr>
          <w:sz w:val="30"/>
        </w:rPr>
        <w:t>рья,  эпигастриии  и  вокруг  пупка.  Между  приступами  имеются  п</w:t>
      </w:r>
      <w:r>
        <w:rPr>
          <w:sz w:val="30"/>
        </w:rPr>
        <w:t>о</w:t>
      </w:r>
      <w:r>
        <w:rPr>
          <w:sz w:val="30"/>
        </w:rPr>
        <w:t>стоянные боли  слабой    интенсивности,  усиливающиеся  при  приеме  жирной  пищи, физической  нагрузке.  Острый  болевой  приступ  с</w:t>
      </w:r>
      <w:r>
        <w:rPr>
          <w:sz w:val="30"/>
        </w:rPr>
        <w:t>о</w:t>
      </w:r>
      <w:r>
        <w:rPr>
          <w:sz w:val="30"/>
        </w:rPr>
        <w:t xml:space="preserve">провождается  многократной  рвотой  желчью  и диареей.  В фекалиях  появляются   непереваренные  остатки  пищи. </w:t>
      </w:r>
    </w:p>
    <w:p w:rsidR="00032B0C" w:rsidRDefault="00032B0C" w:rsidP="00811A43">
      <w:pPr>
        <w:numPr>
          <w:ilvl w:val="0"/>
          <w:numId w:val="1"/>
        </w:numPr>
        <w:rPr>
          <w:sz w:val="30"/>
        </w:rPr>
      </w:pPr>
      <w:r>
        <w:rPr>
          <w:sz w:val="30"/>
        </w:rPr>
        <w:t xml:space="preserve">Общая  слабость. </w:t>
      </w:r>
    </w:p>
    <w:p w:rsidR="00032B0C" w:rsidRDefault="00032B0C" w:rsidP="00811A43">
      <w:pPr>
        <w:numPr>
          <w:ilvl w:val="0"/>
          <w:numId w:val="1"/>
        </w:numPr>
        <w:rPr>
          <w:sz w:val="30"/>
        </w:rPr>
      </w:pPr>
      <w:r>
        <w:rPr>
          <w:sz w:val="30"/>
        </w:rPr>
        <w:t>Субфебрильная  температура  ( 36,9  -  37,5 С )</w:t>
      </w:r>
    </w:p>
    <w:p w:rsidR="00032B0C" w:rsidRDefault="00032B0C" w:rsidP="00811A43">
      <w:pPr>
        <w:numPr>
          <w:ilvl w:val="12"/>
          <w:numId w:val="0"/>
        </w:numPr>
        <w:ind w:hanging="142"/>
        <w:jc w:val="both"/>
        <w:rPr>
          <w:sz w:val="30"/>
        </w:rPr>
      </w:pPr>
      <w:r>
        <w:rPr>
          <w:sz w:val="30"/>
        </w:rPr>
        <w:t>Частота  приступов в среднем 1 раз в 3 месяца,  последний  приступ  возник  в конце ноября,  после  чего гастроэнтеролог, у  которого наблюдался  р</w:t>
      </w:r>
      <w:r>
        <w:rPr>
          <w:sz w:val="30"/>
        </w:rPr>
        <w:t>е</w:t>
      </w:r>
      <w:r>
        <w:rPr>
          <w:sz w:val="30"/>
        </w:rPr>
        <w:t>бенок  выписал направление  на госпитализацию в Областную детскую клиническую больницу, где больной находится с 9 декабря 1998 года.</w:t>
      </w:r>
    </w:p>
    <w:p w:rsidR="00032B0C" w:rsidRDefault="00032B0C" w:rsidP="00811A43">
      <w:pPr>
        <w:numPr>
          <w:ilvl w:val="12"/>
          <w:numId w:val="0"/>
        </w:numPr>
        <w:rPr>
          <w:b/>
          <w:sz w:val="30"/>
        </w:rPr>
      </w:pPr>
      <w:r>
        <w:rPr>
          <w:b/>
          <w:sz w:val="30"/>
        </w:rPr>
        <w:t>Клинический диагноз:</w:t>
      </w:r>
    </w:p>
    <w:p w:rsidR="00032B0C" w:rsidRDefault="00032B0C" w:rsidP="00811A43">
      <w:pPr>
        <w:numPr>
          <w:ilvl w:val="0"/>
          <w:numId w:val="1"/>
        </w:numPr>
        <w:rPr>
          <w:sz w:val="30"/>
        </w:rPr>
      </w:pPr>
      <w:r>
        <w:rPr>
          <w:i/>
          <w:sz w:val="30"/>
        </w:rPr>
        <w:t>Основное заболевание</w:t>
      </w:r>
      <w:r>
        <w:rPr>
          <w:sz w:val="30"/>
        </w:rPr>
        <w:t>: Хронический описторхоз, клинически  выраже</w:t>
      </w:r>
      <w:r>
        <w:rPr>
          <w:sz w:val="30"/>
        </w:rPr>
        <w:t>н</w:t>
      </w:r>
      <w:r>
        <w:rPr>
          <w:sz w:val="30"/>
        </w:rPr>
        <w:t>ная форма.</w:t>
      </w:r>
    </w:p>
    <w:p w:rsidR="00032B0C" w:rsidRDefault="00032B0C" w:rsidP="00811A43">
      <w:pPr>
        <w:numPr>
          <w:ilvl w:val="0"/>
          <w:numId w:val="1"/>
        </w:numPr>
        <w:rPr>
          <w:sz w:val="30"/>
        </w:rPr>
      </w:pPr>
      <w:r>
        <w:rPr>
          <w:i/>
          <w:sz w:val="30"/>
        </w:rPr>
        <w:t>Осложнения</w:t>
      </w:r>
      <w:r>
        <w:rPr>
          <w:sz w:val="30"/>
        </w:rPr>
        <w:t>:  нет.</w:t>
      </w:r>
    </w:p>
    <w:p w:rsidR="00032B0C" w:rsidRDefault="00032B0C" w:rsidP="00811A43">
      <w:pPr>
        <w:numPr>
          <w:ilvl w:val="0"/>
          <w:numId w:val="1"/>
        </w:numPr>
        <w:rPr>
          <w:sz w:val="30"/>
        </w:rPr>
      </w:pPr>
      <w:r>
        <w:rPr>
          <w:i/>
          <w:sz w:val="30"/>
        </w:rPr>
        <w:t>Сопутствующие заболевания</w:t>
      </w:r>
      <w:r>
        <w:rPr>
          <w:sz w:val="30"/>
        </w:rPr>
        <w:t>:         1.Лямблиоз.</w:t>
      </w:r>
    </w:p>
    <w:p w:rsidR="00032B0C" w:rsidRDefault="00032B0C">
      <w:pPr>
        <w:ind w:left="4820" w:hanging="4820"/>
        <w:rPr>
          <w:sz w:val="30"/>
        </w:rPr>
      </w:pPr>
      <w:r>
        <w:rPr>
          <w:sz w:val="30"/>
        </w:rPr>
        <w:t xml:space="preserve">                            2. Гипертензионный  синдром.</w:t>
      </w:r>
    </w:p>
    <w:p w:rsidR="00032B0C" w:rsidRDefault="00032B0C">
      <w:pPr>
        <w:ind w:left="4820" w:hanging="4820"/>
        <w:rPr>
          <w:sz w:val="30"/>
        </w:rPr>
      </w:pPr>
      <w:r>
        <w:rPr>
          <w:sz w:val="30"/>
        </w:rPr>
        <w:t xml:space="preserve">         3. Скрытая  вертебро- базиллярная  недостаточность.</w:t>
      </w:r>
    </w:p>
    <w:p w:rsidR="00032B0C" w:rsidRDefault="00032B0C">
      <w:pPr>
        <w:rPr>
          <w:b/>
          <w:sz w:val="30"/>
        </w:rPr>
      </w:pPr>
      <w:r>
        <w:rPr>
          <w:sz w:val="30"/>
        </w:rPr>
        <w:t>Больной получил противогельминтозный курс препаратом Бильтрицид и 10 дневный курс  препаратом  Трихопол  против сопутствующего лямбл</w:t>
      </w:r>
      <w:r>
        <w:rPr>
          <w:sz w:val="30"/>
        </w:rPr>
        <w:t>и</w:t>
      </w:r>
      <w:r>
        <w:rPr>
          <w:sz w:val="30"/>
        </w:rPr>
        <w:t>оза.</w:t>
      </w:r>
    </w:p>
    <w:p w:rsidR="00032B0C" w:rsidRDefault="00032B0C">
      <w:pPr>
        <w:rPr>
          <w:b/>
          <w:sz w:val="30"/>
        </w:rPr>
      </w:pPr>
      <w:r>
        <w:rPr>
          <w:b/>
          <w:sz w:val="30"/>
        </w:rPr>
        <w:t xml:space="preserve">Исход  болезни  </w:t>
      </w:r>
      <w:r>
        <w:rPr>
          <w:sz w:val="30"/>
        </w:rPr>
        <w:t xml:space="preserve">     выздоровление</w:t>
      </w:r>
    </w:p>
    <w:p w:rsidR="00032B0C" w:rsidRDefault="00032B0C">
      <w:pPr>
        <w:jc w:val="both"/>
        <w:rPr>
          <w:b/>
          <w:sz w:val="30"/>
        </w:rPr>
      </w:pPr>
      <w:r>
        <w:rPr>
          <w:b/>
          <w:sz w:val="30"/>
        </w:rPr>
        <w:t xml:space="preserve">Выписан </w:t>
      </w:r>
      <w:r>
        <w:rPr>
          <w:sz w:val="30"/>
        </w:rPr>
        <w:t>28 декабря 1998 г. Больному даны  рекомендации.</w:t>
      </w:r>
    </w:p>
    <w:p w:rsidR="00032B0C" w:rsidRDefault="00032B0C">
      <w:pPr>
        <w:jc w:val="center"/>
        <w:rPr>
          <w:b/>
          <w:sz w:val="30"/>
        </w:rPr>
      </w:pPr>
    </w:p>
    <w:p w:rsidR="00032B0C" w:rsidRDefault="00032B0C">
      <w:pPr>
        <w:jc w:val="center"/>
        <w:rPr>
          <w:b/>
          <w:sz w:val="30"/>
        </w:rPr>
      </w:pPr>
    </w:p>
    <w:p w:rsidR="00032B0C" w:rsidRDefault="00032B0C">
      <w:pPr>
        <w:jc w:val="center"/>
        <w:rPr>
          <w:b/>
          <w:sz w:val="30"/>
        </w:rPr>
      </w:pPr>
    </w:p>
    <w:p w:rsidR="00032B0C" w:rsidRDefault="00032B0C">
      <w:pPr>
        <w:jc w:val="center"/>
        <w:rPr>
          <w:b/>
          <w:sz w:val="30"/>
        </w:rPr>
      </w:pPr>
    </w:p>
    <w:p w:rsidR="00032B0C" w:rsidRDefault="00032B0C">
      <w:pPr>
        <w:jc w:val="center"/>
        <w:rPr>
          <w:b/>
          <w:sz w:val="30"/>
        </w:rPr>
      </w:pPr>
    </w:p>
    <w:p w:rsidR="00032B0C" w:rsidRDefault="00032B0C">
      <w:pPr>
        <w:jc w:val="center"/>
        <w:rPr>
          <w:b/>
          <w:sz w:val="30"/>
        </w:rPr>
      </w:pPr>
    </w:p>
    <w:p w:rsidR="00032B0C" w:rsidRDefault="00032B0C">
      <w:pPr>
        <w:jc w:val="center"/>
        <w:rPr>
          <w:b/>
          <w:sz w:val="30"/>
        </w:rPr>
      </w:pPr>
    </w:p>
    <w:p w:rsidR="00032B0C" w:rsidRDefault="00032B0C">
      <w:pPr>
        <w:jc w:val="center"/>
        <w:rPr>
          <w:b/>
          <w:sz w:val="30"/>
        </w:rPr>
      </w:pPr>
    </w:p>
    <w:p w:rsidR="00032B0C" w:rsidRDefault="00032B0C">
      <w:pPr>
        <w:jc w:val="center"/>
        <w:rPr>
          <w:b/>
          <w:sz w:val="30"/>
        </w:rPr>
      </w:pPr>
    </w:p>
    <w:p w:rsidR="00032B0C" w:rsidRDefault="00032B0C">
      <w:pPr>
        <w:jc w:val="center"/>
        <w:rPr>
          <w:b/>
          <w:sz w:val="30"/>
        </w:rPr>
      </w:pPr>
    </w:p>
    <w:p w:rsidR="00032B0C" w:rsidRDefault="00032B0C">
      <w:pPr>
        <w:jc w:val="center"/>
        <w:rPr>
          <w:b/>
          <w:sz w:val="30"/>
        </w:rPr>
      </w:pPr>
    </w:p>
    <w:p w:rsidR="00032B0C" w:rsidRDefault="00032B0C">
      <w:pPr>
        <w:jc w:val="center"/>
        <w:rPr>
          <w:b/>
          <w:sz w:val="30"/>
        </w:rPr>
      </w:pPr>
    </w:p>
    <w:p w:rsidR="00032B0C" w:rsidRDefault="00032B0C">
      <w:pPr>
        <w:jc w:val="center"/>
        <w:rPr>
          <w:b/>
          <w:sz w:val="30"/>
        </w:rPr>
      </w:pPr>
    </w:p>
    <w:p w:rsidR="00032B0C" w:rsidRDefault="00032B0C">
      <w:pPr>
        <w:jc w:val="center"/>
        <w:rPr>
          <w:b/>
          <w:sz w:val="30"/>
        </w:rPr>
      </w:pPr>
    </w:p>
    <w:p w:rsidR="00032B0C" w:rsidRDefault="00032B0C">
      <w:pPr>
        <w:jc w:val="center"/>
        <w:rPr>
          <w:b/>
          <w:sz w:val="30"/>
        </w:rPr>
      </w:pPr>
      <w:r>
        <w:rPr>
          <w:b/>
          <w:sz w:val="30"/>
        </w:rPr>
        <w:t>Список используемой литературы:</w:t>
      </w:r>
    </w:p>
    <w:p w:rsidR="00032B0C" w:rsidRDefault="00032B0C">
      <w:pPr>
        <w:rPr>
          <w:sz w:val="30"/>
        </w:rPr>
      </w:pPr>
      <w:r>
        <w:rPr>
          <w:sz w:val="30"/>
        </w:rPr>
        <w:tab/>
        <w:t xml:space="preserve">1.” Детские болезни “ под ред. проф. Исаевой Л.А </w:t>
      </w:r>
    </w:p>
    <w:p w:rsidR="00032B0C" w:rsidRDefault="00032B0C">
      <w:pPr>
        <w:rPr>
          <w:sz w:val="30"/>
        </w:rPr>
      </w:pPr>
      <w:r>
        <w:rPr>
          <w:sz w:val="30"/>
        </w:rPr>
        <w:t>Москва “Медицина” 1986 г.</w:t>
      </w:r>
    </w:p>
    <w:p w:rsidR="00032B0C" w:rsidRDefault="00032B0C">
      <w:pPr>
        <w:rPr>
          <w:sz w:val="30"/>
        </w:rPr>
      </w:pPr>
      <w:r>
        <w:rPr>
          <w:sz w:val="30"/>
        </w:rPr>
        <w:tab/>
      </w:r>
    </w:p>
    <w:p w:rsidR="00032B0C" w:rsidRDefault="00032B0C">
      <w:pPr>
        <w:rPr>
          <w:sz w:val="30"/>
        </w:rPr>
      </w:pPr>
      <w:r>
        <w:rPr>
          <w:sz w:val="30"/>
        </w:rPr>
        <w:tab/>
        <w:t>2. “Детские болезни”  Шабалов Н.П.</w:t>
      </w:r>
    </w:p>
    <w:p w:rsidR="00032B0C" w:rsidRDefault="00032B0C">
      <w:pPr>
        <w:rPr>
          <w:sz w:val="30"/>
        </w:rPr>
      </w:pPr>
      <w:r>
        <w:rPr>
          <w:sz w:val="30"/>
        </w:rPr>
        <w:t>Санкт - Петербург. Сотис. 1993 г.</w:t>
      </w:r>
    </w:p>
    <w:p w:rsidR="00032B0C" w:rsidRDefault="00032B0C">
      <w:pPr>
        <w:rPr>
          <w:sz w:val="30"/>
        </w:rPr>
      </w:pPr>
    </w:p>
    <w:p w:rsidR="00032B0C" w:rsidRDefault="00032B0C">
      <w:pPr>
        <w:rPr>
          <w:sz w:val="30"/>
        </w:rPr>
      </w:pPr>
      <w:r>
        <w:rPr>
          <w:sz w:val="30"/>
        </w:rPr>
        <w:tab/>
        <w:t xml:space="preserve">3. “Справочник практического врача.” под ред. </w:t>
      </w:r>
    </w:p>
    <w:p w:rsidR="00032B0C" w:rsidRDefault="00032B0C">
      <w:pPr>
        <w:rPr>
          <w:sz w:val="30"/>
        </w:rPr>
      </w:pPr>
      <w:r>
        <w:rPr>
          <w:sz w:val="30"/>
        </w:rPr>
        <w:t xml:space="preserve">проф. Кочергина И.Г.  Изд. 5-е. Москва “Медицина” 1977 г. </w:t>
      </w:r>
    </w:p>
    <w:p w:rsidR="00032B0C" w:rsidRDefault="00032B0C">
      <w:pPr>
        <w:rPr>
          <w:sz w:val="30"/>
        </w:rPr>
      </w:pPr>
    </w:p>
    <w:p w:rsidR="00032B0C" w:rsidRDefault="00032B0C">
      <w:pPr>
        <w:rPr>
          <w:sz w:val="30"/>
        </w:rPr>
      </w:pPr>
      <w:r>
        <w:rPr>
          <w:sz w:val="30"/>
        </w:rPr>
        <w:tab/>
        <w:t>4. “Лекарственные средства “  Машковский М.Д. Изд. 11-е</w:t>
      </w:r>
    </w:p>
    <w:p w:rsidR="00032B0C" w:rsidRDefault="00032B0C">
      <w:pPr>
        <w:rPr>
          <w:sz w:val="30"/>
        </w:rPr>
      </w:pPr>
      <w:r>
        <w:rPr>
          <w:sz w:val="30"/>
        </w:rPr>
        <w:t>Москва “Медицина”   1988 г.</w:t>
      </w:r>
    </w:p>
    <w:sectPr w:rsidR="00032B0C">
      <w:pgSz w:w="11907" w:h="16840"/>
      <w:pgMar w:top="1134" w:right="1134" w:bottom="1134" w:left="1134" w:header="0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E0117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43"/>
    <w:rsid w:val="00032B0C"/>
    <w:rsid w:val="0010269C"/>
    <w:rsid w:val="002859ED"/>
    <w:rsid w:val="00811A43"/>
    <w:rsid w:val="00E3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ind w:firstLine="284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ee8">
    <w:name w:val="Стя0ee8ль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pPr>
      <w:jc w:val="center"/>
    </w:pPr>
    <w:rPr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ind w:firstLine="284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ee8">
    <w:name w:val="Стя0ee8ль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pPr>
      <w:jc w:val="center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3023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Ф.И.О.  Сухань Петр Николаевич</vt:lpstr>
    </vt:vector>
  </TitlesOfParts>
  <Company>SeWeRecords</Company>
  <LinksUpToDate>false</LinksUpToDate>
  <CharactersWithSpaces>20215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Ф.И.О.  Сухань Петр Николаевич</dc:title>
  <dc:creator>СЕРГЕЙ ЗАПОДОВНИКОВ</dc:creator>
  <cp:lastModifiedBy>Igor</cp:lastModifiedBy>
  <cp:revision>2</cp:revision>
  <cp:lastPrinted>1998-12-21T21:05:00Z</cp:lastPrinted>
  <dcterms:created xsi:type="dcterms:W3CDTF">2024-03-08T11:02:00Z</dcterms:created>
  <dcterms:modified xsi:type="dcterms:W3CDTF">2024-03-08T11:02:00Z</dcterms:modified>
</cp:coreProperties>
</file>